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953AF"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120C5431"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7E0699B0"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5E42F67D"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49F6F57F"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2234EC0B" w14:textId="77777777" w:rsidR="006530C8" w:rsidRDefault="006530C8" w:rsidP="006530C8">
      <w:pPr>
        <w:shd w:val="clear" w:color="auto" w:fill="FFFFFF" w:themeFill="background1"/>
        <w:spacing w:line="288" w:lineRule="auto"/>
        <w:jc w:val="center"/>
        <w:rPr>
          <w:rFonts w:ascii="Univia Pro Book" w:hAnsi="Univia Pro Book" w:cs="Arial"/>
          <w:b/>
          <w:sz w:val="56"/>
          <w:szCs w:val="56"/>
        </w:rPr>
      </w:pPr>
    </w:p>
    <w:p w14:paraId="3A89C234" w14:textId="7291E2C3" w:rsidR="006530C8" w:rsidRPr="006530C8" w:rsidRDefault="006530C8" w:rsidP="006530C8">
      <w:pPr>
        <w:shd w:val="clear" w:color="auto" w:fill="FFFFFF" w:themeFill="background1"/>
        <w:spacing w:line="288" w:lineRule="auto"/>
        <w:jc w:val="center"/>
        <w:rPr>
          <w:rFonts w:ascii="Univia Pro Book" w:hAnsi="Univia Pro Book" w:cs="Arial"/>
          <w:b/>
          <w:sz w:val="56"/>
          <w:szCs w:val="56"/>
        </w:rPr>
      </w:pPr>
      <w:r w:rsidRPr="006530C8">
        <w:rPr>
          <w:rFonts w:ascii="Univia Pro Book" w:hAnsi="Univia Pro Book" w:cs="Arial"/>
          <w:b/>
          <w:sz w:val="56"/>
          <w:szCs w:val="56"/>
        </w:rPr>
        <w:t>CÓDIGO DE CONDUCTA DEL COLEGIO DE BACHILLERES DEL ESTADO DE OAXACA</w:t>
      </w:r>
    </w:p>
    <w:p w14:paraId="6719837F" w14:textId="77777777" w:rsidR="006530C8" w:rsidRDefault="006530C8">
      <w:pPr>
        <w:spacing w:after="160" w:line="259" w:lineRule="auto"/>
        <w:rPr>
          <w:rFonts w:ascii="Univia Pro Book" w:hAnsi="Univia Pro Book" w:cs="Arial"/>
          <w:b/>
          <w:sz w:val="22"/>
          <w:szCs w:val="22"/>
        </w:rPr>
      </w:pPr>
      <w:r>
        <w:rPr>
          <w:rFonts w:ascii="Univia Pro Book" w:hAnsi="Univia Pro Book" w:cs="Arial"/>
          <w:b/>
          <w:sz w:val="22"/>
          <w:szCs w:val="22"/>
        </w:rPr>
        <w:br w:type="page"/>
      </w:r>
    </w:p>
    <w:p w14:paraId="52258801" w14:textId="494AAA9B" w:rsidR="006530C8" w:rsidRPr="0063469B" w:rsidRDefault="006530C8" w:rsidP="006530C8">
      <w:pPr>
        <w:jc w:val="center"/>
        <w:rPr>
          <w:rFonts w:ascii="Univia Pro Book" w:hAnsi="Univia Pro Book"/>
          <w:b/>
          <w:sz w:val="22"/>
          <w:szCs w:val="22"/>
        </w:rPr>
      </w:pPr>
      <w:bookmarkStart w:id="0" w:name="_GoBack"/>
      <w:bookmarkEnd w:id="0"/>
      <w:r w:rsidRPr="0063469B">
        <w:rPr>
          <w:rFonts w:ascii="Univia Pro Book" w:hAnsi="Univia Pro Book"/>
          <w:b/>
          <w:sz w:val="22"/>
          <w:szCs w:val="22"/>
        </w:rPr>
        <w:lastRenderedPageBreak/>
        <w:t>Carta invitación</w:t>
      </w:r>
    </w:p>
    <w:p w14:paraId="04DF67C2" w14:textId="77777777" w:rsidR="006530C8" w:rsidRPr="0063469B" w:rsidRDefault="006530C8" w:rsidP="006530C8">
      <w:pPr>
        <w:jc w:val="both"/>
        <w:rPr>
          <w:rFonts w:ascii="Univia Pro Book" w:hAnsi="Univia Pro Book"/>
          <w:sz w:val="22"/>
          <w:szCs w:val="22"/>
        </w:rPr>
      </w:pPr>
    </w:p>
    <w:p w14:paraId="099C2558" w14:textId="77777777" w:rsidR="006530C8" w:rsidRPr="0063469B" w:rsidRDefault="006530C8" w:rsidP="006530C8">
      <w:pPr>
        <w:rPr>
          <w:rFonts w:ascii="Univia Pro Book" w:hAnsi="Univia Pro Book"/>
          <w:sz w:val="22"/>
          <w:szCs w:val="22"/>
        </w:rPr>
      </w:pPr>
      <w:r w:rsidRPr="0063469B">
        <w:rPr>
          <w:rFonts w:ascii="Univia Pro Book" w:hAnsi="Univia Pro Book"/>
          <w:sz w:val="22"/>
          <w:szCs w:val="22"/>
        </w:rPr>
        <w:t>Estimadas servidoras y servidores públicos:</w:t>
      </w:r>
    </w:p>
    <w:p w14:paraId="4651465C" w14:textId="77777777" w:rsidR="006530C8" w:rsidRPr="0063469B" w:rsidRDefault="006530C8" w:rsidP="006530C8">
      <w:pPr>
        <w:jc w:val="both"/>
        <w:rPr>
          <w:rFonts w:ascii="Univia Pro Book" w:hAnsi="Univia Pro Book"/>
          <w:sz w:val="22"/>
          <w:szCs w:val="22"/>
        </w:rPr>
      </w:pPr>
    </w:p>
    <w:p w14:paraId="37050366"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Actualmente uno de los compromisos asumidos por el Estado Mexicano en materia de combate a la corrupción, es el establecimiento de políticas para fomentar y difundir una cultura de legalidad en el servicio público.</w:t>
      </w:r>
    </w:p>
    <w:p w14:paraId="566040F0" w14:textId="77777777" w:rsidR="006530C8" w:rsidRPr="0063469B" w:rsidRDefault="006530C8" w:rsidP="006530C8">
      <w:pPr>
        <w:jc w:val="both"/>
        <w:rPr>
          <w:rFonts w:ascii="Univia Pro Book" w:hAnsi="Univia Pro Book"/>
          <w:sz w:val="22"/>
          <w:szCs w:val="22"/>
        </w:rPr>
      </w:pPr>
    </w:p>
    <w:p w14:paraId="45A80BB5"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Es por esto que para transformar y fortalecer el actuar gubernamental, brindando atención eficiente, eficaz, creíble y apegada siempre a la legalidad, las instituciones públicas deben crear los Comités de Ética y sus respectivos Códigos de Conducta, que deberán ser observados por servidoras y servidores públicos en su cotidiano actuar, generando conciencia del impacto social que se produce con sus acciones.</w:t>
      </w:r>
    </w:p>
    <w:p w14:paraId="5AD5F465" w14:textId="77777777" w:rsidR="006530C8" w:rsidRPr="0063469B" w:rsidRDefault="006530C8" w:rsidP="006530C8">
      <w:pPr>
        <w:jc w:val="both"/>
        <w:rPr>
          <w:rFonts w:ascii="Univia Pro Book" w:hAnsi="Univia Pro Book"/>
          <w:sz w:val="22"/>
          <w:szCs w:val="22"/>
        </w:rPr>
      </w:pPr>
    </w:p>
    <w:p w14:paraId="5D0DB822"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En este sentido el Gobierno del Estado de Oaxaca, a través de la Secretaría de la Contraloría y Transparencia Gubernamental, presentó el Acuerdo por el que se emiten los Lineamientos Generales del Código de Ética para Servidoras y Servidores Públicos del Poder Ejecutivo del Estado de Oaxaca, el cual en su artículo 30, fracción IV, establece que una de las funciones del Comité de Ética es la elaboración del Código de Conducta de la institución.</w:t>
      </w:r>
    </w:p>
    <w:p w14:paraId="725DCA56" w14:textId="77777777" w:rsidR="006530C8" w:rsidRPr="0063469B" w:rsidRDefault="006530C8" w:rsidP="006530C8">
      <w:pPr>
        <w:jc w:val="both"/>
        <w:rPr>
          <w:rFonts w:ascii="Univia Pro Book" w:hAnsi="Univia Pro Book"/>
          <w:sz w:val="22"/>
          <w:szCs w:val="22"/>
        </w:rPr>
      </w:pPr>
    </w:p>
    <w:p w14:paraId="13284B38"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El Código de Conducta del Colegio de Bachilleres del Estado de Oaxaca, tiene por objeto  la observancia de conductas específicas por quienes forman parte de la institución, en aras de que impere una conducta ética y apegada a los principios y valores institucionales de legalidad, respeto, justicia, tolerancia, identidad cultural, honestidad, solidaridad y responsabilidad, con el propósito de dignificar la función pública y lograr el bienestar de los estudiantes,  a quienes les ampara un derecho constitucional de recibir educación obligatoria, universal, pública, gratuita, inclusiva y laica.</w:t>
      </w:r>
    </w:p>
    <w:p w14:paraId="0BDA4E22" w14:textId="77777777" w:rsidR="006530C8" w:rsidRPr="0063469B" w:rsidRDefault="006530C8" w:rsidP="006530C8">
      <w:pPr>
        <w:jc w:val="both"/>
        <w:rPr>
          <w:rFonts w:ascii="Univia Pro Book" w:hAnsi="Univia Pro Book"/>
          <w:sz w:val="22"/>
          <w:szCs w:val="22"/>
        </w:rPr>
      </w:pPr>
    </w:p>
    <w:p w14:paraId="50F416F6" w14:textId="6B99C8FF"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 xml:space="preserve">Nos pronunciamos por el respeto irrestricto a la dignidad e integridad de nuestros estudiantes y </w:t>
      </w:r>
      <w:r w:rsidR="003E797D">
        <w:rPr>
          <w:rFonts w:ascii="Univia Pro Book" w:hAnsi="Univia Pro Book"/>
          <w:sz w:val="22"/>
          <w:szCs w:val="22"/>
        </w:rPr>
        <w:t>trabajadores en su carácter de servidores públicos del Colegio de Bachilleres del Estado de Oaxaca</w:t>
      </w:r>
      <w:r w:rsidRPr="0063469B">
        <w:rPr>
          <w:rFonts w:ascii="Univia Pro Book" w:hAnsi="Univia Pro Book"/>
          <w:sz w:val="22"/>
          <w:szCs w:val="22"/>
        </w:rPr>
        <w:t>, dando un trato igualitario, equitativo y no discriminatorio, por lo que manifestamos nuestro rechazo a conductas que vulneren estos principios en nuestros espacios laborales, bajo el compromiso de actuar con cero tolerancia a</w:t>
      </w:r>
      <w:r w:rsidR="003E797D">
        <w:rPr>
          <w:rFonts w:ascii="Univia Pro Book" w:hAnsi="Univia Pro Book"/>
          <w:sz w:val="22"/>
          <w:szCs w:val="22"/>
        </w:rPr>
        <w:t xml:space="preserve"> la corrupción,</w:t>
      </w:r>
      <w:r w:rsidRPr="0063469B">
        <w:rPr>
          <w:rFonts w:ascii="Univia Pro Book" w:hAnsi="Univia Pro Book"/>
          <w:sz w:val="22"/>
          <w:szCs w:val="22"/>
        </w:rPr>
        <w:t xml:space="preserve"> conductas de acoso, discriminación y hostigamiento sexual. </w:t>
      </w:r>
    </w:p>
    <w:p w14:paraId="3F21C671" w14:textId="77777777" w:rsidR="006530C8" w:rsidRPr="0063469B" w:rsidRDefault="006530C8" w:rsidP="006530C8">
      <w:pPr>
        <w:jc w:val="both"/>
        <w:rPr>
          <w:rFonts w:ascii="Univia Pro Book" w:hAnsi="Univia Pro Book"/>
          <w:sz w:val="22"/>
          <w:szCs w:val="22"/>
        </w:rPr>
      </w:pPr>
    </w:p>
    <w:p w14:paraId="0DC6A62F"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 xml:space="preserve">Asimismo, en el Colegio de Bachilleres del Estado de Oaxaca estamos comprometidos a trabajar siempre en beneficio de la comunidad estudiantil, de forma eficiente, austera y honesta, vigilando que en cada una de nuestras acciones se cumplan las reglas de integridad, valores y principios que deben regir nuestro desempeño, en aras de cumplir con la confianza depositada por la sociedad en nuestra institución. </w:t>
      </w:r>
    </w:p>
    <w:p w14:paraId="18E21758" w14:textId="77777777" w:rsidR="006530C8" w:rsidRPr="0063469B" w:rsidRDefault="006530C8" w:rsidP="006530C8">
      <w:pPr>
        <w:jc w:val="both"/>
        <w:rPr>
          <w:rFonts w:ascii="Univia Pro Book" w:hAnsi="Univia Pro Book"/>
          <w:sz w:val="22"/>
          <w:szCs w:val="22"/>
        </w:rPr>
      </w:pPr>
    </w:p>
    <w:p w14:paraId="34A63C46" w14:textId="77777777" w:rsidR="006530C8" w:rsidRPr="0063469B" w:rsidRDefault="006530C8" w:rsidP="006530C8">
      <w:pPr>
        <w:jc w:val="both"/>
        <w:rPr>
          <w:rFonts w:ascii="Univia Pro Book" w:hAnsi="Univia Pro Book"/>
          <w:sz w:val="22"/>
          <w:szCs w:val="22"/>
        </w:rPr>
      </w:pPr>
    </w:p>
    <w:p w14:paraId="686310D6" w14:textId="77777777" w:rsidR="006530C8" w:rsidRPr="0063469B" w:rsidRDefault="006530C8" w:rsidP="006530C8">
      <w:pPr>
        <w:jc w:val="both"/>
        <w:rPr>
          <w:rFonts w:ascii="Univia Pro Book" w:hAnsi="Univia Pro Book"/>
          <w:sz w:val="22"/>
          <w:szCs w:val="22"/>
        </w:rPr>
      </w:pPr>
    </w:p>
    <w:p w14:paraId="3B89BF8E" w14:textId="77777777" w:rsidR="006530C8" w:rsidRPr="0063469B" w:rsidRDefault="006530C8" w:rsidP="006530C8">
      <w:pPr>
        <w:jc w:val="both"/>
        <w:rPr>
          <w:rFonts w:ascii="Univia Pro Book" w:hAnsi="Univia Pro Book"/>
          <w:sz w:val="22"/>
          <w:szCs w:val="22"/>
        </w:rPr>
      </w:pPr>
    </w:p>
    <w:p w14:paraId="2E866DF3" w14:textId="77777777" w:rsidR="006530C8" w:rsidRPr="0063469B" w:rsidRDefault="006530C8" w:rsidP="006530C8">
      <w:pPr>
        <w:jc w:val="both"/>
        <w:rPr>
          <w:rFonts w:ascii="Univia Pro Book" w:hAnsi="Univia Pro Book"/>
          <w:sz w:val="22"/>
          <w:szCs w:val="22"/>
        </w:rPr>
      </w:pPr>
    </w:p>
    <w:p w14:paraId="7634C210" w14:textId="77777777" w:rsidR="006530C8" w:rsidRPr="0063469B" w:rsidRDefault="006530C8" w:rsidP="006530C8">
      <w:pPr>
        <w:jc w:val="both"/>
        <w:rPr>
          <w:rFonts w:ascii="Univia Pro Book" w:hAnsi="Univia Pro Book"/>
          <w:sz w:val="22"/>
          <w:szCs w:val="22"/>
        </w:rPr>
      </w:pPr>
    </w:p>
    <w:p w14:paraId="6105E841" w14:textId="77777777" w:rsidR="006530C8" w:rsidRPr="0063469B" w:rsidRDefault="006530C8" w:rsidP="006530C8">
      <w:pPr>
        <w:jc w:val="both"/>
        <w:rPr>
          <w:rFonts w:ascii="Univia Pro Book" w:hAnsi="Univia Pro Book"/>
          <w:sz w:val="22"/>
          <w:szCs w:val="22"/>
        </w:rPr>
      </w:pPr>
    </w:p>
    <w:p w14:paraId="3AABFCFA" w14:textId="77777777" w:rsidR="006530C8" w:rsidRPr="0063469B" w:rsidRDefault="006530C8" w:rsidP="006530C8">
      <w:pPr>
        <w:jc w:val="both"/>
        <w:rPr>
          <w:rFonts w:ascii="Univia Pro Book" w:hAnsi="Univia Pro Book"/>
          <w:sz w:val="22"/>
          <w:szCs w:val="22"/>
        </w:rPr>
      </w:pPr>
    </w:p>
    <w:p w14:paraId="7314C3DB" w14:textId="77777777" w:rsidR="006530C8" w:rsidRPr="0063469B" w:rsidRDefault="006530C8" w:rsidP="006530C8">
      <w:pPr>
        <w:jc w:val="both"/>
        <w:rPr>
          <w:rFonts w:ascii="Univia Pro Book" w:hAnsi="Univia Pro Book"/>
          <w:sz w:val="22"/>
          <w:szCs w:val="22"/>
        </w:rPr>
      </w:pPr>
    </w:p>
    <w:p w14:paraId="7EAA9BDF" w14:textId="77777777" w:rsidR="006530C8" w:rsidRPr="0063469B" w:rsidRDefault="006530C8" w:rsidP="006530C8">
      <w:pPr>
        <w:jc w:val="both"/>
        <w:rPr>
          <w:rFonts w:ascii="Univia Pro Book" w:hAnsi="Univia Pro Book"/>
          <w:sz w:val="22"/>
          <w:szCs w:val="22"/>
        </w:rPr>
      </w:pPr>
      <w:r w:rsidRPr="0063469B">
        <w:rPr>
          <w:rFonts w:ascii="Univia Pro Book" w:hAnsi="Univia Pro Book"/>
          <w:sz w:val="22"/>
          <w:szCs w:val="22"/>
        </w:rPr>
        <w:t>Por lo anterior, los invito a que conozcan nuestro Código de Conducta, lo utilicen en el desempeño de su empleo, cargo o comisión y lo difundan con la comunidad estudiantil, para que en conjunto fomentemos una cultura de legalidad, igualdad, incluyente y transparente, que nos fortalezca como institución apegada a una cultura de ética y profesionalismo del servicio público.</w:t>
      </w:r>
    </w:p>
    <w:p w14:paraId="722AA8D4" w14:textId="77777777" w:rsidR="006530C8" w:rsidRPr="0063469B" w:rsidRDefault="006530C8" w:rsidP="006530C8">
      <w:pPr>
        <w:jc w:val="both"/>
        <w:rPr>
          <w:rFonts w:ascii="Univia Pro Book" w:hAnsi="Univia Pro Book"/>
          <w:sz w:val="22"/>
          <w:szCs w:val="22"/>
        </w:rPr>
      </w:pPr>
    </w:p>
    <w:p w14:paraId="699BBFBB" w14:textId="77777777" w:rsidR="006530C8" w:rsidRPr="0063469B" w:rsidRDefault="006530C8" w:rsidP="006530C8">
      <w:pPr>
        <w:jc w:val="both"/>
        <w:rPr>
          <w:rFonts w:ascii="Univia Pro Book" w:hAnsi="Univia Pro Book"/>
          <w:sz w:val="22"/>
          <w:szCs w:val="22"/>
        </w:rPr>
      </w:pPr>
    </w:p>
    <w:p w14:paraId="1717465F" w14:textId="77777777" w:rsidR="006530C8" w:rsidRPr="0063469B" w:rsidRDefault="006530C8" w:rsidP="006530C8">
      <w:pPr>
        <w:jc w:val="both"/>
        <w:rPr>
          <w:rFonts w:ascii="Univia Pro Book" w:hAnsi="Univia Pro Book"/>
          <w:sz w:val="22"/>
          <w:szCs w:val="22"/>
        </w:rPr>
      </w:pPr>
    </w:p>
    <w:p w14:paraId="72F37164" w14:textId="77777777" w:rsidR="006530C8" w:rsidRPr="0063469B" w:rsidRDefault="006530C8" w:rsidP="006530C8">
      <w:pPr>
        <w:jc w:val="both"/>
        <w:rPr>
          <w:rFonts w:ascii="Univia Pro Book" w:hAnsi="Univia Pro Book"/>
          <w:sz w:val="22"/>
          <w:szCs w:val="22"/>
        </w:rPr>
      </w:pPr>
    </w:p>
    <w:p w14:paraId="00520317" w14:textId="66035859" w:rsidR="006530C8" w:rsidRPr="0063469B" w:rsidRDefault="00DB6ECF" w:rsidP="006530C8">
      <w:pPr>
        <w:jc w:val="center"/>
        <w:rPr>
          <w:rFonts w:ascii="Univia Pro Book" w:hAnsi="Univia Pro Book"/>
          <w:b/>
          <w:sz w:val="22"/>
          <w:szCs w:val="22"/>
        </w:rPr>
      </w:pPr>
      <w:r>
        <w:rPr>
          <w:rFonts w:ascii="Univia Pro Book" w:hAnsi="Univia Pro Book"/>
          <w:b/>
          <w:sz w:val="22"/>
          <w:szCs w:val="22"/>
        </w:rPr>
        <w:t>LIC. RODRIGO ELIGIO</w:t>
      </w:r>
      <w:r w:rsidRPr="0063469B">
        <w:rPr>
          <w:rFonts w:ascii="Univia Pro Book" w:hAnsi="Univia Pro Book"/>
          <w:b/>
          <w:sz w:val="22"/>
          <w:szCs w:val="22"/>
        </w:rPr>
        <w:t xml:space="preserve"> GONZÁLEZ ILLESCAS</w:t>
      </w:r>
    </w:p>
    <w:p w14:paraId="654D4346" w14:textId="13B89ED6" w:rsidR="006530C8" w:rsidRPr="0063469B" w:rsidRDefault="00DB6ECF" w:rsidP="006530C8">
      <w:pPr>
        <w:jc w:val="center"/>
        <w:rPr>
          <w:rFonts w:ascii="Univia Pro Book" w:hAnsi="Univia Pro Book"/>
          <w:b/>
          <w:sz w:val="22"/>
          <w:szCs w:val="22"/>
        </w:rPr>
      </w:pPr>
      <w:r w:rsidRPr="0063469B">
        <w:rPr>
          <w:rFonts w:ascii="Univia Pro Book" w:hAnsi="Univia Pro Book"/>
          <w:b/>
          <w:sz w:val="22"/>
          <w:szCs w:val="22"/>
        </w:rPr>
        <w:t>DIRECTOR GENERAL DEL COLEGIO DE BACHILLERES DEL ESTADO DE OAXACA.</w:t>
      </w:r>
    </w:p>
    <w:p w14:paraId="4319FE73" w14:textId="77777777" w:rsidR="006530C8" w:rsidRDefault="006530C8">
      <w:pPr>
        <w:spacing w:after="160" w:line="259" w:lineRule="auto"/>
        <w:rPr>
          <w:rFonts w:ascii="Univia Pro Book" w:hAnsi="Univia Pro Book" w:cs="Arial"/>
          <w:b/>
          <w:sz w:val="22"/>
          <w:szCs w:val="22"/>
        </w:rPr>
      </w:pPr>
    </w:p>
    <w:p w14:paraId="601ABDEE" w14:textId="77777777" w:rsidR="006530C8" w:rsidRDefault="006530C8">
      <w:pPr>
        <w:spacing w:after="160" w:line="259" w:lineRule="auto"/>
        <w:rPr>
          <w:rFonts w:ascii="Univia Pro Book" w:hAnsi="Univia Pro Book" w:cs="Arial"/>
          <w:b/>
          <w:sz w:val="22"/>
          <w:szCs w:val="22"/>
        </w:rPr>
      </w:pPr>
    </w:p>
    <w:p w14:paraId="7CF53218" w14:textId="77777777" w:rsidR="006530C8" w:rsidRDefault="006530C8">
      <w:pPr>
        <w:spacing w:after="160" w:line="259" w:lineRule="auto"/>
        <w:rPr>
          <w:rFonts w:ascii="Univia Pro Book" w:hAnsi="Univia Pro Book" w:cs="Arial"/>
          <w:b/>
          <w:sz w:val="22"/>
          <w:szCs w:val="22"/>
        </w:rPr>
      </w:pPr>
    </w:p>
    <w:p w14:paraId="658FAC5E" w14:textId="77777777" w:rsidR="006530C8" w:rsidRDefault="006530C8">
      <w:pPr>
        <w:spacing w:after="160" w:line="259" w:lineRule="auto"/>
        <w:rPr>
          <w:rFonts w:ascii="Univia Pro Book" w:hAnsi="Univia Pro Book" w:cs="Arial"/>
          <w:b/>
          <w:sz w:val="22"/>
          <w:szCs w:val="22"/>
        </w:rPr>
      </w:pPr>
    </w:p>
    <w:p w14:paraId="53D4707B" w14:textId="77777777" w:rsidR="006530C8" w:rsidRDefault="006530C8">
      <w:pPr>
        <w:spacing w:after="160" w:line="259" w:lineRule="auto"/>
        <w:rPr>
          <w:rFonts w:ascii="Univia Pro Book" w:hAnsi="Univia Pro Book" w:cs="Arial"/>
          <w:b/>
          <w:sz w:val="22"/>
          <w:szCs w:val="22"/>
        </w:rPr>
      </w:pPr>
    </w:p>
    <w:p w14:paraId="17EC12D3" w14:textId="77777777" w:rsidR="006530C8" w:rsidRDefault="006530C8">
      <w:pPr>
        <w:spacing w:after="160" w:line="259" w:lineRule="auto"/>
        <w:rPr>
          <w:rFonts w:ascii="Univia Pro Book" w:hAnsi="Univia Pro Book" w:cs="Arial"/>
          <w:b/>
          <w:sz w:val="22"/>
          <w:szCs w:val="22"/>
        </w:rPr>
      </w:pPr>
    </w:p>
    <w:p w14:paraId="569AF0F5" w14:textId="77777777" w:rsidR="006530C8" w:rsidRDefault="006530C8">
      <w:pPr>
        <w:spacing w:after="160" w:line="259" w:lineRule="auto"/>
        <w:rPr>
          <w:rFonts w:ascii="Univia Pro Book" w:hAnsi="Univia Pro Book" w:cs="Arial"/>
          <w:b/>
          <w:sz w:val="22"/>
          <w:szCs w:val="22"/>
        </w:rPr>
      </w:pPr>
    </w:p>
    <w:p w14:paraId="111ACBB6" w14:textId="77777777" w:rsidR="006530C8" w:rsidRDefault="006530C8">
      <w:pPr>
        <w:spacing w:after="160" w:line="259" w:lineRule="auto"/>
        <w:rPr>
          <w:rFonts w:ascii="Univia Pro Book" w:hAnsi="Univia Pro Book" w:cs="Arial"/>
          <w:b/>
          <w:sz w:val="22"/>
          <w:szCs w:val="22"/>
        </w:rPr>
      </w:pPr>
    </w:p>
    <w:p w14:paraId="4C05BD63" w14:textId="77777777" w:rsidR="006530C8" w:rsidRDefault="006530C8">
      <w:pPr>
        <w:spacing w:after="160" w:line="259" w:lineRule="auto"/>
        <w:rPr>
          <w:rFonts w:ascii="Univia Pro Book" w:hAnsi="Univia Pro Book" w:cs="Arial"/>
          <w:b/>
          <w:sz w:val="22"/>
          <w:szCs w:val="22"/>
        </w:rPr>
      </w:pPr>
    </w:p>
    <w:p w14:paraId="133F689E" w14:textId="77777777" w:rsidR="006530C8" w:rsidRDefault="006530C8">
      <w:pPr>
        <w:spacing w:after="160" w:line="259" w:lineRule="auto"/>
        <w:rPr>
          <w:rFonts w:ascii="Univia Pro Book" w:hAnsi="Univia Pro Book" w:cs="Arial"/>
          <w:b/>
          <w:sz w:val="22"/>
          <w:szCs w:val="22"/>
        </w:rPr>
      </w:pPr>
    </w:p>
    <w:p w14:paraId="029D2D39" w14:textId="77777777" w:rsidR="006530C8" w:rsidRDefault="006530C8">
      <w:pPr>
        <w:spacing w:after="160" w:line="259" w:lineRule="auto"/>
        <w:rPr>
          <w:rFonts w:ascii="Univia Pro Book" w:hAnsi="Univia Pro Book" w:cs="Arial"/>
          <w:b/>
          <w:sz w:val="22"/>
          <w:szCs w:val="22"/>
        </w:rPr>
      </w:pPr>
    </w:p>
    <w:p w14:paraId="62DCA38B" w14:textId="77777777" w:rsidR="006530C8" w:rsidRDefault="006530C8">
      <w:pPr>
        <w:spacing w:after="160" w:line="259" w:lineRule="auto"/>
        <w:rPr>
          <w:rFonts w:ascii="Univia Pro Book" w:hAnsi="Univia Pro Book" w:cs="Arial"/>
          <w:b/>
          <w:sz w:val="22"/>
          <w:szCs w:val="22"/>
        </w:rPr>
      </w:pPr>
    </w:p>
    <w:p w14:paraId="457B0269" w14:textId="77777777" w:rsidR="006530C8" w:rsidRDefault="006530C8">
      <w:pPr>
        <w:spacing w:after="160" w:line="259" w:lineRule="auto"/>
        <w:rPr>
          <w:rFonts w:ascii="Univia Pro Book" w:hAnsi="Univia Pro Book" w:cs="Arial"/>
          <w:b/>
          <w:sz w:val="22"/>
          <w:szCs w:val="22"/>
        </w:rPr>
      </w:pPr>
    </w:p>
    <w:p w14:paraId="1B184ABE" w14:textId="77777777" w:rsidR="006530C8" w:rsidRDefault="006530C8">
      <w:pPr>
        <w:spacing w:after="160" w:line="259" w:lineRule="auto"/>
        <w:rPr>
          <w:rFonts w:ascii="Univia Pro Book" w:hAnsi="Univia Pro Book" w:cs="Arial"/>
          <w:b/>
          <w:sz w:val="22"/>
          <w:szCs w:val="22"/>
        </w:rPr>
      </w:pPr>
    </w:p>
    <w:p w14:paraId="0DF81146" w14:textId="77777777" w:rsidR="006530C8" w:rsidRDefault="006530C8">
      <w:pPr>
        <w:spacing w:after="160" w:line="259" w:lineRule="auto"/>
        <w:rPr>
          <w:rFonts w:ascii="Univia Pro Book" w:hAnsi="Univia Pro Book" w:cs="Arial"/>
          <w:b/>
          <w:sz w:val="22"/>
          <w:szCs w:val="22"/>
        </w:rPr>
      </w:pPr>
    </w:p>
    <w:p w14:paraId="00BB7164" w14:textId="77777777" w:rsidR="006530C8" w:rsidRDefault="006530C8">
      <w:pPr>
        <w:spacing w:after="160" w:line="259" w:lineRule="auto"/>
        <w:rPr>
          <w:rFonts w:ascii="Univia Pro Book" w:hAnsi="Univia Pro Book" w:cs="Arial"/>
          <w:b/>
          <w:sz w:val="22"/>
          <w:szCs w:val="22"/>
        </w:rPr>
      </w:pPr>
    </w:p>
    <w:p w14:paraId="31F9BD54" w14:textId="77777777" w:rsidR="006530C8" w:rsidRDefault="006530C8">
      <w:pPr>
        <w:spacing w:after="160" w:line="259" w:lineRule="auto"/>
        <w:rPr>
          <w:rFonts w:ascii="Univia Pro Book" w:hAnsi="Univia Pro Book" w:cs="Arial"/>
          <w:b/>
          <w:sz w:val="22"/>
          <w:szCs w:val="22"/>
        </w:rPr>
      </w:pPr>
    </w:p>
    <w:p w14:paraId="54E11B9A" w14:textId="77777777" w:rsidR="006530C8" w:rsidRDefault="006530C8">
      <w:pPr>
        <w:spacing w:after="160" w:line="259" w:lineRule="auto"/>
        <w:rPr>
          <w:rFonts w:ascii="Univia Pro Book" w:hAnsi="Univia Pro Book" w:cs="Arial"/>
          <w:b/>
          <w:sz w:val="22"/>
          <w:szCs w:val="22"/>
        </w:rPr>
      </w:pPr>
    </w:p>
    <w:p w14:paraId="5AECD15A" w14:textId="77777777" w:rsidR="006530C8" w:rsidRDefault="006530C8">
      <w:pPr>
        <w:spacing w:after="160" w:line="259" w:lineRule="auto"/>
        <w:rPr>
          <w:rFonts w:ascii="Univia Pro Book" w:hAnsi="Univia Pro Book" w:cs="Arial"/>
          <w:b/>
          <w:sz w:val="22"/>
          <w:szCs w:val="22"/>
        </w:rPr>
      </w:pPr>
    </w:p>
    <w:p w14:paraId="4A284927" w14:textId="77777777" w:rsidR="006530C8" w:rsidRDefault="006530C8">
      <w:pPr>
        <w:spacing w:after="160" w:line="259" w:lineRule="auto"/>
        <w:rPr>
          <w:rFonts w:ascii="Univia Pro Book" w:hAnsi="Univia Pro Book" w:cs="Arial"/>
          <w:b/>
          <w:sz w:val="22"/>
          <w:szCs w:val="22"/>
        </w:rPr>
      </w:pPr>
    </w:p>
    <w:p w14:paraId="068B46BF" w14:textId="77777777" w:rsidR="006530C8" w:rsidRDefault="006530C8">
      <w:pPr>
        <w:spacing w:after="160" w:line="259" w:lineRule="auto"/>
        <w:rPr>
          <w:rFonts w:ascii="Univia Pro Book" w:hAnsi="Univia Pro Book" w:cs="Arial"/>
          <w:b/>
          <w:sz w:val="22"/>
          <w:szCs w:val="22"/>
        </w:rPr>
      </w:pPr>
    </w:p>
    <w:p w14:paraId="2825BE3E" w14:textId="77777777" w:rsidR="006530C8" w:rsidRDefault="006530C8">
      <w:pPr>
        <w:spacing w:after="160" w:line="259" w:lineRule="auto"/>
        <w:rPr>
          <w:rFonts w:ascii="Univia Pro Book" w:hAnsi="Univia Pro Book" w:cs="Arial"/>
          <w:b/>
          <w:sz w:val="22"/>
          <w:szCs w:val="22"/>
        </w:rPr>
      </w:pPr>
    </w:p>
    <w:p w14:paraId="4B00147C" w14:textId="77777777" w:rsidR="006530C8" w:rsidRDefault="006530C8">
      <w:pPr>
        <w:spacing w:after="160" w:line="259" w:lineRule="auto"/>
        <w:rPr>
          <w:rFonts w:ascii="Univia Pro Book" w:hAnsi="Univia Pro Book" w:cs="Arial"/>
          <w:b/>
          <w:sz w:val="22"/>
          <w:szCs w:val="22"/>
        </w:rPr>
      </w:pPr>
    </w:p>
    <w:p w14:paraId="3D687BA3" w14:textId="77777777" w:rsidR="00707B74" w:rsidRPr="0063469B" w:rsidRDefault="00707B74" w:rsidP="00707B74">
      <w:pPr>
        <w:jc w:val="center"/>
        <w:rPr>
          <w:rFonts w:ascii="Univia Pro Book" w:hAnsi="Univia Pro Book"/>
          <w:b/>
          <w:sz w:val="22"/>
          <w:szCs w:val="22"/>
        </w:rPr>
      </w:pPr>
      <w:r w:rsidRPr="0063469B">
        <w:rPr>
          <w:rFonts w:ascii="Univia Pro Book" w:hAnsi="Univia Pro Book"/>
          <w:b/>
          <w:sz w:val="22"/>
          <w:szCs w:val="22"/>
        </w:rPr>
        <w:t>Índice</w:t>
      </w:r>
    </w:p>
    <w:p w14:paraId="6C5BE80A" w14:textId="77777777" w:rsidR="00707B74" w:rsidRPr="0063469B" w:rsidRDefault="00707B74" w:rsidP="00707B74">
      <w:pPr>
        <w:jc w:val="center"/>
        <w:rPr>
          <w:rFonts w:ascii="Univia Pro Book" w:hAnsi="Univia Pro Book"/>
          <w:sz w:val="22"/>
          <w:szCs w:val="22"/>
        </w:rPr>
      </w:pPr>
    </w:p>
    <w:p w14:paraId="1CE1C0F2" w14:textId="77777777" w:rsidR="00707B74" w:rsidRPr="0063469B" w:rsidRDefault="00707B74" w:rsidP="00707B74">
      <w:pPr>
        <w:jc w:val="center"/>
        <w:rPr>
          <w:rFonts w:ascii="Univia Pro Book" w:hAnsi="Univia Pro Book"/>
          <w:sz w:val="22"/>
          <w:szCs w:val="22"/>
        </w:rPr>
      </w:pPr>
    </w:p>
    <w:p w14:paraId="1BB3BA64" w14:textId="77777777" w:rsidR="00707B74" w:rsidRPr="00707B74" w:rsidRDefault="00707B74" w:rsidP="00707B74">
      <w:pPr>
        <w:jc w:val="both"/>
        <w:rPr>
          <w:rFonts w:ascii="Univia Pro Book" w:hAnsi="Univia Pro Book"/>
          <w:b/>
          <w:sz w:val="22"/>
          <w:szCs w:val="22"/>
        </w:rPr>
      </w:pPr>
      <w:r w:rsidRPr="00707B74">
        <w:rPr>
          <w:rFonts w:ascii="Univia Pro Book" w:hAnsi="Univia Pro Book"/>
          <w:b/>
          <w:sz w:val="22"/>
          <w:szCs w:val="22"/>
        </w:rPr>
        <w:t>Carta invitación</w:t>
      </w:r>
    </w:p>
    <w:p w14:paraId="7F074DDE" w14:textId="416CA5DE" w:rsidR="00707B74" w:rsidRPr="00707B74" w:rsidRDefault="00707B74" w:rsidP="00707B74">
      <w:pPr>
        <w:jc w:val="both"/>
        <w:rPr>
          <w:rFonts w:ascii="Univia Pro Book" w:hAnsi="Univia Pro Book"/>
          <w:b/>
          <w:sz w:val="22"/>
          <w:szCs w:val="22"/>
        </w:rPr>
      </w:pPr>
      <w:r w:rsidRPr="00707B74">
        <w:rPr>
          <w:rFonts w:ascii="Univia Pro Book" w:hAnsi="Univia Pro Book"/>
          <w:b/>
          <w:sz w:val="22"/>
          <w:szCs w:val="22"/>
        </w:rPr>
        <w:t>Capí</w:t>
      </w:r>
      <w:r>
        <w:rPr>
          <w:rFonts w:ascii="Univia Pro Book" w:hAnsi="Univia Pro Book"/>
          <w:b/>
          <w:sz w:val="22"/>
          <w:szCs w:val="22"/>
        </w:rPr>
        <w:t>tulo I</w:t>
      </w:r>
      <w:r w:rsidRPr="00707B74">
        <w:rPr>
          <w:rFonts w:ascii="Univia Pro Book" w:hAnsi="Univia Pro Book"/>
          <w:b/>
          <w:sz w:val="22"/>
          <w:szCs w:val="22"/>
        </w:rPr>
        <w:t>. Objetivo, misión, visión.</w:t>
      </w:r>
    </w:p>
    <w:p w14:paraId="590243D3" w14:textId="4FA8FA99" w:rsidR="00707B74" w:rsidRPr="00707B74" w:rsidRDefault="00707B74" w:rsidP="00707B74">
      <w:pPr>
        <w:jc w:val="both"/>
        <w:rPr>
          <w:rFonts w:ascii="Univia Pro Book" w:hAnsi="Univia Pro Book"/>
          <w:b/>
          <w:sz w:val="22"/>
          <w:szCs w:val="22"/>
        </w:rPr>
      </w:pPr>
      <w:r>
        <w:rPr>
          <w:rFonts w:ascii="Univia Pro Book" w:hAnsi="Univia Pro Book"/>
          <w:b/>
          <w:sz w:val="22"/>
          <w:szCs w:val="22"/>
        </w:rPr>
        <w:t>Capítulo II</w:t>
      </w:r>
      <w:r w:rsidRPr="00707B74">
        <w:rPr>
          <w:rFonts w:ascii="Univia Pro Book" w:hAnsi="Univia Pro Book"/>
          <w:b/>
          <w:sz w:val="22"/>
          <w:szCs w:val="22"/>
        </w:rPr>
        <w:t>. Ámbito de aplicación y obligatoriedad.</w:t>
      </w:r>
    </w:p>
    <w:p w14:paraId="05DA8505" w14:textId="18FB94E0" w:rsidR="00707B74" w:rsidRPr="00707B74" w:rsidRDefault="00707B74" w:rsidP="00707B74">
      <w:pPr>
        <w:jc w:val="both"/>
        <w:rPr>
          <w:rFonts w:ascii="Univia Pro Book" w:hAnsi="Univia Pro Book"/>
          <w:b/>
          <w:sz w:val="22"/>
          <w:szCs w:val="22"/>
        </w:rPr>
      </w:pPr>
      <w:r>
        <w:rPr>
          <w:rFonts w:ascii="Univia Pro Book" w:hAnsi="Univia Pro Book"/>
          <w:b/>
          <w:sz w:val="22"/>
          <w:szCs w:val="22"/>
        </w:rPr>
        <w:t>Capítulo III</w:t>
      </w:r>
      <w:r w:rsidRPr="00707B74">
        <w:rPr>
          <w:rFonts w:ascii="Univia Pro Book" w:hAnsi="Univia Pro Book"/>
          <w:b/>
          <w:sz w:val="22"/>
          <w:szCs w:val="22"/>
        </w:rPr>
        <w:t>. Marco Normativo.</w:t>
      </w:r>
    </w:p>
    <w:p w14:paraId="5EC6219F" w14:textId="068B0DCD" w:rsidR="00707B74" w:rsidRPr="00707B74" w:rsidRDefault="00707B74" w:rsidP="00707B74">
      <w:pPr>
        <w:jc w:val="both"/>
        <w:rPr>
          <w:rFonts w:ascii="Univia Pro Book" w:hAnsi="Univia Pro Book"/>
          <w:b/>
          <w:sz w:val="22"/>
          <w:szCs w:val="22"/>
        </w:rPr>
      </w:pPr>
      <w:r w:rsidRPr="00707B74">
        <w:rPr>
          <w:rFonts w:ascii="Univia Pro Book" w:hAnsi="Univia Pro Book"/>
          <w:b/>
          <w:sz w:val="22"/>
          <w:szCs w:val="22"/>
        </w:rPr>
        <w:t xml:space="preserve">Capítulo </w:t>
      </w:r>
      <w:r>
        <w:rPr>
          <w:rFonts w:ascii="Univia Pro Book" w:hAnsi="Univia Pro Book"/>
          <w:b/>
          <w:sz w:val="22"/>
          <w:szCs w:val="22"/>
        </w:rPr>
        <w:t>I</w:t>
      </w:r>
      <w:r w:rsidRPr="00707B74">
        <w:rPr>
          <w:rFonts w:ascii="Univia Pro Book" w:hAnsi="Univia Pro Book"/>
          <w:b/>
          <w:sz w:val="22"/>
          <w:szCs w:val="22"/>
        </w:rPr>
        <w:t>V. Glosario.</w:t>
      </w:r>
    </w:p>
    <w:p w14:paraId="234E78AA" w14:textId="6954BED2" w:rsidR="00707B74" w:rsidRPr="00707B74" w:rsidRDefault="00707B74" w:rsidP="00707B74">
      <w:pPr>
        <w:jc w:val="both"/>
        <w:rPr>
          <w:rFonts w:ascii="Univia Pro Book" w:hAnsi="Univia Pro Book"/>
          <w:b/>
          <w:sz w:val="22"/>
          <w:szCs w:val="22"/>
        </w:rPr>
      </w:pPr>
      <w:r>
        <w:rPr>
          <w:rFonts w:ascii="Univia Pro Book" w:hAnsi="Univia Pro Book"/>
          <w:b/>
          <w:sz w:val="22"/>
          <w:szCs w:val="22"/>
        </w:rPr>
        <w:t>Capítulo V</w:t>
      </w:r>
      <w:r w:rsidRPr="00707B74">
        <w:rPr>
          <w:rFonts w:ascii="Univia Pro Book" w:hAnsi="Univia Pro Book"/>
          <w:b/>
          <w:sz w:val="22"/>
          <w:szCs w:val="22"/>
        </w:rPr>
        <w:t>. Principios constitucionales, valores y reglas de integridad.</w:t>
      </w:r>
    </w:p>
    <w:p w14:paraId="53A54AE4" w14:textId="0F1C7EBA" w:rsidR="00707B74" w:rsidRPr="00707B74" w:rsidRDefault="00707B74" w:rsidP="00707B74">
      <w:pPr>
        <w:jc w:val="both"/>
        <w:rPr>
          <w:rFonts w:ascii="Univia Pro Book" w:hAnsi="Univia Pro Book"/>
          <w:b/>
          <w:sz w:val="22"/>
          <w:szCs w:val="22"/>
        </w:rPr>
      </w:pPr>
      <w:r>
        <w:rPr>
          <w:rFonts w:ascii="Univia Pro Book" w:hAnsi="Univia Pro Book"/>
          <w:b/>
          <w:sz w:val="22"/>
          <w:szCs w:val="22"/>
        </w:rPr>
        <w:t xml:space="preserve">Capítulo </w:t>
      </w:r>
      <w:r w:rsidRPr="00707B74">
        <w:rPr>
          <w:rFonts w:ascii="Univia Pro Book" w:hAnsi="Univia Pro Book"/>
          <w:b/>
          <w:sz w:val="22"/>
          <w:szCs w:val="22"/>
        </w:rPr>
        <w:t>V</w:t>
      </w:r>
      <w:r>
        <w:rPr>
          <w:rFonts w:ascii="Univia Pro Book" w:hAnsi="Univia Pro Book"/>
          <w:b/>
          <w:sz w:val="22"/>
          <w:szCs w:val="22"/>
        </w:rPr>
        <w:t>I</w:t>
      </w:r>
      <w:r w:rsidRPr="00707B74">
        <w:rPr>
          <w:rFonts w:ascii="Univia Pro Book" w:hAnsi="Univia Pro Book"/>
          <w:b/>
          <w:sz w:val="22"/>
          <w:szCs w:val="22"/>
        </w:rPr>
        <w:t>. Compromisos institucionales.</w:t>
      </w:r>
    </w:p>
    <w:p w14:paraId="575CA0D7" w14:textId="53366F99" w:rsidR="00707B74" w:rsidRPr="00707B74" w:rsidRDefault="00707B74" w:rsidP="00707B74">
      <w:pPr>
        <w:jc w:val="both"/>
        <w:rPr>
          <w:rFonts w:ascii="Univia Pro Book" w:hAnsi="Univia Pro Book"/>
          <w:b/>
          <w:sz w:val="22"/>
          <w:szCs w:val="22"/>
        </w:rPr>
      </w:pPr>
      <w:r w:rsidRPr="00707B74">
        <w:rPr>
          <w:rFonts w:ascii="Univia Pro Book" w:hAnsi="Univia Pro Book"/>
          <w:b/>
          <w:sz w:val="22"/>
          <w:szCs w:val="22"/>
        </w:rPr>
        <w:t>Capítulo V</w:t>
      </w:r>
      <w:r>
        <w:rPr>
          <w:rFonts w:ascii="Univia Pro Book" w:hAnsi="Univia Pro Book"/>
          <w:b/>
          <w:sz w:val="22"/>
          <w:szCs w:val="22"/>
        </w:rPr>
        <w:t>II</w:t>
      </w:r>
      <w:r w:rsidRPr="00707B74">
        <w:rPr>
          <w:rFonts w:ascii="Univia Pro Book" w:hAnsi="Univia Pro Book"/>
          <w:b/>
          <w:sz w:val="22"/>
          <w:szCs w:val="22"/>
        </w:rPr>
        <w:t xml:space="preserve">. </w:t>
      </w:r>
      <w:r w:rsidRPr="00707B74">
        <w:rPr>
          <w:rFonts w:ascii="Univia Pro Book" w:hAnsi="Univia Pro Book"/>
          <w:b/>
          <w:bCs/>
          <w:sz w:val="22"/>
          <w:szCs w:val="22"/>
        </w:rPr>
        <w:t>Conductas de actuación de las servidoras y servidores públicos del colegio.</w:t>
      </w:r>
    </w:p>
    <w:p w14:paraId="18C035B3" w14:textId="77777777" w:rsidR="00B97E10" w:rsidRPr="0063469B" w:rsidRDefault="00707B74" w:rsidP="00B97E10">
      <w:pPr>
        <w:rPr>
          <w:rFonts w:ascii="Univia Pro Book" w:hAnsi="Univia Pro Book"/>
          <w:b/>
          <w:sz w:val="22"/>
          <w:szCs w:val="22"/>
        </w:rPr>
      </w:pPr>
      <w:r w:rsidRPr="00707B74">
        <w:rPr>
          <w:rFonts w:ascii="Univia Pro Book" w:hAnsi="Univia Pro Book"/>
          <w:b/>
          <w:sz w:val="22"/>
          <w:szCs w:val="22"/>
        </w:rPr>
        <w:t>Capítulo VI</w:t>
      </w:r>
      <w:r>
        <w:rPr>
          <w:rFonts w:ascii="Univia Pro Book" w:hAnsi="Univia Pro Book"/>
          <w:b/>
          <w:sz w:val="22"/>
          <w:szCs w:val="22"/>
        </w:rPr>
        <w:t>II</w:t>
      </w:r>
      <w:r w:rsidRPr="00707B74">
        <w:rPr>
          <w:rFonts w:ascii="Univia Pro Book" w:hAnsi="Univia Pro Book"/>
          <w:b/>
          <w:sz w:val="22"/>
          <w:szCs w:val="22"/>
        </w:rPr>
        <w:t xml:space="preserve">. </w:t>
      </w:r>
      <w:r w:rsidR="00B97E10" w:rsidRPr="0063469B">
        <w:rPr>
          <w:rFonts w:ascii="Univia Pro Book" w:hAnsi="Univia Pro Book"/>
          <w:b/>
          <w:sz w:val="22"/>
          <w:szCs w:val="22"/>
        </w:rPr>
        <w:t>Instancia encargada de la implementación, interpretación, consulta y asesoría del Código de Conducta.</w:t>
      </w:r>
    </w:p>
    <w:p w14:paraId="17933731" w14:textId="27E5D97F" w:rsidR="00707B74" w:rsidRPr="00707B74" w:rsidRDefault="00B97E10" w:rsidP="00707B74">
      <w:pPr>
        <w:jc w:val="both"/>
        <w:rPr>
          <w:rFonts w:ascii="Univia Pro Book" w:hAnsi="Univia Pro Book"/>
          <w:b/>
          <w:sz w:val="22"/>
          <w:szCs w:val="22"/>
        </w:rPr>
      </w:pPr>
      <w:r>
        <w:rPr>
          <w:rFonts w:ascii="Univia Pro Book" w:hAnsi="Univia Pro Book"/>
          <w:b/>
          <w:sz w:val="22"/>
          <w:szCs w:val="22"/>
        </w:rPr>
        <w:t xml:space="preserve">Capítulo IX. </w:t>
      </w:r>
      <w:r w:rsidR="00707B74" w:rsidRPr="00707B74">
        <w:rPr>
          <w:rFonts w:ascii="Univia Pro Book" w:hAnsi="Univia Pro Book"/>
          <w:b/>
          <w:sz w:val="22"/>
          <w:szCs w:val="22"/>
        </w:rPr>
        <w:t>Anexo Único. Carta compromiso.</w:t>
      </w:r>
    </w:p>
    <w:p w14:paraId="05B91989" w14:textId="77777777" w:rsidR="00707B74" w:rsidRPr="0063469B" w:rsidRDefault="00707B74" w:rsidP="00707B74">
      <w:pPr>
        <w:jc w:val="both"/>
        <w:rPr>
          <w:rFonts w:ascii="Univia Pro Book" w:hAnsi="Univia Pro Book"/>
          <w:sz w:val="22"/>
          <w:szCs w:val="22"/>
        </w:rPr>
      </w:pPr>
    </w:p>
    <w:p w14:paraId="2915623B" w14:textId="77777777" w:rsidR="00707B74" w:rsidRPr="0063469B" w:rsidRDefault="00707B74" w:rsidP="00707B74">
      <w:pPr>
        <w:jc w:val="both"/>
        <w:rPr>
          <w:rFonts w:ascii="Univia Pro Book" w:hAnsi="Univia Pro Book"/>
          <w:sz w:val="22"/>
          <w:szCs w:val="22"/>
        </w:rPr>
      </w:pPr>
    </w:p>
    <w:p w14:paraId="34663385" w14:textId="77777777" w:rsidR="00707B74" w:rsidRPr="0063469B" w:rsidRDefault="00707B74" w:rsidP="00707B74">
      <w:pPr>
        <w:jc w:val="both"/>
        <w:rPr>
          <w:rFonts w:ascii="Univia Pro Book" w:hAnsi="Univia Pro Book"/>
          <w:sz w:val="22"/>
          <w:szCs w:val="22"/>
        </w:rPr>
      </w:pPr>
    </w:p>
    <w:p w14:paraId="5D1EA938" w14:textId="77777777" w:rsidR="006530C8" w:rsidRDefault="006530C8">
      <w:pPr>
        <w:spacing w:after="160" w:line="259" w:lineRule="auto"/>
        <w:rPr>
          <w:rFonts w:ascii="Univia Pro Book" w:hAnsi="Univia Pro Book" w:cs="Arial"/>
          <w:b/>
          <w:sz w:val="22"/>
          <w:szCs w:val="22"/>
        </w:rPr>
      </w:pPr>
    </w:p>
    <w:p w14:paraId="061039E6" w14:textId="77777777" w:rsidR="003E797D" w:rsidRDefault="003E797D" w:rsidP="006530C8">
      <w:pPr>
        <w:shd w:val="clear" w:color="auto" w:fill="FFFFFF" w:themeFill="background1"/>
        <w:spacing w:line="288" w:lineRule="auto"/>
        <w:jc w:val="both"/>
        <w:rPr>
          <w:rFonts w:ascii="Univia Pro Book" w:hAnsi="Univia Pro Book" w:cs="Arial"/>
          <w:b/>
          <w:sz w:val="22"/>
          <w:szCs w:val="22"/>
        </w:rPr>
      </w:pPr>
    </w:p>
    <w:p w14:paraId="40A38D38" w14:textId="77777777" w:rsidR="003E797D" w:rsidRDefault="003E797D">
      <w:pPr>
        <w:spacing w:after="160" w:line="259" w:lineRule="auto"/>
        <w:rPr>
          <w:rFonts w:ascii="Univia Pro Book" w:hAnsi="Univia Pro Book" w:cs="Arial"/>
          <w:b/>
          <w:sz w:val="22"/>
          <w:szCs w:val="22"/>
        </w:rPr>
      </w:pPr>
      <w:r>
        <w:rPr>
          <w:rFonts w:ascii="Univia Pro Book" w:hAnsi="Univia Pro Book" w:cs="Arial"/>
          <w:b/>
          <w:sz w:val="22"/>
          <w:szCs w:val="22"/>
        </w:rPr>
        <w:br w:type="page"/>
      </w:r>
    </w:p>
    <w:p w14:paraId="6DCD6A30" w14:textId="77777777" w:rsidR="004C77F7" w:rsidRPr="00897AA7" w:rsidRDefault="004C77F7" w:rsidP="004C77F7">
      <w:pPr>
        <w:pStyle w:val="Sinespaciado"/>
        <w:jc w:val="right"/>
        <w:rPr>
          <w:rFonts w:ascii="Arial" w:hAnsi="Arial" w:cs="Arial"/>
          <w:i/>
          <w:sz w:val="24"/>
          <w:szCs w:val="24"/>
        </w:rPr>
      </w:pPr>
    </w:p>
    <w:p w14:paraId="7C6FA3AD" w14:textId="77777777" w:rsidR="004C77F7" w:rsidRDefault="004C77F7" w:rsidP="004C77F7">
      <w:pPr>
        <w:shd w:val="clear" w:color="auto" w:fill="FFFFFF" w:themeFill="background1"/>
        <w:spacing w:line="288" w:lineRule="auto"/>
        <w:jc w:val="both"/>
        <w:rPr>
          <w:rFonts w:ascii="Arial" w:hAnsi="Arial" w:cs="Arial"/>
          <w:b/>
          <w:bCs/>
          <w:u w:val="single"/>
        </w:rPr>
      </w:pPr>
      <w:r w:rsidRPr="000D05ED">
        <w:rPr>
          <w:rFonts w:ascii="Arial" w:hAnsi="Arial" w:cs="Arial"/>
          <w:b/>
          <w:bCs/>
          <w:u w:val="single"/>
        </w:rPr>
        <w:t>EL DIRECTOR GENERAL DEL COLEGIO DE BACHILLERES DEL ESTADO DE OAXACA, EN EL EJERCICIO DE LAS FACULTADES QUE LE CONFIERE EL ARTÍCULO 10 FRACCIÓN II INCISO A) DE LA LEY QUE CREA EL COLEGIO DE BACHILLERES DEL ESTADO DE OAXACA, Y</w:t>
      </w:r>
    </w:p>
    <w:p w14:paraId="61E727F2" w14:textId="77777777" w:rsidR="004C77F7" w:rsidRPr="000D05ED" w:rsidRDefault="004C77F7" w:rsidP="004C77F7">
      <w:pPr>
        <w:shd w:val="clear" w:color="auto" w:fill="FFFFFF" w:themeFill="background1"/>
        <w:spacing w:line="288" w:lineRule="auto"/>
        <w:jc w:val="both"/>
        <w:rPr>
          <w:rFonts w:ascii="Arial" w:hAnsi="Arial" w:cs="Arial"/>
          <w:b/>
          <w:bCs/>
          <w:u w:val="single"/>
        </w:rPr>
      </w:pPr>
    </w:p>
    <w:p w14:paraId="28B69343" w14:textId="7F3C288F" w:rsidR="00FD57C6" w:rsidRPr="0063469B" w:rsidRDefault="00FD57C6" w:rsidP="00FD57C6">
      <w:pPr>
        <w:shd w:val="clear" w:color="auto" w:fill="FFFFFF" w:themeFill="background1"/>
        <w:spacing w:line="288" w:lineRule="auto"/>
        <w:jc w:val="center"/>
        <w:rPr>
          <w:rFonts w:ascii="Univia Pro Book" w:hAnsi="Univia Pro Book" w:cs="Arial"/>
          <w:sz w:val="22"/>
          <w:szCs w:val="22"/>
        </w:rPr>
      </w:pPr>
      <w:r w:rsidRPr="0063469B">
        <w:rPr>
          <w:rFonts w:ascii="Univia Pro Book" w:hAnsi="Univia Pro Book" w:cs="Arial"/>
          <w:sz w:val="22"/>
          <w:szCs w:val="22"/>
        </w:rPr>
        <w:t>CONSIDERANDO</w:t>
      </w:r>
    </w:p>
    <w:p w14:paraId="20D736FA" w14:textId="77777777" w:rsidR="001624CB" w:rsidRPr="0063469B" w:rsidRDefault="001624CB" w:rsidP="001624CB">
      <w:pPr>
        <w:shd w:val="clear" w:color="auto" w:fill="FFFFFF" w:themeFill="background1"/>
        <w:spacing w:line="288" w:lineRule="auto"/>
        <w:jc w:val="center"/>
        <w:rPr>
          <w:rFonts w:ascii="Univia Pro Book" w:hAnsi="Univia Pro Book" w:cs="Arial"/>
          <w:sz w:val="22"/>
          <w:szCs w:val="22"/>
        </w:rPr>
      </w:pPr>
    </w:p>
    <w:p w14:paraId="7596FC6A" w14:textId="77777777" w:rsidR="005829A7" w:rsidRDefault="00707B74" w:rsidP="003209C5">
      <w:pPr>
        <w:shd w:val="clear" w:color="auto" w:fill="FFFFFF" w:themeFill="background1"/>
        <w:spacing w:line="288" w:lineRule="auto"/>
        <w:ind w:right="-232"/>
        <w:jc w:val="both"/>
        <w:rPr>
          <w:rFonts w:ascii="Univia Pro Book" w:hAnsi="Univia Pro Book" w:cs="Arial"/>
          <w:sz w:val="22"/>
          <w:szCs w:val="22"/>
        </w:rPr>
      </w:pPr>
      <w:r>
        <w:rPr>
          <w:rFonts w:ascii="Univia Pro Book" w:hAnsi="Univia Pro Book" w:cs="Arial"/>
          <w:sz w:val="22"/>
          <w:szCs w:val="22"/>
        </w:rPr>
        <w:t>Que e</w:t>
      </w:r>
      <w:r w:rsidR="001624CB" w:rsidRPr="0063469B">
        <w:rPr>
          <w:rFonts w:ascii="Univia Pro Book" w:hAnsi="Univia Pro Book" w:cs="Arial"/>
          <w:sz w:val="22"/>
          <w:szCs w:val="22"/>
        </w:rPr>
        <w:t>l Colegio de Bachilleres del Estado de Oaxaca, es un Organismo Público Descentralizado Estatal con personalidad jur</w:t>
      </w:r>
      <w:r w:rsidR="0063469B" w:rsidRPr="0063469B">
        <w:rPr>
          <w:rFonts w:ascii="Univia Pro Book" w:hAnsi="Univia Pro Book" w:cs="Arial"/>
          <w:sz w:val="22"/>
          <w:szCs w:val="22"/>
        </w:rPr>
        <w:t>ídica y patrimonio propio, cuyo objetivo es</w:t>
      </w:r>
      <w:r w:rsidR="001624CB" w:rsidRPr="0063469B">
        <w:rPr>
          <w:rFonts w:ascii="Univia Pro Book" w:hAnsi="Univia Pro Book" w:cs="Arial"/>
          <w:sz w:val="22"/>
          <w:szCs w:val="22"/>
        </w:rPr>
        <w:t xml:space="preserve">: impartir, impulsar y promover la Educación Media Superior de Bachillerato General, apegándose a lo dispuesto por el artículo </w:t>
      </w:r>
      <w:r w:rsidR="001624CB" w:rsidRPr="0063469B">
        <w:rPr>
          <w:rFonts w:ascii="Univia Pro Book" w:hAnsi="Univia Pro Book" w:cs="Arial"/>
          <w:bCs/>
          <w:sz w:val="22"/>
          <w:szCs w:val="22"/>
        </w:rPr>
        <w:t>3</w:t>
      </w:r>
      <w:r w:rsidR="003209C5" w:rsidRPr="0063469B">
        <w:rPr>
          <w:rFonts w:ascii="Univia Pro Book" w:hAnsi="Univia Pro Book" w:cs="Arial"/>
          <w:bCs/>
          <w:sz w:val="22"/>
          <w:szCs w:val="22"/>
        </w:rPr>
        <w:t xml:space="preserve">º </w:t>
      </w:r>
      <w:r w:rsidR="001624CB" w:rsidRPr="0063469B">
        <w:rPr>
          <w:rFonts w:ascii="Univia Pro Book" w:hAnsi="Univia Pro Book" w:cs="Arial"/>
          <w:bCs/>
          <w:sz w:val="22"/>
          <w:szCs w:val="22"/>
        </w:rPr>
        <w:t xml:space="preserve"> </w:t>
      </w:r>
      <w:r w:rsidR="001624CB" w:rsidRPr="0063469B">
        <w:rPr>
          <w:rFonts w:ascii="Univia Pro Book" w:hAnsi="Univia Pro Book" w:cs="Arial"/>
          <w:sz w:val="22"/>
          <w:szCs w:val="22"/>
        </w:rPr>
        <w:t>de la Constitución Política de los Estados Unidos Mexicanos, la Ley General de Educación y demás ordenamientos v</w:t>
      </w:r>
      <w:r w:rsidR="005829A7">
        <w:rPr>
          <w:rFonts w:ascii="Univia Pro Book" w:hAnsi="Univia Pro Book" w:cs="Arial"/>
          <w:sz w:val="22"/>
          <w:szCs w:val="22"/>
        </w:rPr>
        <w:t>igentes que regulan la materia.</w:t>
      </w:r>
    </w:p>
    <w:p w14:paraId="1079B4C5" w14:textId="77777777" w:rsidR="005829A7" w:rsidRDefault="005829A7" w:rsidP="003209C5">
      <w:pPr>
        <w:shd w:val="clear" w:color="auto" w:fill="FFFFFF" w:themeFill="background1"/>
        <w:spacing w:line="288" w:lineRule="auto"/>
        <w:ind w:right="-232"/>
        <w:jc w:val="both"/>
        <w:rPr>
          <w:rFonts w:ascii="Univia Pro Book" w:hAnsi="Univia Pro Book" w:cs="Arial"/>
          <w:sz w:val="22"/>
          <w:szCs w:val="22"/>
        </w:rPr>
      </w:pPr>
    </w:p>
    <w:p w14:paraId="5CCB83E9" w14:textId="0A922C4D" w:rsidR="005829A7" w:rsidRPr="00270F2B" w:rsidRDefault="005829A7" w:rsidP="005829A7">
      <w:pPr>
        <w:shd w:val="clear" w:color="auto" w:fill="FFFFFF" w:themeFill="background1"/>
        <w:spacing w:line="288" w:lineRule="auto"/>
        <w:ind w:right="-232"/>
        <w:jc w:val="both"/>
        <w:rPr>
          <w:rFonts w:ascii="Arial" w:hAnsi="Arial" w:cs="Arial"/>
          <w:u w:val="single"/>
        </w:rPr>
      </w:pPr>
      <w:r>
        <w:rPr>
          <w:rFonts w:ascii="Univia Pro Book" w:hAnsi="Univia Pro Book" w:cs="Arial"/>
          <w:sz w:val="22"/>
          <w:szCs w:val="22"/>
        </w:rPr>
        <w:t xml:space="preserve">Que </w:t>
      </w:r>
      <w:r w:rsidR="001624CB" w:rsidRPr="0063469B">
        <w:rPr>
          <w:rFonts w:ascii="Univia Pro Book" w:hAnsi="Univia Pro Book" w:cs="Arial"/>
          <w:sz w:val="22"/>
          <w:szCs w:val="22"/>
        </w:rPr>
        <w:t>es fundamental qu</w:t>
      </w:r>
      <w:r w:rsidR="00FD57C6" w:rsidRPr="0063469B">
        <w:rPr>
          <w:rFonts w:ascii="Univia Pro Book" w:hAnsi="Univia Pro Book" w:cs="Arial"/>
          <w:sz w:val="22"/>
          <w:szCs w:val="22"/>
        </w:rPr>
        <w:t xml:space="preserve">e las </w:t>
      </w:r>
      <w:r w:rsidR="003209C5" w:rsidRPr="0063469B">
        <w:rPr>
          <w:rFonts w:ascii="Univia Pro Book" w:hAnsi="Univia Pro Book" w:cs="Arial"/>
          <w:sz w:val="22"/>
          <w:szCs w:val="22"/>
        </w:rPr>
        <w:t>servidoras y servidores públicos</w:t>
      </w:r>
      <w:r w:rsidR="00FD57C6" w:rsidRPr="0063469B">
        <w:rPr>
          <w:rFonts w:ascii="Univia Pro Book" w:hAnsi="Univia Pro Book" w:cs="Arial"/>
          <w:sz w:val="22"/>
          <w:szCs w:val="22"/>
        </w:rPr>
        <w:t xml:space="preserve"> de los diversos planteles, centros de educación abierta</w:t>
      </w:r>
      <w:r w:rsidR="001624CB" w:rsidRPr="0063469B">
        <w:rPr>
          <w:rFonts w:ascii="Univia Pro Book" w:hAnsi="Univia Pro Book" w:cs="Arial"/>
          <w:sz w:val="22"/>
          <w:szCs w:val="22"/>
        </w:rPr>
        <w:t xml:space="preserve"> y de las áreas administrativas del </w:t>
      </w:r>
      <w:r w:rsidR="003924B2" w:rsidRPr="0063469B">
        <w:rPr>
          <w:rFonts w:ascii="Univia Pro Book" w:hAnsi="Univia Pro Book" w:cs="Arial"/>
          <w:sz w:val="22"/>
          <w:szCs w:val="22"/>
        </w:rPr>
        <w:t>Colegio de Bachilleres del Estado de Oaxaca</w:t>
      </w:r>
      <w:r w:rsidR="001624CB" w:rsidRPr="0063469B">
        <w:rPr>
          <w:rFonts w:ascii="Univia Pro Book" w:hAnsi="Univia Pro Book" w:cs="Arial"/>
          <w:sz w:val="22"/>
          <w:szCs w:val="22"/>
        </w:rPr>
        <w:t>, observe</w:t>
      </w:r>
      <w:r w:rsidR="00FD57C6" w:rsidRPr="0063469B">
        <w:rPr>
          <w:rFonts w:ascii="Univia Pro Book" w:hAnsi="Univia Pro Book" w:cs="Arial"/>
          <w:sz w:val="22"/>
          <w:szCs w:val="22"/>
        </w:rPr>
        <w:t>n</w:t>
      </w:r>
      <w:r w:rsidR="003209C5" w:rsidRPr="0063469B">
        <w:rPr>
          <w:rFonts w:ascii="Univia Pro Book" w:hAnsi="Univia Pro Book" w:cs="Arial"/>
          <w:sz w:val="22"/>
          <w:szCs w:val="22"/>
        </w:rPr>
        <w:t xml:space="preserve"> durante el</w:t>
      </w:r>
      <w:r w:rsidR="001624CB" w:rsidRPr="0063469B">
        <w:rPr>
          <w:rFonts w:ascii="Univia Pro Book" w:hAnsi="Univia Pro Book" w:cs="Arial"/>
          <w:sz w:val="22"/>
          <w:szCs w:val="22"/>
        </w:rPr>
        <w:t xml:space="preserve"> </w:t>
      </w:r>
      <w:r w:rsidR="001624CB" w:rsidRPr="005829A7">
        <w:rPr>
          <w:rFonts w:ascii="Univia Pro Book" w:hAnsi="Univia Pro Book" w:cs="Arial"/>
          <w:sz w:val="22"/>
          <w:szCs w:val="22"/>
        </w:rPr>
        <w:t>desempeño</w:t>
      </w:r>
      <w:r w:rsidR="003209C5" w:rsidRPr="005829A7">
        <w:rPr>
          <w:rFonts w:ascii="Univia Pro Book" w:hAnsi="Univia Pro Book" w:cs="Arial"/>
          <w:sz w:val="22"/>
          <w:szCs w:val="22"/>
        </w:rPr>
        <w:t xml:space="preserve"> de su empleo, cargo o comisión,</w:t>
      </w:r>
      <w:r w:rsidR="001624CB" w:rsidRPr="005829A7">
        <w:rPr>
          <w:rFonts w:ascii="Univia Pro Book" w:hAnsi="Univia Pro Book" w:cs="Arial"/>
          <w:sz w:val="22"/>
          <w:szCs w:val="22"/>
        </w:rPr>
        <w:t xml:space="preserve"> una conducta ética basada en los principios y valores acordes con la función pública y con las leyes </w:t>
      </w:r>
      <w:r w:rsidR="003209C5" w:rsidRPr="005829A7">
        <w:rPr>
          <w:rFonts w:ascii="Univia Pro Book" w:hAnsi="Univia Pro Book" w:cs="Arial"/>
          <w:sz w:val="22"/>
          <w:szCs w:val="22"/>
        </w:rPr>
        <w:t xml:space="preserve">que regulan su misión educativa, </w:t>
      </w:r>
      <w:r w:rsidRPr="005829A7">
        <w:rPr>
          <w:rFonts w:ascii="Univia Pro Book" w:hAnsi="Univia Pro Book" w:cs="Arial"/>
          <w:sz w:val="22"/>
          <w:szCs w:val="22"/>
        </w:rPr>
        <w:t>con la firme convicción de rechazar y prevenir conductas discriminatorias, con cero tolerancia a conductas de acoso, discriminación y hostigamiento sexual.</w:t>
      </w:r>
    </w:p>
    <w:p w14:paraId="5B2F5942" w14:textId="568C3B4B" w:rsidR="003209C5" w:rsidRPr="00B4350B" w:rsidRDefault="003209C5" w:rsidP="005829A7">
      <w:pPr>
        <w:shd w:val="clear" w:color="auto" w:fill="FFFFFF" w:themeFill="background1"/>
        <w:spacing w:line="288" w:lineRule="auto"/>
        <w:ind w:right="-232"/>
        <w:jc w:val="both"/>
        <w:rPr>
          <w:rFonts w:ascii="Univia Pro Book" w:hAnsi="Univia Pro Book" w:cs="Arial"/>
          <w:sz w:val="22"/>
          <w:szCs w:val="22"/>
        </w:rPr>
      </w:pPr>
    </w:p>
    <w:p w14:paraId="71FE6CEC" w14:textId="1132D0E0" w:rsidR="007826E6" w:rsidRPr="00B4350B" w:rsidRDefault="003209C5" w:rsidP="007435B4">
      <w:pPr>
        <w:shd w:val="clear" w:color="auto" w:fill="FFFFFF" w:themeFill="background1"/>
        <w:spacing w:line="288" w:lineRule="auto"/>
        <w:ind w:right="-232"/>
        <w:jc w:val="both"/>
        <w:rPr>
          <w:rFonts w:ascii="Univia Pro Book" w:hAnsi="Univia Pro Book"/>
          <w:sz w:val="22"/>
          <w:szCs w:val="22"/>
        </w:rPr>
      </w:pPr>
      <w:r w:rsidRPr="00B4350B">
        <w:rPr>
          <w:rFonts w:ascii="Univia Pro Book" w:hAnsi="Univia Pro Book" w:cs="Arial"/>
          <w:sz w:val="22"/>
          <w:szCs w:val="22"/>
        </w:rPr>
        <w:t>En razón de lo expuesto</w:t>
      </w:r>
      <w:r w:rsidR="00B4350B" w:rsidRPr="00B4350B">
        <w:rPr>
          <w:rFonts w:ascii="Univia Pro Book" w:hAnsi="Univia Pro Book" w:cs="Arial"/>
          <w:sz w:val="22"/>
          <w:szCs w:val="22"/>
        </w:rPr>
        <w:t xml:space="preserve"> y con base en el Acuerdo por el que se emiten los Lineamientos Generales del Código de Ética para Servidoras y Servidores Públicos del Poder Ejecutivo del Estado de Oaxaca, publicado en el periódico oficial del estado de Oaxaca con fecha 24 de abril del año 2019, </w:t>
      </w:r>
      <w:r w:rsidRPr="00B4350B">
        <w:rPr>
          <w:rFonts w:ascii="Univia Pro Book" w:hAnsi="Univia Pro Book" w:cs="Arial"/>
          <w:sz w:val="22"/>
          <w:szCs w:val="22"/>
        </w:rPr>
        <w:t xml:space="preserve"> he tenido a bien emitir el</w:t>
      </w:r>
      <w:r w:rsidR="007435B4" w:rsidRPr="00B4350B">
        <w:rPr>
          <w:rFonts w:ascii="Univia Pro Book" w:hAnsi="Univia Pro Book" w:cs="Arial"/>
          <w:sz w:val="22"/>
          <w:szCs w:val="22"/>
        </w:rPr>
        <w:t>:</w:t>
      </w:r>
    </w:p>
    <w:p w14:paraId="48A57CB7" w14:textId="77777777" w:rsidR="007826E6" w:rsidRDefault="007826E6" w:rsidP="007826E6">
      <w:pPr>
        <w:rPr>
          <w:rFonts w:ascii="Univia Pro Book" w:hAnsi="Univia Pro Book"/>
          <w:sz w:val="22"/>
          <w:szCs w:val="22"/>
        </w:rPr>
      </w:pPr>
    </w:p>
    <w:p w14:paraId="64EF8EC7" w14:textId="77777777" w:rsidR="00707B74" w:rsidRPr="0063469B" w:rsidRDefault="00707B74" w:rsidP="00707B74">
      <w:pPr>
        <w:jc w:val="center"/>
        <w:rPr>
          <w:rFonts w:ascii="Univia Pro Book" w:hAnsi="Univia Pro Book"/>
          <w:b/>
          <w:sz w:val="22"/>
          <w:szCs w:val="22"/>
        </w:rPr>
      </w:pPr>
      <w:r w:rsidRPr="0063469B">
        <w:rPr>
          <w:rFonts w:ascii="Univia Pro Book" w:hAnsi="Univia Pro Book"/>
          <w:b/>
          <w:sz w:val="22"/>
          <w:szCs w:val="22"/>
        </w:rPr>
        <w:t>CÓDIGO DE CONDUCTA DEL COLEGIO DE BACHILLERES DEL ESTADO DE OAXACA</w:t>
      </w:r>
    </w:p>
    <w:p w14:paraId="60E94C16" w14:textId="759FD7F3"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                                                                                                                                                                                                                                                                                                                                                                                                                                                                                                                                                                                                                                                                                                                                                                                                                                                                                </w:t>
      </w:r>
    </w:p>
    <w:p w14:paraId="49D5F091" w14:textId="77777777" w:rsidR="007826E6" w:rsidRPr="0063469B" w:rsidRDefault="007826E6" w:rsidP="007826E6">
      <w:pPr>
        <w:jc w:val="both"/>
        <w:rPr>
          <w:rFonts w:ascii="Univia Pro Book" w:hAnsi="Univia Pro Book"/>
          <w:sz w:val="22"/>
          <w:szCs w:val="22"/>
        </w:rPr>
      </w:pPr>
    </w:p>
    <w:p w14:paraId="4471994D" w14:textId="77777777" w:rsidR="00707B74" w:rsidRDefault="00707B74" w:rsidP="00707B74">
      <w:pPr>
        <w:jc w:val="center"/>
        <w:rPr>
          <w:rFonts w:ascii="Univia Pro Book" w:hAnsi="Univia Pro Book"/>
          <w:b/>
          <w:sz w:val="22"/>
          <w:szCs w:val="22"/>
        </w:rPr>
      </w:pPr>
      <w:r>
        <w:rPr>
          <w:rFonts w:ascii="Univia Pro Book" w:hAnsi="Univia Pro Book"/>
          <w:b/>
          <w:sz w:val="22"/>
          <w:szCs w:val="22"/>
        </w:rPr>
        <w:t>C</w:t>
      </w:r>
      <w:r w:rsidR="007826E6" w:rsidRPr="0063469B">
        <w:rPr>
          <w:rFonts w:ascii="Univia Pro Book" w:hAnsi="Univia Pro Book"/>
          <w:b/>
          <w:sz w:val="22"/>
          <w:szCs w:val="22"/>
        </w:rPr>
        <w:t xml:space="preserve">apítulo I. </w:t>
      </w:r>
    </w:p>
    <w:p w14:paraId="4FEE3E77" w14:textId="61F9645F" w:rsidR="007826E6" w:rsidRPr="00707B74" w:rsidRDefault="007826E6" w:rsidP="00707B74">
      <w:pPr>
        <w:jc w:val="center"/>
        <w:rPr>
          <w:rFonts w:ascii="Univia Pro Book" w:hAnsi="Univia Pro Book"/>
          <w:b/>
          <w:sz w:val="22"/>
          <w:szCs w:val="22"/>
        </w:rPr>
      </w:pPr>
      <w:r w:rsidRPr="00707B74">
        <w:rPr>
          <w:rFonts w:ascii="Univia Pro Book" w:hAnsi="Univia Pro Book"/>
          <w:b/>
          <w:sz w:val="22"/>
          <w:szCs w:val="22"/>
        </w:rPr>
        <w:t>Objetivo</w:t>
      </w:r>
    </w:p>
    <w:p w14:paraId="01DF3227" w14:textId="77777777" w:rsidR="007826E6" w:rsidRPr="0063469B" w:rsidRDefault="007826E6" w:rsidP="007826E6">
      <w:pPr>
        <w:jc w:val="both"/>
        <w:rPr>
          <w:rFonts w:ascii="Univia Pro Book" w:hAnsi="Univia Pro Book"/>
          <w:sz w:val="22"/>
          <w:szCs w:val="22"/>
        </w:rPr>
      </w:pPr>
    </w:p>
    <w:p w14:paraId="6A93AA41" w14:textId="77777777" w:rsidR="007826E6" w:rsidRPr="0063469B" w:rsidRDefault="007826E6" w:rsidP="007826E6">
      <w:pPr>
        <w:widowControl w:val="0"/>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63469B">
        <w:rPr>
          <w:rFonts w:ascii="Univia Pro Book" w:hAnsi="Univia Pro Book" w:cs="Arial"/>
          <w:sz w:val="22"/>
          <w:szCs w:val="22"/>
          <w:shd w:val="clear" w:color="auto" w:fill="FFFFFF" w:themeFill="background1"/>
        </w:rPr>
        <w:t xml:space="preserve">La ética en el desempeño de la función pública se ha convertido en una demanda social y en un elemento esencial de la administración pública y la rendición de cuentas, no bastando la legitimidad que tenemos como servidoras y servidores públicos, de apegarnos irrestrictamente a la ley sino que actualmente a dicha legitimidad se le suma un componente social que se manifiesta en la aprobación ciudadana en el desempeño gubernamental. </w:t>
      </w:r>
    </w:p>
    <w:p w14:paraId="3DF76046" w14:textId="77777777" w:rsidR="007826E6" w:rsidRPr="0063469B" w:rsidRDefault="007826E6" w:rsidP="007826E6">
      <w:pPr>
        <w:widowControl w:val="0"/>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63469B">
        <w:rPr>
          <w:rFonts w:ascii="Univia Pro Book" w:hAnsi="Univia Pro Book" w:cs="Arial"/>
          <w:sz w:val="22"/>
          <w:szCs w:val="22"/>
          <w:shd w:val="clear" w:color="auto" w:fill="FFFFFF" w:themeFill="background1"/>
        </w:rPr>
        <w:t>Es por lo anterior, que en concordancia con lo establecido en el Código de Ética y las Reglas de Integridad, ambos para servidoras y servidores públicos del Poder Ejecutivo del Estado de Oaxaca, se ha elaborado el presente Código de Conducta que establece un mínimo de conductas éticas que tienen como objetivo orientar en su actuación a servidoras y servidores públicos del Colegio de Bachilleres del Estado de Oaxaca, para que en el desempeño de su empleo, cargo o comisión y en situaciones específicas,  apliquen los valores, principios éticos y reglas de integridad, creando las condiciones que aseguren el acceso de nuestra comunidad estudiantil a una educación pública de calidad, formando así estudiantes de educación media superior con compromiso social y capaces de contribuir al desarrollo de Oaxaca.</w:t>
      </w:r>
    </w:p>
    <w:p w14:paraId="5635340C" w14:textId="77777777" w:rsidR="007826E6" w:rsidRDefault="007826E6" w:rsidP="00707B74">
      <w:pPr>
        <w:widowControl w:val="0"/>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63469B">
        <w:rPr>
          <w:rFonts w:ascii="Univia Pro Book" w:hAnsi="Univia Pro Book" w:cs="Arial"/>
          <w:sz w:val="22"/>
          <w:szCs w:val="22"/>
          <w:shd w:val="clear" w:color="auto" w:fill="FFFFFF" w:themeFill="background1"/>
        </w:rPr>
        <w:t>Las personas que integramos el Colegio de Bachilleres del Estado de Oaxaca, tenemos un firme compromiso con nuestra comunidad estudiantil, la administración pública, la sociedad y la legalidad, siendo nuestro Código de Conducta un reflejo de ello.</w:t>
      </w:r>
    </w:p>
    <w:p w14:paraId="7812134C" w14:textId="77777777" w:rsidR="00707B74" w:rsidRDefault="00707B74" w:rsidP="00707B74">
      <w:pPr>
        <w:widowControl w:val="0"/>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p>
    <w:p w14:paraId="687B50BB" w14:textId="36EA2893" w:rsidR="00707B74" w:rsidRPr="00707B74" w:rsidRDefault="00707B74" w:rsidP="00707B74">
      <w:pPr>
        <w:widowControl w:val="0"/>
        <w:shd w:val="clear" w:color="auto" w:fill="FFFFFF" w:themeFill="background1"/>
        <w:spacing w:before="36" w:line="288" w:lineRule="auto"/>
        <w:ind w:right="164"/>
        <w:jc w:val="center"/>
        <w:rPr>
          <w:rFonts w:ascii="Univia Pro Book" w:hAnsi="Univia Pro Book" w:cs="Arial"/>
          <w:b/>
          <w:sz w:val="22"/>
          <w:szCs w:val="22"/>
          <w:shd w:val="clear" w:color="auto" w:fill="FFFFFF" w:themeFill="background1"/>
        </w:rPr>
      </w:pPr>
      <w:r w:rsidRPr="00707B74">
        <w:rPr>
          <w:rFonts w:ascii="Univia Pro Book" w:hAnsi="Univia Pro Book" w:cs="Arial"/>
          <w:b/>
          <w:sz w:val="22"/>
          <w:szCs w:val="22"/>
          <w:shd w:val="clear" w:color="auto" w:fill="FFFFFF" w:themeFill="background1"/>
        </w:rPr>
        <w:t>Misión</w:t>
      </w:r>
    </w:p>
    <w:p w14:paraId="1D470C89" w14:textId="77777777" w:rsidR="00707B74" w:rsidRPr="00707B74" w:rsidRDefault="00707B74" w:rsidP="00707B74">
      <w:pPr>
        <w:spacing w:before="36"/>
        <w:jc w:val="both"/>
        <w:rPr>
          <w:rFonts w:ascii="Univia Pro Book" w:hAnsi="Univia Pro Book" w:cs="Arial"/>
          <w:sz w:val="22"/>
          <w:szCs w:val="22"/>
          <w:u w:val="single"/>
        </w:rPr>
      </w:pPr>
      <w:r w:rsidRPr="00707B74">
        <w:rPr>
          <w:rFonts w:ascii="Univia Pro Book" w:hAnsi="Univia Pro Book" w:cs="Arial"/>
          <w:sz w:val="22"/>
          <w:szCs w:val="22"/>
        </w:rPr>
        <w:t>La Misión del Colegio de Bachilleres del Estado de Oaxaca, es formar de manera integral a las y los estudiantes de educación media superior mediante el desarrollo y ejecución de planes y programas de educación escolarizada y mixta, flexibles, pertinentes y de acuerdo a los estándares naciones de calidad que dicte la Secretaría de Educación Pública.</w:t>
      </w:r>
    </w:p>
    <w:p w14:paraId="50235DB4" w14:textId="77777777" w:rsidR="00707B74" w:rsidRDefault="00707B74" w:rsidP="00707B74">
      <w:pPr>
        <w:spacing w:before="36"/>
        <w:jc w:val="center"/>
        <w:rPr>
          <w:rFonts w:ascii="Univia Pro Book" w:hAnsi="Univia Pro Book" w:cs="Arial"/>
          <w:b/>
          <w:sz w:val="22"/>
          <w:szCs w:val="22"/>
        </w:rPr>
      </w:pPr>
    </w:p>
    <w:p w14:paraId="49B89346" w14:textId="73DFB486" w:rsidR="00707B74" w:rsidRDefault="00707B74" w:rsidP="00707B74">
      <w:pPr>
        <w:spacing w:before="36"/>
        <w:jc w:val="center"/>
        <w:rPr>
          <w:rFonts w:ascii="Univia Pro Book" w:hAnsi="Univia Pro Book" w:cs="Arial"/>
          <w:b/>
          <w:sz w:val="22"/>
          <w:szCs w:val="22"/>
        </w:rPr>
      </w:pPr>
      <w:r w:rsidRPr="00707B74">
        <w:rPr>
          <w:rFonts w:ascii="Univia Pro Book" w:hAnsi="Univia Pro Book" w:cs="Arial"/>
          <w:b/>
          <w:sz w:val="22"/>
          <w:szCs w:val="22"/>
        </w:rPr>
        <w:t>Visión</w:t>
      </w:r>
    </w:p>
    <w:p w14:paraId="48F6CFEA" w14:textId="77777777" w:rsidR="00707B74" w:rsidRPr="00707B74" w:rsidRDefault="00707B74" w:rsidP="00707B74">
      <w:pPr>
        <w:spacing w:before="36"/>
        <w:jc w:val="both"/>
        <w:rPr>
          <w:rFonts w:ascii="Univia Pro Book" w:hAnsi="Univia Pro Book" w:cs="Arial"/>
          <w:sz w:val="22"/>
          <w:szCs w:val="22"/>
        </w:rPr>
      </w:pPr>
      <w:r w:rsidRPr="00707B74">
        <w:rPr>
          <w:rFonts w:ascii="Univia Pro Book" w:hAnsi="Univia Pro Book" w:cs="Arial"/>
          <w:sz w:val="22"/>
          <w:szCs w:val="22"/>
        </w:rPr>
        <w:t>La Visión del Colegio de Bachilleres del Estado de Oaxaca, es ser la mejor institución pública de nivel medio superior que atienda la demanda educativa en el Estado, reconocida por formar estudiantes con calidad y compromiso social, capaces de contribuir al desarrollo de Oaxaca.</w:t>
      </w:r>
    </w:p>
    <w:p w14:paraId="081A584A" w14:textId="77777777" w:rsidR="007826E6" w:rsidRPr="0063469B" w:rsidRDefault="007826E6" w:rsidP="007826E6">
      <w:pPr>
        <w:jc w:val="center"/>
        <w:rPr>
          <w:rFonts w:ascii="Univia Pro Book" w:hAnsi="Univia Pro Book"/>
          <w:b/>
          <w:sz w:val="22"/>
          <w:szCs w:val="22"/>
        </w:rPr>
      </w:pPr>
    </w:p>
    <w:p w14:paraId="0A5CCA04" w14:textId="77777777" w:rsidR="00707B74" w:rsidRDefault="00707B74" w:rsidP="00707B74">
      <w:pPr>
        <w:jc w:val="center"/>
        <w:rPr>
          <w:rFonts w:ascii="Univia Pro Book" w:hAnsi="Univia Pro Book"/>
          <w:b/>
          <w:sz w:val="22"/>
          <w:szCs w:val="22"/>
        </w:rPr>
      </w:pPr>
      <w:r>
        <w:rPr>
          <w:rFonts w:ascii="Univia Pro Book" w:hAnsi="Univia Pro Book"/>
          <w:b/>
          <w:sz w:val="22"/>
          <w:szCs w:val="22"/>
        </w:rPr>
        <w:t xml:space="preserve">Capítulo II. </w:t>
      </w:r>
    </w:p>
    <w:p w14:paraId="75B9C2F4" w14:textId="24BEBD51" w:rsidR="007826E6" w:rsidRPr="00707B74" w:rsidRDefault="007826E6" w:rsidP="00707B74">
      <w:pPr>
        <w:jc w:val="center"/>
        <w:rPr>
          <w:rFonts w:ascii="Univia Pro Book" w:hAnsi="Univia Pro Book"/>
          <w:b/>
          <w:sz w:val="22"/>
          <w:szCs w:val="22"/>
        </w:rPr>
      </w:pPr>
      <w:r w:rsidRPr="00707B74">
        <w:rPr>
          <w:rFonts w:ascii="Univia Pro Book" w:hAnsi="Univia Pro Book"/>
          <w:b/>
          <w:sz w:val="22"/>
          <w:szCs w:val="22"/>
        </w:rPr>
        <w:t>Ámbito de aplicación y obligatoriedad</w:t>
      </w:r>
    </w:p>
    <w:p w14:paraId="7279140E" w14:textId="77777777" w:rsidR="007826E6" w:rsidRPr="0063469B" w:rsidRDefault="007826E6" w:rsidP="007826E6">
      <w:pPr>
        <w:jc w:val="both"/>
        <w:rPr>
          <w:rFonts w:ascii="Univia Pro Book" w:hAnsi="Univia Pro Book"/>
          <w:sz w:val="22"/>
          <w:szCs w:val="22"/>
        </w:rPr>
      </w:pPr>
    </w:p>
    <w:p w14:paraId="2A036263" w14:textId="65B05A54"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El presente Código de Conducta es de observancia obligatoria para todas las servidoras y servidores públicos</w:t>
      </w:r>
      <w:r w:rsidR="007E76FB" w:rsidRPr="0063469B">
        <w:rPr>
          <w:rFonts w:ascii="Univia Pro Book" w:hAnsi="Univia Pro Book"/>
          <w:sz w:val="22"/>
          <w:szCs w:val="22"/>
        </w:rPr>
        <w:t xml:space="preserve"> </w:t>
      </w:r>
      <w:r w:rsidR="007E76FB" w:rsidRPr="0063469B">
        <w:rPr>
          <w:rFonts w:ascii="Univia Pro Book" w:hAnsi="Univia Pro Book" w:cs="SoberanaSans-Light"/>
          <w:color w:val="000000" w:themeColor="text1"/>
          <w:sz w:val="22"/>
          <w:szCs w:val="22"/>
        </w:rPr>
        <w:t>que desempeñen un empleo, cargo o comisión de cualquier naturaleza en el Colegio</w:t>
      </w:r>
      <w:r w:rsidRPr="0063469B">
        <w:rPr>
          <w:rFonts w:ascii="Univia Pro Book" w:hAnsi="Univia Pro Book"/>
          <w:sz w:val="22"/>
          <w:szCs w:val="22"/>
        </w:rPr>
        <w:t xml:space="preserve"> de Bachilleres del Estado de Oaxaca</w:t>
      </w:r>
    </w:p>
    <w:p w14:paraId="5EE228D5" w14:textId="77777777" w:rsidR="007826E6" w:rsidRPr="0063469B" w:rsidRDefault="007826E6" w:rsidP="007826E6">
      <w:pPr>
        <w:jc w:val="both"/>
        <w:rPr>
          <w:rFonts w:ascii="Univia Pro Book" w:hAnsi="Univia Pro Book"/>
          <w:sz w:val="22"/>
          <w:szCs w:val="22"/>
        </w:rPr>
      </w:pPr>
    </w:p>
    <w:p w14:paraId="25456E6A" w14:textId="77777777" w:rsidR="007826E6" w:rsidRDefault="007826E6" w:rsidP="007826E6">
      <w:pPr>
        <w:jc w:val="both"/>
        <w:rPr>
          <w:rFonts w:ascii="Univia Pro Book" w:hAnsi="Univia Pro Book"/>
          <w:sz w:val="22"/>
          <w:szCs w:val="22"/>
        </w:rPr>
      </w:pPr>
      <w:r w:rsidRPr="0063469B">
        <w:rPr>
          <w:rFonts w:ascii="Univia Pro Book" w:hAnsi="Univia Pro Book"/>
          <w:sz w:val="22"/>
          <w:szCs w:val="22"/>
        </w:rPr>
        <w:t>El incumplimiento de lo establecido en el presente Código de Conducta, en su caso dará lugar a los procedimientos administrativos correspondientes, de conformidad a lo establecido en la normativa vigente.</w:t>
      </w:r>
    </w:p>
    <w:p w14:paraId="2DA3B61E" w14:textId="77777777" w:rsidR="00707B74" w:rsidRDefault="00707B74" w:rsidP="007826E6">
      <w:pPr>
        <w:jc w:val="both"/>
        <w:rPr>
          <w:rFonts w:ascii="Univia Pro Book" w:hAnsi="Univia Pro Book"/>
          <w:sz w:val="22"/>
          <w:szCs w:val="22"/>
        </w:rPr>
      </w:pPr>
    </w:p>
    <w:p w14:paraId="62249229" w14:textId="4ECD1B78" w:rsidR="00707B74" w:rsidRPr="0063469B" w:rsidRDefault="00707B74" w:rsidP="007826E6">
      <w:pPr>
        <w:jc w:val="both"/>
        <w:rPr>
          <w:rFonts w:ascii="Univia Pro Book" w:hAnsi="Univia Pro Book"/>
          <w:sz w:val="22"/>
          <w:szCs w:val="22"/>
        </w:rPr>
      </w:pPr>
      <w:r w:rsidRPr="00707B74">
        <w:rPr>
          <w:rFonts w:ascii="Univia Pro Book" w:hAnsi="Univia Pro Book"/>
          <w:sz w:val="22"/>
          <w:szCs w:val="22"/>
        </w:rPr>
        <w:t>El lenguaje empleado en la redacción del presente Código de Conducta no busca generar ninguna distinción ni marcar diferencias entre mujeres y hombres, por lo que las referencias o alusiones en la redacción hechas hacia un género representan a ambos sexos.</w:t>
      </w:r>
    </w:p>
    <w:p w14:paraId="4BE1C368" w14:textId="77777777" w:rsidR="007826E6" w:rsidRDefault="007826E6" w:rsidP="007826E6">
      <w:pPr>
        <w:jc w:val="center"/>
        <w:rPr>
          <w:rFonts w:ascii="Univia Pro Book" w:hAnsi="Univia Pro Book"/>
          <w:b/>
          <w:sz w:val="22"/>
          <w:szCs w:val="22"/>
        </w:rPr>
      </w:pPr>
    </w:p>
    <w:p w14:paraId="6CAD6F08" w14:textId="77777777" w:rsidR="00AC03BF" w:rsidRDefault="00AC03BF" w:rsidP="007826E6">
      <w:pPr>
        <w:jc w:val="center"/>
        <w:rPr>
          <w:rFonts w:ascii="Univia Pro Book" w:hAnsi="Univia Pro Book"/>
          <w:b/>
          <w:sz w:val="22"/>
          <w:szCs w:val="22"/>
        </w:rPr>
      </w:pPr>
    </w:p>
    <w:p w14:paraId="3F1A3D46" w14:textId="5489867B" w:rsidR="00AC03BF" w:rsidRDefault="00AC03BF" w:rsidP="00AC03BF">
      <w:pPr>
        <w:jc w:val="center"/>
        <w:rPr>
          <w:rFonts w:ascii="Univia Pro Book" w:hAnsi="Univia Pro Book"/>
          <w:b/>
          <w:sz w:val="22"/>
          <w:szCs w:val="22"/>
        </w:rPr>
      </w:pPr>
      <w:r>
        <w:rPr>
          <w:rFonts w:ascii="Univia Pro Book" w:hAnsi="Univia Pro Book"/>
          <w:b/>
          <w:sz w:val="22"/>
          <w:szCs w:val="22"/>
        </w:rPr>
        <w:t xml:space="preserve">Capítulo III. </w:t>
      </w:r>
    </w:p>
    <w:p w14:paraId="49C4B2BA" w14:textId="4C310918" w:rsidR="00AC03BF" w:rsidRPr="00AC03BF" w:rsidRDefault="00AC03BF" w:rsidP="00AC03BF">
      <w:pPr>
        <w:widowControl w:val="0"/>
        <w:shd w:val="clear" w:color="auto" w:fill="FFFFFF" w:themeFill="background1"/>
        <w:spacing w:before="36" w:line="288" w:lineRule="auto"/>
        <w:ind w:right="164"/>
        <w:jc w:val="center"/>
        <w:rPr>
          <w:rFonts w:ascii="Univia Pro Book" w:hAnsi="Univia Pro Book" w:cs="Arial"/>
          <w:b/>
          <w:sz w:val="22"/>
          <w:szCs w:val="22"/>
          <w:shd w:val="clear" w:color="auto" w:fill="FFFFFF" w:themeFill="background1"/>
        </w:rPr>
      </w:pPr>
      <w:r>
        <w:rPr>
          <w:rFonts w:ascii="Univia Pro Book" w:hAnsi="Univia Pro Book" w:cs="Arial"/>
          <w:b/>
          <w:sz w:val="22"/>
          <w:szCs w:val="22"/>
          <w:shd w:val="clear" w:color="auto" w:fill="FFFFFF" w:themeFill="background1"/>
        </w:rPr>
        <w:t>Marco Normativo</w:t>
      </w:r>
    </w:p>
    <w:p w14:paraId="1A097758" w14:textId="77777777" w:rsidR="00AC03BF" w:rsidRPr="00AC03BF" w:rsidRDefault="00AC03BF" w:rsidP="00AC03BF">
      <w:pPr>
        <w:widowControl w:val="0"/>
        <w:shd w:val="clear" w:color="auto" w:fill="FFFFFF" w:themeFill="background1"/>
        <w:spacing w:before="36" w:line="288" w:lineRule="auto"/>
        <w:ind w:right="164"/>
        <w:jc w:val="right"/>
        <w:rPr>
          <w:rFonts w:ascii="Univia Pro Book" w:hAnsi="Univia Pro Book" w:cs="Arial"/>
          <w:sz w:val="22"/>
          <w:szCs w:val="22"/>
          <w:shd w:val="clear" w:color="auto" w:fill="FFFFFF" w:themeFill="background1"/>
        </w:rPr>
      </w:pPr>
    </w:p>
    <w:p w14:paraId="7834226A"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Constitución Política de los Estados Unidos Mexicanos.</w:t>
      </w:r>
    </w:p>
    <w:p w14:paraId="0319263C"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 xml:space="preserve">Constitución Política del Estado Libre y Soberano de Oaxaca. </w:t>
      </w:r>
    </w:p>
    <w:p w14:paraId="76DC8AA9"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 xml:space="preserve">Convención de las Naciones Unidas Contra la Corrupción. </w:t>
      </w:r>
    </w:p>
    <w:p w14:paraId="05C05E73"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Ley General de Responsabilidades Administrativas.</w:t>
      </w:r>
    </w:p>
    <w:p w14:paraId="13615EF5"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Ley de Responsabilidades Administrativas del Estado y Municipios de Oaxaca.</w:t>
      </w:r>
    </w:p>
    <w:p w14:paraId="1111690B"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Ley Orgánica del Poder Ejecutivo del Estado de Oaxaca.</w:t>
      </w:r>
    </w:p>
    <w:p w14:paraId="2AA463A5"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Ley de Entidades Paraestatales para el Estado de Oaxaca.</w:t>
      </w:r>
    </w:p>
    <w:p w14:paraId="3F397E6F"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Ley que crea al Colegio de Bachilleres del Estado de Oaxaca.</w:t>
      </w:r>
    </w:p>
    <w:p w14:paraId="6D8914DC"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Reglamento Interno del Colegio de Bachilleres del Estado de Oaxaca.</w:t>
      </w:r>
    </w:p>
    <w:p w14:paraId="69C659BD"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Manual de Organización del Colegio de Bachilleres del Estado de Oaxaca.</w:t>
      </w:r>
    </w:p>
    <w:p w14:paraId="7B0AA647"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Manual de Procedimientos del Colegio de Bachilleres del Estado de Oaxaca.</w:t>
      </w:r>
    </w:p>
    <w:p w14:paraId="46C316EF"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Acuerdo por el que se expide el Código de Ética para Servidoras y Servidores Públicos del Poder Ejecutivo del Estado de Oaxaca</w:t>
      </w:r>
    </w:p>
    <w:p w14:paraId="381DD50A" w14:textId="77777777" w:rsidR="00AC03BF"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Acuerdo por el que se emiten los Lineamientos Generales del Código de Ética para Servidoras y Servidores Públicos del Poder Ejecutivo del Estado de Oaxaca.</w:t>
      </w:r>
    </w:p>
    <w:p w14:paraId="665CAF6F" w14:textId="0FBFF693" w:rsidR="00707B74" w:rsidRPr="00AC03BF" w:rsidRDefault="00AC03BF" w:rsidP="00AC03BF">
      <w:pPr>
        <w:pStyle w:val="Prrafodelista"/>
        <w:widowControl w:val="0"/>
        <w:numPr>
          <w:ilvl w:val="0"/>
          <w:numId w:val="3"/>
        </w:numPr>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r w:rsidRPr="00AC03BF">
        <w:rPr>
          <w:rFonts w:ascii="Univia Pro Book" w:hAnsi="Univia Pro Book" w:cs="Arial"/>
          <w:sz w:val="22"/>
          <w:szCs w:val="22"/>
          <w:shd w:val="clear" w:color="auto" w:fill="FFFFFF" w:themeFill="background1"/>
        </w:rPr>
        <w:t>Acuerdo por el que se emiten las Reglas de Integridad para Servidoras y Servidores Públicos del Poder Ejecutivo del Estado de Oaxaca.</w:t>
      </w:r>
    </w:p>
    <w:p w14:paraId="20F87A6C" w14:textId="77777777" w:rsidR="00AC03BF" w:rsidRPr="0063469B" w:rsidRDefault="00AC03BF" w:rsidP="00AC03BF">
      <w:pPr>
        <w:widowControl w:val="0"/>
        <w:shd w:val="clear" w:color="auto" w:fill="FFFFFF" w:themeFill="background1"/>
        <w:spacing w:before="36" w:line="288" w:lineRule="auto"/>
        <w:ind w:right="164"/>
        <w:jc w:val="both"/>
        <w:rPr>
          <w:rFonts w:ascii="Univia Pro Book" w:hAnsi="Univia Pro Book" w:cs="Arial"/>
          <w:sz w:val="22"/>
          <w:szCs w:val="22"/>
          <w:shd w:val="clear" w:color="auto" w:fill="FFFFFF" w:themeFill="background1"/>
        </w:rPr>
      </w:pPr>
    </w:p>
    <w:p w14:paraId="075A8BB1" w14:textId="60DBCD8B" w:rsidR="00AC03BF" w:rsidRDefault="00AC03BF" w:rsidP="00AC03BF">
      <w:pPr>
        <w:jc w:val="center"/>
        <w:rPr>
          <w:rFonts w:ascii="Univia Pro Book" w:hAnsi="Univia Pro Book"/>
          <w:b/>
          <w:sz w:val="22"/>
          <w:szCs w:val="22"/>
        </w:rPr>
      </w:pPr>
      <w:r>
        <w:rPr>
          <w:rFonts w:ascii="Univia Pro Book" w:hAnsi="Univia Pro Book"/>
          <w:b/>
          <w:sz w:val="22"/>
          <w:szCs w:val="22"/>
        </w:rPr>
        <w:t>Capítulo IV.</w:t>
      </w:r>
    </w:p>
    <w:p w14:paraId="0CC31F34" w14:textId="77777777" w:rsidR="00707B74" w:rsidRPr="00AC03BF" w:rsidRDefault="00707B74" w:rsidP="00AC03BF">
      <w:pPr>
        <w:jc w:val="center"/>
        <w:rPr>
          <w:rFonts w:ascii="Univia Pro Book" w:hAnsi="Univia Pro Book"/>
          <w:b/>
          <w:sz w:val="22"/>
          <w:szCs w:val="22"/>
        </w:rPr>
      </w:pPr>
      <w:r w:rsidRPr="00AC03BF">
        <w:rPr>
          <w:rFonts w:ascii="Univia Pro Book" w:hAnsi="Univia Pro Book"/>
          <w:b/>
          <w:sz w:val="22"/>
          <w:szCs w:val="22"/>
        </w:rPr>
        <w:t>Glosario</w:t>
      </w:r>
    </w:p>
    <w:p w14:paraId="3490B441" w14:textId="77777777" w:rsidR="00707B74" w:rsidRPr="0063469B" w:rsidRDefault="00707B74" w:rsidP="00707B74">
      <w:pPr>
        <w:jc w:val="both"/>
        <w:rPr>
          <w:rFonts w:ascii="Univia Pro Book" w:hAnsi="Univia Pro Book"/>
          <w:sz w:val="22"/>
          <w:szCs w:val="22"/>
        </w:rPr>
      </w:pPr>
    </w:p>
    <w:p w14:paraId="2E5FFB74" w14:textId="77777777" w:rsidR="00707B74" w:rsidRPr="0063469B" w:rsidRDefault="00707B74" w:rsidP="00707B74">
      <w:pPr>
        <w:jc w:val="both"/>
        <w:rPr>
          <w:rFonts w:ascii="Univia Pro Book" w:hAnsi="Univia Pro Book"/>
          <w:sz w:val="22"/>
          <w:szCs w:val="22"/>
        </w:rPr>
      </w:pPr>
      <w:r w:rsidRPr="0063469B">
        <w:rPr>
          <w:rFonts w:ascii="Univia Pro Book" w:hAnsi="Univia Pro Book"/>
          <w:sz w:val="22"/>
          <w:szCs w:val="22"/>
        </w:rPr>
        <w:t xml:space="preserve">Para los efectos de este Código de Conducta se entenderá por: </w:t>
      </w:r>
    </w:p>
    <w:p w14:paraId="333E62D0" w14:textId="77777777" w:rsidR="00707B74" w:rsidRPr="0063469B" w:rsidRDefault="00707B74" w:rsidP="00707B74">
      <w:pPr>
        <w:jc w:val="both"/>
        <w:rPr>
          <w:rFonts w:ascii="Univia Pro Book" w:hAnsi="Univia Pro Book"/>
          <w:sz w:val="22"/>
          <w:szCs w:val="22"/>
        </w:rPr>
      </w:pPr>
    </w:p>
    <w:p w14:paraId="7B619EF3" w14:textId="45A19487" w:rsidR="00707B74" w:rsidRDefault="009311BC" w:rsidP="00707B74">
      <w:pPr>
        <w:jc w:val="both"/>
        <w:rPr>
          <w:rFonts w:ascii="Univia Pro Book" w:hAnsi="Univia Pro Book"/>
          <w:sz w:val="22"/>
          <w:szCs w:val="22"/>
        </w:rPr>
      </w:pPr>
      <w:r>
        <w:rPr>
          <w:rFonts w:ascii="Univia Pro Book" w:hAnsi="Univia Pro Book"/>
          <w:sz w:val="22"/>
          <w:szCs w:val="22"/>
        </w:rPr>
        <w:t>1. COBAO</w:t>
      </w:r>
      <w:r w:rsidR="00707B74" w:rsidRPr="0063469B">
        <w:rPr>
          <w:rFonts w:ascii="Univia Pro Book" w:hAnsi="Univia Pro Book"/>
          <w:sz w:val="22"/>
          <w:szCs w:val="22"/>
        </w:rPr>
        <w:t>: Colegio de Bachilleres del Estado de Oaxaca.</w:t>
      </w:r>
    </w:p>
    <w:p w14:paraId="547AC06C" w14:textId="74358E78" w:rsidR="006B7536" w:rsidRPr="0063469B" w:rsidRDefault="006B7536" w:rsidP="00707B74">
      <w:pPr>
        <w:jc w:val="both"/>
        <w:rPr>
          <w:rFonts w:ascii="Univia Pro Book" w:hAnsi="Univia Pro Book"/>
          <w:sz w:val="22"/>
          <w:szCs w:val="22"/>
        </w:rPr>
      </w:pPr>
      <w:r>
        <w:rPr>
          <w:rFonts w:ascii="Univia Pro Book" w:hAnsi="Univia Pro Book"/>
          <w:sz w:val="22"/>
          <w:szCs w:val="22"/>
        </w:rPr>
        <w:t xml:space="preserve">2. </w:t>
      </w:r>
      <w:r w:rsidR="00A1144D">
        <w:rPr>
          <w:rFonts w:ascii="Univia Pro Book" w:hAnsi="Univia Pro Book"/>
          <w:sz w:val="22"/>
          <w:szCs w:val="22"/>
        </w:rPr>
        <w:t>Áreas administrativas: l</w:t>
      </w:r>
      <w:r w:rsidRPr="006B7536">
        <w:rPr>
          <w:rFonts w:ascii="Univia Pro Book" w:hAnsi="Univia Pro Book"/>
          <w:sz w:val="22"/>
          <w:szCs w:val="22"/>
        </w:rPr>
        <w:t xml:space="preserve">as áreas </w:t>
      </w:r>
      <w:r>
        <w:rPr>
          <w:rFonts w:ascii="Univia Pro Book" w:hAnsi="Univia Pro Book"/>
          <w:sz w:val="22"/>
          <w:szCs w:val="22"/>
        </w:rPr>
        <w:t xml:space="preserve">que </w:t>
      </w:r>
      <w:r w:rsidRPr="006B7536">
        <w:rPr>
          <w:rFonts w:ascii="Univia Pro Book" w:hAnsi="Univia Pro Book"/>
          <w:sz w:val="22"/>
          <w:szCs w:val="22"/>
        </w:rPr>
        <w:t>de acuerdo con el Reglamento Interno del Colegio de B</w:t>
      </w:r>
      <w:r>
        <w:rPr>
          <w:rFonts w:ascii="Univia Pro Book" w:hAnsi="Univia Pro Book"/>
          <w:sz w:val="22"/>
          <w:szCs w:val="22"/>
        </w:rPr>
        <w:t>achilleres del Estado de Oaxaca integran la estructura orgánica del mismo.</w:t>
      </w:r>
    </w:p>
    <w:p w14:paraId="6B1BC4DD" w14:textId="0FF1F9FC" w:rsidR="00707B74" w:rsidRPr="0063469B" w:rsidRDefault="00656BB2" w:rsidP="00707B74">
      <w:pPr>
        <w:jc w:val="both"/>
        <w:rPr>
          <w:rFonts w:ascii="Univia Pro Book" w:hAnsi="Univia Pro Book"/>
          <w:sz w:val="22"/>
          <w:szCs w:val="22"/>
        </w:rPr>
      </w:pPr>
      <w:r>
        <w:rPr>
          <w:rFonts w:ascii="Univia Pro Book" w:hAnsi="Univia Pro Book"/>
          <w:sz w:val="22"/>
          <w:szCs w:val="22"/>
        </w:rPr>
        <w:t>3</w:t>
      </w:r>
      <w:r w:rsidR="00707B74" w:rsidRPr="0063469B">
        <w:rPr>
          <w:rFonts w:ascii="Univia Pro Book" w:hAnsi="Univia Pro Book"/>
          <w:sz w:val="22"/>
          <w:szCs w:val="22"/>
        </w:rPr>
        <w:t>. Código: Código de Conducta del Colegio de Bachilleres del Estado de Oaxaca.</w:t>
      </w:r>
    </w:p>
    <w:p w14:paraId="235C4467" w14:textId="6BAA8AAB" w:rsidR="00707B74" w:rsidRPr="0063469B" w:rsidRDefault="00656BB2" w:rsidP="00707B74">
      <w:pPr>
        <w:jc w:val="both"/>
        <w:rPr>
          <w:rFonts w:ascii="Univia Pro Book" w:hAnsi="Univia Pro Book"/>
          <w:sz w:val="22"/>
          <w:szCs w:val="22"/>
        </w:rPr>
      </w:pPr>
      <w:r>
        <w:rPr>
          <w:rFonts w:ascii="Univia Pro Book" w:hAnsi="Univia Pro Book"/>
          <w:sz w:val="22"/>
          <w:szCs w:val="22"/>
        </w:rPr>
        <w:t>4</w:t>
      </w:r>
      <w:r w:rsidR="00707B74" w:rsidRPr="0063469B">
        <w:rPr>
          <w:rFonts w:ascii="Univia Pro Book" w:hAnsi="Univia Pro Book"/>
          <w:sz w:val="22"/>
          <w:szCs w:val="22"/>
        </w:rPr>
        <w:t>. Código de Ética: Código de Ética para Servidoras y Servidores Públicos del Poder Ejecutivo del Estado de Oaxaca.</w:t>
      </w:r>
    </w:p>
    <w:p w14:paraId="25B8EF79" w14:textId="16FDC61E" w:rsidR="00707B74" w:rsidRDefault="00656BB2" w:rsidP="00707B74">
      <w:pPr>
        <w:jc w:val="both"/>
        <w:rPr>
          <w:rFonts w:ascii="Univia Pro Book" w:hAnsi="Univia Pro Book"/>
          <w:sz w:val="22"/>
          <w:szCs w:val="22"/>
        </w:rPr>
      </w:pPr>
      <w:r>
        <w:rPr>
          <w:rFonts w:ascii="Univia Pro Book" w:hAnsi="Univia Pro Book"/>
          <w:sz w:val="22"/>
          <w:szCs w:val="22"/>
        </w:rPr>
        <w:t>5</w:t>
      </w:r>
      <w:r w:rsidR="00707B74" w:rsidRPr="0063469B">
        <w:rPr>
          <w:rFonts w:ascii="Univia Pro Book" w:hAnsi="Univia Pro Book"/>
          <w:sz w:val="22"/>
          <w:szCs w:val="22"/>
        </w:rPr>
        <w:t>. Comité: Comité de Ética y de Prevención de Conflictos de Interés del Colegio de Bachilleres del Estado de Oaxaca.</w:t>
      </w:r>
    </w:p>
    <w:p w14:paraId="42C7B672" w14:textId="20DE6CEB" w:rsidR="00707B74" w:rsidRPr="0063469B" w:rsidRDefault="00656BB2" w:rsidP="00707B74">
      <w:pPr>
        <w:jc w:val="both"/>
        <w:rPr>
          <w:rFonts w:ascii="Univia Pro Book" w:hAnsi="Univia Pro Book"/>
          <w:sz w:val="22"/>
          <w:szCs w:val="22"/>
        </w:rPr>
      </w:pPr>
      <w:r>
        <w:rPr>
          <w:rFonts w:ascii="Univia Pro Book" w:hAnsi="Univia Pro Book"/>
          <w:sz w:val="22"/>
          <w:szCs w:val="22"/>
        </w:rPr>
        <w:t>6</w:t>
      </w:r>
      <w:r w:rsidR="00707B74" w:rsidRPr="0063469B">
        <w:rPr>
          <w:rFonts w:ascii="Univia Pro Book" w:hAnsi="Univia Pro Book"/>
          <w:sz w:val="22"/>
          <w:szCs w:val="22"/>
        </w:rPr>
        <w:t>. Lineamientos: Lineamientos Generales del Código de Ética para Servidoras y Servidores Públicos del Poder Ejecutivo del Estado de Oaxaca.</w:t>
      </w:r>
    </w:p>
    <w:p w14:paraId="38C2BE62" w14:textId="346D5970" w:rsidR="00707B74" w:rsidRDefault="00656BB2" w:rsidP="00707B74">
      <w:pPr>
        <w:jc w:val="both"/>
        <w:rPr>
          <w:rFonts w:ascii="Univia Pro Book" w:hAnsi="Univia Pro Book"/>
          <w:sz w:val="22"/>
          <w:szCs w:val="22"/>
        </w:rPr>
      </w:pPr>
      <w:r>
        <w:rPr>
          <w:rFonts w:ascii="Univia Pro Book" w:hAnsi="Univia Pro Book"/>
          <w:sz w:val="22"/>
          <w:szCs w:val="22"/>
        </w:rPr>
        <w:t>7</w:t>
      </w:r>
      <w:r w:rsidR="00707B74" w:rsidRPr="0063469B">
        <w:rPr>
          <w:rFonts w:ascii="Univia Pro Book" w:hAnsi="Univia Pro Book"/>
          <w:sz w:val="22"/>
          <w:szCs w:val="22"/>
        </w:rPr>
        <w:t>. Reglas de Integridad: Reglas de Integridad para Servidoras y Servidores Públicos del Poder Ejecutivo del Estado de Oaxaca.</w:t>
      </w:r>
    </w:p>
    <w:p w14:paraId="7853675C" w14:textId="2120F365" w:rsidR="00AC03BF" w:rsidRPr="00AC03BF" w:rsidRDefault="00656BB2" w:rsidP="00AC03BF">
      <w:pPr>
        <w:jc w:val="both"/>
        <w:rPr>
          <w:rFonts w:ascii="Univia Pro Book" w:hAnsi="Univia Pro Book"/>
          <w:sz w:val="22"/>
          <w:szCs w:val="22"/>
        </w:rPr>
      </w:pPr>
      <w:r>
        <w:rPr>
          <w:rFonts w:ascii="Univia Pro Book" w:hAnsi="Univia Pro Book"/>
          <w:sz w:val="22"/>
          <w:szCs w:val="22"/>
        </w:rPr>
        <w:t>8</w:t>
      </w:r>
      <w:r w:rsidR="00AC03BF">
        <w:rPr>
          <w:rFonts w:ascii="Univia Pro Book" w:hAnsi="Univia Pro Book"/>
          <w:sz w:val="22"/>
          <w:szCs w:val="22"/>
        </w:rPr>
        <w:t xml:space="preserve">. </w:t>
      </w:r>
      <w:r w:rsidR="000166DC">
        <w:rPr>
          <w:rFonts w:ascii="Univia Pro Book" w:hAnsi="Univia Pro Book"/>
          <w:sz w:val="22"/>
          <w:szCs w:val="22"/>
        </w:rPr>
        <w:t>Acoso u hostigamiento laboral: a</w:t>
      </w:r>
      <w:r w:rsidR="00AC03BF" w:rsidRPr="00AC03BF">
        <w:rPr>
          <w:rFonts w:ascii="Univia Pro Book" w:hAnsi="Univia Pro Book"/>
          <w:sz w:val="22"/>
          <w:szCs w:val="22"/>
        </w:rPr>
        <w:t>ctos o comportamientos, en el entorno del trabajo o con motivo de éste con independencia de la relación jerárquica de las personas involucradas</w:t>
      </w:r>
      <w:r w:rsidR="00EB137C">
        <w:rPr>
          <w:rFonts w:ascii="Univia Pro Book" w:hAnsi="Univia Pro Book"/>
          <w:sz w:val="22"/>
          <w:szCs w:val="22"/>
        </w:rPr>
        <w:t>, que atenten contra la integridad</w:t>
      </w:r>
      <w:r w:rsidR="00AC03BF" w:rsidRPr="00AC03BF">
        <w:rPr>
          <w:rFonts w:ascii="Univia Pro Book" w:hAnsi="Univia Pro Book"/>
          <w:sz w:val="22"/>
          <w:szCs w:val="22"/>
        </w:rPr>
        <w:t xml:space="preserve">, salud, </w:t>
      </w:r>
      <w:r w:rsidR="00EB137C" w:rsidRPr="00AC03BF">
        <w:rPr>
          <w:rFonts w:ascii="Univia Pro Book" w:hAnsi="Univia Pro Book"/>
          <w:sz w:val="22"/>
          <w:szCs w:val="22"/>
        </w:rPr>
        <w:t>autoestima</w:t>
      </w:r>
      <w:r w:rsidR="00AC03BF" w:rsidRPr="00AC03BF">
        <w:rPr>
          <w:rFonts w:ascii="Univia Pro Book" w:hAnsi="Univia Pro Book"/>
          <w:sz w:val="22"/>
          <w:szCs w:val="22"/>
        </w:rPr>
        <w:t>, libertad o seguridad de las personas.</w:t>
      </w:r>
    </w:p>
    <w:p w14:paraId="53FD5BF0" w14:textId="282B4FBF" w:rsidR="00AC03BF" w:rsidRPr="0063469B" w:rsidRDefault="00656BB2" w:rsidP="00AC03BF">
      <w:pPr>
        <w:jc w:val="both"/>
        <w:rPr>
          <w:rFonts w:ascii="Univia Pro Book" w:hAnsi="Univia Pro Book"/>
          <w:sz w:val="22"/>
          <w:szCs w:val="22"/>
        </w:rPr>
      </w:pPr>
      <w:r>
        <w:rPr>
          <w:rFonts w:ascii="Univia Pro Book" w:hAnsi="Univia Pro Book"/>
          <w:sz w:val="22"/>
          <w:szCs w:val="22"/>
        </w:rPr>
        <w:t>9</w:t>
      </w:r>
      <w:r w:rsidR="00AC03BF">
        <w:rPr>
          <w:rFonts w:ascii="Univia Pro Book" w:hAnsi="Univia Pro Book"/>
          <w:sz w:val="22"/>
          <w:szCs w:val="22"/>
        </w:rPr>
        <w:t xml:space="preserve">. </w:t>
      </w:r>
      <w:r w:rsidR="00AC03BF" w:rsidRPr="00AC03BF">
        <w:rPr>
          <w:rFonts w:ascii="Univia Pro Book" w:hAnsi="Univia Pro Book"/>
          <w:sz w:val="22"/>
          <w:szCs w:val="22"/>
        </w:rPr>
        <w:t xml:space="preserve">Acoso </w:t>
      </w:r>
      <w:r w:rsidR="00622EC8">
        <w:rPr>
          <w:rFonts w:ascii="Univia Pro Book" w:hAnsi="Univia Pro Book"/>
          <w:sz w:val="22"/>
          <w:szCs w:val="22"/>
        </w:rPr>
        <w:t xml:space="preserve">u hostigamiento </w:t>
      </w:r>
      <w:r w:rsidR="00AC03BF" w:rsidRPr="00AC03BF">
        <w:rPr>
          <w:rFonts w:ascii="Univia Pro Book" w:hAnsi="Univia Pro Book"/>
          <w:sz w:val="22"/>
          <w:szCs w:val="22"/>
        </w:rPr>
        <w:t>sexual: forma de violencia</w:t>
      </w:r>
      <w:r w:rsidR="00622EC8">
        <w:rPr>
          <w:rFonts w:ascii="Univia Pro Book" w:hAnsi="Univia Pro Book"/>
          <w:sz w:val="22"/>
          <w:szCs w:val="22"/>
        </w:rPr>
        <w:t xml:space="preserve"> que se expresa en conductas verbales, físicas o ambas</w:t>
      </w:r>
      <w:r w:rsidR="00AC03BF" w:rsidRPr="00AC03BF">
        <w:rPr>
          <w:rFonts w:ascii="Univia Pro Book" w:hAnsi="Univia Pro Book"/>
          <w:sz w:val="22"/>
          <w:szCs w:val="22"/>
        </w:rPr>
        <w:t xml:space="preserve"> con connotación lasciva,</w:t>
      </w:r>
      <w:r w:rsidR="00AC03BF">
        <w:rPr>
          <w:rFonts w:ascii="Univia Pro Book" w:hAnsi="Univia Pro Book"/>
          <w:sz w:val="22"/>
          <w:szCs w:val="22"/>
        </w:rPr>
        <w:t xml:space="preserve"> en donde</w:t>
      </w:r>
      <w:r w:rsidR="00AC03BF" w:rsidRPr="00AC03BF">
        <w:rPr>
          <w:rFonts w:ascii="Univia Pro Book" w:hAnsi="Univia Pro Book"/>
          <w:sz w:val="22"/>
          <w:szCs w:val="22"/>
        </w:rPr>
        <w:t xml:space="preserve"> hay un ejercicio abusivo de poder </w:t>
      </w:r>
      <w:r w:rsidR="00AC03BF">
        <w:rPr>
          <w:rFonts w:ascii="Univia Pro Book" w:hAnsi="Univia Pro Book"/>
          <w:sz w:val="22"/>
          <w:szCs w:val="22"/>
        </w:rPr>
        <w:t xml:space="preserve">sin que necesariamente haya subordinación, </w:t>
      </w:r>
      <w:r w:rsidR="00AC03BF" w:rsidRPr="00AC03BF">
        <w:rPr>
          <w:rFonts w:ascii="Univia Pro Book" w:hAnsi="Univia Pro Book"/>
          <w:sz w:val="22"/>
          <w:szCs w:val="22"/>
        </w:rPr>
        <w:t>que conlleva a un estado de indefe</w:t>
      </w:r>
      <w:r w:rsidR="00622EC8">
        <w:rPr>
          <w:rFonts w:ascii="Univia Pro Book" w:hAnsi="Univia Pro Book"/>
          <w:sz w:val="22"/>
          <w:szCs w:val="22"/>
        </w:rPr>
        <w:t xml:space="preserve">nsión y riesgo para la víctima. </w:t>
      </w:r>
    </w:p>
    <w:p w14:paraId="220E7CB6" w14:textId="123D439A" w:rsidR="00707B74" w:rsidRDefault="00656BB2" w:rsidP="00707B74">
      <w:pPr>
        <w:jc w:val="both"/>
        <w:rPr>
          <w:rFonts w:ascii="Univia Pro Book" w:hAnsi="Univia Pro Book"/>
          <w:sz w:val="22"/>
          <w:szCs w:val="22"/>
        </w:rPr>
      </w:pPr>
      <w:r>
        <w:rPr>
          <w:rFonts w:ascii="Univia Pro Book" w:hAnsi="Univia Pro Book"/>
          <w:sz w:val="22"/>
          <w:szCs w:val="22"/>
        </w:rPr>
        <w:t>10</w:t>
      </w:r>
      <w:r w:rsidR="00707B74" w:rsidRPr="0063469B">
        <w:rPr>
          <w:rFonts w:ascii="Univia Pro Book" w:hAnsi="Univia Pro Book"/>
          <w:sz w:val="22"/>
          <w:szCs w:val="22"/>
        </w:rPr>
        <w:t>. Conflicto de interés: la posible afectación al desempeño imparcial y objetivo en el desempeño del empleo, cargo o comisión de las servidoras y servidores públicos del Colegio.</w:t>
      </w:r>
    </w:p>
    <w:p w14:paraId="5EC73F4D" w14:textId="080CE952" w:rsidR="00622EC8" w:rsidRPr="00622EC8" w:rsidRDefault="00C6441B" w:rsidP="00622EC8">
      <w:pPr>
        <w:jc w:val="both"/>
        <w:rPr>
          <w:rFonts w:ascii="Univia Pro Book" w:hAnsi="Univia Pro Book"/>
          <w:sz w:val="22"/>
          <w:szCs w:val="22"/>
        </w:rPr>
      </w:pPr>
      <w:r>
        <w:rPr>
          <w:rFonts w:ascii="Univia Pro Book" w:hAnsi="Univia Pro Book"/>
          <w:sz w:val="22"/>
          <w:szCs w:val="22"/>
        </w:rPr>
        <w:t>11</w:t>
      </w:r>
      <w:r w:rsidR="002B6AEF">
        <w:rPr>
          <w:rFonts w:ascii="Univia Pro Book" w:hAnsi="Univia Pro Book"/>
          <w:sz w:val="22"/>
          <w:szCs w:val="22"/>
        </w:rPr>
        <w:t xml:space="preserve">. </w:t>
      </w:r>
      <w:r w:rsidR="00622EC8" w:rsidRPr="00622EC8">
        <w:rPr>
          <w:rFonts w:ascii="Univia Pro Book" w:hAnsi="Univia Pro Book"/>
          <w:sz w:val="22"/>
          <w:szCs w:val="22"/>
        </w:rPr>
        <w:t>Dirección Especializada: Dirección de Ética, Integridad y Prevención de Conflicto de Interés, dependiente de la Subsecretaría de Contraloría Social y Transparencia de la Secretaria de Contraloría y Transparencia Gubernamental.</w:t>
      </w:r>
    </w:p>
    <w:p w14:paraId="0920F294" w14:textId="5B98A896" w:rsidR="00622EC8" w:rsidRPr="0063469B" w:rsidRDefault="00C6441B" w:rsidP="00622EC8">
      <w:pPr>
        <w:jc w:val="both"/>
        <w:rPr>
          <w:rFonts w:ascii="Univia Pro Book" w:hAnsi="Univia Pro Book"/>
          <w:sz w:val="22"/>
          <w:szCs w:val="22"/>
        </w:rPr>
      </w:pPr>
      <w:r>
        <w:rPr>
          <w:rFonts w:ascii="Univia Pro Book" w:hAnsi="Univia Pro Book"/>
          <w:sz w:val="22"/>
          <w:szCs w:val="22"/>
        </w:rPr>
        <w:t>12</w:t>
      </w:r>
      <w:r w:rsidR="002B6AEF">
        <w:rPr>
          <w:rFonts w:ascii="Univia Pro Book" w:hAnsi="Univia Pro Book"/>
          <w:sz w:val="22"/>
          <w:szCs w:val="22"/>
        </w:rPr>
        <w:t xml:space="preserve">. </w:t>
      </w:r>
      <w:r w:rsidR="0076328A">
        <w:rPr>
          <w:rFonts w:ascii="Univia Pro Book" w:hAnsi="Univia Pro Book"/>
          <w:sz w:val="22"/>
          <w:szCs w:val="22"/>
        </w:rPr>
        <w:t>Ética: c</w:t>
      </w:r>
      <w:r w:rsidR="00622EC8" w:rsidRPr="00622EC8">
        <w:rPr>
          <w:rFonts w:ascii="Univia Pro Book" w:hAnsi="Univia Pro Book"/>
          <w:sz w:val="22"/>
          <w:szCs w:val="22"/>
        </w:rPr>
        <w:t>onjunto de normas morales y principios que distingue</w:t>
      </w:r>
      <w:r w:rsidR="00D8281A">
        <w:rPr>
          <w:rFonts w:ascii="Univia Pro Book" w:hAnsi="Univia Pro Book"/>
          <w:sz w:val="22"/>
          <w:szCs w:val="22"/>
        </w:rPr>
        <w:t>n</w:t>
      </w:r>
      <w:r w:rsidR="00622EC8" w:rsidRPr="00622EC8">
        <w:rPr>
          <w:rFonts w:ascii="Univia Pro Book" w:hAnsi="Univia Pro Book"/>
          <w:sz w:val="22"/>
          <w:szCs w:val="22"/>
        </w:rPr>
        <w:t xml:space="preserve"> la conducta y comportamiento de la persona en la sociedad.</w:t>
      </w:r>
    </w:p>
    <w:p w14:paraId="20D3140E" w14:textId="2F7B55D3" w:rsidR="00707B74" w:rsidRPr="0063469B" w:rsidRDefault="00C6441B" w:rsidP="00707B74">
      <w:pPr>
        <w:jc w:val="both"/>
        <w:rPr>
          <w:rFonts w:ascii="Univia Pro Book" w:hAnsi="Univia Pro Book"/>
          <w:sz w:val="22"/>
          <w:szCs w:val="22"/>
        </w:rPr>
      </w:pPr>
      <w:r>
        <w:rPr>
          <w:rFonts w:ascii="Univia Pro Book" w:hAnsi="Univia Pro Book"/>
          <w:sz w:val="22"/>
          <w:szCs w:val="22"/>
        </w:rPr>
        <w:t>13</w:t>
      </w:r>
      <w:r w:rsidR="00707B74" w:rsidRPr="0063469B">
        <w:rPr>
          <w:rFonts w:ascii="Univia Pro Book" w:hAnsi="Univia Pro Book"/>
          <w:sz w:val="22"/>
          <w:szCs w:val="22"/>
        </w:rPr>
        <w:t>. Servidoras y servidores públicos: toda persona que desempeñe un empleo, cargo o comisión en el Colegio de Bachilleres del Estado de Oaxaca, sin importar su régimen de contratación.</w:t>
      </w:r>
    </w:p>
    <w:p w14:paraId="2F124785" w14:textId="77777777" w:rsidR="007826E6" w:rsidRDefault="007826E6" w:rsidP="007826E6">
      <w:pPr>
        <w:jc w:val="center"/>
        <w:rPr>
          <w:rFonts w:ascii="Univia Pro Book" w:hAnsi="Univia Pro Book"/>
          <w:b/>
          <w:sz w:val="22"/>
          <w:szCs w:val="22"/>
        </w:rPr>
      </w:pPr>
    </w:p>
    <w:p w14:paraId="2F275EE7" w14:textId="77777777" w:rsidR="007826E6" w:rsidRPr="0063469B" w:rsidRDefault="007826E6" w:rsidP="007826E6">
      <w:pPr>
        <w:jc w:val="both"/>
        <w:rPr>
          <w:rFonts w:ascii="Univia Pro Book" w:hAnsi="Univia Pro Book"/>
          <w:sz w:val="22"/>
          <w:szCs w:val="22"/>
        </w:rPr>
      </w:pPr>
    </w:p>
    <w:p w14:paraId="14708E2D" w14:textId="0E3E13AA" w:rsidR="007826E6" w:rsidRPr="0063469B" w:rsidRDefault="00E522FF" w:rsidP="007826E6">
      <w:pPr>
        <w:jc w:val="center"/>
        <w:rPr>
          <w:rFonts w:ascii="Univia Pro Book" w:hAnsi="Univia Pro Book"/>
          <w:b/>
          <w:sz w:val="22"/>
          <w:szCs w:val="22"/>
        </w:rPr>
      </w:pPr>
      <w:r>
        <w:rPr>
          <w:rFonts w:ascii="Univia Pro Book" w:hAnsi="Univia Pro Book"/>
          <w:b/>
          <w:sz w:val="22"/>
          <w:szCs w:val="22"/>
        </w:rPr>
        <w:t>Capítulo V</w:t>
      </w:r>
      <w:r w:rsidR="007826E6" w:rsidRPr="0063469B">
        <w:rPr>
          <w:rFonts w:ascii="Univia Pro Book" w:hAnsi="Univia Pro Book"/>
          <w:b/>
          <w:sz w:val="22"/>
          <w:szCs w:val="22"/>
        </w:rPr>
        <w:t>.</w:t>
      </w:r>
    </w:p>
    <w:p w14:paraId="3D0B080C" w14:textId="77777777" w:rsidR="007826E6" w:rsidRPr="0063469B" w:rsidRDefault="007826E6" w:rsidP="007826E6">
      <w:pPr>
        <w:jc w:val="center"/>
        <w:rPr>
          <w:rFonts w:ascii="Univia Pro Book" w:hAnsi="Univia Pro Book"/>
          <w:b/>
          <w:sz w:val="22"/>
          <w:szCs w:val="22"/>
        </w:rPr>
      </w:pPr>
      <w:r w:rsidRPr="0063469B">
        <w:rPr>
          <w:rFonts w:ascii="Univia Pro Book" w:hAnsi="Univia Pro Book"/>
          <w:b/>
          <w:sz w:val="22"/>
          <w:szCs w:val="22"/>
        </w:rPr>
        <w:t xml:space="preserve"> Compromisos institucionales</w:t>
      </w:r>
    </w:p>
    <w:p w14:paraId="6B409AEF" w14:textId="77777777" w:rsidR="007826E6" w:rsidRPr="0063469B" w:rsidRDefault="007826E6" w:rsidP="007826E6">
      <w:pPr>
        <w:jc w:val="both"/>
        <w:rPr>
          <w:rFonts w:ascii="Univia Pro Book" w:hAnsi="Univia Pro Book"/>
          <w:sz w:val="22"/>
          <w:szCs w:val="22"/>
        </w:rPr>
      </w:pPr>
    </w:p>
    <w:p w14:paraId="2884B637" w14:textId="0EC6BD6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Los compromisos institucionales que asumen </w:t>
      </w:r>
      <w:r w:rsidR="00A433C7">
        <w:rPr>
          <w:rFonts w:ascii="Univia Pro Book" w:hAnsi="Univia Pro Book"/>
          <w:sz w:val="22"/>
          <w:szCs w:val="22"/>
        </w:rPr>
        <w:t xml:space="preserve">las </w:t>
      </w:r>
      <w:r w:rsidRPr="0063469B">
        <w:rPr>
          <w:rFonts w:ascii="Univia Pro Book" w:hAnsi="Univia Pro Book"/>
          <w:sz w:val="22"/>
          <w:szCs w:val="22"/>
        </w:rPr>
        <w:t>servidoras y</w:t>
      </w:r>
      <w:r w:rsidR="00E41B5B">
        <w:rPr>
          <w:rFonts w:ascii="Univia Pro Book" w:hAnsi="Univia Pro Book"/>
          <w:sz w:val="22"/>
          <w:szCs w:val="22"/>
        </w:rPr>
        <w:t xml:space="preserve"> servidores públicos del COBAO</w:t>
      </w:r>
      <w:r w:rsidRPr="0063469B">
        <w:rPr>
          <w:rFonts w:ascii="Univia Pro Book" w:hAnsi="Univia Pro Book"/>
          <w:sz w:val="22"/>
          <w:szCs w:val="22"/>
        </w:rPr>
        <w:t xml:space="preserve"> son los siguientes:</w:t>
      </w:r>
    </w:p>
    <w:p w14:paraId="58F0F57C" w14:textId="77777777" w:rsidR="007826E6" w:rsidRPr="0063469B" w:rsidRDefault="007826E6" w:rsidP="007826E6">
      <w:pPr>
        <w:jc w:val="both"/>
        <w:rPr>
          <w:rFonts w:ascii="Univia Pro Book" w:hAnsi="Univia Pro Book"/>
          <w:sz w:val="22"/>
          <w:szCs w:val="22"/>
        </w:rPr>
      </w:pPr>
    </w:p>
    <w:p w14:paraId="2F066985"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1.- Conozco y aplico la normatividad y marco jurídico vigente.  </w:t>
      </w:r>
    </w:p>
    <w:p w14:paraId="240AD422"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2.- Promuevo, difundo, respeto y garantizo los derechos humanos de todas las personas. </w:t>
      </w:r>
    </w:p>
    <w:p w14:paraId="4E78D466"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3.- Conduzco mi actuar bajo los criterios de austeridad, sencillez e imparcialidad. </w:t>
      </w:r>
    </w:p>
    <w:p w14:paraId="0C7921CD"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4.- Actúo con transparencia y rendición de cuentas, asegurando el acceso ciudadano a la información y  protegiendo los datos personales.</w:t>
      </w:r>
    </w:p>
    <w:p w14:paraId="1E1279A9"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5.- Identifico, evito y denuncio toda forma de corrupción,  conflictos de interés y violación al presente Código.</w:t>
      </w:r>
    </w:p>
    <w:p w14:paraId="45D2071C"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6.- Establezco medidas preventivas al momento de ser informado de una posible situación de riesgo o conflicto de interés.</w:t>
      </w:r>
    </w:p>
    <w:p w14:paraId="25679849"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 xml:space="preserve">7.- Conservo un ambiente de trabajo respetuoso y colaborativo. </w:t>
      </w:r>
    </w:p>
    <w:p w14:paraId="1249FD91"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8.- Promuevo la igualdad y evito la discriminación por motivo de género, origen étnico, condición social y física, orientación sexual o cualquier circunstancia que atente contra la dignidad humana.</w:t>
      </w:r>
    </w:p>
    <w:p w14:paraId="3B915D5F"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9.- Desempeño mi empleo, cargo o comisión y atiendo instrucciones anteponiendo siempre los principios éticos y jurídicos.</w:t>
      </w:r>
    </w:p>
    <w:p w14:paraId="52B7DA1B"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10.- Conozco la filosofía institucional y realizo mis funciones de manera íntegra en beneficio de la comunidad estudiantil y la ciudadanía en general.</w:t>
      </w:r>
    </w:p>
    <w:p w14:paraId="72371A6B" w14:textId="77777777" w:rsidR="007826E6" w:rsidRPr="0063469B" w:rsidRDefault="007826E6" w:rsidP="007826E6">
      <w:pPr>
        <w:jc w:val="center"/>
        <w:rPr>
          <w:rFonts w:ascii="Univia Pro Book" w:hAnsi="Univia Pro Book"/>
          <w:b/>
          <w:sz w:val="22"/>
          <w:szCs w:val="22"/>
        </w:rPr>
      </w:pPr>
    </w:p>
    <w:p w14:paraId="0F2AA525" w14:textId="77777777" w:rsidR="0007757B" w:rsidRDefault="0007757B" w:rsidP="007826E6">
      <w:pPr>
        <w:jc w:val="center"/>
        <w:rPr>
          <w:rFonts w:ascii="Univia Pro Book" w:hAnsi="Univia Pro Book"/>
          <w:b/>
          <w:sz w:val="22"/>
          <w:szCs w:val="22"/>
        </w:rPr>
      </w:pPr>
    </w:p>
    <w:p w14:paraId="0292FA3E" w14:textId="55B60D51" w:rsidR="007826E6" w:rsidRPr="0063469B" w:rsidRDefault="00E522FF" w:rsidP="007826E6">
      <w:pPr>
        <w:jc w:val="center"/>
        <w:rPr>
          <w:rFonts w:ascii="Univia Pro Book" w:hAnsi="Univia Pro Book"/>
          <w:b/>
          <w:sz w:val="22"/>
          <w:szCs w:val="22"/>
        </w:rPr>
      </w:pPr>
      <w:r>
        <w:rPr>
          <w:rFonts w:ascii="Univia Pro Book" w:hAnsi="Univia Pro Book"/>
          <w:b/>
          <w:sz w:val="22"/>
          <w:szCs w:val="22"/>
        </w:rPr>
        <w:t>Capítulo VI</w:t>
      </w:r>
      <w:r w:rsidR="007826E6" w:rsidRPr="0063469B">
        <w:rPr>
          <w:rFonts w:ascii="Univia Pro Book" w:hAnsi="Univia Pro Book"/>
          <w:b/>
          <w:sz w:val="22"/>
          <w:szCs w:val="22"/>
        </w:rPr>
        <w:t xml:space="preserve">. </w:t>
      </w:r>
    </w:p>
    <w:p w14:paraId="5B96D937" w14:textId="77777777" w:rsidR="007826E6" w:rsidRPr="0063469B" w:rsidRDefault="007826E6" w:rsidP="007826E6">
      <w:pPr>
        <w:jc w:val="center"/>
        <w:rPr>
          <w:rFonts w:ascii="Univia Pro Book" w:hAnsi="Univia Pro Book"/>
          <w:b/>
          <w:sz w:val="22"/>
          <w:szCs w:val="22"/>
        </w:rPr>
      </w:pPr>
      <w:r w:rsidRPr="0063469B">
        <w:rPr>
          <w:rFonts w:ascii="Univia Pro Book" w:hAnsi="Univia Pro Book"/>
          <w:b/>
          <w:sz w:val="22"/>
          <w:szCs w:val="22"/>
        </w:rPr>
        <w:t>Principios  Constitucionales, Valores y Reglas de Integridad.</w:t>
      </w:r>
    </w:p>
    <w:p w14:paraId="4517F1C4" w14:textId="77777777" w:rsidR="007826E6" w:rsidRPr="0063469B" w:rsidRDefault="007826E6" w:rsidP="007826E6">
      <w:pPr>
        <w:jc w:val="center"/>
        <w:rPr>
          <w:rFonts w:ascii="Univia Pro Book" w:hAnsi="Univia Pro Book"/>
          <w:b/>
          <w:sz w:val="22"/>
          <w:szCs w:val="22"/>
        </w:rPr>
      </w:pPr>
    </w:p>
    <w:p w14:paraId="42A2D46E" w14:textId="339EF763"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cs="SoberanaSans-Light"/>
          <w:sz w:val="22"/>
          <w:szCs w:val="22"/>
        </w:rPr>
        <w:t>Las servidoras y</w:t>
      </w:r>
      <w:r w:rsidR="00E41B5B">
        <w:rPr>
          <w:rFonts w:ascii="Univia Pro Book" w:hAnsi="Univia Pro Book" w:cs="SoberanaSans-Light"/>
          <w:sz w:val="22"/>
          <w:szCs w:val="22"/>
        </w:rPr>
        <w:t xml:space="preserve"> servidores públicos del COBAO</w:t>
      </w:r>
      <w:r w:rsidRPr="0063469B">
        <w:rPr>
          <w:rFonts w:ascii="Univia Pro Book" w:hAnsi="Univia Pro Book" w:cs="SoberanaSans-Light"/>
          <w:sz w:val="22"/>
          <w:szCs w:val="22"/>
        </w:rPr>
        <w:t xml:space="preserve"> deben observar y anteponer en el desempeño de su empleo, cargo o comisión los siguientes:</w:t>
      </w:r>
    </w:p>
    <w:p w14:paraId="7BBC4CD6" w14:textId="77777777" w:rsidR="007826E6" w:rsidRPr="0063469B" w:rsidRDefault="007826E6" w:rsidP="007826E6">
      <w:pPr>
        <w:autoSpaceDE w:val="0"/>
        <w:autoSpaceDN w:val="0"/>
        <w:adjustRightInd w:val="0"/>
        <w:jc w:val="both"/>
        <w:rPr>
          <w:rFonts w:ascii="Univia Pro Book" w:hAnsi="Univia Pro Book"/>
          <w:sz w:val="22"/>
          <w:szCs w:val="22"/>
        </w:rPr>
      </w:pPr>
    </w:p>
    <w:p w14:paraId="01DC9586" w14:textId="4F4C529B" w:rsidR="007826E6" w:rsidRPr="0063469B" w:rsidRDefault="007826E6" w:rsidP="007826E6">
      <w:pPr>
        <w:pStyle w:val="Prrafodelista"/>
        <w:numPr>
          <w:ilvl w:val="0"/>
          <w:numId w:val="1"/>
        </w:numPr>
        <w:jc w:val="both"/>
        <w:rPr>
          <w:rFonts w:ascii="Univia Pro Book" w:hAnsi="Univia Pro Book"/>
          <w:sz w:val="22"/>
          <w:szCs w:val="22"/>
        </w:rPr>
      </w:pPr>
      <w:r w:rsidRPr="0063469B">
        <w:rPr>
          <w:rFonts w:ascii="Univia Pro Book" w:hAnsi="Univia Pro Book"/>
          <w:sz w:val="22"/>
          <w:szCs w:val="22"/>
        </w:rPr>
        <w:t>Principios consti</w:t>
      </w:r>
      <w:r w:rsidR="00565881">
        <w:rPr>
          <w:rFonts w:ascii="Univia Pro Book" w:hAnsi="Univia Pro Book"/>
          <w:sz w:val="22"/>
          <w:szCs w:val="22"/>
        </w:rPr>
        <w:t>tucionales y legales: legalidad, honradez, lealtad,</w:t>
      </w:r>
      <w:r w:rsidRPr="0063469B">
        <w:rPr>
          <w:rFonts w:ascii="Univia Pro Book" w:hAnsi="Univia Pro Book"/>
          <w:sz w:val="22"/>
          <w:szCs w:val="22"/>
        </w:rPr>
        <w:t xml:space="preserve"> </w:t>
      </w:r>
      <w:r w:rsidR="00565881">
        <w:rPr>
          <w:rFonts w:ascii="Univia Pro Book" w:hAnsi="Univia Pro Book"/>
          <w:sz w:val="22"/>
          <w:szCs w:val="22"/>
        </w:rPr>
        <w:t>imparcialidad, eficiencia, economía, disciplina, profesionalismo, objetividad, transparencia, rendición de cuentas, competencia por mérito, eficacia,</w:t>
      </w:r>
      <w:r w:rsidR="00BF4E1A">
        <w:rPr>
          <w:rFonts w:ascii="Univia Pro Book" w:hAnsi="Univia Pro Book"/>
          <w:sz w:val="22"/>
          <w:szCs w:val="22"/>
        </w:rPr>
        <w:t xml:space="preserve"> integridad</w:t>
      </w:r>
      <w:r w:rsidRPr="0063469B">
        <w:rPr>
          <w:rFonts w:ascii="Univia Pro Book" w:hAnsi="Univia Pro Book"/>
          <w:sz w:val="22"/>
          <w:szCs w:val="22"/>
        </w:rPr>
        <w:t xml:space="preserve"> y equidad.</w:t>
      </w:r>
    </w:p>
    <w:p w14:paraId="0660D8D3" w14:textId="77777777" w:rsidR="007826E6" w:rsidRPr="0063469B" w:rsidRDefault="007826E6" w:rsidP="007826E6">
      <w:pPr>
        <w:jc w:val="both"/>
        <w:rPr>
          <w:rFonts w:ascii="Univia Pro Book" w:hAnsi="Univia Pro Book"/>
          <w:sz w:val="22"/>
          <w:szCs w:val="22"/>
        </w:rPr>
      </w:pPr>
    </w:p>
    <w:p w14:paraId="4C6AD166" w14:textId="437EF034" w:rsidR="007826E6" w:rsidRPr="0063469B" w:rsidRDefault="007826E6" w:rsidP="007826E6">
      <w:pPr>
        <w:pStyle w:val="Prrafodelista"/>
        <w:numPr>
          <w:ilvl w:val="0"/>
          <w:numId w:val="1"/>
        </w:numPr>
        <w:jc w:val="both"/>
        <w:rPr>
          <w:rFonts w:ascii="Univia Pro Book" w:hAnsi="Univia Pro Book"/>
          <w:sz w:val="22"/>
          <w:szCs w:val="22"/>
        </w:rPr>
      </w:pPr>
      <w:r w:rsidRPr="0063469B">
        <w:rPr>
          <w:rFonts w:ascii="Univia Pro Book" w:hAnsi="Univia Pro Book"/>
          <w:sz w:val="22"/>
          <w:szCs w:val="22"/>
        </w:rPr>
        <w:t xml:space="preserve">Valores: Interés </w:t>
      </w:r>
      <w:r w:rsidR="001B1759" w:rsidRPr="0063469B">
        <w:rPr>
          <w:rFonts w:ascii="Univia Pro Book" w:hAnsi="Univia Pro Book"/>
          <w:sz w:val="22"/>
          <w:szCs w:val="22"/>
        </w:rPr>
        <w:t>público</w:t>
      </w:r>
      <w:r w:rsidR="004A1B39">
        <w:rPr>
          <w:rFonts w:ascii="Univia Pro Book" w:hAnsi="Univia Pro Book"/>
          <w:sz w:val="22"/>
          <w:szCs w:val="22"/>
        </w:rPr>
        <w:t>,</w:t>
      </w:r>
      <w:r w:rsidR="001B1759" w:rsidRPr="0063469B">
        <w:rPr>
          <w:rFonts w:ascii="Univia Pro Book" w:hAnsi="Univia Pro Book"/>
          <w:sz w:val="22"/>
          <w:szCs w:val="22"/>
        </w:rPr>
        <w:t xml:space="preserve">  r</w:t>
      </w:r>
      <w:r w:rsidR="004A1B39">
        <w:rPr>
          <w:rFonts w:ascii="Univia Pro Book" w:hAnsi="Univia Pro Book"/>
          <w:sz w:val="22"/>
          <w:szCs w:val="22"/>
        </w:rPr>
        <w:t>espeto,</w:t>
      </w:r>
      <w:r w:rsidR="001B1759" w:rsidRPr="0063469B">
        <w:rPr>
          <w:rFonts w:ascii="Univia Pro Book" w:hAnsi="Univia Pro Book"/>
          <w:sz w:val="22"/>
          <w:szCs w:val="22"/>
        </w:rPr>
        <w:t xml:space="preserve"> respeto a los derechos humanos, i</w:t>
      </w:r>
      <w:r w:rsidRPr="0063469B">
        <w:rPr>
          <w:rFonts w:ascii="Univia Pro Book" w:hAnsi="Univia Pro Book"/>
          <w:sz w:val="22"/>
          <w:szCs w:val="22"/>
        </w:rPr>
        <w:t xml:space="preserve">gualdad y no </w:t>
      </w:r>
      <w:r w:rsidR="004A1B39">
        <w:rPr>
          <w:rFonts w:ascii="Univia Pro Book" w:hAnsi="Univia Pro Book"/>
          <w:sz w:val="22"/>
          <w:szCs w:val="22"/>
        </w:rPr>
        <w:t>discriminación,</w:t>
      </w:r>
      <w:r w:rsidR="001B1759" w:rsidRPr="0063469B">
        <w:rPr>
          <w:rFonts w:ascii="Univia Pro Book" w:hAnsi="Univia Pro Book"/>
          <w:sz w:val="22"/>
          <w:szCs w:val="22"/>
        </w:rPr>
        <w:t xml:space="preserve"> e</w:t>
      </w:r>
      <w:r w:rsidR="004A1B39">
        <w:rPr>
          <w:rFonts w:ascii="Univia Pro Book" w:hAnsi="Univia Pro Book"/>
          <w:sz w:val="22"/>
          <w:szCs w:val="22"/>
        </w:rPr>
        <w:t>quidad de género,</w:t>
      </w:r>
      <w:r w:rsidRPr="0063469B">
        <w:rPr>
          <w:rFonts w:ascii="Univia Pro Book" w:hAnsi="Univia Pro Book"/>
          <w:sz w:val="22"/>
          <w:szCs w:val="22"/>
        </w:rPr>
        <w:t xml:space="preserve"> </w:t>
      </w:r>
      <w:r w:rsidR="001B1759" w:rsidRPr="0063469B">
        <w:rPr>
          <w:rFonts w:ascii="Univia Pro Book" w:hAnsi="Univia Pro Book"/>
          <w:sz w:val="22"/>
          <w:szCs w:val="22"/>
        </w:rPr>
        <w:t>entorno cultural y e</w:t>
      </w:r>
      <w:r w:rsidR="004A1B39">
        <w:rPr>
          <w:rFonts w:ascii="Univia Pro Book" w:hAnsi="Univia Pro Book"/>
          <w:sz w:val="22"/>
          <w:szCs w:val="22"/>
        </w:rPr>
        <w:t>cológico,</w:t>
      </w:r>
      <w:r w:rsidR="001B1759" w:rsidRPr="0063469B">
        <w:rPr>
          <w:rFonts w:ascii="Univia Pro Book" w:hAnsi="Univia Pro Book"/>
          <w:sz w:val="22"/>
          <w:szCs w:val="22"/>
        </w:rPr>
        <w:t xml:space="preserve"> c</w:t>
      </w:r>
      <w:r w:rsidRPr="0063469B">
        <w:rPr>
          <w:rFonts w:ascii="Univia Pro Book" w:hAnsi="Univia Pro Book"/>
          <w:sz w:val="22"/>
          <w:szCs w:val="22"/>
        </w:rPr>
        <w:t>oopera</w:t>
      </w:r>
      <w:r w:rsidR="004A1B39">
        <w:rPr>
          <w:rFonts w:ascii="Univia Pro Book" w:hAnsi="Univia Pro Book"/>
          <w:sz w:val="22"/>
          <w:szCs w:val="22"/>
        </w:rPr>
        <w:t>ción,</w:t>
      </w:r>
      <w:r w:rsidR="001B1759" w:rsidRPr="0063469B">
        <w:rPr>
          <w:rFonts w:ascii="Univia Pro Book" w:hAnsi="Univia Pro Book"/>
          <w:sz w:val="22"/>
          <w:szCs w:val="22"/>
        </w:rPr>
        <w:t xml:space="preserve"> l</w:t>
      </w:r>
      <w:r w:rsidR="004A1B39">
        <w:rPr>
          <w:rFonts w:ascii="Univia Pro Book" w:hAnsi="Univia Pro Book"/>
          <w:sz w:val="22"/>
          <w:szCs w:val="22"/>
        </w:rPr>
        <w:t>iderazgo,</w:t>
      </w:r>
      <w:r w:rsidR="001B1759" w:rsidRPr="0063469B">
        <w:rPr>
          <w:rFonts w:ascii="Univia Pro Book" w:hAnsi="Univia Pro Book"/>
          <w:sz w:val="22"/>
          <w:szCs w:val="22"/>
        </w:rPr>
        <w:t xml:space="preserve"> r</w:t>
      </w:r>
      <w:r w:rsidRPr="0063469B">
        <w:rPr>
          <w:rFonts w:ascii="Univia Pro Book" w:hAnsi="Univia Pro Book"/>
          <w:sz w:val="22"/>
          <w:szCs w:val="22"/>
        </w:rPr>
        <w:t>endición de cuentas.</w:t>
      </w:r>
    </w:p>
    <w:p w14:paraId="38F0101C" w14:textId="77777777" w:rsidR="007826E6" w:rsidRPr="0063469B" w:rsidRDefault="007826E6" w:rsidP="007826E6">
      <w:pPr>
        <w:ind w:left="360"/>
        <w:jc w:val="both"/>
        <w:rPr>
          <w:rFonts w:ascii="Univia Pro Book" w:hAnsi="Univia Pro Book"/>
          <w:sz w:val="22"/>
          <w:szCs w:val="22"/>
        </w:rPr>
      </w:pPr>
    </w:p>
    <w:p w14:paraId="6CA6D976" w14:textId="50E021A1" w:rsidR="007826E6" w:rsidRPr="0063469B" w:rsidRDefault="007826E6" w:rsidP="007826E6">
      <w:pPr>
        <w:pStyle w:val="Prrafodelista"/>
        <w:numPr>
          <w:ilvl w:val="0"/>
          <w:numId w:val="1"/>
        </w:numPr>
        <w:jc w:val="both"/>
        <w:rPr>
          <w:rFonts w:ascii="Univia Pro Book" w:hAnsi="Univia Pro Book"/>
          <w:sz w:val="22"/>
          <w:szCs w:val="22"/>
        </w:rPr>
      </w:pPr>
      <w:r w:rsidRPr="0063469B">
        <w:rPr>
          <w:rFonts w:ascii="Univia Pro Book" w:hAnsi="Univia Pro Book"/>
          <w:sz w:val="22"/>
          <w:szCs w:val="22"/>
        </w:rPr>
        <w:t xml:space="preserve">Reglas de </w:t>
      </w:r>
      <w:r w:rsidR="009C37DE" w:rsidRPr="0063469B">
        <w:rPr>
          <w:rFonts w:ascii="Univia Pro Book" w:hAnsi="Univia Pro Book"/>
          <w:sz w:val="22"/>
          <w:szCs w:val="22"/>
        </w:rPr>
        <w:t>Integridad:</w:t>
      </w:r>
      <w:r w:rsidR="00853A53">
        <w:rPr>
          <w:rFonts w:ascii="Univia Pro Book" w:hAnsi="Univia Pro Book"/>
          <w:sz w:val="22"/>
          <w:szCs w:val="22"/>
        </w:rPr>
        <w:t xml:space="preserve"> actuación pública, información pública,</w:t>
      </w:r>
      <w:r w:rsidRPr="0063469B">
        <w:rPr>
          <w:rFonts w:ascii="Univia Pro Book" w:hAnsi="Univia Pro Book"/>
          <w:sz w:val="22"/>
          <w:szCs w:val="22"/>
        </w:rPr>
        <w:t xml:space="preserve"> contrataciones públicas, licencias, permiso</w:t>
      </w:r>
      <w:r w:rsidR="00853A53">
        <w:rPr>
          <w:rFonts w:ascii="Univia Pro Book" w:hAnsi="Univia Pro Book"/>
          <w:sz w:val="22"/>
          <w:szCs w:val="22"/>
        </w:rPr>
        <w:t>s, autorizaciones y concesiones,</w:t>
      </w:r>
      <w:r w:rsidRPr="0063469B">
        <w:rPr>
          <w:rFonts w:ascii="Univia Pro Book" w:hAnsi="Univia Pro Book"/>
          <w:sz w:val="22"/>
          <w:szCs w:val="22"/>
        </w:rPr>
        <w:t xml:space="preserve"> progra</w:t>
      </w:r>
      <w:r w:rsidR="00853A53">
        <w:rPr>
          <w:rFonts w:ascii="Univia Pro Book" w:hAnsi="Univia Pro Book"/>
          <w:sz w:val="22"/>
          <w:szCs w:val="22"/>
        </w:rPr>
        <w:t>mas gubernamentales, trámites y servicios, recursos humanos,</w:t>
      </w:r>
      <w:r w:rsidRPr="0063469B">
        <w:rPr>
          <w:rFonts w:ascii="Univia Pro Book" w:hAnsi="Univia Pro Book"/>
          <w:sz w:val="22"/>
          <w:szCs w:val="22"/>
        </w:rPr>
        <w:t xml:space="preserve"> administració</w:t>
      </w:r>
      <w:r w:rsidR="00853A53">
        <w:rPr>
          <w:rFonts w:ascii="Univia Pro Book" w:hAnsi="Univia Pro Book"/>
          <w:sz w:val="22"/>
          <w:szCs w:val="22"/>
        </w:rPr>
        <w:t>n de bienes muebles e inmuebles, de los procesos de evaluación, control interno,</w:t>
      </w:r>
      <w:r w:rsidRPr="0063469B">
        <w:rPr>
          <w:rFonts w:ascii="Univia Pro Book" w:hAnsi="Univia Pro Book"/>
          <w:sz w:val="22"/>
          <w:szCs w:val="22"/>
        </w:rPr>
        <w:t xml:space="preserve"> procedimiento </w:t>
      </w:r>
      <w:r w:rsidR="00853A53">
        <w:rPr>
          <w:rFonts w:ascii="Univia Pro Book" w:hAnsi="Univia Pro Book"/>
          <w:sz w:val="22"/>
          <w:szCs w:val="22"/>
        </w:rPr>
        <w:t>administrativo,</w:t>
      </w:r>
      <w:r w:rsidRPr="0063469B">
        <w:rPr>
          <w:rFonts w:ascii="Univia Pro Book" w:hAnsi="Univia Pro Book"/>
          <w:sz w:val="22"/>
          <w:szCs w:val="22"/>
        </w:rPr>
        <w:t xml:space="preserve"> desempeño permanente con integridad</w:t>
      </w:r>
      <w:r w:rsidR="00853A53">
        <w:rPr>
          <w:rFonts w:ascii="Univia Pro Book" w:hAnsi="Univia Pro Book"/>
          <w:sz w:val="22"/>
          <w:szCs w:val="22"/>
        </w:rPr>
        <w:t>, cooperación con la integridad</w:t>
      </w:r>
      <w:r w:rsidRPr="0063469B">
        <w:rPr>
          <w:rFonts w:ascii="Univia Pro Book" w:hAnsi="Univia Pro Book"/>
          <w:sz w:val="22"/>
          <w:szCs w:val="22"/>
        </w:rPr>
        <w:t xml:space="preserve"> y comportamiento digno.</w:t>
      </w:r>
    </w:p>
    <w:p w14:paraId="57F17528" w14:textId="77777777" w:rsidR="007826E6" w:rsidRPr="0063469B" w:rsidRDefault="007826E6" w:rsidP="007826E6">
      <w:pPr>
        <w:jc w:val="both"/>
        <w:rPr>
          <w:rFonts w:ascii="Univia Pro Book" w:hAnsi="Univia Pro Book"/>
          <w:sz w:val="22"/>
          <w:szCs w:val="22"/>
        </w:rPr>
      </w:pPr>
    </w:p>
    <w:p w14:paraId="652871F2" w14:textId="77777777"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Todos los anteriores, son enunciados y definidos en el Código de Ética y las Reglas de Integridad para Servidoras y Servidores Públicos del Poder Ejecutivo del Estado de Oaxaca.</w:t>
      </w:r>
    </w:p>
    <w:p w14:paraId="5BA838C3" w14:textId="77777777" w:rsidR="007826E6" w:rsidRPr="0063469B" w:rsidRDefault="007826E6" w:rsidP="007826E6">
      <w:pPr>
        <w:jc w:val="both"/>
        <w:rPr>
          <w:rFonts w:ascii="Univia Pro Book" w:hAnsi="Univia Pro Book"/>
          <w:sz w:val="22"/>
          <w:szCs w:val="22"/>
        </w:rPr>
      </w:pPr>
    </w:p>
    <w:p w14:paraId="55A25679" w14:textId="77777777" w:rsidR="00FB7713" w:rsidRDefault="00FB7713" w:rsidP="007826E6">
      <w:pPr>
        <w:jc w:val="center"/>
        <w:rPr>
          <w:rFonts w:ascii="Univia Pro Book" w:hAnsi="Univia Pro Book"/>
          <w:b/>
          <w:sz w:val="22"/>
          <w:szCs w:val="22"/>
        </w:rPr>
      </w:pPr>
    </w:p>
    <w:p w14:paraId="5A3729D1" w14:textId="27572A28" w:rsidR="007826E6" w:rsidRPr="0063469B" w:rsidRDefault="007826E6" w:rsidP="007826E6">
      <w:pPr>
        <w:jc w:val="center"/>
        <w:rPr>
          <w:rFonts w:ascii="Univia Pro Book" w:hAnsi="Univia Pro Book"/>
          <w:b/>
          <w:sz w:val="22"/>
          <w:szCs w:val="22"/>
        </w:rPr>
      </w:pPr>
      <w:r w:rsidRPr="0063469B">
        <w:rPr>
          <w:rFonts w:ascii="Univia Pro Book" w:hAnsi="Univia Pro Book"/>
          <w:b/>
          <w:sz w:val="22"/>
          <w:szCs w:val="22"/>
        </w:rPr>
        <w:t>Capítulo V</w:t>
      </w:r>
      <w:r w:rsidR="00E522FF">
        <w:rPr>
          <w:rFonts w:ascii="Univia Pro Book" w:hAnsi="Univia Pro Book"/>
          <w:b/>
          <w:sz w:val="22"/>
          <w:szCs w:val="22"/>
        </w:rPr>
        <w:t>II</w:t>
      </w:r>
      <w:r w:rsidRPr="0063469B">
        <w:rPr>
          <w:rFonts w:ascii="Univia Pro Book" w:hAnsi="Univia Pro Book"/>
          <w:b/>
          <w:sz w:val="22"/>
          <w:szCs w:val="22"/>
        </w:rPr>
        <w:t xml:space="preserve">. </w:t>
      </w:r>
    </w:p>
    <w:p w14:paraId="114C0B39" w14:textId="54B1189A" w:rsidR="007826E6" w:rsidRPr="0063469B" w:rsidRDefault="007826E6" w:rsidP="007826E6">
      <w:pPr>
        <w:jc w:val="center"/>
        <w:rPr>
          <w:rFonts w:ascii="Univia Pro Book" w:hAnsi="Univia Pro Book"/>
          <w:sz w:val="22"/>
          <w:szCs w:val="22"/>
        </w:rPr>
      </w:pPr>
      <w:r w:rsidRPr="0063469B">
        <w:rPr>
          <w:rFonts w:ascii="Univia Pro Book" w:hAnsi="Univia Pro Book"/>
          <w:b/>
          <w:bCs/>
          <w:sz w:val="22"/>
          <w:szCs w:val="22"/>
        </w:rPr>
        <w:t>Conductas de actuación de las servidoras y servidores públicos d</w:t>
      </w:r>
      <w:r w:rsidR="007B20F9" w:rsidRPr="0063469B">
        <w:rPr>
          <w:rFonts w:ascii="Univia Pro Book" w:hAnsi="Univia Pro Book"/>
          <w:b/>
          <w:bCs/>
          <w:sz w:val="22"/>
          <w:szCs w:val="22"/>
        </w:rPr>
        <w:t>el C</w:t>
      </w:r>
      <w:r w:rsidRPr="0063469B">
        <w:rPr>
          <w:rFonts w:ascii="Univia Pro Book" w:hAnsi="Univia Pro Book"/>
          <w:b/>
          <w:bCs/>
          <w:sz w:val="22"/>
          <w:szCs w:val="22"/>
        </w:rPr>
        <w:t>olegio.</w:t>
      </w:r>
    </w:p>
    <w:p w14:paraId="2D574A72" w14:textId="77777777" w:rsidR="007826E6" w:rsidRPr="0063469B" w:rsidRDefault="007826E6" w:rsidP="007826E6">
      <w:pPr>
        <w:jc w:val="both"/>
        <w:rPr>
          <w:rFonts w:ascii="Univia Pro Book" w:hAnsi="Univia Pro Book"/>
          <w:sz w:val="22"/>
          <w:szCs w:val="22"/>
        </w:rPr>
      </w:pPr>
    </w:p>
    <w:p w14:paraId="08CFCEDC" w14:textId="3912440A" w:rsidR="007826E6" w:rsidRPr="0063469B" w:rsidRDefault="007826E6" w:rsidP="007826E6">
      <w:pPr>
        <w:jc w:val="both"/>
        <w:rPr>
          <w:rFonts w:ascii="Univia Pro Book" w:hAnsi="Univia Pro Book"/>
          <w:sz w:val="22"/>
          <w:szCs w:val="22"/>
        </w:rPr>
      </w:pPr>
      <w:r w:rsidRPr="0063469B">
        <w:rPr>
          <w:rFonts w:ascii="Univia Pro Book" w:hAnsi="Univia Pro Book"/>
          <w:sz w:val="22"/>
          <w:szCs w:val="22"/>
        </w:rPr>
        <w:t>Las servidoras y</w:t>
      </w:r>
      <w:r w:rsidR="00E41B5B">
        <w:rPr>
          <w:rFonts w:ascii="Univia Pro Book" w:hAnsi="Univia Pro Book"/>
          <w:sz w:val="22"/>
          <w:szCs w:val="22"/>
        </w:rPr>
        <w:t xml:space="preserve"> servidores públicos del COBAO</w:t>
      </w:r>
      <w:r w:rsidRPr="0063469B">
        <w:rPr>
          <w:rFonts w:ascii="Univia Pro Book" w:hAnsi="Univia Pro Book"/>
          <w:sz w:val="22"/>
          <w:szCs w:val="22"/>
        </w:rPr>
        <w:t>, actuarán en congruencia con las conductas que a continuación se describen y que desarrollan específicamente los deberes éticos fundamentales teniendo como objetivo garantizar una educación de calidad:</w:t>
      </w:r>
    </w:p>
    <w:p w14:paraId="273F806D" w14:textId="77777777" w:rsidR="007826E6" w:rsidRPr="0063469B" w:rsidRDefault="007826E6" w:rsidP="007826E6">
      <w:pPr>
        <w:jc w:val="both"/>
        <w:rPr>
          <w:rFonts w:ascii="Univia Pro Book" w:hAnsi="Univia Pro Book"/>
          <w:sz w:val="22"/>
          <w:szCs w:val="22"/>
        </w:rPr>
      </w:pPr>
    </w:p>
    <w:p w14:paraId="4A2E9968" w14:textId="039D9672" w:rsidR="007826E6" w:rsidRPr="0063469B" w:rsidRDefault="007826E6" w:rsidP="007826E6">
      <w:pPr>
        <w:jc w:val="both"/>
        <w:rPr>
          <w:rFonts w:ascii="Univia Pro Book" w:hAnsi="Univia Pro Book" w:cs="SoberanaSans-Light"/>
          <w:sz w:val="22"/>
          <w:szCs w:val="22"/>
        </w:rPr>
      </w:pPr>
      <w:r w:rsidRPr="0063469B">
        <w:rPr>
          <w:rFonts w:ascii="Univia Pro Book" w:hAnsi="Univia Pro Book"/>
          <w:sz w:val="22"/>
          <w:szCs w:val="22"/>
        </w:rPr>
        <w:t xml:space="preserve"> 1.- Deberán conocer, observar y aplicar correctamente el marco normativo del </w:t>
      </w:r>
      <w:r w:rsidR="00E41B5B">
        <w:rPr>
          <w:rFonts w:ascii="Univia Pro Book" w:hAnsi="Univia Pro Book"/>
          <w:sz w:val="22"/>
          <w:szCs w:val="22"/>
        </w:rPr>
        <w:t>COBAO</w:t>
      </w:r>
      <w:r w:rsidRPr="0063469B">
        <w:rPr>
          <w:rFonts w:ascii="Univia Pro Book" w:hAnsi="Univia Pro Book"/>
          <w:sz w:val="22"/>
          <w:szCs w:val="22"/>
        </w:rPr>
        <w:t xml:space="preserve">, así como las funciones cuyo ejercicio les corresponda, </w:t>
      </w:r>
      <w:r w:rsidRPr="0063469B">
        <w:rPr>
          <w:rFonts w:ascii="Univia Pro Book" w:hAnsi="Univia Pro Book" w:cs="SoberanaSans-Light"/>
          <w:sz w:val="22"/>
          <w:szCs w:val="22"/>
        </w:rPr>
        <w:t xml:space="preserve">mostrando siempre una </w:t>
      </w:r>
      <w:r w:rsidRPr="0063469B">
        <w:rPr>
          <w:rFonts w:ascii="Univia Pro Book" w:hAnsi="Univia Pro Book" w:cs="SoberanaSans-Italic"/>
          <w:iCs/>
          <w:sz w:val="22"/>
          <w:szCs w:val="22"/>
        </w:rPr>
        <w:t xml:space="preserve">actitud </w:t>
      </w:r>
      <w:r w:rsidRPr="0063469B">
        <w:rPr>
          <w:rFonts w:ascii="Univia Pro Book" w:hAnsi="Univia Pro Book" w:cs="SoberanaSans-Light"/>
          <w:sz w:val="22"/>
          <w:szCs w:val="22"/>
        </w:rPr>
        <w:t xml:space="preserve">de interés y diligencia para conocer las leyes, reglamentos y demás normatividad aplicable a su función, ya que el desconocimiento del marco jurídico aplicable puede resultar en </w:t>
      </w:r>
      <w:r w:rsidRPr="0063469B">
        <w:rPr>
          <w:rFonts w:ascii="Univia Pro Book" w:hAnsi="Univia Pro Book" w:cs="SoberanaSans-Italic"/>
          <w:iCs/>
          <w:sz w:val="22"/>
          <w:szCs w:val="22"/>
        </w:rPr>
        <w:t xml:space="preserve">acciones </w:t>
      </w:r>
      <w:r w:rsidRPr="0063469B">
        <w:rPr>
          <w:rFonts w:ascii="Univia Pro Book" w:hAnsi="Univia Pro Book" w:cs="SoberanaSans-Light"/>
          <w:sz w:val="22"/>
          <w:szCs w:val="22"/>
        </w:rPr>
        <w:t>u omisiones que generen responsabilidad administrativa.</w:t>
      </w:r>
    </w:p>
    <w:p w14:paraId="78C01361" w14:textId="77777777" w:rsidR="007826E6" w:rsidRPr="0063469B" w:rsidRDefault="007826E6" w:rsidP="007826E6">
      <w:pPr>
        <w:jc w:val="both"/>
        <w:rPr>
          <w:rFonts w:ascii="Univia Pro Book" w:hAnsi="Univia Pro Book" w:cs="SoberanaSans-Light"/>
          <w:sz w:val="22"/>
          <w:szCs w:val="22"/>
        </w:rPr>
      </w:pPr>
    </w:p>
    <w:p w14:paraId="7BB45FF4" w14:textId="528E783C" w:rsidR="007826E6" w:rsidRPr="0063469B" w:rsidRDefault="007826E6" w:rsidP="007826E6">
      <w:pPr>
        <w:jc w:val="both"/>
        <w:rPr>
          <w:rFonts w:ascii="Univia Pro Book" w:hAnsi="Univia Pro Book"/>
          <w:sz w:val="22"/>
          <w:szCs w:val="22"/>
        </w:rPr>
      </w:pPr>
      <w:r w:rsidRPr="0063469B">
        <w:rPr>
          <w:rFonts w:ascii="Univia Pro Book" w:hAnsi="Univia Pro Book" w:cs="SoberanaSans-Light"/>
          <w:sz w:val="22"/>
          <w:szCs w:val="22"/>
        </w:rPr>
        <w:t>2.- Desempeñarán su empleo, cargo o comisión, en cada uno de los planteles</w:t>
      </w:r>
      <w:r w:rsidR="00CB794D">
        <w:rPr>
          <w:rFonts w:ascii="Univia Pro Book" w:hAnsi="Univia Pro Book" w:cs="SoberanaSans-Light"/>
          <w:sz w:val="22"/>
          <w:szCs w:val="22"/>
        </w:rPr>
        <w:t>, centros de educación abierta,</w:t>
      </w:r>
      <w:r w:rsidRPr="0063469B">
        <w:rPr>
          <w:rFonts w:ascii="Univia Pro Book" w:hAnsi="Univia Pro Book" w:cs="SoberanaSans-Light"/>
          <w:sz w:val="22"/>
          <w:szCs w:val="22"/>
        </w:rPr>
        <w:t xml:space="preserve"> así como en cada una de las áreas administrativas de su estructura orgánica, </w:t>
      </w:r>
      <w:r w:rsidRPr="0063469B">
        <w:rPr>
          <w:rFonts w:ascii="Univia Pro Book" w:hAnsi="Univia Pro Book"/>
          <w:sz w:val="22"/>
          <w:szCs w:val="22"/>
        </w:rPr>
        <w:t>promoviendo, difundiendo, respetando y garantizando los derechos humanos de todas las personas, de forma imparcial y no discriminatoria.</w:t>
      </w:r>
    </w:p>
    <w:p w14:paraId="51D20D40" w14:textId="77777777" w:rsidR="007826E6" w:rsidRPr="0063469B" w:rsidRDefault="007826E6" w:rsidP="007826E6">
      <w:pPr>
        <w:jc w:val="both"/>
        <w:rPr>
          <w:rFonts w:ascii="Univia Pro Book" w:hAnsi="Univia Pro Book"/>
          <w:sz w:val="22"/>
          <w:szCs w:val="22"/>
        </w:rPr>
      </w:pPr>
    </w:p>
    <w:p w14:paraId="0253229A" w14:textId="0460EA45" w:rsidR="007826E6" w:rsidRPr="0063469B" w:rsidRDefault="007826E6" w:rsidP="007826E6">
      <w:pPr>
        <w:autoSpaceDE w:val="0"/>
        <w:autoSpaceDN w:val="0"/>
        <w:adjustRightInd w:val="0"/>
        <w:jc w:val="both"/>
        <w:rPr>
          <w:rFonts w:ascii="Univia Pro Book" w:hAnsi="Univia Pro Book" w:cs="SoberanaSans-Light"/>
          <w:sz w:val="22"/>
          <w:szCs w:val="22"/>
        </w:rPr>
      </w:pPr>
      <w:r w:rsidRPr="0063469B">
        <w:rPr>
          <w:rFonts w:ascii="Univia Pro Book" w:hAnsi="Univia Pro Book"/>
          <w:sz w:val="22"/>
          <w:szCs w:val="22"/>
        </w:rPr>
        <w:t xml:space="preserve">Asimismo </w:t>
      </w:r>
      <w:r w:rsidRPr="0063469B">
        <w:rPr>
          <w:rFonts w:ascii="Univia Pro Book" w:hAnsi="Univia Pro Book" w:cs="SoberanaSans-Light"/>
          <w:sz w:val="22"/>
          <w:szCs w:val="22"/>
        </w:rPr>
        <w:t xml:space="preserve">será responsabilidad de todas las servidoras y servidores públicos del </w:t>
      </w:r>
      <w:r w:rsidR="00E41B5B">
        <w:rPr>
          <w:rFonts w:ascii="Univia Pro Book" w:hAnsi="Univia Pro Book" w:cs="SoberanaSans-Light"/>
          <w:sz w:val="22"/>
          <w:szCs w:val="22"/>
        </w:rPr>
        <w:t>COBAO</w:t>
      </w:r>
      <w:r w:rsidRPr="0063469B">
        <w:rPr>
          <w:rFonts w:ascii="Univia Pro Book" w:hAnsi="Univia Pro Book"/>
          <w:sz w:val="22"/>
          <w:szCs w:val="22"/>
        </w:rPr>
        <w:t xml:space="preserve">, brindar un trato digno y no deberán ejercer conductas que agredan, hostiguen, amedrenten, acosen, intimiden, extorsionen o amenacen física, verbalmente o por algún medio a los estudiantes, a sus compañeras y compañeros de trabajo, superiores jerárquicos </w:t>
      </w:r>
      <w:r w:rsidR="007005B4">
        <w:rPr>
          <w:rFonts w:ascii="Univia Pro Book" w:hAnsi="Univia Pro Book" w:cs="SoberanaSans-Light"/>
          <w:sz w:val="22"/>
          <w:szCs w:val="22"/>
        </w:rPr>
        <w:t>y</w:t>
      </w:r>
      <w:r w:rsidRPr="0063469B">
        <w:rPr>
          <w:rFonts w:ascii="Univia Pro Book" w:hAnsi="Univia Pro Book" w:cs="SoberanaSans-Light"/>
          <w:sz w:val="22"/>
          <w:szCs w:val="22"/>
        </w:rPr>
        <w:t xml:space="preserve"> a la ciudadanía en general.</w:t>
      </w:r>
    </w:p>
    <w:p w14:paraId="4A6312F6" w14:textId="77777777" w:rsidR="007826E6" w:rsidRPr="0063469B" w:rsidRDefault="007826E6" w:rsidP="007826E6">
      <w:pPr>
        <w:autoSpaceDE w:val="0"/>
        <w:autoSpaceDN w:val="0"/>
        <w:adjustRightInd w:val="0"/>
        <w:jc w:val="both"/>
        <w:rPr>
          <w:rFonts w:ascii="Univia Pro Book" w:hAnsi="Univia Pro Book" w:cs="SoberanaSans-Light"/>
          <w:sz w:val="22"/>
          <w:szCs w:val="22"/>
        </w:rPr>
      </w:pPr>
    </w:p>
    <w:p w14:paraId="55DB36DE" w14:textId="63C7B3B7"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sz w:val="22"/>
          <w:szCs w:val="22"/>
        </w:rPr>
        <w:t xml:space="preserve">3.- Utilizarán un lenguaje incluyente al interior y exterior del </w:t>
      </w:r>
      <w:r w:rsidR="00E41B5B">
        <w:rPr>
          <w:rFonts w:ascii="Univia Pro Book" w:hAnsi="Univia Pro Book"/>
          <w:sz w:val="22"/>
          <w:szCs w:val="22"/>
        </w:rPr>
        <w:t>COBAO</w:t>
      </w:r>
      <w:r w:rsidRPr="0063469B">
        <w:rPr>
          <w:rFonts w:ascii="Univia Pro Book" w:hAnsi="Univia Pro Book"/>
          <w:sz w:val="22"/>
          <w:szCs w:val="22"/>
        </w:rPr>
        <w:t>, en el ejercicio de sus atribuciones, y de igual manera promoverán los espacios inclusivos</w:t>
      </w:r>
      <w:r w:rsidR="00AF6127">
        <w:rPr>
          <w:rFonts w:ascii="Univia Pro Book" w:hAnsi="Univia Pro Book"/>
          <w:sz w:val="22"/>
          <w:szCs w:val="22"/>
        </w:rPr>
        <w:t xml:space="preserve"> y libres de violencia</w:t>
      </w:r>
      <w:r w:rsidR="00E720AC">
        <w:rPr>
          <w:rFonts w:ascii="Univia Pro Book" w:hAnsi="Univia Pro Book"/>
          <w:sz w:val="22"/>
          <w:szCs w:val="22"/>
        </w:rPr>
        <w:t>,</w:t>
      </w:r>
      <w:r w:rsidRPr="0063469B">
        <w:rPr>
          <w:rFonts w:ascii="Univia Pro Book" w:hAnsi="Univia Pro Book"/>
          <w:sz w:val="22"/>
          <w:szCs w:val="22"/>
        </w:rPr>
        <w:t xml:space="preserve"> para el desarrollo de las actividades laborales.</w:t>
      </w:r>
    </w:p>
    <w:p w14:paraId="55D4C8C6" w14:textId="77777777" w:rsidR="007826E6" w:rsidRPr="0063469B" w:rsidRDefault="007826E6" w:rsidP="007826E6">
      <w:pPr>
        <w:autoSpaceDE w:val="0"/>
        <w:autoSpaceDN w:val="0"/>
        <w:adjustRightInd w:val="0"/>
        <w:jc w:val="both"/>
        <w:rPr>
          <w:rFonts w:ascii="Univia Pro Book" w:hAnsi="Univia Pro Book"/>
          <w:sz w:val="22"/>
          <w:szCs w:val="22"/>
        </w:rPr>
      </w:pPr>
    </w:p>
    <w:p w14:paraId="5F2743DF" w14:textId="4728136D"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sz w:val="22"/>
          <w:szCs w:val="22"/>
        </w:rPr>
        <w:t xml:space="preserve">4.-Las </w:t>
      </w:r>
      <w:r w:rsidRPr="0063469B">
        <w:rPr>
          <w:rFonts w:ascii="Univia Pro Book" w:hAnsi="Univia Pro Book" w:cs="SoberanaSans-Light"/>
          <w:sz w:val="22"/>
          <w:szCs w:val="22"/>
        </w:rPr>
        <w:t xml:space="preserve">servidoras y servidores públicos </w:t>
      </w:r>
      <w:r w:rsidRPr="0063469B">
        <w:rPr>
          <w:rFonts w:ascii="Univia Pro Book" w:hAnsi="Univia Pro Book" w:cs="SoberanaSans-Light"/>
          <w:color w:val="000000" w:themeColor="text1"/>
          <w:sz w:val="22"/>
          <w:szCs w:val="22"/>
        </w:rPr>
        <w:t xml:space="preserve">del </w:t>
      </w:r>
      <w:r w:rsidR="00E41B5B">
        <w:rPr>
          <w:rFonts w:ascii="Univia Pro Book" w:hAnsi="Univia Pro Book" w:cs="SoberanaSans-Light"/>
          <w:color w:val="000000" w:themeColor="text1"/>
          <w:sz w:val="22"/>
          <w:szCs w:val="22"/>
        </w:rPr>
        <w:t>COBAO</w:t>
      </w:r>
      <w:r w:rsidRPr="0063469B">
        <w:rPr>
          <w:rFonts w:ascii="Univia Pro Book" w:hAnsi="Univia Pro Book" w:cs="SoberanaSans-Light"/>
          <w:color w:val="000000" w:themeColor="text1"/>
          <w:sz w:val="22"/>
          <w:szCs w:val="22"/>
        </w:rPr>
        <w:t xml:space="preserve"> deberán identificar, evitar, repudiar y denunciar cualquier acto de hostigamiento laboral, entendido como violencia física o psicológica en el ejercicio de poder en una relación de subordinación, o bien, cuando no exista dicha jerarquía, en las expresiones verbales o físicas que se traduzcan en dicha violencia.</w:t>
      </w:r>
    </w:p>
    <w:p w14:paraId="0063AA17" w14:textId="77777777" w:rsidR="007826E6" w:rsidRPr="0063469B" w:rsidRDefault="007826E6" w:rsidP="007826E6">
      <w:pPr>
        <w:autoSpaceDE w:val="0"/>
        <w:autoSpaceDN w:val="0"/>
        <w:adjustRightInd w:val="0"/>
        <w:jc w:val="both"/>
        <w:rPr>
          <w:rFonts w:ascii="Univia Pro Book" w:hAnsi="Univia Pro Book"/>
          <w:sz w:val="22"/>
          <w:szCs w:val="22"/>
        </w:rPr>
      </w:pPr>
    </w:p>
    <w:p w14:paraId="0A80F34C" w14:textId="6BF30F90" w:rsidR="007826E6" w:rsidRPr="0063469B" w:rsidRDefault="007826E6" w:rsidP="007826E6">
      <w:pPr>
        <w:autoSpaceDE w:val="0"/>
        <w:autoSpaceDN w:val="0"/>
        <w:adjustRightInd w:val="0"/>
        <w:jc w:val="both"/>
        <w:rPr>
          <w:rFonts w:ascii="Univia Pro Book" w:hAnsi="Univia Pro Book" w:cs="SoberanaSans-Light"/>
          <w:sz w:val="22"/>
          <w:szCs w:val="22"/>
        </w:rPr>
      </w:pPr>
      <w:r w:rsidRPr="0063469B">
        <w:rPr>
          <w:rFonts w:ascii="Univia Pro Book" w:hAnsi="Univia Pro Book" w:cs="SoberanaSans-Light"/>
          <w:sz w:val="22"/>
          <w:szCs w:val="22"/>
        </w:rPr>
        <w:t xml:space="preserve">5.- Fomentarán una  cultura de ahorro y reducción de gastos, haciendo uso de los recursos humanos, financieros, materiales y tecnológicos del </w:t>
      </w:r>
      <w:r w:rsidR="00E41B5B">
        <w:rPr>
          <w:rFonts w:ascii="Univia Pro Book" w:hAnsi="Univia Pro Book" w:cs="SoberanaSans-Light"/>
          <w:sz w:val="22"/>
          <w:szCs w:val="22"/>
        </w:rPr>
        <w:t>COBAO</w:t>
      </w:r>
      <w:r w:rsidRPr="0063469B">
        <w:rPr>
          <w:rFonts w:ascii="Univia Pro Book" w:hAnsi="Univia Pro Book" w:cs="SoberanaSans-Light"/>
          <w:sz w:val="22"/>
          <w:szCs w:val="22"/>
        </w:rPr>
        <w:t xml:space="preserve">, de manera racional, disciplinada y austera, procurando siempre el mejor aprovechamiento y optimización de los mismos. </w:t>
      </w:r>
    </w:p>
    <w:p w14:paraId="10027445" w14:textId="77777777" w:rsidR="007826E6" w:rsidRPr="0063469B" w:rsidRDefault="007826E6" w:rsidP="007826E6">
      <w:pPr>
        <w:autoSpaceDE w:val="0"/>
        <w:autoSpaceDN w:val="0"/>
        <w:adjustRightInd w:val="0"/>
        <w:jc w:val="both"/>
        <w:rPr>
          <w:rFonts w:ascii="Univia Pro Book" w:hAnsi="Univia Pro Book" w:cs="SoberanaSans-Light"/>
          <w:sz w:val="22"/>
          <w:szCs w:val="22"/>
        </w:rPr>
      </w:pPr>
    </w:p>
    <w:p w14:paraId="0789669C" w14:textId="0623AF36" w:rsidR="007826E6" w:rsidRPr="0063469B" w:rsidRDefault="007826E6" w:rsidP="007826E6">
      <w:pPr>
        <w:autoSpaceDE w:val="0"/>
        <w:autoSpaceDN w:val="0"/>
        <w:adjustRightInd w:val="0"/>
        <w:jc w:val="both"/>
        <w:rPr>
          <w:rFonts w:ascii="Univia Pro Book" w:hAnsi="Univia Pro Book" w:cs="SoberanaSans-Light"/>
          <w:sz w:val="22"/>
          <w:szCs w:val="22"/>
        </w:rPr>
      </w:pPr>
      <w:r w:rsidRPr="0063469B">
        <w:rPr>
          <w:rFonts w:ascii="Univia Pro Book" w:hAnsi="Univia Pro Book" w:cs="SoberanaSans-Light"/>
          <w:sz w:val="22"/>
          <w:szCs w:val="22"/>
        </w:rPr>
        <w:t xml:space="preserve">De igual manera, en las áreas administrativas así como </w:t>
      </w:r>
      <w:r w:rsidR="00511FBA">
        <w:rPr>
          <w:rFonts w:ascii="Univia Pro Book" w:hAnsi="Univia Pro Book" w:cs="SoberanaSans-Light"/>
          <w:sz w:val="22"/>
          <w:szCs w:val="22"/>
        </w:rPr>
        <w:t>en cada uno de los planteles y centros de educación a</w:t>
      </w:r>
      <w:r w:rsidRPr="0063469B">
        <w:rPr>
          <w:rFonts w:ascii="Univia Pro Book" w:hAnsi="Univia Pro Book" w:cs="SoberanaSans-Light"/>
          <w:sz w:val="22"/>
          <w:szCs w:val="22"/>
        </w:rPr>
        <w:t>bierta, fomentarán una cultura de protección y conservación del  medio ambiente, cuidando los recursos naturales renovables o no renovables, en el desempeño de su empleo, cargo o comisión.</w:t>
      </w:r>
    </w:p>
    <w:p w14:paraId="3D321423" w14:textId="77777777" w:rsidR="007826E6" w:rsidRPr="0063469B" w:rsidRDefault="007826E6" w:rsidP="007826E6">
      <w:pPr>
        <w:autoSpaceDE w:val="0"/>
        <w:autoSpaceDN w:val="0"/>
        <w:adjustRightInd w:val="0"/>
        <w:jc w:val="both"/>
        <w:rPr>
          <w:rFonts w:ascii="Univia Pro Book" w:hAnsi="Univia Pro Book" w:cs="SoberanaSans-Light"/>
          <w:sz w:val="22"/>
          <w:szCs w:val="22"/>
        </w:rPr>
      </w:pPr>
    </w:p>
    <w:p w14:paraId="453B55A9" w14:textId="77777777" w:rsidR="007826E6" w:rsidRPr="0063469B" w:rsidRDefault="007826E6" w:rsidP="007826E6">
      <w:pPr>
        <w:autoSpaceDE w:val="0"/>
        <w:autoSpaceDN w:val="0"/>
        <w:adjustRightInd w:val="0"/>
        <w:jc w:val="both"/>
        <w:rPr>
          <w:rFonts w:ascii="Univia Pro Book" w:hAnsi="Univia Pro Book" w:cs="SoberanaSans-Light"/>
          <w:sz w:val="22"/>
          <w:szCs w:val="22"/>
        </w:rPr>
      </w:pPr>
      <w:r w:rsidRPr="0063469B">
        <w:rPr>
          <w:rFonts w:ascii="Univia Pro Book" w:hAnsi="Univia Pro Book" w:cs="SoberanaSans-Light"/>
          <w:sz w:val="22"/>
          <w:szCs w:val="22"/>
        </w:rPr>
        <w:t>6.- Desempeñarán su cargo con honradez, probidad e imparcialidad, evitando abusar del mismo para obtener beneficios o privilegios de cualquier tipo, personales o a favor de terceras personas, entre ellos, los económicos y  profesionales.</w:t>
      </w:r>
    </w:p>
    <w:p w14:paraId="10521129" w14:textId="77777777" w:rsidR="007826E6" w:rsidRPr="0063469B" w:rsidRDefault="007826E6" w:rsidP="007826E6">
      <w:pPr>
        <w:autoSpaceDE w:val="0"/>
        <w:autoSpaceDN w:val="0"/>
        <w:adjustRightInd w:val="0"/>
        <w:jc w:val="both"/>
        <w:rPr>
          <w:rFonts w:ascii="Univia Pro Book" w:hAnsi="Univia Pro Book" w:cs="SoberanaSans-Light"/>
          <w:sz w:val="22"/>
          <w:szCs w:val="22"/>
        </w:rPr>
      </w:pPr>
    </w:p>
    <w:p w14:paraId="3769006D" w14:textId="3B6CEBD2"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cs="SoberanaSans-Light"/>
          <w:sz w:val="22"/>
          <w:szCs w:val="22"/>
        </w:rPr>
        <w:t xml:space="preserve">7.- Conducirán su actuación </w:t>
      </w:r>
      <w:r w:rsidRPr="0063469B">
        <w:rPr>
          <w:rFonts w:ascii="Univia Pro Book" w:hAnsi="Univia Pro Book"/>
          <w:sz w:val="22"/>
          <w:szCs w:val="22"/>
        </w:rPr>
        <w:t>con absoluta vocación de servicio a la sociedad, garantizando el principio de profesionalismo y el interés público, evitando realizar actividades ajenas al desempeño de sus empleos, cargos o comisiones, por lo que deberán actuar conforme a las leyes, reglamentos y demás disposiciones jurídicas aplicables, en el servicio y atenció</w:t>
      </w:r>
      <w:r w:rsidR="00815D11">
        <w:rPr>
          <w:rFonts w:ascii="Univia Pro Book" w:hAnsi="Univia Pro Book"/>
          <w:sz w:val="22"/>
          <w:szCs w:val="22"/>
        </w:rPr>
        <w:t xml:space="preserve">n hacia las y los particulares </w:t>
      </w:r>
      <w:r w:rsidRPr="0063469B">
        <w:rPr>
          <w:rFonts w:ascii="Univia Pro Book" w:hAnsi="Univia Pro Book"/>
          <w:sz w:val="22"/>
          <w:szCs w:val="22"/>
        </w:rPr>
        <w:t>y demás servidoras y servidores públicos con los que llegaren a tratar.</w:t>
      </w:r>
    </w:p>
    <w:p w14:paraId="524227B8" w14:textId="77777777" w:rsidR="007826E6" w:rsidRPr="0063469B" w:rsidRDefault="007826E6" w:rsidP="007826E6">
      <w:pPr>
        <w:autoSpaceDE w:val="0"/>
        <w:autoSpaceDN w:val="0"/>
        <w:adjustRightInd w:val="0"/>
        <w:jc w:val="both"/>
        <w:rPr>
          <w:rFonts w:ascii="Univia Pro Book" w:hAnsi="Univia Pro Book"/>
          <w:sz w:val="22"/>
          <w:szCs w:val="22"/>
        </w:rPr>
      </w:pPr>
    </w:p>
    <w:p w14:paraId="4EFA9AAE" w14:textId="7BC079A6"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sz w:val="22"/>
          <w:szCs w:val="22"/>
        </w:rPr>
        <w:t xml:space="preserve">8.- Atenderán las peticiones </w:t>
      </w:r>
      <w:r w:rsidRPr="0063469B">
        <w:rPr>
          <w:rFonts w:ascii="Univia Pro Book" w:hAnsi="Univia Pro Book"/>
          <w:sz w:val="22"/>
          <w:szCs w:val="22"/>
        </w:rPr>
        <w:tab/>
        <w:t xml:space="preserve">que realicen otras instituciones, dependencias y entidades dentro de los cauces legales que rigen las actividades del </w:t>
      </w:r>
      <w:r w:rsidR="00E41B5B">
        <w:rPr>
          <w:rFonts w:ascii="Univia Pro Book" w:hAnsi="Univia Pro Book"/>
          <w:sz w:val="22"/>
          <w:szCs w:val="22"/>
        </w:rPr>
        <w:t>COBAO</w:t>
      </w:r>
      <w:r w:rsidRPr="0063469B">
        <w:rPr>
          <w:rFonts w:ascii="Univia Pro Book" w:hAnsi="Univia Pro Book"/>
          <w:sz w:val="22"/>
          <w:szCs w:val="22"/>
        </w:rPr>
        <w:t>, y las que se emitan en materia de Seguridad y Salud en el Trabajo.</w:t>
      </w:r>
    </w:p>
    <w:p w14:paraId="7F0CE112" w14:textId="77777777" w:rsidR="007826E6" w:rsidRPr="0063469B" w:rsidRDefault="007826E6" w:rsidP="007826E6">
      <w:pPr>
        <w:autoSpaceDE w:val="0"/>
        <w:autoSpaceDN w:val="0"/>
        <w:adjustRightInd w:val="0"/>
        <w:jc w:val="both"/>
        <w:rPr>
          <w:rFonts w:ascii="Univia Pro Book" w:hAnsi="Univia Pro Book"/>
          <w:sz w:val="22"/>
          <w:szCs w:val="22"/>
        </w:rPr>
      </w:pPr>
    </w:p>
    <w:p w14:paraId="2C2363E7" w14:textId="1F212A39"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sz w:val="22"/>
          <w:szCs w:val="22"/>
        </w:rPr>
        <w:t xml:space="preserve">9.- Evitarán valerse directa o indirectamente de su empleo, cargo o comisión, para intervenir en la contratación como personal del </w:t>
      </w:r>
      <w:r w:rsidR="00E41B5B">
        <w:rPr>
          <w:rFonts w:ascii="Univia Pro Book" w:hAnsi="Univia Pro Book"/>
          <w:sz w:val="22"/>
          <w:szCs w:val="22"/>
        </w:rPr>
        <w:t>COBAO</w:t>
      </w:r>
      <w:r w:rsidRPr="0063469B">
        <w:rPr>
          <w:rFonts w:ascii="Univia Pro Book" w:hAnsi="Univia Pro Book"/>
          <w:sz w:val="22"/>
          <w:szCs w:val="22"/>
        </w:rPr>
        <w:t>, de personas con las que tengan lazos familiares, de amistad y de negocios.</w:t>
      </w:r>
    </w:p>
    <w:p w14:paraId="64BC7234" w14:textId="77777777" w:rsidR="007826E6" w:rsidRPr="0063469B" w:rsidRDefault="007826E6" w:rsidP="007826E6">
      <w:pPr>
        <w:autoSpaceDE w:val="0"/>
        <w:autoSpaceDN w:val="0"/>
        <w:adjustRightInd w:val="0"/>
        <w:jc w:val="both"/>
        <w:rPr>
          <w:rFonts w:ascii="Univia Pro Book" w:hAnsi="Univia Pro Book"/>
          <w:sz w:val="22"/>
          <w:szCs w:val="22"/>
        </w:rPr>
      </w:pPr>
    </w:p>
    <w:p w14:paraId="2C761433" w14:textId="5EFF5ABB" w:rsidR="007826E6" w:rsidRPr="0063469B" w:rsidRDefault="002E03C8" w:rsidP="007826E6">
      <w:pPr>
        <w:autoSpaceDE w:val="0"/>
        <w:autoSpaceDN w:val="0"/>
        <w:adjustRightInd w:val="0"/>
        <w:jc w:val="both"/>
        <w:rPr>
          <w:rFonts w:ascii="Univia Pro Book" w:hAnsi="Univia Pro Book"/>
          <w:sz w:val="22"/>
          <w:szCs w:val="22"/>
        </w:rPr>
      </w:pPr>
      <w:r>
        <w:rPr>
          <w:rFonts w:ascii="Univia Pro Book" w:hAnsi="Univia Pro Book"/>
          <w:sz w:val="22"/>
          <w:szCs w:val="22"/>
        </w:rPr>
        <w:t>La contratación</w:t>
      </w:r>
      <w:r w:rsidR="007826E6" w:rsidRPr="0063469B">
        <w:rPr>
          <w:rFonts w:ascii="Univia Pro Book" w:hAnsi="Univia Pro Book"/>
          <w:sz w:val="22"/>
          <w:szCs w:val="22"/>
        </w:rPr>
        <w:t xml:space="preserve"> de</w:t>
      </w:r>
      <w:r>
        <w:rPr>
          <w:rFonts w:ascii="Univia Pro Book" w:hAnsi="Univia Pro Book"/>
          <w:sz w:val="22"/>
          <w:szCs w:val="22"/>
        </w:rPr>
        <w:t>l</w:t>
      </w:r>
      <w:r w:rsidR="007826E6" w:rsidRPr="0063469B">
        <w:rPr>
          <w:rFonts w:ascii="Univia Pro Book" w:hAnsi="Univia Pro Book"/>
          <w:sz w:val="22"/>
          <w:szCs w:val="22"/>
        </w:rPr>
        <w:t xml:space="preserve"> personal del </w:t>
      </w:r>
      <w:r w:rsidR="00E41B5B">
        <w:rPr>
          <w:rFonts w:ascii="Univia Pro Book" w:hAnsi="Univia Pro Book"/>
          <w:sz w:val="22"/>
          <w:szCs w:val="22"/>
        </w:rPr>
        <w:t>COBAO</w:t>
      </w:r>
      <w:r w:rsidR="007826E6" w:rsidRPr="0063469B">
        <w:rPr>
          <w:rFonts w:ascii="Univia Pro Book" w:hAnsi="Univia Pro Book"/>
          <w:sz w:val="22"/>
          <w:szCs w:val="22"/>
        </w:rPr>
        <w:t>, debe llevarse mediante procedimientos transparentes, objetivos y equitativos que aseguren sin discriminación la igualdad de oportunidades entre mujeres y hombres, considerando su perfil y experiencia  profesional.</w:t>
      </w:r>
    </w:p>
    <w:p w14:paraId="48F1C42A" w14:textId="77777777" w:rsidR="007826E6" w:rsidRPr="0063469B" w:rsidRDefault="007826E6" w:rsidP="007826E6">
      <w:pPr>
        <w:autoSpaceDE w:val="0"/>
        <w:autoSpaceDN w:val="0"/>
        <w:adjustRightInd w:val="0"/>
        <w:jc w:val="both"/>
        <w:rPr>
          <w:rFonts w:ascii="Univia Pro Book" w:hAnsi="Univia Pro Book"/>
          <w:sz w:val="22"/>
          <w:szCs w:val="22"/>
        </w:rPr>
      </w:pPr>
    </w:p>
    <w:p w14:paraId="7DFF5EB7" w14:textId="5048D9D8" w:rsidR="007826E6" w:rsidRPr="0063469B" w:rsidRDefault="007826E6" w:rsidP="007826E6">
      <w:pPr>
        <w:autoSpaceDE w:val="0"/>
        <w:autoSpaceDN w:val="0"/>
        <w:adjustRightInd w:val="0"/>
        <w:jc w:val="both"/>
        <w:rPr>
          <w:rFonts w:ascii="Univia Pro Book" w:hAnsi="Univia Pro Book"/>
          <w:color w:val="000000" w:themeColor="text1"/>
          <w:sz w:val="22"/>
          <w:szCs w:val="22"/>
        </w:rPr>
      </w:pPr>
      <w:r w:rsidRPr="0063469B">
        <w:rPr>
          <w:rFonts w:ascii="Univia Pro Book" w:hAnsi="Univia Pro Book"/>
          <w:sz w:val="22"/>
          <w:szCs w:val="22"/>
        </w:rPr>
        <w:t xml:space="preserve">Asimismo deberán excusarse de conocer, tramitar o resolver asuntos en donde </w:t>
      </w:r>
      <w:r w:rsidRPr="0063469B">
        <w:rPr>
          <w:rFonts w:ascii="Univia Pro Book" w:hAnsi="Univia Pro Book" w:cs="SoberanaSans-Light"/>
          <w:color w:val="000000" w:themeColor="text1"/>
          <w:sz w:val="22"/>
          <w:szCs w:val="22"/>
        </w:rPr>
        <w:t xml:space="preserve">tengan interés personal, familiar o de negocios y estos puedan afectar el desempeño independiente e imparcial de su empleo, cargo, comisión o función, </w:t>
      </w:r>
      <w:r w:rsidRPr="0063469B">
        <w:rPr>
          <w:rFonts w:ascii="Univia Pro Book" w:hAnsi="Univia Pro Book"/>
          <w:sz w:val="22"/>
          <w:szCs w:val="22"/>
        </w:rPr>
        <w:t xml:space="preserve">evitando generar con esto un conflicto de interés como servidoras y servidores públicos del </w:t>
      </w:r>
      <w:r w:rsidR="00E41B5B">
        <w:rPr>
          <w:rFonts w:ascii="Univia Pro Book" w:hAnsi="Univia Pro Book"/>
          <w:sz w:val="22"/>
          <w:szCs w:val="22"/>
        </w:rPr>
        <w:t>COBAO</w:t>
      </w:r>
      <w:r w:rsidRPr="0063469B">
        <w:rPr>
          <w:rFonts w:ascii="Univia Pro Book" w:hAnsi="Univia Pro Book"/>
          <w:sz w:val="22"/>
          <w:szCs w:val="22"/>
        </w:rPr>
        <w:t>.</w:t>
      </w:r>
    </w:p>
    <w:p w14:paraId="48E17C0E" w14:textId="77777777" w:rsidR="007826E6" w:rsidRPr="0063469B" w:rsidRDefault="007826E6" w:rsidP="007826E6">
      <w:pPr>
        <w:autoSpaceDE w:val="0"/>
        <w:autoSpaceDN w:val="0"/>
        <w:adjustRightInd w:val="0"/>
        <w:jc w:val="both"/>
        <w:rPr>
          <w:rFonts w:ascii="Univia Pro Book" w:hAnsi="Univia Pro Book"/>
          <w:sz w:val="22"/>
          <w:szCs w:val="22"/>
        </w:rPr>
      </w:pPr>
    </w:p>
    <w:p w14:paraId="0D60FC61" w14:textId="77777777" w:rsidR="007826E6" w:rsidRPr="0063469B" w:rsidRDefault="007826E6" w:rsidP="007826E6">
      <w:pPr>
        <w:autoSpaceDE w:val="0"/>
        <w:autoSpaceDN w:val="0"/>
        <w:adjustRightInd w:val="0"/>
        <w:jc w:val="both"/>
        <w:rPr>
          <w:rFonts w:ascii="Univia Pro Book" w:hAnsi="Univia Pro Book"/>
          <w:sz w:val="22"/>
          <w:szCs w:val="22"/>
        </w:rPr>
      </w:pPr>
      <w:r w:rsidRPr="0063469B">
        <w:rPr>
          <w:rFonts w:ascii="Univia Pro Book" w:hAnsi="Univia Pro Book"/>
          <w:sz w:val="22"/>
          <w:szCs w:val="22"/>
        </w:rPr>
        <w:t>10.- Otorgarán un trato digno y cordial a los estudiantes y ciudadanía en general, sin discriminar a persona alguna por su condición, sexo, religión o género; en la consulta, gestión, realización de trámites y prestación de servicios, creando igualdad de oportunidades que den acceso a todas las personas a una educación de calidad.</w:t>
      </w:r>
    </w:p>
    <w:p w14:paraId="5CBEE02A" w14:textId="77777777" w:rsidR="007826E6" w:rsidRPr="0063469B" w:rsidRDefault="007826E6" w:rsidP="007826E6">
      <w:pPr>
        <w:autoSpaceDE w:val="0"/>
        <w:autoSpaceDN w:val="0"/>
        <w:adjustRightInd w:val="0"/>
        <w:jc w:val="both"/>
        <w:rPr>
          <w:rFonts w:ascii="Univia Pro Book" w:hAnsi="Univia Pro Book"/>
          <w:sz w:val="22"/>
          <w:szCs w:val="22"/>
        </w:rPr>
      </w:pPr>
    </w:p>
    <w:p w14:paraId="21AA9DAD" w14:textId="6C0EE0E8"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olor w:val="000000" w:themeColor="text1"/>
          <w:sz w:val="22"/>
          <w:szCs w:val="22"/>
        </w:rPr>
        <w:t xml:space="preserve">11.- </w:t>
      </w:r>
      <w:r w:rsidRPr="0063469B">
        <w:rPr>
          <w:rFonts w:ascii="Univia Pro Book" w:hAnsi="Univia Pro Book" w:cs="SoberanaSans-Light"/>
          <w:color w:val="000000" w:themeColor="text1"/>
          <w:sz w:val="22"/>
          <w:szCs w:val="22"/>
        </w:rPr>
        <w:t xml:space="preserve">Deberán resguardar y mantener en confidencialidad toda la información que por razón de su empleo, cargo o comisión lleguen a conocer, especialmente tratándose del manejo de datos personales o estrictamente relacionados con la intimidad y la seguridad de las personas. Se exceptúan aquellos casos en que se determine que la misma sea de interés público, de conformidad con lo establecido en la legislación que en materia de transparencia y acceso a la información pública resulte aplicable o lo que ordene la autoridad competente. En el caso de duda respecto a la confidencialidad de la información, se deberá acudir a la Unidad de Trasparencia del </w:t>
      </w:r>
      <w:r w:rsidR="00E41B5B">
        <w:rPr>
          <w:rFonts w:ascii="Univia Pro Book" w:hAnsi="Univia Pro Book" w:cs="SoberanaSans-Light"/>
          <w:color w:val="000000" w:themeColor="text1"/>
          <w:sz w:val="22"/>
          <w:szCs w:val="22"/>
        </w:rPr>
        <w:t>COBAO</w:t>
      </w:r>
      <w:r w:rsidRPr="0063469B">
        <w:rPr>
          <w:rFonts w:ascii="Univia Pro Book" w:hAnsi="Univia Pro Book" w:cs="SoberanaSans-Light"/>
          <w:color w:val="000000" w:themeColor="text1"/>
          <w:sz w:val="22"/>
          <w:szCs w:val="22"/>
        </w:rPr>
        <w:t>.</w:t>
      </w:r>
    </w:p>
    <w:p w14:paraId="54FB4276"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46318A59" w14:textId="3FB1791B"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 xml:space="preserve">12.- Contribuirán con el principio de la rendición de cuentas, de conformidad con el marco normativo aplicable, </w:t>
      </w:r>
      <w:r w:rsidR="003E41C1" w:rsidRPr="003E41C1">
        <w:rPr>
          <w:rFonts w:ascii="Univia Pro Book" w:hAnsi="Univia Pro Book" w:cs="SoberanaSans-Light"/>
          <w:color w:val="000000" w:themeColor="text1"/>
          <w:sz w:val="22"/>
          <w:szCs w:val="22"/>
        </w:rPr>
        <w:t xml:space="preserve">así </w:t>
      </w:r>
      <w:r w:rsidRPr="003E41C1">
        <w:rPr>
          <w:rFonts w:ascii="Univia Pro Book" w:hAnsi="Univia Pro Book" w:cs="SoberanaSans-Light"/>
          <w:color w:val="000000" w:themeColor="text1"/>
          <w:sz w:val="22"/>
          <w:szCs w:val="22"/>
        </w:rPr>
        <w:t>mismo,</w:t>
      </w:r>
      <w:r w:rsidRPr="0063469B">
        <w:rPr>
          <w:rFonts w:ascii="Univia Pro Book" w:hAnsi="Univia Pro Book" w:cs="SoberanaSans-Light"/>
          <w:color w:val="000000" w:themeColor="text1"/>
          <w:sz w:val="22"/>
          <w:szCs w:val="22"/>
        </w:rPr>
        <w:t xml:space="preserve"> atenderán de manera honesta los requerimientos y/o solicitudes de las personas u organismos fiscalizadores.</w:t>
      </w:r>
    </w:p>
    <w:p w14:paraId="75955E3B"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7E4CFED5" w14:textId="05C4D90B"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 xml:space="preserve">13.- Deberán salvaguardar los intereses y buscar siempre el beneficio del </w:t>
      </w:r>
      <w:r w:rsidR="00E41B5B">
        <w:rPr>
          <w:rFonts w:ascii="Univia Pro Book" w:hAnsi="Univia Pro Book" w:cs="SoberanaSans-Light"/>
          <w:color w:val="000000" w:themeColor="text1"/>
          <w:sz w:val="22"/>
          <w:szCs w:val="22"/>
        </w:rPr>
        <w:t>COBAO</w:t>
      </w:r>
      <w:r w:rsidRPr="0063469B">
        <w:rPr>
          <w:rFonts w:ascii="Univia Pro Book" w:hAnsi="Univia Pro Book" w:cs="SoberanaSans-Light"/>
          <w:color w:val="000000" w:themeColor="text1"/>
          <w:sz w:val="22"/>
          <w:szCs w:val="22"/>
        </w:rPr>
        <w:t>, así como anticipar, identificar, evitar y denunciar cualquier acto de corrupción.</w:t>
      </w:r>
    </w:p>
    <w:p w14:paraId="278F870D"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720E4173" w14:textId="77777777" w:rsidR="0007757B" w:rsidRPr="0063469B" w:rsidRDefault="0007757B" w:rsidP="0007757B">
      <w:pPr>
        <w:jc w:val="center"/>
        <w:rPr>
          <w:rFonts w:ascii="Univia Pro Book" w:hAnsi="Univia Pro Book"/>
          <w:b/>
          <w:sz w:val="22"/>
          <w:szCs w:val="22"/>
        </w:rPr>
      </w:pPr>
    </w:p>
    <w:p w14:paraId="27F1BDC8" w14:textId="38D01499" w:rsidR="0007757B" w:rsidRPr="0063469B" w:rsidRDefault="0007757B" w:rsidP="0007757B">
      <w:pPr>
        <w:jc w:val="center"/>
        <w:rPr>
          <w:rFonts w:ascii="Univia Pro Book" w:hAnsi="Univia Pro Book"/>
          <w:b/>
          <w:sz w:val="22"/>
          <w:szCs w:val="22"/>
        </w:rPr>
      </w:pPr>
      <w:r>
        <w:rPr>
          <w:rFonts w:ascii="Univia Pro Book" w:hAnsi="Univia Pro Book"/>
          <w:b/>
          <w:sz w:val="22"/>
          <w:szCs w:val="22"/>
        </w:rPr>
        <w:t>Capítulo VIII</w:t>
      </w:r>
      <w:r w:rsidRPr="0063469B">
        <w:rPr>
          <w:rFonts w:ascii="Univia Pro Book" w:hAnsi="Univia Pro Book"/>
          <w:b/>
          <w:sz w:val="22"/>
          <w:szCs w:val="22"/>
        </w:rPr>
        <w:t xml:space="preserve">. </w:t>
      </w:r>
    </w:p>
    <w:p w14:paraId="000A75CE" w14:textId="77777777" w:rsidR="0007757B" w:rsidRPr="0063469B" w:rsidRDefault="0007757B" w:rsidP="0007757B">
      <w:pPr>
        <w:ind w:left="708"/>
        <w:jc w:val="center"/>
        <w:rPr>
          <w:rFonts w:ascii="Univia Pro Book" w:hAnsi="Univia Pro Book"/>
          <w:b/>
          <w:sz w:val="22"/>
          <w:szCs w:val="22"/>
        </w:rPr>
      </w:pPr>
      <w:r w:rsidRPr="0063469B">
        <w:rPr>
          <w:rFonts w:ascii="Univia Pro Book" w:hAnsi="Univia Pro Book"/>
          <w:b/>
          <w:sz w:val="22"/>
          <w:szCs w:val="22"/>
        </w:rPr>
        <w:t>Instancia encargada de la implementación, interpretación, consulta y asesoría del Código de Conducta.</w:t>
      </w:r>
    </w:p>
    <w:p w14:paraId="2C5612A4" w14:textId="77777777" w:rsidR="0007757B" w:rsidRPr="0063469B" w:rsidRDefault="0007757B" w:rsidP="0007757B">
      <w:pPr>
        <w:jc w:val="center"/>
        <w:rPr>
          <w:rFonts w:ascii="Univia Pro Book" w:hAnsi="Univia Pro Book"/>
          <w:b/>
          <w:sz w:val="22"/>
          <w:szCs w:val="22"/>
        </w:rPr>
      </w:pPr>
    </w:p>
    <w:p w14:paraId="7D15D6E5" w14:textId="7BF26735" w:rsidR="0007757B" w:rsidRDefault="0007757B" w:rsidP="0007757B">
      <w:pPr>
        <w:jc w:val="both"/>
        <w:rPr>
          <w:rFonts w:ascii="Univia Pro Book" w:hAnsi="Univia Pro Book"/>
          <w:sz w:val="22"/>
          <w:szCs w:val="22"/>
        </w:rPr>
      </w:pPr>
      <w:r w:rsidRPr="0063469B">
        <w:rPr>
          <w:rFonts w:ascii="Univia Pro Book" w:hAnsi="Univia Pro Book"/>
          <w:sz w:val="22"/>
          <w:szCs w:val="22"/>
        </w:rPr>
        <w:t>El Comité será el encargado de difundir, vigilar la aplicación y cumplimiento del presente Código, así como de proponer las actualizaciones al mismo, igualmente será el encargado de emitir las recomendaciones</w:t>
      </w:r>
      <w:r w:rsidR="00940700">
        <w:rPr>
          <w:rFonts w:ascii="Univia Pro Book" w:hAnsi="Univia Pro Book"/>
          <w:sz w:val="22"/>
          <w:szCs w:val="22"/>
        </w:rPr>
        <w:t xml:space="preserve"> derivadas del incumplimiento a este</w:t>
      </w:r>
      <w:r w:rsidRPr="0063469B">
        <w:rPr>
          <w:rFonts w:ascii="Univia Pro Book" w:hAnsi="Univia Pro Book"/>
          <w:sz w:val="22"/>
          <w:szCs w:val="22"/>
        </w:rPr>
        <w:t xml:space="preserve"> Código </w:t>
      </w:r>
      <w:r w:rsidR="00940700">
        <w:rPr>
          <w:rFonts w:ascii="Univia Pro Book" w:hAnsi="Univia Pro Book"/>
          <w:sz w:val="22"/>
          <w:szCs w:val="22"/>
        </w:rPr>
        <w:t xml:space="preserve">de Conducta </w:t>
      </w:r>
      <w:r w:rsidRPr="0063469B">
        <w:rPr>
          <w:rFonts w:ascii="Univia Pro Book" w:hAnsi="Univia Pro Book"/>
          <w:sz w:val="22"/>
          <w:szCs w:val="22"/>
        </w:rPr>
        <w:t xml:space="preserve">y de recibir las quejas o denuncias por violaciones del mismo que en su caso se presenten y cuando se trate de conductas irregulares del personal del </w:t>
      </w:r>
      <w:r w:rsidR="00E41B5B">
        <w:rPr>
          <w:rFonts w:ascii="Univia Pro Book" w:hAnsi="Univia Pro Book"/>
          <w:sz w:val="22"/>
          <w:szCs w:val="22"/>
        </w:rPr>
        <w:t>COBAO</w:t>
      </w:r>
      <w:r w:rsidRPr="0063469B">
        <w:rPr>
          <w:rFonts w:ascii="Univia Pro Book" w:hAnsi="Univia Pro Book"/>
          <w:sz w:val="22"/>
          <w:szCs w:val="22"/>
        </w:rPr>
        <w:t xml:space="preserve"> que puedan constituir también faltas administrativas o delitos, las informará  a las instancias correspondientes. </w:t>
      </w:r>
    </w:p>
    <w:p w14:paraId="21B2FE3C" w14:textId="77777777" w:rsidR="0007757B" w:rsidRDefault="0007757B" w:rsidP="007826E6">
      <w:pPr>
        <w:autoSpaceDE w:val="0"/>
        <w:autoSpaceDN w:val="0"/>
        <w:adjustRightInd w:val="0"/>
        <w:jc w:val="center"/>
        <w:rPr>
          <w:rFonts w:ascii="Univia Pro Book" w:hAnsi="Univia Pro Book" w:cs="SoberanaSans-Light"/>
          <w:b/>
          <w:color w:val="000000" w:themeColor="text1"/>
          <w:sz w:val="22"/>
          <w:szCs w:val="22"/>
        </w:rPr>
      </w:pPr>
    </w:p>
    <w:p w14:paraId="4E02C87D" w14:textId="77777777" w:rsidR="001F4CCA" w:rsidRDefault="001F4CCA" w:rsidP="007826E6">
      <w:pPr>
        <w:autoSpaceDE w:val="0"/>
        <w:autoSpaceDN w:val="0"/>
        <w:adjustRightInd w:val="0"/>
        <w:jc w:val="center"/>
        <w:rPr>
          <w:rFonts w:ascii="Univia Pro Book" w:hAnsi="Univia Pro Book" w:cs="SoberanaSans-Light"/>
          <w:b/>
          <w:color w:val="000000" w:themeColor="text1"/>
          <w:sz w:val="22"/>
          <w:szCs w:val="22"/>
        </w:rPr>
      </w:pPr>
    </w:p>
    <w:p w14:paraId="2E812F86" w14:textId="77777777" w:rsidR="001F4CCA" w:rsidRPr="0063469B" w:rsidRDefault="001F4CCA" w:rsidP="001F4CCA">
      <w:pPr>
        <w:autoSpaceDE w:val="0"/>
        <w:autoSpaceDN w:val="0"/>
        <w:adjustRightInd w:val="0"/>
        <w:jc w:val="center"/>
        <w:rPr>
          <w:rFonts w:ascii="Univia Pro Book" w:hAnsi="Univia Pro Book" w:cs="SoberanaSans-Light"/>
          <w:b/>
          <w:color w:val="000000" w:themeColor="text1"/>
          <w:sz w:val="22"/>
          <w:szCs w:val="22"/>
        </w:rPr>
      </w:pPr>
      <w:r>
        <w:rPr>
          <w:rFonts w:ascii="Univia Pro Book" w:hAnsi="Univia Pro Book" w:cs="SoberanaSans-Light"/>
          <w:b/>
          <w:color w:val="000000" w:themeColor="text1"/>
          <w:sz w:val="22"/>
          <w:szCs w:val="22"/>
        </w:rPr>
        <w:t>Capítulo IX</w:t>
      </w:r>
      <w:r w:rsidRPr="0063469B">
        <w:rPr>
          <w:rFonts w:ascii="Univia Pro Book" w:hAnsi="Univia Pro Book" w:cs="SoberanaSans-Light"/>
          <w:b/>
          <w:color w:val="000000" w:themeColor="text1"/>
          <w:sz w:val="22"/>
          <w:szCs w:val="22"/>
        </w:rPr>
        <w:t xml:space="preserve">. </w:t>
      </w:r>
    </w:p>
    <w:p w14:paraId="2D08EB0B" w14:textId="77777777" w:rsidR="001F4CCA" w:rsidRPr="0063469B" w:rsidRDefault="001F4CCA" w:rsidP="001F4CCA">
      <w:pPr>
        <w:autoSpaceDE w:val="0"/>
        <w:autoSpaceDN w:val="0"/>
        <w:adjustRightInd w:val="0"/>
        <w:jc w:val="center"/>
        <w:rPr>
          <w:rFonts w:ascii="Univia Pro Book" w:hAnsi="Univia Pro Book" w:cs="SoberanaSans-Light"/>
          <w:b/>
          <w:color w:val="000000" w:themeColor="text1"/>
          <w:sz w:val="22"/>
          <w:szCs w:val="22"/>
        </w:rPr>
      </w:pPr>
      <w:r w:rsidRPr="0063469B">
        <w:rPr>
          <w:rFonts w:ascii="Univia Pro Book" w:hAnsi="Univia Pro Book" w:cs="SoberanaSans-Light"/>
          <w:b/>
          <w:color w:val="000000" w:themeColor="text1"/>
          <w:sz w:val="22"/>
          <w:szCs w:val="22"/>
        </w:rPr>
        <w:t>Anexo Único</w:t>
      </w:r>
    </w:p>
    <w:p w14:paraId="4A2DC3C9" w14:textId="77777777" w:rsidR="001F4CCA" w:rsidRPr="0063469B" w:rsidRDefault="001F4CCA" w:rsidP="001F4CCA">
      <w:pPr>
        <w:autoSpaceDE w:val="0"/>
        <w:autoSpaceDN w:val="0"/>
        <w:adjustRightInd w:val="0"/>
        <w:jc w:val="center"/>
        <w:rPr>
          <w:rFonts w:ascii="Univia Pro Book" w:hAnsi="Univia Pro Book" w:cs="SoberanaSans-Light"/>
          <w:b/>
          <w:color w:val="000000" w:themeColor="text1"/>
          <w:sz w:val="22"/>
          <w:szCs w:val="22"/>
        </w:rPr>
      </w:pPr>
    </w:p>
    <w:p w14:paraId="58BCD819" w14:textId="77777777" w:rsidR="001F4CCA" w:rsidRPr="0063469B" w:rsidRDefault="001F4CCA" w:rsidP="001F4CCA">
      <w:pPr>
        <w:autoSpaceDE w:val="0"/>
        <w:autoSpaceDN w:val="0"/>
        <w:adjustRightInd w:val="0"/>
        <w:jc w:val="center"/>
        <w:rPr>
          <w:rFonts w:ascii="Univia Pro Book" w:hAnsi="Univia Pro Book" w:cs="SoberanaSans-Light"/>
          <w:b/>
          <w:color w:val="000000" w:themeColor="text1"/>
          <w:sz w:val="22"/>
          <w:szCs w:val="22"/>
        </w:rPr>
      </w:pPr>
      <w:r w:rsidRPr="0063469B">
        <w:rPr>
          <w:rFonts w:ascii="Univia Pro Book" w:hAnsi="Univia Pro Book" w:cs="SoberanaSans-Light"/>
          <w:b/>
          <w:color w:val="000000" w:themeColor="text1"/>
          <w:sz w:val="22"/>
          <w:szCs w:val="22"/>
        </w:rPr>
        <w:t>Carta compromiso de cumplimiento del Código de Conducta del Colegio de Bachilleres del Estado de Oaxaca.</w:t>
      </w:r>
    </w:p>
    <w:p w14:paraId="5FBB2E5E" w14:textId="77777777" w:rsidR="001F4CCA" w:rsidRPr="0063469B" w:rsidRDefault="001F4CCA" w:rsidP="001F4CCA">
      <w:pPr>
        <w:autoSpaceDE w:val="0"/>
        <w:autoSpaceDN w:val="0"/>
        <w:adjustRightInd w:val="0"/>
        <w:jc w:val="center"/>
        <w:rPr>
          <w:rFonts w:ascii="Univia Pro Book" w:hAnsi="Univia Pro Book" w:cs="SoberanaSans-Light"/>
          <w:b/>
          <w:color w:val="000000" w:themeColor="text1"/>
          <w:sz w:val="22"/>
          <w:szCs w:val="22"/>
        </w:rPr>
      </w:pPr>
    </w:p>
    <w:p w14:paraId="2AEEAC95" w14:textId="77777777" w:rsidR="001F4CCA" w:rsidRPr="0063469B" w:rsidRDefault="001F4CCA" w:rsidP="001F4CCA">
      <w:pPr>
        <w:autoSpaceDE w:val="0"/>
        <w:autoSpaceDN w:val="0"/>
        <w:adjustRightInd w:val="0"/>
        <w:jc w:val="center"/>
        <w:rPr>
          <w:rFonts w:ascii="Univia Pro Book" w:hAnsi="Univia Pro Book" w:cs="SoberanaSans-Light"/>
          <w:color w:val="000000" w:themeColor="text1"/>
          <w:sz w:val="22"/>
          <w:szCs w:val="22"/>
        </w:rPr>
      </w:pPr>
    </w:p>
    <w:p w14:paraId="215FA134"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r>
        <w:rPr>
          <w:rFonts w:ascii="Univia Pro Book" w:hAnsi="Univia Pro Book" w:cs="SoberanaSans-Light"/>
          <w:color w:val="000000" w:themeColor="text1"/>
          <w:sz w:val="22"/>
          <w:szCs w:val="22"/>
        </w:rPr>
        <w:t>Como persona servidora pública,</w:t>
      </w:r>
      <w:r w:rsidRPr="0063469B">
        <w:rPr>
          <w:rFonts w:ascii="Univia Pro Book" w:hAnsi="Univia Pro Book" w:cs="SoberanaSans-Light"/>
          <w:color w:val="000000" w:themeColor="text1"/>
          <w:sz w:val="22"/>
          <w:szCs w:val="22"/>
        </w:rPr>
        <w:t xml:space="preserve"> hago constar que he leído y conozco el contenido del Código de Conducta del </w:t>
      </w:r>
      <w:r>
        <w:rPr>
          <w:rFonts w:ascii="Univia Pro Book" w:hAnsi="Univia Pro Book" w:cs="SoberanaSans-Light"/>
          <w:color w:val="000000" w:themeColor="text1"/>
          <w:sz w:val="22"/>
          <w:szCs w:val="22"/>
        </w:rPr>
        <w:t>COBAO</w:t>
      </w:r>
      <w:r w:rsidRPr="0063469B">
        <w:rPr>
          <w:rFonts w:ascii="Univia Pro Book" w:hAnsi="Univia Pro Book" w:cs="SoberanaSans-Light"/>
          <w:color w:val="000000" w:themeColor="text1"/>
          <w:sz w:val="22"/>
          <w:szCs w:val="22"/>
        </w:rPr>
        <w:t>, por lo que me comprometo voluntariamente a cumplirlo y observar un comportamiento en estricto apego a sus disposiciones.</w:t>
      </w:r>
    </w:p>
    <w:p w14:paraId="6CB80FE5"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p>
    <w:p w14:paraId="6C46B362"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Por lo anterior suscribo esta carta.</w:t>
      </w:r>
    </w:p>
    <w:p w14:paraId="6F5CA5B8"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p>
    <w:p w14:paraId="504E6C11"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Nombre:</w:t>
      </w:r>
    </w:p>
    <w:p w14:paraId="6B94BB7D"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Puesto:</w:t>
      </w:r>
    </w:p>
    <w:p w14:paraId="43E99927" w14:textId="77777777" w:rsidR="001F4CCA" w:rsidRPr="0063469B" w:rsidRDefault="001F4CCA" w:rsidP="001F4CCA">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Unidad Administrativa:</w:t>
      </w:r>
    </w:p>
    <w:p w14:paraId="5BD2512E" w14:textId="73A558FD" w:rsidR="001F4CCA" w:rsidRDefault="001F4CCA" w:rsidP="00172E6B">
      <w:pPr>
        <w:autoSpaceDE w:val="0"/>
        <w:autoSpaceDN w:val="0"/>
        <w:adjustRightInd w:val="0"/>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Fecha y firma:</w:t>
      </w:r>
    </w:p>
    <w:p w14:paraId="795783E1" w14:textId="77777777" w:rsidR="00172E6B" w:rsidRDefault="00172E6B" w:rsidP="001F4CCA">
      <w:pPr>
        <w:autoSpaceDE w:val="0"/>
        <w:autoSpaceDN w:val="0"/>
        <w:adjustRightInd w:val="0"/>
        <w:jc w:val="center"/>
        <w:rPr>
          <w:rFonts w:ascii="Univia Pro Book" w:hAnsi="Univia Pro Book" w:cs="SoberanaSans-Light"/>
          <w:color w:val="000000" w:themeColor="text1"/>
          <w:sz w:val="22"/>
          <w:szCs w:val="22"/>
        </w:rPr>
      </w:pPr>
    </w:p>
    <w:p w14:paraId="082DABD2" w14:textId="77777777" w:rsidR="00172E6B" w:rsidRDefault="00172E6B" w:rsidP="001F4CCA">
      <w:pPr>
        <w:autoSpaceDE w:val="0"/>
        <w:autoSpaceDN w:val="0"/>
        <w:adjustRightInd w:val="0"/>
        <w:jc w:val="center"/>
        <w:rPr>
          <w:rFonts w:ascii="Univia Pro Book" w:hAnsi="Univia Pro Book" w:cs="SoberanaSans-Light"/>
          <w:color w:val="000000" w:themeColor="text1"/>
          <w:sz w:val="22"/>
          <w:szCs w:val="22"/>
        </w:rPr>
      </w:pPr>
    </w:p>
    <w:p w14:paraId="5B255CAC" w14:textId="77777777" w:rsidR="00172E6B" w:rsidRDefault="00172E6B" w:rsidP="001F4CCA">
      <w:pPr>
        <w:autoSpaceDE w:val="0"/>
        <w:autoSpaceDN w:val="0"/>
        <w:adjustRightInd w:val="0"/>
        <w:jc w:val="center"/>
        <w:rPr>
          <w:rFonts w:ascii="Univia Pro Book" w:hAnsi="Univia Pro Book" w:cs="SoberanaSans-Light"/>
          <w:b/>
          <w:color w:val="000000" w:themeColor="text1"/>
          <w:sz w:val="22"/>
          <w:szCs w:val="22"/>
        </w:rPr>
      </w:pPr>
    </w:p>
    <w:p w14:paraId="6AD016AA" w14:textId="77777777" w:rsidR="0007757B" w:rsidRDefault="0007757B" w:rsidP="007826E6">
      <w:pPr>
        <w:autoSpaceDE w:val="0"/>
        <w:autoSpaceDN w:val="0"/>
        <w:adjustRightInd w:val="0"/>
        <w:jc w:val="center"/>
        <w:rPr>
          <w:rFonts w:ascii="Univia Pro Book" w:hAnsi="Univia Pro Book" w:cs="SoberanaSans-Light"/>
          <w:b/>
          <w:color w:val="000000" w:themeColor="text1"/>
          <w:sz w:val="22"/>
          <w:szCs w:val="22"/>
        </w:rPr>
      </w:pPr>
    </w:p>
    <w:p w14:paraId="483CD4DD" w14:textId="77777777" w:rsidR="007826E6" w:rsidRPr="0063469B" w:rsidRDefault="007826E6" w:rsidP="007826E6">
      <w:pPr>
        <w:autoSpaceDE w:val="0"/>
        <w:autoSpaceDN w:val="0"/>
        <w:adjustRightInd w:val="0"/>
        <w:jc w:val="center"/>
        <w:rPr>
          <w:rFonts w:ascii="Univia Pro Book" w:hAnsi="Univia Pro Book" w:cs="SoberanaSans-Light"/>
          <w:b/>
          <w:color w:val="000000" w:themeColor="text1"/>
          <w:sz w:val="22"/>
          <w:szCs w:val="22"/>
        </w:rPr>
      </w:pPr>
      <w:r w:rsidRPr="0063469B">
        <w:rPr>
          <w:rFonts w:ascii="Univia Pro Book" w:hAnsi="Univia Pro Book" w:cs="SoberanaSans-Light"/>
          <w:b/>
          <w:color w:val="000000" w:themeColor="text1"/>
          <w:sz w:val="22"/>
          <w:szCs w:val="22"/>
        </w:rPr>
        <w:t>TRANSITORIO</w:t>
      </w:r>
    </w:p>
    <w:p w14:paraId="60BF05A3"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1B4838E0" w14:textId="02FC978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r w:rsidRPr="0063469B">
        <w:rPr>
          <w:rFonts w:ascii="Univia Pro Book" w:hAnsi="Univia Pro Book" w:cs="SoberanaSans-Light"/>
          <w:color w:val="000000" w:themeColor="text1"/>
          <w:sz w:val="22"/>
          <w:szCs w:val="22"/>
        </w:rPr>
        <w:t>ÚNICO.- El presente Código de Conducta, entrará en vigor al día</w:t>
      </w:r>
      <w:r w:rsidR="00766425">
        <w:rPr>
          <w:rFonts w:ascii="Univia Pro Book" w:hAnsi="Univia Pro Book" w:cs="SoberanaSans-Light"/>
          <w:color w:val="000000" w:themeColor="text1"/>
          <w:sz w:val="22"/>
          <w:szCs w:val="22"/>
        </w:rPr>
        <w:t xml:space="preserve"> trece de diciembre del año dos mil diecinueve </w:t>
      </w:r>
      <w:r w:rsidR="007E76FB" w:rsidRPr="0063469B">
        <w:rPr>
          <w:rFonts w:ascii="Univia Pro Book" w:hAnsi="Univia Pro Book" w:cs="SoberanaSans-Light"/>
          <w:color w:val="000000" w:themeColor="text1"/>
          <w:sz w:val="22"/>
          <w:szCs w:val="22"/>
        </w:rPr>
        <w:t>y será ratificado o actualizado anualmente.</w:t>
      </w:r>
    </w:p>
    <w:p w14:paraId="3CBAAA1D"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601CF1FA"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17CE0FC0" w14:textId="77777777" w:rsidR="007826E6" w:rsidRPr="0063469B" w:rsidRDefault="007826E6" w:rsidP="007826E6">
      <w:pPr>
        <w:autoSpaceDE w:val="0"/>
        <w:autoSpaceDN w:val="0"/>
        <w:adjustRightInd w:val="0"/>
        <w:jc w:val="both"/>
        <w:rPr>
          <w:rFonts w:ascii="Univia Pro Book" w:hAnsi="Univia Pro Book" w:cs="SoberanaSans-Light"/>
          <w:color w:val="000000" w:themeColor="text1"/>
          <w:sz w:val="22"/>
          <w:szCs w:val="22"/>
        </w:rPr>
      </w:pPr>
    </w:p>
    <w:p w14:paraId="4E7D72F8" w14:textId="77777777" w:rsidR="00172E6B" w:rsidRPr="0063469B" w:rsidRDefault="00172E6B" w:rsidP="00172E6B">
      <w:pPr>
        <w:jc w:val="both"/>
        <w:rPr>
          <w:rFonts w:ascii="Univia Pro Book" w:hAnsi="Univia Pro Book"/>
          <w:sz w:val="22"/>
          <w:szCs w:val="22"/>
        </w:rPr>
      </w:pPr>
    </w:p>
    <w:p w14:paraId="3DB06431" w14:textId="77777777" w:rsidR="00172E6B" w:rsidRPr="0063469B" w:rsidRDefault="00172E6B" w:rsidP="00172E6B">
      <w:pPr>
        <w:jc w:val="center"/>
        <w:rPr>
          <w:rFonts w:ascii="Univia Pro Book" w:hAnsi="Univia Pro Book"/>
          <w:b/>
          <w:sz w:val="22"/>
          <w:szCs w:val="22"/>
        </w:rPr>
      </w:pPr>
      <w:r>
        <w:rPr>
          <w:rFonts w:ascii="Univia Pro Book" w:hAnsi="Univia Pro Book"/>
          <w:b/>
          <w:sz w:val="22"/>
          <w:szCs w:val="22"/>
        </w:rPr>
        <w:t>LIC. RODRIGO ELIGIO</w:t>
      </w:r>
      <w:r w:rsidRPr="0063469B">
        <w:rPr>
          <w:rFonts w:ascii="Univia Pro Book" w:hAnsi="Univia Pro Book"/>
          <w:b/>
          <w:sz w:val="22"/>
          <w:szCs w:val="22"/>
        </w:rPr>
        <w:t xml:space="preserve"> GONZÁLEZ ILLESCAS</w:t>
      </w:r>
    </w:p>
    <w:p w14:paraId="442AABF5" w14:textId="1560A0B7" w:rsidR="008328F7" w:rsidRPr="0063469B" w:rsidRDefault="00172E6B" w:rsidP="004B2DF0">
      <w:pPr>
        <w:jc w:val="center"/>
        <w:rPr>
          <w:rFonts w:ascii="Univia Pro Book" w:hAnsi="Univia Pro Book"/>
          <w:sz w:val="22"/>
          <w:szCs w:val="22"/>
        </w:rPr>
      </w:pPr>
      <w:r w:rsidRPr="0063469B">
        <w:rPr>
          <w:rFonts w:ascii="Univia Pro Book" w:hAnsi="Univia Pro Book"/>
          <w:b/>
          <w:sz w:val="22"/>
          <w:szCs w:val="22"/>
        </w:rPr>
        <w:t>DIRECTOR GENERAL DEL COLEGIO DE BACHILLERES DEL ESTADO DE OAXACA.</w:t>
      </w:r>
      <w:r w:rsidR="004B2DF0">
        <w:rPr>
          <w:rFonts w:ascii="Univia Pro Book" w:hAnsi="Univia Pro Book"/>
          <w:b/>
          <w:sz w:val="22"/>
          <w:szCs w:val="22"/>
        </w:rPr>
        <w:t xml:space="preserve"> </w:t>
      </w:r>
    </w:p>
    <w:sectPr w:rsidR="008328F7" w:rsidRPr="00634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ia Pro Book">
    <w:altName w:val="Courier New"/>
    <w:panose1 w:val="00000500000000000000"/>
    <w:charset w:val="00"/>
    <w:family w:val="modern"/>
    <w:notTrueType/>
    <w:pitch w:val="variable"/>
    <w:sig w:usb0="A00002EF" w:usb1="5000E47B" w:usb2="00000000" w:usb3="00000000" w:csb0="00000097" w:csb1="00000000"/>
  </w:font>
  <w:font w:name="SoberanaSans-Light">
    <w:panose1 w:val="00000000000000000000"/>
    <w:charset w:val="00"/>
    <w:family w:val="swiss"/>
    <w:notTrueType/>
    <w:pitch w:val="default"/>
    <w:sig w:usb0="00000003" w:usb1="00000000" w:usb2="00000000" w:usb3="00000000" w:csb0="00000001" w:csb1="00000000"/>
  </w:font>
  <w:font w:name="Soberana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D1644"/>
    <w:multiLevelType w:val="hybridMultilevel"/>
    <w:tmpl w:val="E58267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510DE2"/>
    <w:multiLevelType w:val="hybridMultilevel"/>
    <w:tmpl w:val="B5E22428"/>
    <w:lvl w:ilvl="0" w:tplc="23F24B3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B46FEF"/>
    <w:multiLevelType w:val="hybridMultilevel"/>
    <w:tmpl w:val="EDF68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E6"/>
    <w:rsid w:val="000166DC"/>
    <w:rsid w:val="00042295"/>
    <w:rsid w:val="0007757B"/>
    <w:rsid w:val="000B724D"/>
    <w:rsid w:val="000C06A2"/>
    <w:rsid w:val="00120FB3"/>
    <w:rsid w:val="00157E75"/>
    <w:rsid w:val="001624CB"/>
    <w:rsid w:val="00172E6B"/>
    <w:rsid w:val="001B1759"/>
    <w:rsid w:val="001C5208"/>
    <w:rsid w:val="001F4CCA"/>
    <w:rsid w:val="00253EAD"/>
    <w:rsid w:val="002B6AEF"/>
    <w:rsid w:val="002E0267"/>
    <w:rsid w:val="002E03C8"/>
    <w:rsid w:val="003209C5"/>
    <w:rsid w:val="00350BAB"/>
    <w:rsid w:val="003924B2"/>
    <w:rsid w:val="003E41C1"/>
    <w:rsid w:val="003E797D"/>
    <w:rsid w:val="003F5393"/>
    <w:rsid w:val="0048626C"/>
    <w:rsid w:val="004A1B39"/>
    <w:rsid w:val="004B2DF0"/>
    <w:rsid w:val="004C1916"/>
    <w:rsid w:val="004C77F7"/>
    <w:rsid w:val="004F0D1F"/>
    <w:rsid w:val="00511FBA"/>
    <w:rsid w:val="005201A6"/>
    <w:rsid w:val="00535B00"/>
    <w:rsid w:val="00565881"/>
    <w:rsid w:val="005829A7"/>
    <w:rsid w:val="005974ED"/>
    <w:rsid w:val="005A1EB4"/>
    <w:rsid w:val="005B5FEE"/>
    <w:rsid w:val="005C699F"/>
    <w:rsid w:val="00622EC8"/>
    <w:rsid w:val="0063469B"/>
    <w:rsid w:val="0064243F"/>
    <w:rsid w:val="006530C8"/>
    <w:rsid w:val="00656BB2"/>
    <w:rsid w:val="00681E3B"/>
    <w:rsid w:val="006B7536"/>
    <w:rsid w:val="006E565E"/>
    <w:rsid w:val="007005B4"/>
    <w:rsid w:val="00707B74"/>
    <w:rsid w:val="007435B4"/>
    <w:rsid w:val="00752525"/>
    <w:rsid w:val="0076328A"/>
    <w:rsid w:val="00766425"/>
    <w:rsid w:val="007826E6"/>
    <w:rsid w:val="007B20F9"/>
    <w:rsid w:val="007E1D2B"/>
    <w:rsid w:val="007E76FB"/>
    <w:rsid w:val="00815D11"/>
    <w:rsid w:val="008328F7"/>
    <w:rsid w:val="00853A53"/>
    <w:rsid w:val="00890F58"/>
    <w:rsid w:val="008A15B2"/>
    <w:rsid w:val="009311BC"/>
    <w:rsid w:val="00940700"/>
    <w:rsid w:val="00945D9C"/>
    <w:rsid w:val="009C37DE"/>
    <w:rsid w:val="00A1144D"/>
    <w:rsid w:val="00A433C7"/>
    <w:rsid w:val="00AB41BB"/>
    <w:rsid w:val="00AC03BF"/>
    <w:rsid w:val="00AF6127"/>
    <w:rsid w:val="00B4350B"/>
    <w:rsid w:val="00B97E10"/>
    <w:rsid w:val="00BF4E1A"/>
    <w:rsid w:val="00C6441B"/>
    <w:rsid w:val="00C86C8D"/>
    <w:rsid w:val="00CB794D"/>
    <w:rsid w:val="00CC5378"/>
    <w:rsid w:val="00D8281A"/>
    <w:rsid w:val="00DB6ECF"/>
    <w:rsid w:val="00DD3A1E"/>
    <w:rsid w:val="00E1116A"/>
    <w:rsid w:val="00E41B5B"/>
    <w:rsid w:val="00E522FF"/>
    <w:rsid w:val="00E720AC"/>
    <w:rsid w:val="00EB137C"/>
    <w:rsid w:val="00FB7713"/>
    <w:rsid w:val="00FD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076D"/>
  <w15:chartTrackingRefBased/>
  <w15:docId w15:val="{33319248-9978-4089-8BEF-22F09572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E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6E6"/>
    <w:pPr>
      <w:ind w:left="720"/>
      <w:contextualSpacing/>
    </w:pPr>
  </w:style>
  <w:style w:type="character" w:styleId="Refdecomentario">
    <w:name w:val="annotation reference"/>
    <w:basedOn w:val="Fuentedeprrafopredeter"/>
    <w:uiPriority w:val="99"/>
    <w:semiHidden/>
    <w:unhideWhenUsed/>
    <w:rsid w:val="007826E6"/>
    <w:rPr>
      <w:sz w:val="18"/>
      <w:szCs w:val="18"/>
    </w:rPr>
  </w:style>
  <w:style w:type="paragraph" w:styleId="Textocomentario">
    <w:name w:val="annotation text"/>
    <w:basedOn w:val="Normal"/>
    <w:link w:val="TextocomentarioCar"/>
    <w:uiPriority w:val="99"/>
    <w:semiHidden/>
    <w:unhideWhenUsed/>
    <w:rsid w:val="007826E6"/>
  </w:style>
  <w:style w:type="character" w:customStyle="1" w:styleId="TextocomentarioCar">
    <w:name w:val="Texto comentario Car"/>
    <w:basedOn w:val="Fuentedeprrafopredeter"/>
    <w:link w:val="Textocomentario"/>
    <w:uiPriority w:val="99"/>
    <w:semiHidden/>
    <w:rsid w:val="007826E6"/>
    <w:rPr>
      <w:sz w:val="24"/>
      <w:szCs w:val="24"/>
    </w:rPr>
  </w:style>
  <w:style w:type="paragraph" w:styleId="Textodeglobo">
    <w:name w:val="Balloon Text"/>
    <w:basedOn w:val="Normal"/>
    <w:link w:val="TextodegloboCar"/>
    <w:uiPriority w:val="99"/>
    <w:semiHidden/>
    <w:unhideWhenUsed/>
    <w:rsid w:val="007826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6E6"/>
    <w:rPr>
      <w:rFonts w:ascii="Segoe UI" w:hAnsi="Segoe UI" w:cs="Segoe UI"/>
      <w:sz w:val="18"/>
      <w:szCs w:val="18"/>
    </w:rPr>
  </w:style>
  <w:style w:type="paragraph" w:styleId="Sinespaciado">
    <w:name w:val="No Spacing"/>
    <w:uiPriority w:val="1"/>
    <w:qFormat/>
    <w:rsid w:val="004C77F7"/>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6ED1-DF6F-4C4B-B3D8-107F7CFE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3406</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2</cp:revision>
  <cp:lastPrinted>2020-01-21T18:55:00Z</cp:lastPrinted>
  <dcterms:created xsi:type="dcterms:W3CDTF">2020-01-21T19:00:00Z</dcterms:created>
  <dcterms:modified xsi:type="dcterms:W3CDTF">2020-01-21T19:00:00Z</dcterms:modified>
</cp:coreProperties>
</file>