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Default Extension="jpeg" ContentType="image/jpeg"/>
  <Override PartName="/word/header10.xml" ContentType="application/vnd.openxmlformats-officedocument.wordprocessingml.head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235.831436pt;width:609.450pt;height:557.9pt;mso-position-horizontal-relative:page;mso-position-vertical-relative:page;z-index:-252489728" coordorigin="0,4717" coordsize="12189,11158">
            <v:shape style="position:absolute;left:0;top:4716;width:11755;height:10764" type="#_x0000_t75" stroked="false">
              <v:imagedata r:id="rId5" o:title=""/>
            </v:shape>
            <v:shape style="position:absolute;left:0;top:14968;width:12189;height:371" type="#_x0000_t75" stroked="false">
              <v:imagedata r:id="rId6" o:title=""/>
            </v:shape>
            <v:rect style="position:absolute;left:0;top:15338;width:12189;height:536" filled="true" fillcolor="#c1945c" stroked="false">
              <v:fill type="solid"/>
            </v:rect>
            <v:shape style="position:absolute;left:11324;top:14062;width:428;height:558" type="#_x0000_t75" stroked="false">
              <v:imagedata r:id="rId7" o:title=""/>
            </v:shape>
            <v:shape style="position:absolute;left:10366;top:14097;width:665;height:399" type="#_x0000_t75" stroked="false">
              <v:imagedata r:id="rId8" o:title=""/>
            </v:shape>
            <w10:wrap type="none"/>
          </v:group>
        </w:pict>
      </w:r>
      <w:r>
        <w:rPr/>
        <w:pict>
          <v:group style="position:absolute;margin-left:0pt;margin-top:153.692993pt;width:609.450pt;height:38.35pt;mso-position-horizontal-relative:page;mso-position-vertical-relative:page;z-index:251660288" coordorigin="0,3074" coordsize="12189,767">
            <v:line style="position:absolute" from="0,3110" to="12189,3110" stroked="true" strokeweight="3.642pt" strokecolor="#6d6e71">
              <v:stroke dashstyle="solid"/>
            </v:line>
            <v:shape style="position:absolute;left:3132;top:3147;width:5925;height:693" coordorigin="3132,3147" coordsize="5925,693" path="m9057,3147l3132,3147,3132,3600,3144,3676,3178,3742,3230,3794,3296,3828,3372,3840,8817,3840,8893,3828,8959,3794,9011,3742,9045,3676,9057,3600,9057,3147xe" filled="true" fillcolor="#c1945c" stroked="false">
              <v:path arrowok="t"/>
              <v:fill type="solid"/>
            </v:shape>
            <v:shapetype id="_x0000_t202" o:spt="202" coordsize="21600,21600" path="m,l,21600r21600,l21600,xe">
              <v:stroke joinstyle="miter"/>
              <v:path gradientshapeok="t" o:connecttype="rect"/>
            </v:shapetype>
            <v:shape style="position:absolute;left:0;top:3073;width:12189;height:767" type="#_x0000_t202" filled="false" stroked="false">
              <v:textbox inset="0,0,0,0">
                <w:txbxContent>
                  <w:p>
                    <w:pPr>
                      <w:spacing w:before="217"/>
                      <w:ind w:left="3679" w:right="3679" w:firstLine="0"/>
                      <w:jc w:val="center"/>
                      <w:rPr>
                        <w:sz w:val="36"/>
                      </w:rPr>
                    </w:pPr>
                    <w:r>
                      <w:rPr>
                        <w:color w:val="FFFFFF"/>
                        <w:w w:val="125"/>
                        <w:sz w:val="36"/>
                      </w:rPr>
                      <w:t>Educación Media Superior</w:t>
                    </w:r>
                  </w:p>
                </w:txbxContent>
              </v:textbox>
              <w10:wrap type="none"/>
            </v:shape>
            <w10:wrap type="none"/>
          </v:group>
        </w:pict>
      </w:r>
      <w:r>
        <w:rPr/>
        <w:pict>
          <v:group style="position:absolute;margin-left:.000029pt;margin-top:-.000023pt;width:609.450pt;height:149.050pt;mso-position-horizontal-relative:page;mso-position-vertical-relative:page;z-index:251661312" coordorigin="0,0" coordsize="12189,2981">
            <v:shape style="position:absolute;left:0;top:0;width:12189;height:2981" type="#_x0000_t75" stroked="false">
              <v:imagedata r:id="rId9" o:title=""/>
            </v:shape>
            <v:shape style="position:absolute;left:1934;top:1176;width:334;height:399" type="#_x0000_t75" stroked="false">
              <v:imagedata r:id="rId10" o:title=""/>
            </v:shape>
            <v:shape style="position:absolute;left:2323;top:1172;width:2073;height:412" coordorigin="2323,1173" coordsize="2073,412" path="m2725,1377l2718,1316,2696,1261,2659,1221,2656,1217,2648,1214,2648,1377,2643,1430,2628,1473,2605,1507,2574,1531,2540,1538,2503,1538,2471,1534,2455,1528,2452,1513,2451,1488,2451,1466,2451,1303,2451,1271,2453,1242,2454,1225,2467,1223,2481,1221,2495,1221,2509,1221,2535,1222,2558,1226,2579,1233,2597,1242,2616,1263,2632,1293,2644,1332,2648,1377,2648,1214,2596,1188,2515,1178,2489,1178,2428,1181,2406,1181,2329,1181,2323,1209,2338,1213,2353,1218,2365,1223,2373,1228,2375,1241,2377,1266,2377,1293,2377,1431,2377,1454,2376,1487,2375,1516,2374,1532,2323,1547,2329,1575,2410,1575,2438,1576,2500,1579,2529,1580,2605,1567,2652,1538,2667,1529,2709,1466,2725,1377m3189,1209l3182,1181,3028,1181,3022,1209,3038,1213,3054,1218,3068,1223,3076,1227,3078,1242,3079,1271,3080,1296,3080,1347,3080,1392,3078,1432,3074,1468,3067,1499,3053,1512,3034,1523,3010,1531,2983,1534,2934,1524,2901,1497,2883,1453,2878,1392,2878,1329,2878,1308,2878,1300,2879,1269,2881,1240,2882,1224,2933,1209,2927,1181,2755,1181,2749,1209,2764,1213,2778,1218,2790,1223,2797,1228,2801,1242,2802,1269,2803,1296,2803,1329,2803,1392,2813,1475,2843,1536,2895,1572,2967,1584,3036,1573,3088,1541,3092,1534,3121,1487,3133,1410,3133,1347,3134,1296,3135,1256,3136,1225,3189,1209m3556,1221l3548,1205,3520,1192,3489,1182,3455,1175,3417,1173,3352,1182,3295,1210,3250,1254,3221,1312,3211,1383,3224,1467,3264,1530,3326,1570,3407,1584,3449,1581,3487,1572,3520,1560,3547,1545,3552,1533,3554,1530,3554,1511,3554,1490,3553,1469,3553,1467,3552,1450,3542,1449,3527,1448,3513,1447,3502,1447,3497,1469,3493,1488,3485,1518,3473,1524,3458,1529,3438,1532,3415,1533,3362,1522,3322,1491,3297,1442,3289,1378,3292,1337,3301,1301,3315,1270,3333,1244,3349,1234,3369,1227,3390,1223,3414,1221,3433,1222,3450,1225,3466,1230,3479,1236,3485,1270,3489,1291,3493,1316,3503,1317,3517,1318,3529,1318,3539,1318,3544,1295,3548,1269,3553,1244,3556,1221,3556,1221m4044,1547l3998,1532,3973,1468,3964,1444,3949,1405,3945,1396,3916,1316,3887,1237,3883,1228,3880,1219,3874,1203,3871,1194,3871,1405,3747,1403,3762,1359,3776,1315,3791,1271,3806,1228,3823,1273,3840,1318,3856,1362,3871,1405,3871,1194,3869,1188,3865,1174,3844,1175,3818,1177,3793,1179,3770,1181,3754,1236,3726,1311,3698,1387,3669,1461,3641,1532,3595,1547,3601,1575,3756,1575,3762,1547,3705,1532,3719,1490,3726,1468,3734,1447,3885,1444,3894,1469,3901,1491,3909,1513,3917,1532,3861,1547,3867,1575,4038,1575,4044,1547m4396,1221l4388,1205,4359,1192,4328,1182,4294,1175,4257,1173,4191,1182,4134,1210,4090,1254,4060,1312,4050,1383,4064,1467,4103,1530,4165,1570,4246,1584,4288,1581,4326,1572,4359,1560,4386,1545,4392,1533,4393,1530,4393,1511,4393,1490,4393,1469,4393,1467,4392,1450,4381,1449,4367,1448,4352,1447,4342,1447,4337,1469,4332,1488,4325,1518,4313,1524,4297,1529,4277,1532,4254,1533,4201,1522,4161,1491,4137,1442,4128,1378,4132,1337,4141,1301,4154,1270,4172,1244,4189,1234,4208,1227,4230,1223,4253,1221,4272,1222,4289,1225,4305,1230,4318,1236,4324,1270,4328,1291,4332,1316,4343,1317,4356,1318,4369,1318,4379,1318,4383,1295,4388,1269,4392,1244,4396,1221,4396,1221e" filled="true" fillcolor="#9e244a" stroked="false">
              <v:path arrowok="t"/>
              <v:fill type="solid"/>
            </v:shape>
            <v:shape style="position:absolute;left:4451;top:1181;width:182;height:395" type="#_x0000_t75" stroked="false">
              <v:imagedata r:id="rId11" o:title=""/>
            </v:shape>
            <v:shape style="position:absolute;left:4672;top:1020;width:856;height:564" coordorigin="4672,1020" coordsize="856,564" path="m4968,1074l4963,1060,4957,1046,4950,1032,4942,1020,4897,1042,4850,1065,4805,1089,4763,1113,4770,1137,4778,1141,4958,1090,4968,1074m5056,1368l5043,1287,5006,1226,4999,1222,4979,1208,4979,1378,4976,1425,4967,1463,4955,1491,4944,1509,4929,1519,4912,1527,4890,1533,4866,1535,4816,1524,4779,1494,4757,1446,4749,1383,4752,1339,4760,1302,4771,1271,4786,1246,4802,1237,4820,1229,4841,1224,4863,1222,4915,1233,4951,1264,4972,1313,4979,1378,4979,1208,4948,1187,4874,1173,4807,1183,4751,1211,4709,1257,4682,1317,4672,1390,4686,1470,4725,1531,4784,1570,4861,1584,4926,1573,4980,1544,4988,1535,5021,1498,5047,1439,5056,1368m5528,1209l5521,1181,5361,1181,5355,1209,5373,1214,5391,1219,5406,1224,5414,1229,5418,1254,5421,1306,5423,1379,5423,1463,5362,1386,5301,1308,5292,1296,5248,1237,5209,1180,5100,1181,5094,1209,5108,1214,5122,1219,5134,1224,5143,1230,5146,1243,5148,1272,5149,1318,5150,1347,5150,1401,5150,1436,5149,1480,5147,1512,5146,1532,5096,1547,5101,1575,5263,1575,5269,1547,5249,1543,5229,1538,5213,1533,5204,1527,5201,1501,5198,1446,5197,1373,5195,1296,5236,1347,5280,1401,5323,1456,5364,1510,5414,1577,5470,1572,5470,1463,5470,1446,5472,1351,5474,1273,5477,1225,5528,1209e" filled="true" fillcolor="#9e244a" stroked="false">
              <v:path arrowok="t"/>
              <v:fill type="solid"/>
            </v:shape>
            <v:shape style="position:absolute;left:1936;top:1715;width:2845;height:108" type="#_x0000_t75" stroked="false">
              <v:imagedata r:id="rId12" o:title=""/>
            </v:shape>
            <v:shape style="position:absolute;left:812;top:1011;width:969;height:978" type="#_x0000_t75" stroked="false">
              <v:imagedata r:id="rId13" o:title=""/>
            </v:shape>
            <v:shape style="position:absolute;left:8420;top:1054;width:685;height:391" type="#_x0000_t75" stroked="false">
              <v:imagedata r:id="rId14" o:title=""/>
            </v:shape>
            <v:line style="position:absolute" from="9190,1061" to="9190,1438" stroked="true" strokeweight="4.365pt" strokecolor="#c1945c">
              <v:stroke dashstyle="solid"/>
            </v:line>
            <v:shape style="position:absolute;left:9272;top:1054;width:360;height:391" type="#_x0000_t75" stroked="false">
              <v:imagedata r:id="rId15" o:title=""/>
            </v:shape>
            <v:shape style="position:absolute;left:9634;top:1060;width:1376;height:378" coordorigin="9634,1061" coordsize="1376,378" path="m10057,1438l10021,1357,9992,1291,9927,1146,9905,1097,9905,1291,9785,1291,9845,1146,9905,1291,9905,1097,9889,1061,9803,1061,9634,1438,9724,1438,9757,1357,9932,1357,9966,1438,10057,1438m10522,1438l10521,1211,10521,1061,10449,1061,10310,1295,10263,1216,10169,1061,10097,1061,10097,1438,10179,1438,10179,1216,10289,1398,10328,1398,10390,1295,10439,1211,10440,1438,10522,1438m11010,1438l11009,1211,11008,1061,10937,1061,10798,1295,10750,1216,10657,1061,10584,1061,10584,1438,10666,1438,10666,1216,10777,1398,10816,1398,10877,1295,10927,1211,10928,1438,11010,1438e" filled="true" fillcolor="#c1945c" stroked="false">
              <v:path arrowok="t"/>
              <v:fill type="solid"/>
            </v:shape>
            <v:shape style="position:absolute;left:8436;top:1652;width:2545;height:318" type="#_x0000_t75" stroked="false">
              <v:imagedata r:id="rId16" o:title=""/>
            </v:shape>
            <v:line style="position:absolute" from="8420,1546" to="11010,1546" stroked="true" strokeweight="1.657pt" strokecolor="#939598">
              <v:stroke dashstyle="solid"/>
            </v:lin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rPr>
      </w:pPr>
    </w:p>
    <w:p>
      <w:pPr>
        <w:spacing w:line="244" w:lineRule="auto" w:before="99"/>
        <w:ind w:left="2164" w:right="2162" w:hanging="1"/>
        <w:jc w:val="center"/>
        <w:rPr>
          <w:rFonts w:ascii="Lucida Sans" w:hAnsi="Lucida Sans"/>
          <w:b/>
          <w:sz w:val="32"/>
        </w:rPr>
      </w:pPr>
      <w:r>
        <w:rPr>
          <w:rFonts w:ascii="Lucida Sans" w:hAnsi="Lucida Sans"/>
          <w:b/>
          <w:color w:val="C1945C"/>
          <w:w w:val="105"/>
          <w:sz w:val="32"/>
        </w:rPr>
        <w:t>Criterios para el diseño y operación de los programas</w:t>
      </w:r>
      <w:r>
        <w:rPr>
          <w:rFonts w:ascii="Lucida Sans" w:hAnsi="Lucida Sans"/>
          <w:b/>
          <w:color w:val="C1945C"/>
          <w:spacing w:val="-45"/>
          <w:w w:val="105"/>
          <w:sz w:val="32"/>
        </w:rPr>
        <w:t> </w:t>
      </w:r>
      <w:r>
        <w:rPr>
          <w:rFonts w:ascii="Lucida Sans" w:hAnsi="Lucida Sans"/>
          <w:b/>
          <w:color w:val="C1945C"/>
          <w:w w:val="105"/>
          <w:sz w:val="32"/>
        </w:rPr>
        <w:t>de</w:t>
      </w:r>
      <w:r>
        <w:rPr>
          <w:rFonts w:ascii="Lucida Sans" w:hAnsi="Lucida Sans"/>
          <w:b/>
          <w:color w:val="C1945C"/>
          <w:spacing w:val="-44"/>
          <w:w w:val="105"/>
          <w:sz w:val="32"/>
        </w:rPr>
        <w:t> </w:t>
      </w:r>
      <w:r>
        <w:rPr>
          <w:rFonts w:ascii="Lucida Sans" w:hAnsi="Lucida Sans"/>
          <w:b/>
          <w:color w:val="C1945C"/>
          <w:w w:val="105"/>
          <w:sz w:val="32"/>
        </w:rPr>
        <w:t>reconocimiento,</w:t>
      </w:r>
      <w:r>
        <w:rPr>
          <w:rFonts w:ascii="Lucida Sans" w:hAnsi="Lucida Sans"/>
          <w:b/>
          <w:color w:val="C1945C"/>
          <w:spacing w:val="-44"/>
          <w:w w:val="105"/>
          <w:sz w:val="32"/>
        </w:rPr>
        <w:t> </w:t>
      </w:r>
      <w:r>
        <w:rPr>
          <w:rFonts w:ascii="Lucida Sans" w:hAnsi="Lucida Sans"/>
          <w:b/>
          <w:color w:val="C1945C"/>
          <w:w w:val="105"/>
          <w:sz w:val="32"/>
        </w:rPr>
        <w:t>distintos</w:t>
      </w:r>
      <w:r>
        <w:rPr>
          <w:rFonts w:ascii="Lucida Sans" w:hAnsi="Lucida Sans"/>
          <w:b/>
          <w:color w:val="C1945C"/>
          <w:spacing w:val="-44"/>
          <w:w w:val="105"/>
          <w:sz w:val="32"/>
        </w:rPr>
        <w:t> </w:t>
      </w:r>
      <w:r>
        <w:rPr>
          <w:rFonts w:ascii="Lucida Sans" w:hAnsi="Lucida Sans"/>
          <w:b/>
          <w:color w:val="C1945C"/>
          <w:w w:val="105"/>
          <w:sz w:val="32"/>
        </w:rPr>
        <w:t>a</w:t>
      </w:r>
      <w:r>
        <w:rPr>
          <w:rFonts w:ascii="Lucida Sans" w:hAnsi="Lucida Sans"/>
          <w:b/>
          <w:color w:val="C1945C"/>
          <w:spacing w:val="-44"/>
          <w:w w:val="105"/>
          <w:sz w:val="32"/>
        </w:rPr>
        <w:t> </w:t>
      </w:r>
      <w:r>
        <w:rPr>
          <w:rFonts w:ascii="Lucida Sans" w:hAnsi="Lucida Sans"/>
          <w:b/>
          <w:color w:val="C1945C"/>
          <w:w w:val="105"/>
          <w:sz w:val="32"/>
        </w:rPr>
        <w:t>los establecidos</w:t>
      </w:r>
      <w:r>
        <w:rPr>
          <w:rFonts w:ascii="Lucida Sans" w:hAnsi="Lucida Sans"/>
          <w:b/>
          <w:color w:val="C1945C"/>
          <w:spacing w:val="-33"/>
          <w:w w:val="105"/>
          <w:sz w:val="32"/>
        </w:rPr>
        <w:t> </w:t>
      </w:r>
      <w:r>
        <w:rPr>
          <w:rFonts w:ascii="Lucida Sans" w:hAnsi="Lucida Sans"/>
          <w:b/>
          <w:color w:val="C1945C"/>
          <w:w w:val="105"/>
          <w:sz w:val="32"/>
        </w:rPr>
        <w:t>en</w:t>
      </w:r>
      <w:r>
        <w:rPr>
          <w:rFonts w:ascii="Lucida Sans" w:hAnsi="Lucida Sans"/>
          <w:b/>
          <w:color w:val="C1945C"/>
          <w:spacing w:val="-33"/>
          <w:w w:val="105"/>
          <w:sz w:val="32"/>
        </w:rPr>
        <w:t> </w:t>
      </w:r>
      <w:r>
        <w:rPr>
          <w:rFonts w:ascii="Lucida Sans" w:hAnsi="Lucida Sans"/>
          <w:b/>
          <w:color w:val="C1945C"/>
          <w:w w:val="105"/>
          <w:sz w:val="32"/>
        </w:rPr>
        <w:t>el</w:t>
      </w:r>
      <w:r>
        <w:rPr>
          <w:rFonts w:ascii="Lucida Sans" w:hAnsi="Lucida Sans"/>
          <w:b/>
          <w:color w:val="C1945C"/>
          <w:spacing w:val="-33"/>
          <w:w w:val="105"/>
          <w:sz w:val="32"/>
        </w:rPr>
        <w:t> </w:t>
      </w:r>
      <w:r>
        <w:rPr>
          <w:rFonts w:ascii="Lucida Sans" w:hAnsi="Lucida Sans"/>
          <w:b/>
          <w:color w:val="C1945C"/>
          <w:w w:val="105"/>
          <w:sz w:val="32"/>
        </w:rPr>
        <w:t>artículo</w:t>
      </w:r>
      <w:r>
        <w:rPr>
          <w:rFonts w:ascii="Lucida Sans" w:hAnsi="Lucida Sans"/>
          <w:b/>
          <w:color w:val="C1945C"/>
          <w:spacing w:val="-33"/>
          <w:w w:val="105"/>
          <w:sz w:val="32"/>
        </w:rPr>
        <w:t> </w:t>
      </w:r>
      <w:r>
        <w:rPr>
          <w:rFonts w:ascii="Lucida Sans" w:hAnsi="Lucida Sans"/>
          <w:b/>
          <w:color w:val="C1945C"/>
          <w:w w:val="105"/>
          <w:sz w:val="32"/>
        </w:rPr>
        <w:t>66</w:t>
      </w:r>
      <w:r>
        <w:rPr>
          <w:rFonts w:ascii="Lucida Sans" w:hAnsi="Lucida Sans"/>
          <w:b/>
          <w:color w:val="C1945C"/>
          <w:spacing w:val="-32"/>
          <w:w w:val="105"/>
          <w:sz w:val="32"/>
        </w:rPr>
        <w:t> </w:t>
      </w:r>
      <w:r>
        <w:rPr>
          <w:rFonts w:ascii="Lucida Sans" w:hAnsi="Lucida Sans"/>
          <w:b/>
          <w:color w:val="C1945C"/>
          <w:w w:val="105"/>
          <w:sz w:val="32"/>
        </w:rPr>
        <w:t>de</w:t>
      </w:r>
      <w:r>
        <w:rPr>
          <w:rFonts w:ascii="Lucida Sans" w:hAnsi="Lucida Sans"/>
          <w:b/>
          <w:color w:val="C1945C"/>
          <w:spacing w:val="-33"/>
          <w:w w:val="105"/>
          <w:sz w:val="32"/>
        </w:rPr>
        <w:t> </w:t>
      </w:r>
      <w:r>
        <w:rPr>
          <w:rFonts w:ascii="Lucida Sans" w:hAnsi="Lucida Sans"/>
          <w:b/>
          <w:color w:val="C1945C"/>
          <w:w w:val="105"/>
          <w:sz w:val="32"/>
        </w:rPr>
        <w:t>la</w:t>
      </w:r>
      <w:r>
        <w:rPr>
          <w:rFonts w:ascii="Lucida Sans" w:hAnsi="Lucida Sans"/>
          <w:b/>
          <w:color w:val="C1945C"/>
          <w:spacing w:val="-33"/>
          <w:w w:val="105"/>
          <w:sz w:val="32"/>
        </w:rPr>
        <w:t> </w:t>
      </w:r>
      <w:r>
        <w:rPr>
          <w:rFonts w:ascii="Lucida Sans" w:hAnsi="Lucida Sans"/>
          <w:b/>
          <w:color w:val="C1945C"/>
          <w:spacing w:val="-2"/>
          <w:w w:val="105"/>
          <w:sz w:val="32"/>
        </w:rPr>
        <w:t>Ley</w:t>
      </w:r>
      <w:r>
        <w:rPr>
          <w:rFonts w:ascii="Lucida Sans" w:hAnsi="Lucida Sans"/>
          <w:b/>
          <w:color w:val="C1945C"/>
          <w:spacing w:val="-33"/>
          <w:w w:val="105"/>
          <w:sz w:val="32"/>
        </w:rPr>
        <w:t> </w:t>
      </w:r>
      <w:r>
        <w:rPr>
          <w:rFonts w:ascii="Lucida Sans" w:hAnsi="Lucida Sans"/>
          <w:b/>
          <w:color w:val="C1945C"/>
          <w:spacing w:val="-3"/>
          <w:w w:val="105"/>
          <w:sz w:val="32"/>
        </w:rPr>
        <w:t>General </w:t>
      </w:r>
      <w:r>
        <w:rPr>
          <w:rFonts w:ascii="Lucida Sans" w:hAnsi="Lucida Sans"/>
          <w:b/>
          <w:color w:val="C1945C"/>
          <w:w w:val="105"/>
          <w:sz w:val="32"/>
        </w:rPr>
        <w:t>del</w:t>
      </w:r>
      <w:r>
        <w:rPr>
          <w:rFonts w:ascii="Lucida Sans" w:hAnsi="Lucida Sans"/>
          <w:b/>
          <w:color w:val="C1945C"/>
          <w:spacing w:val="-36"/>
          <w:w w:val="105"/>
          <w:sz w:val="32"/>
        </w:rPr>
        <w:t> </w:t>
      </w:r>
      <w:r>
        <w:rPr>
          <w:rFonts w:ascii="Lucida Sans" w:hAnsi="Lucida Sans"/>
          <w:b/>
          <w:color w:val="C1945C"/>
          <w:w w:val="105"/>
          <w:sz w:val="32"/>
        </w:rPr>
        <w:t>Sistema</w:t>
      </w:r>
      <w:r>
        <w:rPr>
          <w:rFonts w:ascii="Lucida Sans" w:hAnsi="Lucida Sans"/>
          <w:b/>
          <w:color w:val="C1945C"/>
          <w:spacing w:val="-36"/>
          <w:w w:val="105"/>
          <w:sz w:val="32"/>
        </w:rPr>
        <w:t> </w:t>
      </w:r>
      <w:r>
        <w:rPr>
          <w:rFonts w:ascii="Lucida Sans" w:hAnsi="Lucida Sans"/>
          <w:b/>
          <w:color w:val="C1945C"/>
          <w:w w:val="105"/>
          <w:sz w:val="32"/>
        </w:rPr>
        <w:t>para</w:t>
      </w:r>
      <w:r>
        <w:rPr>
          <w:rFonts w:ascii="Lucida Sans" w:hAnsi="Lucida Sans"/>
          <w:b/>
          <w:color w:val="C1945C"/>
          <w:spacing w:val="-35"/>
          <w:w w:val="105"/>
          <w:sz w:val="32"/>
        </w:rPr>
        <w:t> </w:t>
      </w:r>
      <w:r>
        <w:rPr>
          <w:rFonts w:ascii="Lucida Sans" w:hAnsi="Lucida Sans"/>
          <w:b/>
          <w:color w:val="C1945C"/>
          <w:w w:val="105"/>
          <w:sz w:val="32"/>
        </w:rPr>
        <w:t>la</w:t>
      </w:r>
      <w:r>
        <w:rPr>
          <w:rFonts w:ascii="Lucida Sans" w:hAnsi="Lucida Sans"/>
          <w:b/>
          <w:color w:val="C1945C"/>
          <w:spacing w:val="-36"/>
          <w:w w:val="105"/>
          <w:sz w:val="32"/>
        </w:rPr>
        <w:t> </w:t>
      </w:r>
      <w:r>
        <w:rPr>
          <w:rFonts w:ascii="Lucida Sans" w:hAnsi="Lucida Sans"/>
          <w:b/>
          <w:color w:val="C1945C"/>
          <w:w w:val="105"/>
          <w:sz w:val="32"/>
        </w:rPr>
        <w:t>Carrera</w:t>
      </w:r>
      <w:r>
        <w:rPr>
          <w:rFonts w:ascii="Lucida Sans" w:hAnsi="Lucida Sans"/>
          <w:b/>
          <w:color w:val="C1945C"/>
          <w:spacing w:val="-36"/>
          <w:w w:val="105"/>
          <w:sz w:val="32"/>
        </w:rPr>
        <w:t> </w:t>
      </w:r>
      <w:r>
        <w:rPr>
          <w:rFonts w:ascii="Lucida Sans" w:hAnsi="Lucida Sans"/>
          <w:b/>
          <w:color w:val="C1945C"/>
          <w:w w:val="105"/>
          <w:sz w:val="32"/>
        </w:rPr>
        <w:t>de</w:t>
      </w:r>
      <w:r>
        <w:rPr>
          <w:rFonts w:ascii="Lucida Sans" w:hAnsi="Lucida Sans"/>
          <w:b/>
          <w:color w:val="C1945C"/>
          <w:spacing w:val="-35"/>
          <w:w w:val="105"/>
          <w:sz w:val="32"/>
        </w:rPr>
        <w:t> </w:t>
      </w:r>
      <w:r>
        <w:rPr>
          <w:rFonts w:ascii="Lucida Sans" w:hAnsi="Lucida Sans"/>
          <w:b/>
          <w:color w:val="C1945C"/>
          <w:w w:val="105"/>
          <w:sz w:val="32"/>
        </w:rPr>
        <w:t>las</w:t>
      </w:r>
      <w:r>
        <w:rPr>
          <w:rFonts w:ascii="Lucida Sans" w:hAnsi="Lucida Sans"/>
          <w:b/>
          <w:color w:val="C1945C"/>
          <w:spacing w:val="-36"/>
          <w:w w:val="105"/>
          <w:sz w:val="32"/>
        </w:rPr>
        <w:t> </w:t>
      </w:r>
      <w:r>
        <w:rPr>
          <w:rFonts w:ascii="Lucida Sans" w:hAnsi="Lucida Sans"/>
          <w:b/>
          <w:color w:val="C1945C"/>
          <w:w w:val="105"/>
          <w:sz w:val="32"/>
        </w:rPr>
        <w:t>Maestras</w:t>
      </w:r>
      <w:r>
        <w:rPr>
          <w:rFonts w:ascii="Lucida Sans" w:hAnsi="Lucida Sans"/>
          <w:b/>
          <w:color w:val="C1945C"/>
          <w:spacing w:val="-36"/>
          <w:w w:val="105"/>
          <w:sz w:val="32"/>
        </w:rPr>
        <w:t> </w:t>
      </w:r>
      <w:r>
        <w:rPr>
          <w:rFonts w:ascii="Lucida Sans" w:hAnsi="Lucida Sans"/>
          <w:b/>
          <w:color w:val="C1945C"/>
          <w:w w:val="105"/>
          <w:sz w:val="32"/>
        </w:rPr>
        <w:t>y los</w:t>
      </w:r>
      <w:r>
        <w:rPr>
          <w:rFonts w:ascii="Lucida Sans" w:hAnsi="Lucida Sans"/>
          <w:b/>
          <w:color w:val="C1945C"/>
          <w:spacing w:val="-43"/>
          <w:w w:val="105"/>
          <w:sz w:val="32"/>
        </w:rPr>
        <w:t> </w:t>
      </w:r>
      <w:r>
        <w:rPr>
          <w:rFonts w:ascii="Lucida Sans" w:hAnsi="Lucida Sans"/>
          <w:b/>
          <w:color w:val="C1945C"/>
          <w:w w:val="105"/>
          <w:sz w:val="32"/>
        </w:rPr>
        <w:t>Maestros,</w:t>
      </w:r>
      <w:r>
        <w:rPr>
          <w:rFonts w:ascii="Lucida Sans" w:hAnsi="Lucida Sans"/>
          <w:b/>
          <w:color w:val="C1945C"/>
          <w:spacing w:val="-43"/>
          <w:w w:val="105"/>
          <w:sz w:val="32"/>
        </w:rPr>
        <w:t> </w:t>
      </w:r>
      <w:r>
        <w:rPr>
          <w:rFonts w:ascii="Lucida Sans" w:hAnsi="Lucida Sans"/>
          <w:b/>
          <w:color w:val="C1945C"/>
          <w:w w:val="105"/>
          <w:sz w:val="32"/>
        </w:rPr>
        <w:t>para</w:t>
      </w:r>
      <w:r>
        <w:rPr>
          <w:rFonts w:ascii="Lucida Sans" w:hAnsi="Lucida Sans"/>
          <w:b/>
          <w:color w:val="C1945C"/>
          <w:spacing w:val="-43"/>
          <w:w w:val="105"/>
          <w:sz w:val="32"/>
        </w:rPr>
        <w:t> </w:t>
      </w:r>
      <w:r>
        <w:rPr>
          <w:rFonts w:ascii="Lucida Sans" w:hAnsi="Lucida Sans"/>
          <w:b/>
          <w:color w:val="C1945C"/>
          <w:w w:val="105"/>
          <w:sz w:val="32"/>
        </w:rPr>
        <w:t>el</w:t>
      </w:r>
      <w:r>
        <w:rPr>
          <w:rFonts w:ascii="Lucida Sans" w:hAnsi="Lucida Sans"/>
          <w:b/>
          <w:color w:val="C1945C"/>
          <w:spacing w:val="-43"/>
          <w:w w:val="105"/>
          <w:sz w:val="32"/>
        </w:rPr>
        <w:t> </w:t>
      </w:r>
      <w:r>
        <w:rPr>
          <w:rFonts w:ascii="Lucida Sans" w:hAnsi="Lucida Sans"/>
          <w:b/>
          <w:color w:val="C1945C"/>
          <w:w w:val="105"/>
          <w:sz w:val="32"/>
        </w:rPr>
        <w:t>personal</w:t>
      </w:r>
      <w:r>
        <w:rPr>
          <w:rFonts w:ascii="Lucida Sans" w:hAnsi="Lucida Sans"/>
          <w:b/>
          <w:color w:val="C1945C"/>
          <w:spacing w:val="-43"/>
          <w:w w:val="105"/>
          <w:sz w:val="32"/>
        </w:rPr>
        <w:t> </w:t>
      </w:r>
      <w:r>
        <w:rPr>
          <w:rFonts w:ascii="Lucida Sans" w:hAnsi="Lucida Sans"/>
          <w:b/>
          <w:color w:val="C1945C"/>
          <w:w w:val="105"/>
          <w:sz w:val="32"/>
        </w:rPr>
        <w:t>docente,</w:t>
      </w:r>
      <w:r>
        <w:rPr>
          <w:rFonts w:ascii="Lucida Sans" w:hAnsi="Lucida Sans"/>
          <w:b/>
          <w:color w:val="C1945C"/>
          <w:spacing w:val="-43"/>
          <w:w w:val="105"/>
          <w:sz w:val="32"/>
        </w:rPr>
        <w:t> </w:t>
      </w:r>
      <w:r>
        <w:rPr>
          <w:rFonts w:ascii="Lucida Sans" w:hAnsi="Lucida Sans"/>
          <w:b/>
          <w:color w:val="C1945C"/>
          <w:w w:val="105"/>
          <w:sz w:val="32"/>
        </w:rPr>
        <w:t>técnico</w:t>
      </w:r>
    </w:p>
    <w:p>
      <w:pPr>
        <w:spacing w:line="247" w:lineRule="auto" w:before="0"/>
        <w:ind w:left="1917" w:right="1915" w:firstLine="0"/>
        <w:jc w:val="center"/>
        <w:rPr>
          <w:rFonts w:ascii="Lucida Sans" w:hAnsi="Lucida Sans"/>
          <w:b/>
          <w:sz w:val="36"/>
        </w:rPr>
      </w:pPr>
      <w:r>
        <w:rPr>
          <w:rFonts w:ascii="Lucida Sans" w:hAnsi="Lucida Sans"/>
          <w:b/>
          <w:color w:val="C1945C"/>
          <w:w w:val="105"/>
          <w:sz w:val="32"/>
        </w:rPr>
        <w:t>docente</w:t>
      </w:r>
      <w:r>
        <w:rPr>
          <w:rFonts w:ascii="Lucida Sans" w:hAnsi="Lucida Sans"/>
          <w:b/>
          <w:color w:val="C1945C"/>
          <w:spacing w:val="-32"/>
          <w:w w:val="105"/>
          <w:sz w:val="32"/>
        </w:rPr>
        <w:t> </w:t>
      </w:r>
      <w:r>
        <w:rPr>
          <w:rFonts w:ascii="Lucida Sans" w:hAnsi="Lucida Sans"/>
          <w:b/>
          <w:color w:val="C1945C"/>
          <w:w w:val="105"/>
          <w:sz w:val="32"/>
        </w:rPr>
        <w:t>y</w:t>
      </w:r>
      <w:r>
        <w:rPr>
          <w:rFonts w:ascii="Lucida Sans" w:hAnsi="Lucida Sans"/>
          <w:b/>
          <w:color w:val="C1945C"/>
          <w:spacing w:val="-31"/>
          <w:w w:val="105"/>
          <w:sz w:val="32"/>
        </w:rPr>
        <w:t> </w:t>
      </w:r>
      <w:r>
        <w:rPr>
          <w:rFonts w:ascii="Lucida Sans" w:hAnsi="Lucida Sans"/>
          <w:b/>
          <w:color w:val="C1945C"/>
          <w:w w:val="105"/>
          <w:sz w:val="32"/>
        </w:rPr>
        <w:t>para</w:t>
      </w:r>
      <w:r>
        <w:rPr>
          <w:rFonts w:ascii="Lucida Sans" w:hAnsi="Lucida Sans"/>
          <w:b/>
          <w:color w:val="C1945C"/>
          <w:spacing w:val="-32"/>
          <w:w w:val="105"/>
          <w:sz w:val="32"/>
        </w:rPr>
        <w:t> </w:t>
      </w:r>
      <w:r>
        <w:rPr>
          <w:rFonts w:ascii="Lucida Sans" w:hAnsi="Lucida Sans"/>
          <w:b/>
          <w:color w:val="C1945C"/>
          <w:w w:val="105"/>
          <w:sz w:val="32"/>
        </w:rPr>
        <w:t>el</w:t>
      </w:r>
      <w:r>
        <w:rPr>
          <w:rFonts w:ascii="Lucida Sans" w:hAnsi="Lucida Sans"/>
          <w:b/>
          <w:color w:val="C1945C"/>
          <w:spacing w:val="-31"/>
          <w:w w:val="105"/>
          <w:sz w:val="32"/>
        </w:rPr>
        <w:t> </w:t>
      </w:r>
      <w:r>
        <w:rPr>
          <w:rFonts w:ascii="Lucida Sans" w:hAnsi="Lucida Sans"/>
          <w:b/>
          <w:color w:val="C1945C"/>
          <w:w w:val="105"/>
          <w:sz w:val="32"/>
        </w:rPr>
        <w:t>personal</w:t>
      </w:r>
      <w:r>
        <w:rPr>
          <w:rFonts w:ascii="Lucida Sans" w:hAnsi="Lucida Sans"/>
          <w:b/>
          <w:color w:val="C1945C"/>
          <w:spacing w:val="-32"/>
          <w:w w:val="105"/>
          <w:sz w:val="32"/>
        </w:rPr>
        <w:t> </w:t>
      </w:r>
      <w:r>
        <w:rPr>
          <w:rFonts w:ascii="Lucida Sans" w:hAnsi="Lucida Sans"/>
          <w:b/>
          <w:color w:val="C1945C"/>
          <w:w w:val="105"/>
          <w:sz w:val="32"/>
        </w:rPr>
        <w:t>docente</w:t>
      </w:r>
      <w:r>
        <w:rPr>
          <w:rFonts w:ascii="Lucida Sans" w:hAnsi="Lucida Sans"/>
          <w:b/>
          <w:color w:val="C1945C"/>
          <w:spacing w:val="-31"/>
          <w:w w:val="105"/>
          <w:sz w:val="32"/>
        </w:rPr>
        <w:t> </w:t>
      </w:r>
      <w:r>
        <w:rPr>
          <w:rFonts w:ascii="Lucida Sans" w:hAnsi="Lucida Sans"/>
          <w:b/>
          <w:color w:val="C1945C"/>
          <w:w w:val="105"/>
          <w:sz w:val="32"/>
        </w:rPr>
        <w:t>con</w:t>
      </w:r>
      <w:r>
        <w:rPr>
          <w:rFonts w:ascii="Lucida Sans" w:hAnsi="Lucida Sans"/>
          <w:b/>
          <w:color w:val="C1945C"/>
          <w:spacing w:val="-32"/>
          <w:w w:val="105"/>
          <w:sz w:val="32"/>
        </w:rPr>
        <w:t> </w:t>
      </w:r>
      <w:r>
        <w:rPr>
          <w:rFonts w:ascii="Lucida Sans" w:hAnsi="Lucida Sans"/>
          <w:b/>
          <w:color w:val="C1945C"/>
          <w:w w:val="105"/>
          <w:sz w:val="32"/>
        </w:rPr>
        <w:t>funciones de</w:t>
      </w:r>
      <w:r>
        <w:rPr>
          <w:rFonts w:ascii="Lucida Sans" w:hAnsi="Lucida Sans"/>
          <w:b/>
          <w:color w:val="C1945C"/>
          <w:spacing w:val="-31"/>
          <w:w w:val="105"/>
          <w:sz w:val="32"/>
        </w:rPr>
        <w:t> </w:t>
      </w:r>
      <w:r>
        <w:rPr>
          <w:rFonts w:ascii="Lucida Sans" w:hAnsi="Lucida Sans"/>
          <w:b/>
          <w:color w:val="C1945C"/>
          <w:w w:val="105"/>
          <w:sz w:val="32"/>
        </w:rPr>
        <w:t>dirección</w:t>
      </w:r>
      <w:r>
        <w:rPr>
          <w:rFonts w:ascii="Lucida Sans" w:hAnsi="Lucida Sans"/>
          <w:b/>
          <w:color w:val="C1945C"/>
          <w:spacing w:val="-31"/>
          <w:w w:val="105"/>
          <w:sz w:val="32"/>
        </w:rPr>
        <w:t> </w:t>
      </w:r>
      <w:r>
        <w:rPr>
          <w:rFonts w:ascii="Lucida Sans" w:hAnsi="Lucida Sans"/>
          <w:b/>
          <w:color w:val="C1945C"/>
          <w:w w:val="105"/>
          <w:sz w:val="32"/>
        </w:rPr>
        <w:t>o</w:t>
      </w:r>
      <w:r>
        <w:rPr>
          <w:rFonts w:ascii="Lucida Sans" w:hAnsi="Lucida Sans"/>
          <w:b/>
          <w:color w:val="C1945C"/>
          <w:spacing w:val="-31"/>
          <w:w w:val="105"/>
          <w:sz w:val="32"/>
        </w:rPr>
        <w:t> </w:t>
      </w:r>
      <w:r>
        <w:rPr>
          <w:rFonts w:ascii="Lucida Sans" w:hAnsi="Lucida Sans"/>
          <w:b/>
          <w:color w:val="C1945C"/>
          <w:w w:val="105"/>
          <w:sz w:val="32"/>
        </w:rPr>
        <w:t>de</w:t>
      </w:r>
      <w:r>
        <w:rPr>
          <w:rFonts w:ascii="Lucida Sans" w:hAnsi="Lucida Sans"/>
          <w:b/>
          <w:color w:val="C1945C"/>
          <w:spacing w:val="-31"/>
          <w:w w:val="105"/>
          <w:sz w:val="32"/>
        </w:rPr>
        <w:t> </w:t>
      </w:r>
      <w:r>
        <w:rPr>
          <w:rFonts w:ascii="Lucida Sans" w:hAnsi="Lucida Sans"/>
          <w:b/>
          <w:color w:val="C1945C"/>
          <w:w w:val="105"/>
          <w:sz w:val="32"/>
        </w:rPr>
        <w:t>supervisión</w:t>
      </w:r>
      <w:r>
        <w:rPr>
          <w:rFonts w:ascii="Lucida Sans" w:hAnsi="Lucida Sans"/>
          <w:b/>
          <w:color w:val="C1945C"/>
          <w:spacing w:val="-30"/>
          <w:w w:val="105"/>
          <w:sz w:val="32"/>
        </w:rPr>
        <w:t> </w:t>
      </w:r>
      <w:r>
        <w:rPr>
          <w:rFonts w:ascii="Lucida Sans" w:hAnsi="Lucida Sans"/>
          <w:b/>
          <w:color w:val="C1945C"/>
          <w:w w:val="105"/>
          <w:sz w:val="32"/>
        </w:rPr>
        <w:t>que</w:t>
      </w:r>
      <w:r>
        <w:rPr>
          <w:rFonts w:ascii="Lucida Sans" w:hAnsi="Lucida Sans"/>
          <w:b/>
          <w:color w:val="C1945C"/>
          <w:spacing w:val="-31"/>
          <w:w w:val="105"/>
          <w:sz w:val="32"/>
        </w:rPr>
        <w:t> </w:t>
      </w:r>
      <w:r>
        <w:rPr>
          <w:rFonts w:ascii="Lucida Sans" w:hAnsi="Lucida Sans"/>
          <w:b/>
          <w:color w:val="C1945C"/>
          <w:w w:val="105"/>
          <w:sz w:val="32"/>
        </w:rPr>
        <w:t>se</w:t>
      </w:r>
      <w:r>
        <w:rPr>
          <w:rFonts w:ascii="Lucida Sans" w:hAnsi="Lucida Sans"/>
          <w:b/>
          <w:color w:val="C1945C"/>
          <w:spacing w:val="-31"/>
          <w:w w:val="105"/>
          <w:sz w:val="32"/>
        </w:rPr>
        <w:t> </w:t>
      </w:r>
      <w:r>
        <w:rPr>
          <w:rFonts w:ascii="Lucida Sans" w:hAnsi="Lucida Sans"/>
          <w:b/>
          <w:color w:val="C1945C"/>
          <w:w w:val="105"/>
          <w:sz w:val="32"/>
        </w:rPr>
        <w:t>encuentren en</w:t>
      </w:r>
      <w:r>
        <w:rPr>
          <w:rFonts w:ascii="Lucida Sans" w:hAnsi="Lucida Sans"/>
          <w:b/>
          <w:color w:val="C1945C"/>
          <w:spacing w:val="-23"/>
          <w:w w:val="105"/>
          <w:sz w:val="32"/>
        </w:rPr>
        <w:t> </w:t>
      </w:r>
      <w:r>
        <w:rPr>
          <w:rFonts w:ascii="Lucida Sans" w:hAnsi="Lucida Sans"/>
          <w:b/>
          <w:color w:val="C1945C"/>
          <w:w w:val="105"/>
          <w:sz w:val="32"/>
        </w:rPr>
        <w:t>servicio</w:t>
      </w:r>
      <w:r>
        <w:rPr>
          <w:rFonts w:ascii="Lucida Sans" w:hAnsi="Lucida Sans"/>
          <w:b/>
          <w:color w:val="C1945C"/>
          <w:spacing w:val="-23"/>
          <w:w w:val="105"/>
          <w:sz w:val="32"/>
        </w:rPr>
        <w:t> </w:t>
      </w:r>
      <w:r>
        <w:rPr>
          <w:rFonts w:ascii="Lucida Sans" w:hAnsi="Lucida Sans"/>
          <w:b/>
          <w:color w:val="C1945C"/>
          <w:w w:val="105"/>
          <w:sz w:val="32"/>
        </w:rPr>
        <w:t>en</w:t>
      </w:r>
      <w:r>
        <w:rPr>
          <w:rFonts w:ascii="Lucida Sans" w:hAnsi="Lucida Sans"/>
          <w:b/>
          <w:color w:val="C1945C"/>
          <w:spacing w:val="-23"/>
          <w:w w:val="105"/>
          <w:sz w:val="32"/>
        </w:rPr>
        <w:t> </w:t>
      </w:r>
      <w:r>
        <w:rPr>
          <w:rFonts w:ascii="Lucida Sans" w:hAnsi="Lucida Sans"/>
          <w:b/>
          <w:color w:val="C1945C"/>
          <w:w w:val="105"/>
          <w:sz w:val="32"/>
        </w:rPr>
        <w:t>Educación</w:t>
      </w:r>
      <w:r>
        <w:rPr>
          <w:rFonts w:ascii="Lucida Sans" w:hAnsi="Lucida Sans"/>
          <w:b/>
          <w:color w:val="C1945C"/>
          <w:spacing w:val="-22"/>
          <w:w w:val="105"/>
          <w:sz w:val="32"/>
        </w:rPr>
        <w:t> </w:t>
      </w:r>
      <w:r>
        <w:rPr>
          <w:rFonts w:ascii="Lucida Sans" w:hAnsi="Lucida Sans"/>
          <w:b/>
          <w:color w:val="C1945C"/>
          <w:w w:val="105"/>
          <w:sz w:val="32"/>
        </w:rPr>
        <w:t>Media</w:t>
      </w:r>
      <w:r>
        <w:rPr>
          <w:rFonts w:ascii="Lucida Sans" w:hAnsi="Lucida Sans"/>
          <w:b/>
          <w:color w:val="C1945C"/>
          <w:spacing w:val="-23"/>
          <w:w w:val="105"/>
          <w:sz w:val="32"/>
        </w:rPr>
        <w:t> </w:t>
      </w:r>
      <w:r>
        <w:rPr>
          <w:rFonts w:ascii="Lucida Sans" w:hAnsi="Lucida Sans"/>
          <w:b/>
          <w:color w:val="C1945C"/>
          <w:w w:val="105"/>
          <w:sz w:val="32"/>
        </w:rPr>
        <w:t>Superio</w:t>
      </w:r>
      <w:r>
        <w:rPr>
          <w:rFonts w:ascii="Lucida Sans" w:hAnsi="Lucida Sans"/>
          <w:b/>
          <w:color w:val="C1945C"/>
          <w:w w:val="105"/>
          <w:sz w:val="36"/>
        </w:rPr>
        <w:t>r</w:t>
      </w: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spacing w:before="6"/>
        <w:rPr>
          <w:rFonts w:ascii="Lucida Sans"/>
          <w:b/>
          <w:sz w:val="24"/>
        </w:rPr>
      </w:pPr>
    </w:p>
    <w:p>
      <w:pPr>
        <w:spacing w:before="105"/>
        <w:ind w:left="1915" w:right="1915" w:firstLine="0"/>
        <w:jc w:val="center"/>
        <w:rPr>
          <w:sz w:val="28"/>
        </w:rPr>
      </w:pPr>
      <w:r>
        <w:rPr>
          <w:color w:val="636466"/>
          <w:w w:val="120"/>
          <w:sz w:val="28"/>
        </w:rPr>
        <w:t>Noviembre, 2020</w:t>
      </w:r>
    </w:p>
    <w:p>
      <w:pPr>
        <w:spacing w:after="0"/>
        <w:jc w:val="center"/>
        <w:rPr>
          <w:sz w:val="28"/>
        </w:rPr>
        <w:sectPr>
          <w:type w:val="continuous"/>
          <w:pgSz w:w="12190" w:h="15880"/>
          <w:pgMar w:top="0" w:bottom="0" w:left="0" w:right="0"/>
        </w:sectPr>
      </w:pPr>
    </w:p>
    <w:p>
      <w:pPr>
        <w:pStyle w:val="BodyText"/>
        <w:spacing w:before="4"/>
        <w:rPr>
          <w:rFonts w:ascii="Times New Roman"/>
          <w:sz w:val="17"/>
        </w:rPr>
      </w:pPr>
    </w:p>
    <w:p>
      <w:pPr>
        <w:spacing w:after="0"/>
        <w:rPr>
          <w:rFonts w:ascii="Times New Roman"/>
          <w:sz w:val="17"/>
        </w:rPr>
        <w:sectPr>
          <w:pgSz w:w="12190" w:h="15880"/>
          <w:pgMar w:top="1500" w:bottom="280" w:left="0" w:right="0"/>
        </w:sectPr>
      </w:pPr>
    </w:p>
    <w:p>
      <w:pPr>
        <w:pStyle w:val="BodyText"/>
        <w:rPr>
          <w:rFonts w:ascii="Times New Roman"/>
        </w:rPr>
      </w:pPr>
    </w:p>
    <w:p>
      <w:pPr>
        <w:pStyle w:val="BodyText"/>
        <w:rPr>
          <w:rFonts w:ascii="Times New Roman"/>
        </w:rPr>
      </w:pPr>
    </w:p>
    <w:p>
      <w:pPr>
        <w:pStyle w:val="BodyText"/>
        <w:spacing w:before="11"/>
        <w:rPr>
          <w:rFonts w:ascii="Times New Roman"/>
          <w:sz w:val="15"/>
        </w:rPr>
      </w:pPr>
    </w:p>
    <w:p>
      <w:pPr>
        <w:pStyle w:val="BodyText"/>
        <w:spacing w:line="276" w:lineRule="auto" w:before="103"/>
        <w:ind w:left="1417" w:right="1980"/>
        <w:jc w:val="both"/>
      </w:pPr>
      <w:r>
        <w:rPr/>
        <w:pict>
          <v:group style="position:absolute;margin-left:0pt;margin-top:40.653397pt;width:609.450pt;height:583.7pt;mso-position-horizontal-relative:page;mso-position-vertical-relative:paragraph;z-index:-252485632" coordorigin="0,813" coordsize="12189,11674">
            <v:shape style="position:absolute;left:0;top:813;width:12189;height:11674" type="#_x0000_t75" stroked="false">
              <v:imagedata r:id="rId19" o:title=""/>
            </v:shape>
            <v:shape style="position:absolute;left:10641;top:11589;width:656;height:399" type="#_x0000_t75" stroked="false">
              <v:imagedata r:id="rId20" o:title=""/>
            </v:shape>
            <v:shape style="position:absolute;left:11553;top:11542;width:390;height:509" type="#_x0000_t75" stroked="false">
              <v:imagedata r:id="rId7" o:title=""/>
            </v:shape>
            <w10:wrap type="none"/>
          </v:group>
        </w:pict>
      </w:r>
      <w:r>
        <w:rPr>
          <w:color w:val="231F20"/>
          <w:w w:val="115"/>
        </w:rPr>
        <w:t>Con fundamento en lo dispuesto en los artículos 3o., párrafos séptimo y octavo, de la Constitución Política de los Estados Unidos Mexicanos; </w:t>
      </w:r>
      <w:r>
        <w:rPr>
          <w:color w:val="231F20"/>
          <w:w w:val="105"/>
        </w:rPr>
        <w:t>1,  </w:t>
      </w:r>
      <w:r>
        <w:rPr>
          <w:color w:val="231F20"/>
          <w:w w:val="115"/>
        </w:rPr>
        <w:t>8, 14, </w:t>
      </w:r>
      <w:r>
        <w:rPr>
          <w:color w:val="231F20"/>
          <w:spacing w:val="2"/>
          <w:w w:val="115"/>
        </w:rPr>
        <w:t>fracción </w:t>
      </w:r>
      <w:r>
        <w:rPr>
          <w:color w:val="231F20"/>
          <w:w w:val="115"/>
        </w:rPr>
        <w:t>XXII, 16, </w:t>
      </w:r>
      <w:r>
        <w:rPr>
          <w:color w:val="231F20"/>
          <w:spacing w:val="2"/>
          <w:w w:val="115"/>
        </w:rPr>
        <w:t>fracción  </w:t>
      </w:r>
      <w:r>
        <w:rPr>
          <w:color w:val="231F20"/>
          <w:spacing w:val="56"/>
          <w:w w:val="115"/>
        </w:rPr>
        <w:t> </w:t>
      </w:r>
      <w:r>
        <w:rPr>
          <w:color w:val="231F20"/>
          <w:w w:val="115"/>
        </w:rPr>
        <w:t>XI, 26, </w:t>
      </w:r>
      <w:r>
        <w:rPr>
          <w:color w:val="231F20"/>
          <w:spacing w:val="-4"/>
          <w:w w:val="115"/>
        </w:rPr>
        <w:t>27, 67, </w:t>
      </w:r>
      <w:r>
        <w:rPr>
          <w:color w:val="231F20"/>
          <w:w w:val="115"/>
        </w:rPr>
        <w:t>70 y 71 de la Ley General del Sistema para la Carrera de las Maestras y los Maestros,</w:t>
      </w:r>
      <w:r>
        <w:rPr>
          <w:color w:val="231F20"/>
          <w:spacing w:val="2"/>
          <w:w w:val="115"/>
        </w:rPr>
        <w:t> </w:t>
      </w:r>
      <w:r>
        <w:rPr>
          <w:color w:val="231F20"/>
          <w:w w:val="115"/>
        </w:rPr>
        <w:t>y</w:t>
      </w:r>
    </w:p>
    <w:p>
      <w:pPr>
        <w:pStyle w:val="BodyText"/>
        <w:rPr>
          <w:sz w:val="24"/>
        </w:rPr>
      </w:pPr>
    </w:p>
    <w:p>
      <w:pPr>
        <w:pStyle w:val="BodyText"/>
        <w:spacing w:before="11"/>
        <w:rPr>
          <w:sz w:val="27"/>
        </w:rPr>
      </w:pPr>
    </w:p>
    <w:p>
      <w:pPr>
        <w:pStyle w:val="Heading1"/>
        <w:spacing w:before="1"/>
        <w:ind w:right="1915"/>
        <w:rPr>
          <w:b/>
        </w:rPr>
      </w:pPr>
      <w:r>
        <w:rPr>
          <w:b/>
          <w:color w:val="C1945C"/>
          <w:w w:val="105"/>
        </w:rPr>
        <w:t>CONSIDERANDO</w:t>
      </w:r>
    </w:p>
    <w:p>
      <w:pPr>
        <w:pStyle w:val="BodyText"/>
        <w:rPr>
          <w:rFonts w:ascii="Lucida Sans"/>
          <w:b/>
          <w:sz w:val="28"/>
        </w:rPr>
      </w:pPr>
    </w:p>
    <w:p>
      <w:pPr>
        <w:pStyle w:val="BodyText"/>
        <w:spacing w:before="11"/>
        <w:rPr>
          <w:rFonts w:ascii="Lucida Sans"/>
          <w:b/>
          <w:sz w:val="39"/>
        </w:rPr>
      </w:pPr>
    </w:p>
    <w:p>
      <w:pPr>
        <w:pStyle w:val="BodyText"/>
        <w:spacing w:line="276" w:lineRule="auto"/>
        <w:ind w:left="1417" w:right="1982"/>
        <w:jc w:val="both"/>
      </w:pPr>
      <w:r>
        <w:rPr>
          <w:color w:val="231F20"/>
          <w:w w:val="125"/>
        </w:rPr>
        <w:t>Que</w:t>
      </w:r>
      <w:r>
        <w:rPr>
          <w:color w:val="231F20"/>
          <w:spacing w:val="-18"/>
          <w:w w:val="125"/>
        </w:rPr>
        <w:t> </w:t>
      </w:r>
      <w:r>
        <w:rPr>
          <w:color w:val="231F20"/>
          <w:w w:val="125"/>
        </w:rPr>
        <w:t>el</w:t>
      </w:r>
      <w:r>
        <w:rPr>
          <w:color w:val="231F20"/>
          <w:spacing w:val="-18"/>
          <w:w w:val="125"/>
        </w:rPr>
        <w:t> </w:t>
      </w:r>
      <w:r>
        <w:rPr>
          <w:color w:val="231F20"/>
          <w:w w:val="125"/>
        </w:rPr>
        <w:t>artículo</w:t>
      </w:r>
      <w:r>
        <w:rPr>
          <w:color w:val="231F20"/>
          <w:spacing w:val="-18"/>
          <w:w w:val="125"/>
        </w:rPr>
        <w:t> </w:t>
      </w:r>
      <w:r>
        <w:rPr>
          <w:color w:val="231F20"/>
          <w:w w:val="125"/>
        </w:rPr>
        <w:t>3o.</w:t>
      </w:r>
      <w:r>
        <w:rPr>
          <w:color w:val="231F20"/>
          <w:spacing w:val="-18"/>
          <w:w w:val="125"/>
        </w:rPr>
        <w:t> </w:t>
      </w:r>
      <w:r>
        <w:rPr>
          <w:color w:val="231F20"/>
          <w:w w:val="125"/>
        </w:rPr>
        <w:t>de</w:t>
      </w:r>
      <w:r>
        <w:rPr>
          <w:color w:val="231F20"/>
          <w:spacing w:val="-18"/>
          <w:w w:val="125"/>
        </w:rPr>
        <w:t> </w:t>
      </w:r>
      <w:r>
        <w:rPr>
          <w:color w:val="231F20"/>
          <w:w w:val="125"/>
        </w:rPr>
        <w:t>la</w:t>
      </w:r>
      <w:r>
        <w:rPr>
          <w:color w:val="231F20"/>
          <w:spacing w:val="-18"/>
          <w:w w:val="125"/>
        </w:rPr>
        <w:t> </w:t>
      </w:r>
      <w:r>
        <w:rPr>
          <w:color w:val="231F20"/>
          <w:w w:val="125"/>
        </w:rPr>
        <w:t>Constitución</w:t>
      </w:r>
      <w:r>
        <w:rPr>
          <w:color w:val="231F20"/>
          <w:spacing w:val="-18"/>
          <w:w w:val="125"/>
        </w:rPr>
        <w:t> </w:t>
      </w:r>
      <w:r>
        <w:rPr>
          <w:color w:val="231F20"/>
          <w:w w:val="125"/>
        </w:rPr>
        <w:t>Política</w:t>
      </w:r>
      <w:r>
        <w:rPr>
          <w:color w:val="231F20"/>
          <w:spacing w:val="-18"/>
          <w:w w:val="125"/>
        </w:rPr>
        <w:t> </w:t>
      </w:r>
      <w:r>
        <w:rPr>
          <w:color w:val="231F20"/>
          <w:w w:val="125"/>
        </w:rPr>
        <w:t>de</w:t>
      </w:r>
      <w:r>
        <w:rPr>
          <w:color w:val="231F20"/>
          <w:spacing w:val="-18"/>
          <w:w w:val="125"/>
        </w:rPr>
        <w:t> </w:t>
      </w:r>
      <w:r>
        <w:rPr>
          <w:color w:val="231F20"/>
          <w:w w:val="125"/>
        </w:rPr>
        <w:t>los</w:t>
      </w:r>
      <w:r>
        <w:rPr>
          <w:color w:val="231F20"/>
          <w:spacing w:val="-17"/>
          <w:w w:val="125"/>
        </w:rPr>
        <w:t> </w:t>
      </w:r>
      <w:r>
        <w:rPr>
          <w:color w:val="231F20"/>
          <w:w w:val="125"/>
        </w:rPr>
        <w:t>Estados</w:t>
      </w:r>
      <w:r>
        <w:rPr>
          <w:color w:val="231F20"/>
          <w:spacing w:val="-18"/>
          <w:w w:val="125"/>
        </w:rPr>
        <w:t> </w:t>
      </w:r>
      <w:r>
        <w:rPr>
          <w:color w:val="231F20"/>
          <w:w w:val="125"/>
        </w:rPr>
        <w:t>Unidos</w:t>
      </w:r>
      <w:r>
        <w:rPr>
          <w:color w:val="231F20"/>
          <w:spacing w:val="-18"/>
          <w:w w:val="125"/>
        </w:rPr>
        <w:t> </w:t>
      </w:r>
      <w:r>
        <w:rPr>
          <w:color w:val="231F20"/>
          <w:w w:val="125"/>
        </w:rPr>
        <w:t>Mexicanos,</w:t>
      </w:r>
      <w:r>
        <w:rPr>
          <w:color w:val="231F20"/>
          <w:spacing w:val="-18"/>
          <w:w w:val="125"/>
        </w:rPr>
        <w:t> </w:t>
      </w:r>
      <w:r>
        <w:rPr>
          <w:color w:val="231F20"/>
          <w:w w:val="125"/>
        </w:rPr>
        <w:t>señala</w:t>
      </w:r>
      <w:r>
        <w:rPr>
          <w:color w:val="231F20"/>
          <w:spacing w:val="-18"/>
          <w:w w:val="125"/>
        </w:rPr>
        <w:t> </w:t>
      </w:r>
      <w:r>
        <w:rPr>
          <w:color w:val="231F20"/>
          <w:spacing w:val="-8"/>
          <w:w w:val="125"/>
        </w:rPr>
        <w:t>en </w:t>
      </w:r>
      <w:r>
        <w:rPr>
          <w:color w:val="231F20"/>
          <w:w w:val="125"/>
        </w:rPr>
        <w:t>el párrafo séptimo que la Ley determinará las disposiciones del Sistema para la</w:t>
      </w:r>
      <w:r>
        <w:rPr>
          <w:color w:val="231F20"/>
          <w:spacing w:val="-24"/>
          <w:w w:val="125"/>
        </w:rPr>
        <w:t> </w:t>
      </w:r>
      <w:r>
        <w:rPr>
          <w:color w:val="231F20"/>
          <w:w w:val="125"/>
        </w:rPr>
        <w:t>Carrera de</w:t>
      </w:r>
      <w:r>
        <w:rPr>
          <w:color w:val="231F20"/>
          <w:spacing w:val="-11"/>
          <w:w w:val="125"/>
        </w:rPr>
        <w:t> </w:t>
      </w:r>
      <w:r>
        <w:rPr>
          <w:color w:val="231F20"/>
          <w:w w:val="125"/>
        </w:rPr>
        <w:t>las</w:t>
      </w:r>
      <w:r>
        <w:rPr>
          <w:color w:val="231F20"/>
          <w:spacing w:val="-10"/>
          <w:w w:val="125"/>
        </w:rPr>
        <w:t> </w:t>
      </w:r>
      <w:r>
        <w:rPr>
          <w:color w:val="231F20"/>
          <w:w w:val="125"/>
        </w:rPr>
        <w:t>Maestras</w:t>
      </w:r>
      <w:r>
        <w:rPr>
          <w:color w:val="231F20"/>
          <w:spacing w:val="-10"/>
          <w:w w:val="125"/>
        </w:rPr>
        <w:t> </w:t>
      </w:r>
      <w:r>
        <w:rPr>
          <w:color w:val="231F20"/>
          <w:w w:val="125"/>
        </w:rPr>
        <w:t>y</w:t>
      </w:r>
      <w:r>
        <w:rPr>
          <w:color w:val="231F20"/>
          <w:spacing w:val="-10"/>
          <w:w w:val="125"/>
        </w:rPr>
        <w:t> </w:t>
      </w:r>
      <w:r>
        <w:rPr>
          <w:color w:val="231F20"/>
          <w:w w:val="125"/>
        </w:rPr>
        <w:t>los</w:t>
      </w:r>
      <w:r>
        <w:rPr>
          <w:color w:val="231F20"/>
          <w:spacing w:val="-10"/>
          <w:w w:val="125"/>
        </w:rPr>
        <w:t> </w:t>
      </w:r>
      <w:r>
        <w:rPr>
          <w:color w:val="231F20"/>
          <w:w w:val="125"/>
        </w:rPr>
        <w:t>Maestros</w:t>
      </w:r>
      <w:r>
        <w:rPr>
          <w:color w:val="231F20"/>
          <w:spacing w:val="-10"/>
          <w:w w:val="125"/>
        </w:rPr>
        <w:t> </w:t>
      </w:r>
      <w:r>
        <w:rPr>
          <w:color w:val="231F20"/>
          <w:w w:val="125"/>
        </w:rPr>
        <w:t>en</w:t>
      </w:r>
      <w:r>
        <w:rPr>
          <w:color w:val="231F20"/>
          <w:spacing w:val="-10"/>
          <w:w w:val="125"/>
        </w:rPr>
        <w:t> </w:t>
      </w:r>
      <w:r>
        <w:rPr>
          <w:color w:val="231F20"/>
          <w:w w:val="125"/>
        </w:rPr>
        <w:t>sus</w:t>
      </w:r>
      <w:r>
        <w:rPr>
          <w:color w:val="231F20"/>
          <w:spacing w:val="-10"/>
          <w:w w:val="125"/>
        </w:rPr>
        <w:t> </w:t>
      </w:r>
      <w:r>
        <w:rPr>
          <w:color w:val="231F20"/>
          <w:w w:val="125"/>
        </w:rPr>
        <w:t>funciones</w:t>
      </w:r>
      <w:r>
        <w:rPr>
          <w:color w:val="231F20"/>
          <w:spacing w:val="-10"/>
          <w:w w:val="125"/>
        </w:rPr>
        <w:t> </w:t>
      </w:r>
      <w:r>
        <w:rPr>
          <w:color w:val="231F20"/>
          <w:w w:val="125"/>
        </w:rPr>
        <w:t>docente,</w:t>
      </w:r>
      <w:r>
        <w:rPr>
          <w:color w:val="231F20"/>
          <w:spacing w:val="-10"/>
          <w:w w:val="125"/>
        </w:rPr>
        <w:t> </w:t>
      </w:r>
      <w:r>
        <w:rPr>
          <w:color w:val="231F20"/>
          <w:w w:val="125"/>
        </w:rPr>
        <w:t>directiva</w:t>
      </w:r>
      <w:r>
        <w:rPr>
          <w:color w:val="231F20"/>
          <w:spacing w:val="-10"/>
          <w:w w:val="125"/>
        </w:rPr>
        <w:t> </w:t>
      </w:r>
      <w:r>
        <w:rPr>
          <w:color w:val="231F20"/>
          <w:w w:val="125"/>
        </w:rPr>
        <w:t>o</w:t>
      </w:r>
      <w:r>
        <w:rPr>
          <w:color w:val="231F20"/>
          <w:spacing w:val="-10"/>
          <w:w w:val="125"/>
        </w:rPr>
        <w:t> </w:t>
      </w:r>
      <w:r>
        <w:rPr>
          <w:color w:val="231F20"/>
          <w:w w:val="125"/>
        </w:rPr>
        <w:t>de</w:t>
      </w:r>
      <w:r>
        <w:rPr>
          <w:color w:val="231F20"/>
          <w:spacing w:val="-10"/>
          <w:w w:val="125"/>
        </w:rPr>
        <w:t> </w:t>
      </w:r>
      <w:r>
        <w:rPr>
          <w:color w:val="231F20"/>
          <w:w w:val="125"/>
        </w:rPr>
        <w:t>supervisión.</w:t>
      </w:r>
      <w:r>
        <w:rPr>
          <w:color w:val="231F20"/>
          <w:spacing w:val="-10"/>
          <w:w w:val="125"/>
        </w:rPr>
        <w:t> </w:t>
      </w:r>
      <w:r>
        <w:rPr>
          <w:color w:val="231F20"/>
          <w:w w:val="125"/>
        </w:rPr>
        <w:t>Co- rresponderá</w:t>
      </w:r>
      <w:r>
        <w:rPr>
          <w:color w:val="231F20"/>
          <w:spacing w:val="-19"/>
          <w:w w:val="125"/>
        </w:rPr>
        <w:t> </w:t>
      </w:r>
      <w:r>
        <w:rPr>
          <w:color w:val="231F20"/>
          <w:w w:val="125"/>
        </w:rPr>
        <w:t>a</w:t>
      </w:r>
      <w:r>
        <w:rPr>
          <w:color w:val="231F20"/>
          <w:spacing w:val="-19"/>
          <w:w w:val="125"/>
        </w:rPr>
        <w:t> </w:t>
      </w:r>
      <w:r>
        <w:rPr>
          <w:color w:val="231F20"/>
          <w:w w:val="125"/>
        </w:rPr>
        <w:t>la</w:t>
      </w:r>
      <w:r>
        <w:rPr>
          <w:color w:val="231F20"/>
          <w:spacing w:val="-18"/>
          <w:w w:val="125"/>
        </w:rPr>
        <w:t> </w:t>
      </w:r>
      <w:r>
        <w:rPr>
          <w:color w:val="231F20"/>
          <w:w w:val="125"/>
        </w:rPr>
        <w:t>Federación</w:t>
      </w:r>
      <w:r>
        <w:rPr>
          <w:color w:val="231F20"/>
          <w:spacing w:val="-19"/>
          <w:w w:val="125"/>
        </w:rPr>
        <w:t> </w:t>
      </w:r>
      <w:r>
        <w:rPr>
          <w:color w:val="231F20"/>
          <w:w w:val="125"/>
        </w:rPr>
        <w:t>la</w:t>
      </w:r>
      <w:r>
        <w:rPr>
          <w:color w:val="231F20"/>
          <w:spacing w:val="-19"/>
          <w:w w:val="125"/>
        </w:rPr>
        <w:t> </w:t>
      </w:r>
      <w:r>
        <w:rPr>
          <w:color w:val="231F20"/>
          <w:w w:val="125"/>
        </w:rPr>
        <w:t>rectoría</w:t>
      </w:r>
      <w:r>
        <w:rPr>
          <w:color w:val="231F20"/>
          <w:spacing w:val="-18"/>
          <w:w w:val="125"/>
        </w:rPr>
        <w:t> </w:t>
      </w:r>
      <w:r>
        <w:rPr>
          <w:color w:val="231F20"/>
          <w:w w:val="125"/>
        </w:rPr>
        <w:t>de</w:t>
      </w:r>
      <w:r>
        <w:rPr>
          <w:color w:val="231F20"/>
          <w:spacing w:val="-19"/>
          <w:w w:val="125"/>
        </w:rPr>
        <w:t> </w:t>
      </w:r>
      <w:r>
        <w:rPr>
          <w:color w:val="231F20"/>
          <w:w w:val="125"/>
        </w:rPr>
        <w:t>este</w:t>
      </w:r>
      <w:r>
        <w:rPr>
          <w:color w:val="231F20"/>
          <w:spacing w:val="-19"/>
          <w:w w:val="125"/>
        </w:rPr>
        <w:t> </w:t>
      </w:r>
      <w:r>
        <w:rPr>
          <w:color w:val="231F20"/>
          <w:w w:val="125"/>
        </w:rPr>
        <w:t>Sistema</w:t>
      </w:r>
      <w:r>
        <w:rPr>
          <w:color w:val="231F20"/>
          <w:spacing w:val="-18"/>
          <w:w w:val="125"/>
        </w:rPr>
        <w:t> </w:t>
      </w:r>
      <w:r>
        <w:rPr>
          <w:color w:val="231F20"/>
          <w:spacing w:val="-4"/>
          <w:w w:val="125"/>
        </w:rPr>
        <w:t>y,</w:t>
      </w:r>
      <w:r>
        <w:rPr>
          <w:color w:val="231F20"/>
          <w:spacing w:val="-19"/>
          <w:w w:val="125"/>
        </w:rPr>
        <w:t> </w:t>
      </w:r>
      <w:r>
        <w:rPr>
          <w:color w:val="231F20"/>
          <w:w w:val="125"/>
        </w:rPr>
        <w:t>en</w:t>
      </w:r>
      <w:r>
        <w:rPr>
          <w:color w:val="231F20"/>
          <w:spacing w:val="-19"/>
          <w:w w:val="125"/>
        </w:rPr>
        <w:t> </w:t>
      </w:r>
      <w:r>
        <w:rPr>
          <w:color w:val="231F20"/>
          <w:w w:val="125"/>
        </w:rPr>
        <w:t>coordinación</w:t>
      </w:r>
      <w:r>
        <w:rPr>
          <w:color w:val="231F20"/>
          <w:spacing w:val="-18"/>
          <w:w w:val="125"/>
        </w:rPr>
        <w:t> </w:t>
      </w:r>
      <w:r>
        <w:rPr>
          <w:color w:val="231F20"/>
          <w:w w:val="125"/>
        </w:rPr>
        <w:t>con</w:t>
      </w:r>
      <w:r>
        <w:rPr>
          <w:color w:val="231F20"/>
          <w:spacing w:val="-19"/>
          <w:w w:val="125"/>
        </w:rPr>
        <w:t> </w:t>
      </w:r>
      <w:r>
        <w:rPr>
          <w:color w:val="231F20"/>
          <w:w w:val="125"/>
        </w:rPr>
        <w:t>las</w:t>
      </w:r>
      <w:r>
        <w:rPr>
          <w:color w:val="231F20"/>
          <w:spacing w:val="-18"/>
          <w:w w:val="125"/>
        </w:rPr>
        <w:t> </w:t>
      </w:r>
      <w:r>
        <w:rPr>
          <w:color w:val="231F20"/>
          <w:w w:val="125"/>
        </w:rPr>
        <w:t>entida- des federativas, su</w:t>
      </w:r>
      <w:r>
        <w:rPr>
          <w:color w:val="231F20"/>
          <w:spacing w:val="-15"/>
          <w:w w:val="125"/>
        </w:rPr>
        <w:t> </w:t>
      </w:r>
      <w:r>
        <w:rPr>
          <w:color w:val="231F20"/>
          <w:w w:val="125"/>
        </w:rPr>
        <w:t>implementación.</w:t>
      </w:r>
    </w:p>
    <w:p>
      <w:pPr>
        <w:pStyle w:val="BodyText"/>
        <w:spacing w:line="276" w:lineRule="auto" w:before="156"/>
        <w:ind w:left="1417" w:right="1981"/>
        <w:jc w:val="both"/>
      </w:pPr>
      <w:r>
        <w:rPr>
          <w:color w:val="231F20"/>
          <w:w w:val="125"/>
        </w:rPr>
        <w:t>Que</w:t>
      </w:r>
      <w:r>
        <w:rPr>
          <w:color w:val="231F20"/>
          <w:spacing w:val="-8"/>
          <w:w w:val="125"/>
        </w:rPr>
        <w:t> </w:t>
      </w:r>
      <w:r>
        <w:rPr>
          <w:color w:val="231F20"/>
          <w:w w:val="125"/>
        </w:rPr>
        <w:t>el</w:t>
      </w:r>
      <w:r>
        <w:rPr>
          <w:color w:val="231F20"/>
          <w:spacing w:val="-8"/>
          <w:w w:val="125"/>
        </w:rPr>
        <w:t> </w:t>
      </w:r>
      <w:r>
        <w:rPr>
          <w:color w:val="231F20"/>
          <w:w w:val="125"/>
        </w:rPr>
        <w:t>artículo</w:t>
      </w:r>
      <w:r>
        <w:rPr>
          <w:color w:val="231F20"/>
          <w:spacing w:val="-8"/>
          <w:w w:val="125"/>
        </w:rPr>
        <w:t> </w:t>
      </w:r>
      <w:r>
        <w:rPr>
          <w:color w:val="231F20"/>
          <w:w w:val="125"/>
        </w:rPr>
        <w:t>constitucional</w:t>
      </w:r>
      <w:r>
        <w:rPr>
          <w:color w:val="231F20"/>
          <w:spacing w:val="-8"/>
          <w:w w:val="125"/>
        </w:rPr>
        <w:t> </w:t>
      </w:r>
      <w:r>
        <w:rPr>
          <w:color w:val="231F20"/>
          <w:w w:val="125"/>
        </w:rPr>
        <w:t>referido</w:t>
      </w:r>
      <w:r>
        <w:rPr>
          <w:color w:val="231F20"/>
          <w:spacing w:val="-7"/>
          <w:w w:val="125"/>
        </w:rPr>
        <w:t> </w:t>
      </w:r>
      <w:r>
        <w:rPr>
          <w:color w:val="231F20"/>
          <w:w w:val="125"/>
        </w:rPr>
        <w:t>establece,</w:t>
      </w:r>
      <w:r>
        <w:rPr>
          <w:color w:val="231F20"/>
          <w:spacing w:val="-8"/>
          <w:w w:val="125"/>
        </w:rPr>
        <w:t> </w:t>
      </w:r>
      <w:r>
        <w:rPr>
          <w:color w:val="231F20"/>
          <w:w w:val="125"/>
        </w:rPr>
        <w:t>en</w:t>
      </w:r>
      <w:r>
        <w:rPr>
          <w:color w:val="231F20"/>
          <w:spacing w:val="-8"/>
          <w:w w:val="125"/>
        </w:rPr>
        <w:t> </w:t>
      </w:r>
      <w:r>
        <w:rPr>
          <w:color w:val="231F20"/>
          <w:w w:val="125"/>
        </w:rPr>
        <w:t>su</w:t>
      </w:r>
      <w:r>
        <w:rPr>
          <w:color w:val="231F20"/>
          <w:spacing w:val="-8"/>
          <w:w w:val="125"/>
        </w:rPr>
        <w:t> </w:t>
      </w:r>
      <w:r>
        <w:rPr>
          <w:color w:val="231F20"/>
          <w:w w:val="125"/>
        </w:rPr>
        <w:t>párrafo</w:t>
      </w:r>
      <w:r>
        <w:rPr>
          <w:color w:val="231F20"/>
          <w:spacing w:val="-7"/>
          <w:w w:val="125"/>
        </w:rPr>
        <w:t> </w:t>
      </w:r>
      <w:r>
        <w:rPr>
          <w:color w:val="231F20"/>
          <w:w w:val="125"/>
        </w:rPr>
        <w:t>octavo,</w:t>
      </w:r>
      <w:r>
        <w:rPr>
          <w:color w:val="231F20"/>
          <w:spacing w:val="-8"/>
          <w:w w:val="125"/>
        </w:rPr>
        <w:t> </w:t>
      </w:r>
      <w:r>
        <w:rPr>
          <w:color w:val="231F20"/>
          <w:w w:val="125"/>
        </w:rPr>
        <w:t>que</w:t>
      </w:r>
      <w:r>
        <w:rPr>
          <w:color w:val="231F20"/>
          <w:spacing w:val="-8"/>
          <w:w w:val="125"/>
        </w:rPr>
        <w:t> </w:t>
      </w:r>
      <w:r>
        <w:rPr>
          <w:color w:val="231F20"/>
          <w:w w:val="125"/>
        </w:rPr>
        <w:t>la</w:t>
      </w:r>
      <w:r>
        <w:rPr>
          <w:color w:val="231F20"/>
          <w:spacing w:val="-8"/>
          <w:w w:val="125"/>
        </w:rPr>
        <w:t> </w:t>
      </w:r>
      <w:r>
        <w:rPr>
          <w:color w:val="231F20"/>
          <w:w w:val="125"/>
        </w:rPr>
        <w:t>admisión, promoción</w:t>
      </w:r>
      <w:r>
        <w:rPr>
          <w:color w:val="231F20"/>
          <w:spacing w:val="-7"/>
          <w:w w:val="125"/>
        </w:rPr>
        <w:t> </w:t>
      </w:r>
      <w:r>
        <w:rPr>
          <w:color w:val="231F20"/>
          <w:w w:val="125"/>
        </w:rPr>
        <w:t>y</w:t>
      </w:r>
      <w:r>
        <w:rPr>
          <w:color w:val="231F20"/>
          <w:spacing w:val="-7"/>
          <w:w w:val="125"/>
        </w:rPr>
        <w:t> </w:t>
      </w:r>
      <w:r>
        <w:rPr>
          <w:color w:val="231F20"/>
          <w:w w:val="125"/>
        </w:rPr>
        <w:t>reconocimiento</w:t>
      </w:r>
      <w:r>
        <w:rPr>
          <w:color w:val="231F20"/>
          <w:spacing w:val="-7"/>
          <w:w w:val="125"/>
        </w:rPr>
        <w:t> </w:t>
      </w:r>
      <w:r>
        <w:rPr>
          <w:color w:val="231F20"/>
          <w:w w:val="125"/>
        </w:rPr>
        <w:t>del</w:t>
      </w:r>
      <w:r>
        <w:rPr>
          <w:color w:val="231F20"/>
          <w:spacing w:val="-7"/>
          <w:w w:val="125"/>
        </w:rPr>
        <w:t> </w:t>
      </w:r>
      <w:r>
        <w:rPr>
          <w:color w:val="231F20"/>
          <w:w w:val="125"/>
        </w:rPr>
        <w:t>personal</w:t>
      </w:r>
      <w:r>
        <w:rPr>
          <w:color w:val="231F20"/>
          <w:spacing w:val="-6"/>
          <w:w w:val="125"/>
        </w:rPr>
        <w:t> </w:t>
      </w:r>
      <w:r>
        <w:rPr>
          <w:color w:val="231F20"/>
          <w:w w:val="125"/>
        </w:rPr>
        <w:t>que</w:t>
      </w:r>
      <w:r>
        <w:rPr>
          <w:color w:val="231F20"/>
          <w:spacing w:val="-7"/>
          <w:w w:val="125"/>
        </w:rPr>
        <w:t> </w:t>
      </w:r>
      <w:r>
        <w:rPr>
          <w:color w:val="231F20"/>
          <w:w w:val="125"/>
        </w:rPr>
        <w:t>ejerza</w:t>
      </w:r>
      <w:r>
        <w:rPr>
          <w:color w:val="231F20"/>
          <w:spacing w:val="-7"/>
          <w:w w:val="125"/>
        </w:rPr>
        <w:t> </w:t>
      </w:r>
      <w:r>
        <w:rPr>
          <w:color w:val="231F20"/>
          <w:w w:val="125"/>
        </w:rPr>
        <w:t>la</w:t>
      </w:r>
      <w:r>
        <w:rPr>
          <w:color w:val="231F20"/>
          <w:spacing w:val="-7"/>
          <w:w w:val="125"/>
        </w:rPr>
        <w:t> </w:t>
      </w:r>
      <w:r>
        <w:rPr>
          <w:color w:val="231F20"/>
          <w:w w:val="125"/>
        </w:rPr>
        <w:t>función</w:t>
      </w:r>
      <w:r>
        <w:rPr>
          <w:color w:val="231F20"/>
          <w:spacing w:val="-6"/>
          <w:w w:val="125"/>
        </w:rPr>
        <w:t> </w:t>
      </w:r>
      <w:r>
        <w:rPr>
          <w:color w:val="231F20"/>
          <w:w w:val="125"/>
        </w:rPr>
        <w:t>docente,</w:t>
      </w:r>
      <w:r>
        <w:rPr>
          <w:color w:val="231F20"/>
          <w:spacing w:val="-7"/>
          <w:w w:val="125"/>
        </w:rPr>
        <w:t> </w:t>
      </w:r>
      <w:r>
        <w:rPr>
          <w:color w:val="231F20"/>
          <w:w w:val="125"/>
        </w:rPr>
        <w:t>de</w:t>
      </w:r>
      <w:r>
        <w:rPr>
          <w:color w:val="231F20"/>
          <w:spacing w:val="-7"/>
          <w:w w:val="125"/>
        </w:rPr>
        <w:t> </w:t>
      </w:r>
      <w:r>
        <w:rPr>
          <w:color w:val="231F20"/>
          <w:w w:val="125"/>
        </w:rPr>
        <w:t>dirección</w:t>
      </w:r>
      <w:r>
        <w:rPr>
          <w:color w:val="231F20"/>
          <w:spacing w:val="-7"/>
          <w:w w:val="125"/>
        </w:rPr>
        <w:t> </w:t>
      </w:r>
      <w:r>
        <w:rPr>
          <w:color w:val="231F20"/>
          <w:w w:val="125"/>
        </w:rPr>
        <w:t>o de</w:t>
      </w:r>
      <w:r>
        <w:rPr>
          <w:color w:val="231F20"/>
          <w:spacing w:val="-10"/>
          <w:w w:val="125"/>
        </w:rPr>
        <w:t> </w:t>
      </w:r>
      <w:r>
        <w:rPr>
          <w:color w:val="231F20"/>
          <w:w w:val="125"/>
        </w:rPr>
        <w:t>supervisión,</w:t>
      </w:r>
      <w:r>
        <w:rPr>
          <w:color w:val="231F20"/>
          <w:spacing w:val="-10"/>
          <w:w w:val="125"/>
        </w:rPr>
        <w:t> </w:t>
      </w:r>
      <w:r>
        <w:rPr>
          <w:color w:val="231F20"/>
          <w:w w:val="125"/>
        </w:rPr>
        <w:t>se</w:t>
      </w:r>
      <w:r>
        <w:rPr>
          <w:color w:val="231F20"/>
          <w:spacing w:val="-10"/>
          <w:w w:val="125"/>
        </w:rPr>
        <w:t> </w:t>
      </w:r>
      <w:r>
        <w:rPr>
          <w:color w:val="231F20"/>
          <w:w w:val="125"/>
        </w:rPr>
        <w:t>realizará</w:t>
      </w:r>
      <w:r>
        <w:rPr>
          <w:color w:val="231F20"/>
          <w:spacing w:val="-9"/>
          <w:w w:val="125"/>
        </w:rPr>
        <w:t> </w:t>
      </w:r>
      <w:r>
        <w:rPr>
          <w:color w:val="231F20"/>
          <w:w w:val="125"/>
        </w:rPr>
        <w:t>a</w:t>
      </w:r>
      <w:r>
        <w:rPr>
          <w:color w:val="231F20"/>
          <w:spacing w:val="-10"/>
          <w:w w:val="125"/>
        </w:rPr>
        <w:t> </w:t>
      </w:r>
      <w:r>
        <w:rPr>
          <w:color w:val="231F20"/>
          <w:w w:val="125"/>
        </w:rPr>
        <w:t>través</w:t>
      </w:r>
      <w:r>
        <w:rPr>
          <w:color w:val="231F20"/>
          <w:spacing w:val="-10"/>
          <w:w w:val="125"/>
        </w:rPr>
        <w:t> </w:t>
      </w:r>
      <w:r>
        <w:rPr>
          <w:color w:val="231F20"/>
          <w:w w:val="125"/>
        </w:rPr>
        <w:t>de</w:t>
      </w:r>
      <w:r>
        <w:rPr>
          <w:color w:val="231F20"/>
          <w:spacing w:val="-10"/>
          <w:w w:val="125"/>
        </w:rPr>
        <w:t> </w:t>
      </w:r>
      <w:r>
        <w:rPr>
          <w:color w:val="231F20"/>
          <w:w w:val="125"/>
        </w:rPr>
        <w:t>procesos</w:t>
      </w:r>
      <w:r>
        <w:rPr>
          <w:color w:val="231F20"/>
          <w:spacing w:val="-9"/>
          <w:w w:val="125"/>
        </w:rPr>
        <w:t> </w:t>
      </w:r>
      <w:r>
        <w:rPr>
          <w:color w:val="231F20"/>
          <w:w w:val="125"/>
        </w:rPr>
        <w:t>de</w:t>
      </w:r>
      <w:r>
        <w:rPr>
          <w:color w:val="231F20"/>
          <w:spacing w:val="-10"/>
          <w:w w:val="125"/>
        </w:rPr>
        <w:t> </w:t>
      </w:r>
      <w:r>
        <w:rPr>
          <w:color w:val="231F20"/>
          <w:w w:val="125"/>
        </w:rPr>
        <w:t>selección</w:t>
      </w:r>
      <w:r>
        <w:rPr>
          <w:color w:val="231F20"/>
          <w:spacing w:val="-10"/>
          <w:w w:val="125"/>
        </w:rPr>
        <w:t> </w:t>
      </w:r>
      <w:r>
        <w:rPr>
          <w:color w:val="231F20"/>
          <w:w w:val="125"/>
        </w:rPr>
        <w:t>a</w:t>
      </w:r>
      <w:r>
        <w:rPr>
          <w:color w:val="231F20"/>
          <w:spacing w:val="-10"/>
          <w:w w:val="125"/>
        </w:rPr>
        <w:t> </w:t>
      </w:r>
      <w:r>
        <w:rPr>
          <w:color w:val="231F20"/>
          <w:w w:val="125"/>
        </w:rPr>
        <w:t>los</w:t>
      </w:r>
      <w:r>
        <w:rPr>
          <w:color w:val="231F20"/>
          <w:spacing w:val="-9"/>
          <w:w w:val="125"/>
        </w:rPr>
        <w:t> </w:t>
      </w:r>
      <w:r>
        <w:rPr>
          <w:color w:val="231F20"/>
          <w:w w:val="125"/>
        </w:rPr>
        <w:t>que</w:t>
      </w:r>
      <w:r>
        <w:rPr>
          <w:color w:val="231F20"/>
          <w:spacing w:val="-10"/>
          <w:w w:val="125"/>
        </w:rPr>
        <w:t> </w:t>
      </w:r>
      <w:r>
        <w:rPr>
          <w:color w:val="231F20"/>
          <w:w w:val="125"/>
        </w:rPr>
        <w:t>concurran</w:t>
      </w:r>
      <w:r>
        <w:rPr>
          <w:color w:val="231F20"/>
          <w:spacing w:val="-10"/>
          <w:w w:val="125"/>
        </w:rPr>
        <w:t> </w:t>
      </w:r>
      <w:r>
        <w:rPr>
          <w:color w:val="231F20"/>
          <w:w w:val="125"/>
        </w:rPr>
        <w:t>los</w:t>
      </w:r>
      <w:r>
        <w:rPr>
          <w:color w:val="231F20"/>
          <w:spacing w:val="-10"/>
          <w:w w:val="125"/>
        </w:rPr>
        <w:t> </w:t>
      </w:r>
      <w:r>
        <w:rPr>
          <w:color w:val="231F20"/>
          <w:w w:val="125"/>
        </w:rPr>
        <w:t>as- pirantes</w:t>
      </w:r>
      <w:r>
        <w:rPr>
          <w:color w:val="231F20"/>
          <w:spacing w:val="-27"/>
          <w:w w:val="125"/>
        </w:rPr>
        <w:t> </w:t>
      </w:r>
      <w:r>
        <w:rPr>
          <w:color w:val="231F20"/>
          <w:w w:val="125"/>
        </w:rPr>
        <w:t>en</w:t>
      </w:r>
      <w:r>
        <w:rPr>
          <w:color w:val="231F20"/>
          <w:spacing w:val="-27"/>
          <w:w w:val="125"/>
        </w:rPr>
        <w:t> </w:t>
      </w:r>
      <w:r>
        <w:rPr>
          <w:color w:val="231F20"/>
          <w:w w:val="125"/>
        </w:rPr>
        <w:t>igualdad</w:t>
      </w:r>
      <w:r>
        <w:rPr>
          <w:color w:val="231F20"/>
          <w:spacing w:val="-27"/>
          <w:w w:val="125"/>
        </w:rPr>
        <w:t> </w:t>
      </w:r>
      <w:r>
        <w:rPr>
          <w:color w:val="231F20"/>
          <w:w w:val="125"/>
        </w:rPr>
        <w:t>de</w:t>
      </w:r>
      <w:r>
        <w:rPr>
          <w:color w:val="231F20"/>
          <w:spacing w:val="-27"/>
          <w:w w:val="125"/>
        </w:rPr>
        <w:t> </w:t>
      </w:r>
      <w:r>
        <w:rPr>
          <w:color w:val="231F20"/>
          <w:w w:val="125"/>
        </w:rPr>
        <w:t>condiciones,</w:t>
      </w:r>
      <w:r>
        <w:rPr>
          <w:color w:val="231F20"/>
          <w:spacing w:val="-27"/>
          <w:w w:val="125"/>
        </w:rPr>
        <w:t> </w:t>
      </w:r>
      <w:r>
        <w:rPr>
          <w:color w:val="231F20"/>
          <w:w w:val="125"/>
        </w:rPr>
        <w:t>los</w:t>
      </w:r>
      <w:r>
        <w:rPr>
          <w:color w:val="231F20"/>
          <w:spacing w:val="-27"/>
          <w:w w:val="125"/>
        </w:rPr>
        <w:t> </w:t>
      </w:r>
      <w:r>
        <w:rPr>
          <w:color w:val="231F20"/>
          <w:w w:val="125"/>
        </w:rPr>
        <w:t>cuales</w:t>
      </w:r>
      <w:r>
        <w:rPr>
          <w:color w:val="231F20"/>
          <w:spacing w:val="-27"/>
          <w:w w:val="125"/>
        </w:rPr>
        <w:t> </w:t>
      </w:r>
      <w:r>
        <w:rPr>
          <w:color w:val="231F20"/>
          <w:w w:val="125"/>
        </w:rPr>
        <w:t>serán</w:t>
      </w:r>
      <w:r>
        <w:rPr>
          <w:color w:val="231F20"/>
          <w:spacing w:val="-27"/>
          <w:w w:val="125"/>
        </w:rPr>
        <w:t> </w:t>
      </w:r>
      <w:r>
        <w:rPr>
          <w:color w:val="231F20"/>
          <w:w w:val="125"/>
        </w:rPr>
        <w:t>públicos,</w:t>
      </w:r>
      <w:r>
        <w:rPr>
          <w:color w:val="231F20"/>
          <w:spacing w:val="-26"/>
          <w:w w:val="125"/>
        </w:rPr>
        <w:t> </w:t>
      </w:r>
      <w:r>
        <w:rPr>
          <w:color w:val="231F20"/>
          <w:w w:val="125"/>
        </w:rPr>
        <w:t>transparentes,</w:t>
      </w:r>
      <w:r>
        <w:rPr>
          <w:color w:val="231F20"/>
          <w:spacing w:val="-27"/>
          <w:w w:val="125"/>
        </w:rPr>
        <w:t> </w:t>
      </w:r>
      <w:r>
        <w:rPr>
          <w:color w:val="231F20"/>
          <w:w w:val="125"/>
        </w:rPr>
        <w:t>equitativos e</w:t>
      </w:r>
      <w:r>
        <w:rPr>
          <w:color w:val="231F20"/>
          <w:spacing w:val="-19"/>
          <w:w w:val="125"/>
        </w:rPr>
        <w:t> </w:t>
      </w:r>
      <w:r>
        <w:rPr>
          <w:color w:val="231F20"/>
          <w:w w:val="125"/>
        </w:rPr>
        <w:t>imparciales,</w:t>
      </w:r>
      <w:r>
        <w:rPr>
          <w:color w:val="231F20"/>
          <w:spacing w:val="-19"/>
          <w:w w:val="125"/>
        </w:rPr>
        <w:t> </w:t>
      </w:r>
      <w:r>
        <w:rPr>
          <w:color w:val="231F20"/>
          <w:w w:val="125"/>
        </w:rPr>
        <w:t>y</w:t>
      </w:r>
      <w:r>
        <w:rPr>
          <w:color w:val="231F20"/>
          <w:spacing w:val="-19"/>
          <w:w w:val="125"/>
        </w:rPr>
        <w:t> </w:t>
      </w:r>
      <w:r>
        <w:rPr>
          <w:color w:val="231F20"/>
          <w:w w:val="125"/>
        </w:rPr>
        <w:t>considerarán</w:t>
      </w:r>
      <w:r>
        <w:rPr>
          <w:color w:val="231F20"/>
          <w:spacing w:val="-18"/>
          <w:w w:val="125"/>
        </w:rPr>
        <w:t> </w:t>
      </w:r>
      <w:r>
        <w:rPr>
          <w:color w:val="231F20"/>
          <w:w w:val="125"/>
        </w:rPr>
        <w:t>los</w:t>
      </w:r>
      <w:r>
        <w:rPr>
          <w:color w:val="231F20"/>
          <w:spacing w:val="-19"/>
          <w:w w:val="125"/>
        </w:rPr>
        <w:t> </w:t>
      </w:r>
      <w:r>
        <w:rPr>
          <w:color w:val="231F20"/>
          <w:w w:val="125"/>
        </w:rPr>
        <w:t>conocimientos,</w:t>
      </w:r>
      <w:r>
        <w:rPr>
          <w:color w:val="231F20"/>
          <w:spacing w:val="-19"/>
          <w:w w:val="125"/>
        </w:rPr>
        <w:t> </w:t>
      </w:r>
      <w:r>
        <w:rPr>
          <w:color w:val="231F20"/>
          <w:w w:val="125"/>
        </w:rPr>
        <w:t>aptitudes</w:t>
      </w:r>
      <w:r>
        <w:rPr>
          <w:color w:val="231F20"/>
          <w:spacing w:val="-19"/>
          <w:w w:val="125"/>
        </w:rPr>
        <w:t> </w:t>
      </w:r>
      <w:r>
        <w:rPr>
          <w:color w:val="231F20"/>
          <w:w w:val="125"/>
        </w:rPr>
        <w:t>y</w:t>
      </w:r>
      <w:r>
        <w:rPr>
          <w:color w:val="231F20"/>
          <w:spacing w:val="-18"/>
          <w:w w:val="125"/>
        </w:rPr>
        <w:t> </w:t>
      </w:r>
      <w:r>
        <w:rPr>
          <w:color w:val="231F20"/>
          <w:w w:val="125"/>
        </w:rPr>
        <w:t>experiencia</w:t>
      </w:r>
      <w:r>
        <w:rPr>
          <w:color w:val="231F20"/>
          <w:spacing w:val="-19"/>
          <w:w w:val="125"/>
        </w:rPr>
        <w:t> </w:t>
      </w:r>
      <w:r>
        <w:rPr>
          <w:color w:val="231F20"/>
          <w:w w:val="125"/>
        </w:rPr>
        <w:t>necesarios</w:t>
      </w:r>
      <w:r>
        <w:rPr>
          <w:color w:val="231F20"/>
          <w:spacing w:val="-19"/>
          <w:w w:val="125"/>
        </w:rPr>
        <w:t> </w:t>
      </w:r>
      <w:r>
        <w:rPr>
          <w:color w:val="231F20"/>
          <w:w w:val="125"/>
        </w:rPr>
        <w:t>para el aprendizaje y el desarrollo integral de los educandos; sin afectar, en ningún caso, la permanencia</w:t>
      </w:r>
      <w:r>
        <w:rPr>
          <w:color w:val="231F20"/>
          <w:spacing w:val="-6"/>
          <w:w w:val="125"/>
        </w:rPr>
        <w:t> </w:t>
      </w:r>
      <w:r>
        <w:rPr>
          <w:color w:val="231F20"/>
          <w:w w:val="125"/>
        </w:rPr>
        <w:t>de</w:t>
      </w:r>
      <w:r>
        <w:rPr>
          <w:color w:val="231F20"/>
          <w:spacing w:val="-5"/>
          <w:w w:val="125"/>
        </w:rPr>
        <w:t> </w:t>
      </w:r>
      <w:r>
        <w:rPr>
          <w:color w:val="231F20"/>
          <w:w w:val="125"/>
        </w:rPr>
        <w:t>las</w:t>
      </w:r>
      <w:r>
        <w:rPr>
          <w:color w:val="231F20"/>
          <w:spacing w:val="-6"/>
          <w:w w:val="125"/>
        </w:rPr>
        <w:t> </w:t>
      </w:r>
      <w:r>
        <w:rPr>
          <w:color w:val="231F20"/>
          <w:w w:val="125"/>
        </w:rPr>
        <w:t>maestras</w:t>
      </w:r>
      <w:r>
        <w:rPr>
          <w:color w:val="231F20"/>
          <w:spacing w:val="-5"/>
          <w:w w:val="125"/>
        </w:rPr>
        <w:t> </w:t>
      </w:r>
      <w:r>
        <w:rPr>
          <w:color w:val="231F20"/>
          <w:w w:val="125"/>
        </w:rPr>
        <w:t>y</w:t>
      </w:r>
      <w:r>
        <w:rPr>
          <w:color w:val="231F20"/>
          <w:spacing w:val="-6"/>
          <w:w w:val="125"/>
        </w:rPr>
        <w:t> </w:t>
      </w:r>
      <w:r>
        <w:rPr>
          <w:color w:val="231F20"/>
          <w:w w:val="125"/>
        </w:rPr>
        <w:t>los</w:t>
      </w:r>
      <w:r>
        <w:rPr>
          <w:color w:val="231F20"/>
          <w:spacing w:val="-5"/>
          <w:w w:val="125"/>
        </w:rPr>
        <w:t> </w:t>
      </w:r>
      <w:r>
        <w:rPr>
          <w:color w:val="231F20"/>
          <w:w w:val="125"/>
        </w:rPr>
        <w:t>maestros</w:t>
      </w:r>
      <w:r>
        <w:rPr>
          <w:color w:val="231F20"/>
          <w:spacing w:val="-6"/>
          <w:w w:val="125"/>
        </w:rPr>
        <w:t> </w:t>
      </w:r>
      <w:r>
        <w:rPr>
          <w:color w:val="231F20"/>
          <w:w w:val="125"/>
        </w:rPr>
        <w:t>en</w:t>
      </w:r>
      <w:r>
        <w:rPr>
          <w:color w:val="231F20"/>
          <w:spacing w:val="-5"/>
          <w:w w:val="125"/>
        </w:rPr>
        <w:t> </w:t>
      </w:r>
      <w:r>
        <w:rPr>
          <w:color w:val="231F20"/>
          <w:w w:val="125"/>
        </w:rPr>
        <w:t>el</w:t>
      </w:r>
      <w:r>
        <w:rPr>
          <w:color w:val="231F20"/>
          <w:spacing w:val="-6"/>
          <w:w w:val="125"/>
        </w:rPr>
        <w:t> </w:t>
      </w:r>
      <w:r>
        <w:rPr>
          <w:color w:val="231F20"/>
          <w:w w:val="125"/>
        </w:rPr>
        <w:t>servicio.</w:t>
      </w:r>
    </w:p>
    <w:p>
      <w:pPr>
        <w:pStyle w:val="BodyText"/>
        <w:spacing w:line="276" w:lineRule="auto" w:before="155"/>
        <w:ind w:left="1417" w:right="1981"/>
        <w:jc w:val="both"/>
      </w:pPr>
      <w:r>
        <w:rPr>
          <w:color w:val="231F20"/>
          <w:w w:val="125"/>
        </w:rPr>
        <w:t>Que</w:t>
      </w:r>
      <w:r>
        <w:rPr>
          <w:color w:val="231F20"/>
          <w:spacing w:val="-13"/>
          <w:w w:val="125"/>
        </w:rPr>
        <w:t> </w:t>
      </w:r>
      <w:r>
        <w:rPr>
          <w:color w:val="231F20"/>
          <w:w w:val="125"/>
        </w:rPr>
        <w:t>la</w:t>
      </w:r>
      <w:r>
        <w:rPr>
          <w:color w:val="231F20"/>
          <w:spacing w:val="-12"/>
          <w:w w:val="125"/>
        </w:rPr>
        <w:t> </w:t>
      </w:r>
      <w:r>
        <w:rPr>
          <w:color w:val="231F20"/>
          <w:w w:val="125"/>
        </w:rPr>
        <w:t>Ley</w:t>
      </w:r>
      <w:r>
        <w:rPr>
          <w:color w:val="231F20"/>
          <w:spacing w:val="-13"/>
          <w:w w:val="125"/>
        </w:rPr>
        <w:t> </w:t>
      </w:r>
      <w:r>
        <w:rPr>
          <w:color w:val="231F20"/>
          <w:w w:val="125"/>
        </w:rPr>
        <w:t>General</w:t>
      </w:r>
      <w:r>
        <w:rPr>
          <w:color w:val="231F20"/>
          <w:spacing w:val="-12"/>
          <w:w w:val="125"/>
        </w:rPr>
        <w:t> </w:t>
      </w:r>
      <w:r>
        <w:rPr>
          <w:color w:val="231F20"/>
          <w:w w:val="125"/>
        </w:rPr>
        <w:t>del</w:t>
      </w:r>
      <w:r>
        <w:rPr>
          <w:color w:val="231F20"/>
          <w:spacing w:val="-13"/>
          <w:w w:val="125"/>
        </w:rPr>
        <w:t> </w:t>
      </w:r>
      <w:r>
        <w:rPr>
          <w:color w:val="231F20"/>
          <w:w w:val="125"/>
        </w:rPr>
        <w:t>Sistema</w:t>
      </w:r>
      <w:r>
        <w:rPr>
          <w:color w:val="231F20"/>
          <w:spacing w:val="-12"/>
          <w:w w:val="125"/>
        </w:rPr>
        <w:t> </w:t>
      </w:r>
      <w:r>
        <w:rPr>
          <w:color w:val="231F20"/>
          <w:w w:val="125"/>
        </w:rPr>
        <w:t>para</w:t>
      </w:r>
      <w:r>
        <w:rPr>
          <w:color w:val="231F20"/>
          <w:spacing w:val="-12"/>
          <w:w w:val="125"/>
        </w:rPr>
        <w:t> </w:t>
      </w:r>
      <w:r>
        <w:rPr>
          <w:color w:val="231F20"/>
          <w:w w:val="125"/>
        </w:rPr>
        <w:t>la</w:t>
      </w:r>
      <w:r>
        <w:rPr>
          <w:color w:val="231F20"/>
          <w:spacing w:val="-13"/>
          <w:w w:val="125"/>
        </w:rPr>
        <w:t> </w:t>
      </w:r>
      <w:r>
        <w:rPr>
          <w:color w:val="231F20"/>
          <w:w w:val="125"/>
        </w:rPr>
        <w:t>Carrera</w:t>
      </w:r>
      <w:r>
        <w:rPr>
          <w:color w:val="231F20"/>
          <w:spacing w:val="-12"/>
          <w:w w:val="125"/>
        </w:rPr>
        <w:t> </w:t>
      </w:r>
      <w:r>
        <w:rPr>
          <w:color w:val="231F20"/>
          <w:w w:val="125"/>
        </w:rPr>
        <w:t>de</w:t>
      </w:r>
      <w:r>
        <w:rPr>
          <w:color w:val="231F20"/>
          <w:spacing w:val="-13"/>
          <w:w w:val="125"/>
        </w:rPr>
        <w:t> </w:t>
      </w:r>
      <w:r>
        <w:rPr>
          <w:color w:val="231F20"/>
          <w:w w:val="125"/>
        </w:rPr>
        <w:t>las</w:t>
      </w:r>
      <w:r>
        <w:rPr>
          <w:color w:val="231F20"/>
          <w:spacing w:val="-12"/>
          <w:w w:val="125"/>
        </w:rPr>
        <w:t> </w:t>
      </w:r>
      <w:r>
        <w:rPr>
          <w:color w:val="231F20"/>
          <w:w w:val="125"/>
        </w:rPr>
        <w:t>Maestras</w:t>
      </w:r>
      <w:r>
        <w:rPr>
          <w:color w:val="231F20"/>
          <w:spacing w:val="-13"/>
          <w:w w:val="125"/>
        </w:rPr>
        <w:t> </w:t>
      </w:r>
      <w:r>
        <w:rPr>
          <w:color w:val="231F20"/>
          <w:w w:val="125"/>
        </w:rPr>
        <w:t>y</w:t>
      </w:r>
      <w:r>
        <w:rPr>
          <w:color w:val="231F20"/>
          <w:spacing w:val="-12"/>
          <w:w w:val="125"/>
        </w:rPr>
        <w:t> </w:t>
      </w:r>
      <w:r>
        <w:rPr>
          <w:color w:val="231F20"/>
          <w:w w:val="125"/>
        </w:rPr>
        <w:t>los</w:t>
      </w:r>
      <w:r>
        <w:rPr>
          <w:color w:val="231F20"/>
          <w:spacing w:val="-12"/>
          <w:w w:val="125"/>
        </w:rPr>
        <w:t> </w:t>
      </w:r>
      <w:r>
        <w:rPr>
          <w:color w:val="231F20"/>
          <w:w w:val="125"/>
        </w:rPr>
        <w:t>Maestros,</w:t>
      </w:r>
      <w:r>
        <w:rPr>
          <w:color w:val="231F20"/>
          <w:spacing w:val="-13"/>
          <w:w w:val="125"/>
        </w:rPr>
        <w:t> </w:t>
      </w:r>
      <w:r>
        <w:rPr>
          <w:color w:val="231F20"/>
          <w:w w:val="125"/>
        </w:rPr>
        <w:t>establece en</w:t>
      </w:r>
      <w:r>
        <w:rPr>
          <w:color w:val="231F20"/>
          <w:spacing w:val="-26"/>
          <w:w w:val="125"/>
        </w:rPr>
        <w:t> </w:t>
      </w:r>
      <w:r>
        <w:rPr>
          <w:color w:val="231F20"/>
          <w:w w:val="125"/>
        </w:rPr>
        <w:t>el</w:t>
      </w:r>
      <w:r>
        <w:rPr>
          <w:color w:val="231F20"/>
          <w:spacing w:val="-25"/>
          <w:w w:val="125"/>
        </w:rPr>
        <w:t> </w:t>
      </w:r>
      <w:r>
        <w:rPr>
          <w:color w:val="231F20"/>
          <w:w w:val="125"/>
        </w:rPr>
        <w:t>artículo</w:t>
      </w:r>
      <w:r>
        <w:rPr>
          <w:color w:val="231F20"/>
          <w:spacing w:val="-25"/>
          <w:w w:val="125"/>
        </w:rPr>
        <w:t> </w:t>
      </w:r>
      <w:r>
        <w:rPr>
          <w:color w:val="231F20"/>
          <w:w w:val="125"/>
        </w:rPr>
        <w:t>8,</w:t>
      </w:r>
      <w:r>
        <w:rPr>
          <w:color w:val="231F20"/>
          <w:spacing w:val="-25"/>
          <w:w w:val="125"/>
        </w:rPr>
        <w:t> </w:t>
      </w:r>
      <w:r>
        <w:rPr>
          <w:color w:val="231F20"/>
          <w:w w:val="125"/>
        </w:rPr>
        <w:t>que</w:t>
      </w:r>
      <w:r>
        <w:rPr>
          <w:color w:val="231F20"/>
          <w:spacing w:val="-25"/>
          <w:w w:val="125"/>
        </w:rPr>
        <w:t> </w:t>
      </w:r>
      <w:r>
        <w:rPr>
          <w:color w:val="231F20"/>
          <w:w w:val="125"/>
        </w:rPr>
        <w:t>el</w:t>
      </w:r>
      <w:r>
        <w:rPr>
          <w:color w:val="231F20"/>
          <w:spacing w:val="-25"/>
          <w:w w:val="125"/>
        </w:rPr>
        <w:t> </w:t>
      </w:r>
      <w:r>
        <w:rPr>
          <w:color w:val="231F20"/>
          <w:w w:val="125"/>
        </w:rPr>
        <w:t>Sistema</w:t>
      </w:r>
      <w:r>
        <w:rPr>
          <w:color w:val="231F20"/>
          <w:spacing w:val="-26"/>
          <w:w w:val="125"/>
        </w:rPr>
        <w:t> </w:t>
      </w:r>
      <w:r>
        <w:rPr>
          <w:color w:val="231F20"/>
          <w:w w:val="125"/>
        </w:rPr>
        <w:t>para</w:t>
      </w:r>
      <w:r>
        <w:rPr>
          <w:color w:val="231F20"/>
          <w:spacing w:val="-25"/>
          <w:w w:val="125"/>
        </w:rPr>
        <w:t> </w:t>
      </w:r>
      <w:r>
        <w:rPr>
          <w:color w:val="231F20"/>
          <w:w w:val="125"/>
        </w:rPr>
        <w:t>la</w:t>
      </w:r>
      <w:r>
        <w:rPr>
          <w:color w:val="231F20"/>
          <w:spacing w:val="-25"/>
          <w:w w:val="125"/>
        </w:rPr>
        <w:t> </w:t>
      </w:r>
      <w:r>
        <w:rPr>
          <w:color w:val="231F20"/>
          <w:w w:val="125"/>
        </w:rPr>
        <w:t>Carrera</w:t>
      </w:r>
      <w:r>
        <w:rPr>
          <w:color w:val="231F20"/>
          <w:spacing w:val="-25"/>
          <w:w w:val="125"/>
        </w:rPr>
        <w:t> </w:t>
      </w:r>
      <w:r>
        <w:rPr>
          <w:color w:val="231F20"/>
          <w:w w:val="125"/>
        </w:rPr>
        <w:t>de</w:t>
      </w:r>
      <w:r>
        <w:rPr>
          <w:color w:val="231F20"/>
          <w:spacing w:val="-25"/>
          <w:w w:val="125"/>
        </w:rPr>
        <w:t> </w:t>
      </w:r>
      <w:r>
        <w:rPr>
          <w:color w:val="231F20"/>
          <w:w w:val="125"/>
        </w:rPr>
        <w:t>las</w:t>
      </w:r>
      <w:r>
        <w:rPr>
          <w:color w:val="231F20"/>
          <w:spacing w:val="-25"/>
          <w:w w:val="125"/>
        </w:rPr>
        <w:t> </w:t>
      </w:r>
      <w:r>
        <w:rPr>
          <w:color w:val="231F20"/>
          <w:w w:val="125"/>
        </w:rPr>
        <w:t>Maestras</w:t>
      </w:r>
      <w:r>
        <w:rPr>
          <w:color w:val="231F20"/>
          <w:spacing w:val="-25"/>
          <w:w w:val="125"/>
        </w:rPr>
        <w:t> </w:t>
      </w:r>
      <w:r>
        <w:rPr>
          <w:color w:val="231F20"/>
          <w:w w:val="125"/>
        </w:rPr>
        <w:t>y</w:t>
      </w:r>
      <w:r>
        <w:rPr>
          <w:color w:val="231F20"/>
          <w:spacing w:val="-26"/>
          <w:w w:val="125"/>
        </w:rPr>
        <w:t> </w:t>
      </w:r>
      <w:r>
        <w:rPr>
          <w:color w:val="231F20"/>
          <w:w w:val="125"/>
        </w:rPr>
        <w:t>los</w:t>
      </w:r>
      <w:r>
        <w:rPr>
          <w:color w:val="231F20"/>
          <w:spacing w:val="-25"/>
          <w:w w:val="125"/>
        </w:rPr>
        <w:t> </w:t>
      </w:r>
      <w:r>
        <w:rPr>
          <w:color w:val="231F20"/>
          <w:w w:val="125"/>
        </w:rPr>
        <w:t>Maestros</w:t>
      </w:r>
      <w:r>
        <w:rPr>
          <w:color w:val="231F20"/>
          <w:spacing w:val="-25"/>
          <w:w w:val="125"/>
        </w:rPr>
        <w:t> </w:t>
      </w:r>
      <w:r>
        <w:rPr>
          <w:color w:val="231F20"/>
          <w:w w:val="125"/>
        </w:rPr>
        <w:t>tendrá</w:t>
      </w:r>
      <w:r>
        <w:rPr>
          <w:color w:val="231F20"/>
          <w:spacing w:val="-25"/>
          <w:w w:val="125"/>
        </w:rPr>
        <w:t> </w:t>
      </w:r>
      <w:r>
        <w:rPr>
          <w:color w:val="231F20"/>
          <w:w w:val="125"/>
        </w:rPr>
        <w:t>como objetivos,</w:t>
      </w:r>
      <w:r>
        <w:rPr>
          <w:color w:val="231F20"/>
          <w:spacing w:val="-15"/>
          <w:w w:val="125"/>
        </w:rPr>
        <w:t> </w:t>
      </w:r>
      <w:r>
        <w:rPr>
          <w:color w:val="231F20"/>
          <w:w w:val="125"/>
        </w:rPr>
        <w:t>entre</w:t>
      </w:r>
      <w:r>
        <w:rPr>
          <w:color w:val="231F20"/>
          <w:spacing w:val="-15"/>
          <w:w w:val="125"/>
        </w:rPr>
        <w:t> </w:t>
      </w:r>
      <w:r>
        <w:rPr>
          <w:color w:val="231F20"/>
          <w:w w:val="125"/>
        </w:rPr>
        <w:t>otros,</w:t>
      </w:r>
      <w:r>
        <w:rPr>
          <w:color w:val="231F20"/>
          <w:spacing w:val="-15"/>
          <w:w w:val="125"/>
        </w:rPr>
        <w:t> </w:t>
      </w:r>
      <w:r>
        <w:rPr>
          <w:color w:val="231F20"/>
          <w:w w:val="125"/>
        </w:rPr>
        <w:t>contribuir</w:t>
      </w:r>
      <w:r>
        <w:rPr>
          <w:color w:val="231F20"/>
          <w:spacing w:val="-14"/>
          <w:w w:val="125"/>
        </w:rPr>
        <w:t> </w:t>
      </w:r>
      <w:r>
        <w:rPr>
          <w:color w:val="231F20"/>
          <w:w w:val="125"/>
        </w:rPr>
        <w:t>al</w:t>
      </w:r>
      <w:r>
        <w:rPr>
          <w:color w:val="231F20"/>
          <w:spacing w:val="-15"/>
          <w:w w:val="125"/>
        </w:rPr>
        <w:t> </w:t>
      </w:r>
      <w:r>
        <w:rPr>
          <w:color w:val="231F20"/>
          <w:w w:val="125"/>
        </w:rPr>
        <w:t>desarrollo</w:t>
      </w:r>
      <w:r>
        <w:rPr>
          <w:color w:val="231F20"/>
          <w:spacing w:val="-15"/>
          <w:w w:val="125"/>
        </w:rPr>
        <w:t> </w:t>
      </w:r>
      <w:r>
        <w:rPr>
          <w:color w:val="231F20"/>
          <w:w w:val="125"/>
        </w:rPr>
        <w:t>integral</w:t>
      </w:r>
      <w:r>
        <w:rPr>
          <w:color w:val="231F20"/>
          <w:spacing w:val="-15"/>
          <w:w w:val="125"/>
        </w:rPr>
        <w:t> </w:t>
      </w:r>
      <w:r>
        <w:rPr>
          <w:color w:val="231F20"/>
          <w:w w:val="125"/>
        </w:rPr>
        <w:t>y</w:t>
      </w:r>
      <w:r>
        <w:rPr>
          <w:color w:val="231F20"/>
          <w:spacing w:val="-14"/>
          <w:w w:val="125"/>
        </w:rPr>
        <w:t> </w:t>
      </w:r>
      <w:r>
        <w:rPr>
          <w:color w:val="231F20"/>
          <w:w w:val="125"/>
        </w:rPr>
        <w:t>máximo</w:t>
      </w:r>
      <w:r>
        <w:rPr>
          <w:color w:val="231F20"/>
          <w:spacing w:val="-15"/>
          <w:w w:val="125"/>
        </w:rPr>
        <w:t> </w:t>
      </w:r>
      <w:r>
        <w:rPr>
          <w:color w:val="231F20"/>
          <w:w w:val="125"/>
        </w:rPr>
        <w:t>logro</w:t>
      </w:r>
      <w:r>
        <w:rPr>
          <w:color w:val="231F20"/>
          <w:spacing w:val="-15"/>
          <w:w w:val="125"/>
        </w:rPr>
        <w:t> </w:t>
      </w:r>
      <w:r>
        <w:rPr>
          <w:color w:val="231F20"/>
          <w:w w:val="125"/>
        </w:rPr>
        <w:t>de</w:t>
      </w:r>
      <w:r>
        <w:rPr>
          <w:color w:val="231F20"/>
          <w:spacing w:val="-15"/>
          <w:w w:val="125"/>
        </w:rPr>
        <w:t> </w:t>
      </w:r>
      <w:r>
        <w:rPr>
          <w:color w:val="231F20"/>
          <w:w w:val="125"/>
        </w:rPr>
        <w:t>aprendizaje</w:t>
      </w:r>
      <w:r>
        <w:rPr>
          <w:color w:val="231F20"/>
          <w:spacing w:val="-14"/>
          <w:w w:val="125"/>
        </w:rPr>
        <w:t> </w:t>
      </w:r>
      <w:r>
        <w:rPr>
          <w:color w:val="231F20"/>
          <w:w w:val="125"/>
        </w:rPr>
        <w:t>de las</w:t>
      </w:r>
      <w:r>
        <w:rPr>
          <w:color w:val="231F20"/>
          <w:spacing w:val="-10"/>
          <w:w w:val="125"/>
        </w:rPr>
        <w:t> </w:t>
      </w:r>
      <w:r>
        <w:rPr>
          <w:color w:val="231F20"/>
          <w:w w:val="125"/>
        </w:rPr>
        <w:t>niñas,</w:t>
      </w:r>
      <w:r>
        <w:rPr>
          <w:color w:val="231F20"/>
          <w:spacing w:val="-10"/>
          <w:w w:val="125"/>
        </w:rPr>
        <w:t> </w:t>
      </w:r>
      <w:r>
        <w:rPr>
          <w:color w:val="231F20"/>
          <w:w w:val="125"/>
        </w:rPr>
        <w:t>niños,</w:t>
      </w:r>
      <w:r>
        <w:rPr>
          <w:color w:val="231F20"/>
          <w:spacing w:val="-10"/>
          <w:w w:val="125"/>
        </w:rPr>
        <w:t> </w:t>
      </w:r>
      <w:r>
        <w:rPr>
          <w:color w:val="231F20"/>
          <w:w w:val="125"/>
        </w:rPr>
        <w:t>adolescentes</w:t>
      </w:r>
      <w:r>
        <w:rPr>
          <w:color w:val="231F20"/>
          <w:spacing w:val="-10"/>
          <w:w w:val="125"/>
        </w:rPr>
        <w:t> </w:t>
      </w:r>
      <w:r>
        <w:rPr>
          <w:color w:val="231F20"/>
          <w:w w:val="125"/>
        </w:rPr>
        <w:t>y</w:t>
      </w:r>
      <w:r>
        <w:rPr>
          <w:color w:val="231F20"/>
          <w:spacing w:val="-10"/>
          <w:w w:val="125"/>
        </w:rPr>
        <w:t> </w:t>
      </w:r>
      <w:r>
        <w:rPr>
          <w:color w:val="231F20"/>
          <w:w w:val="125"/>
        </w:rPr>
        <w:t>jóvenes;</w:t>
      </w:r>
      <w:r>
        <w:rPr>
          <w:color w:val="231F20"/>
          <w:spacing w:val="-10"/>
          <w:w w:val="125"/>
        </w:rPr>
        <w:t> </w:t>
      </w:r>
      <w:r>
        <w:rPr>
          <w:color w:val="231F20"/>
          <w:w w:val="125"/>
        </w:rPr>
        <w:t>contribuir</w:t>
      </w:r>
      <w:r>
        <w:rPr>
          <w:color w:val="231F20"/>
          <w:spacing w:val="-10"/>
          <w:w w:val="125"/>
        </w:rPr>
        <w:t> </w:t>
      </w:r>
      <w:r>
        <w:rPr>
          <w:color w:val="231F20"/>
          <w:w w:val="125"/>
        </w:rPr>
        <w:t>a</w:t>
      </w:r>
      <w:r>
        <w:rPr>
          <w:color w:val="231F20"/>
          <w:spacing w:val="-10"/>
          <w:w w:val="125"/>
        </w:rPr>
        <w:t> </w:t>
      </w:r>
      <w:r>
        <w:rPr>
          <w:color w:val="231F20"/>
          <w:w w:val="125"/>
        </w:rPr>
        <w:t>la</w:t>
      </w:r>
      <w:r>
        <w:rPr>
          <w:color w:val="231F20"/>
          <w:spacing w:val="-10"/>
          <w:w w:val="125"/>
        </w:rPr>
        <w:t> </w:t>
      </w:r>
      <w:r>
        <w:rPr>
          <w:color w:val="231F20"/>
          <w:w w:val="125"/>
        </w:rPr>
        <w:t>excelencia</w:t>
      </w:r>
      <w:r>
        <w:rPr>
          <w:color w:val="231F20"/>
          <w:spacing w:val="-9"/>
          <w:w w:val="125"/>
        </w:rPr>
        <w:t> </w:t>
      </w:r>
      <w:r>
        <w:rPr>
          <w:color w:val="231F20"/>
          <w:w w:val="125"/>
        </w:rPr>
        <w:t>de</w:t>
      </w:r>
      <w:r>
        <w:rPr>
          <w:color w:val="231F20"/>
          <w:spacing w:val="-10"/>
          <w:w w:val="125"/>
        </w:rPr>
        <w:t> </w:t>
      </w:r>
      <w:r>
        <w:rPr>
          <w:color w:val="231F20"/>
          <w:w w:val="125"/>
        </w:rPr>
        <w:t>la</w:t>
      </w:r>
      <w:r>
        <w:rPr>
          <w:color w:val="231F20"/>
          <w:spacing w:val="-10"/>
          <w:w w:val="125"/>
        </w:rPr>
        <w:t> </w:t>
      </w:r>
      <w:r>
        <w:rPr>
          <w:color w:val="231F20"/>
          <w:w w:val="125"/>
        </w:rPr>
        <w:t>educación</w:t>
      </w:r>
      <w:r>
        <w:rPr>
          <w:color w:val="231F20"/>
          <w:spacing w:val="-10"/>
          <w:w w:val="125"/>
        </w:rPr>
        <w:t> </w:t>
      </w:r>
      <w:r>
        <w:rPr>
          <w:color w:val="231F20"/>
          <w:w w:val="125"/>
        </w:rPr>
        <w:t>en</w:t>
      </w:r>
      <w:r>
        <w:rPr>
          <w:color w:val="231F20"/>
          <w:spacing w:val="-10"/>
          <w:w w:val="125"/>
        </w:rPr>
        <w:t> </w:t>
      </w:r>
      <w:r>
        <w:rPr>
          <w:color w:val="231F20"/>
          <w:w w:val="125"/>
        </w:rPr>
        <w:t>un marco</w:t>
      </w:r>
      <w:r>
        <w:rPr>
          <w:color w:val="231F20"/>
          <w:spacing w:val="-4"/>
          <w:w w:val="125"/>
        </w:rPr>
        <w:t> </w:t>
      </w:r>
      <w:r>
        <w:rPr>
          <w:color w:val="231F20"/>
          <w:w w:val="125"/>
        </w:rPr>
        <w:t>de</w:t>
      </w:r>
      <w:r>
        <w:rPr>
          <w:color w:val="231F20"/>
          <w:spacing w:val="-3"/>
          <w:w w:val="125"/>
        </w:rPr>
        <w:t> </w:t>
      </w:r>
      <w:r>
        <w:rPr>
          <w:color w:val="231F20"/>
          <w:w w:val="125"/>
        </w:rPr>
        <w:t>inclusión</w:t>
      </w:r>
      <w:r>
        <w:rPr>
          <w:color w:val="231F20"/>
          <w:spacing w:val="-3"/>
          <w:w w:val="125"/>
        </w:rPr>
        <w:t> </w:t>
      </w:r>
      <w:r>
        <w:rPr>
          <w:color w:val="231F20"/>
          <w:w w:val="125"/>
        </w:rPr>
        <w:t>y</w:t>
      </w:r>
      <w:r>
        <w:rPr>
          <w:color w:val="231F20"/>
          <w:spacing w:val="-3"/>
          <w:w w:val="125"/>
        </w:rPr>
        <w:t> </w:t>
      </w:r>
      <w:r>
        <w:rPr>
          <w:color w:val="231F20"/>
          <w:w w:val="125"/>
        </w:rPr>
        <w:t>de</w:t>
      </w:r>
      <w:r>
        <w:rPr>
          <w:color w:val="231F20"/>
          <w:spacing w:val="-3"/>
          <w:w w:val="125"/>
        </w:rPr>
        <w:t> </w:t>
      </w:r>
      <w:r>
        <w:rPr>
          <w:color w:val="231F20"/>
          <w:w w:val="125"/>
        </w:rPr>
        <w:t>equidad,</w:t>
      </w:r>
      <w:r>
        <w:rPr>
          <w:color w:val="231F20"/>
          <w:spacing w:val="-4"/>
          <w:w w:val="125"/>
        </w:rPr>
        <w:t> </w:t>
      </w:r>
      <w:r>
        <w:rPr>
          <w:color w:val="231F20"/>
          <w:w w:val="125"/>
        </w:rPr>
        <w:t>bajo</w:t>
      </w:r>
      <w:r>
        <w:rPr>
          <w:color w:val="231F20"/>
          <w:spacing w:val="-3"/>
          <w:w w:val="125"/>
        </w:rPr>
        <w:t> </w:t>
      </w:r>
      <w:r>
        <w:rPr>
          <w:color w:val="231F20"/>
          <w:w w:val="125"/>
        </w:rPr>
        <w:t>los</w:t>
      </w:r>
      <w:r>
        <w:rPr>
          <w:color w:val="231F20"/>
          <w:spacing w:val="-3"/>
          <w:w w:val="125"/>
        </w:rPr>
        <w:t> </w:t>
      </w:r>
      <w:r>
        <w:rPr>
          <w:color w:val="231F20"/>
          <w:w w:val="125"/>
        </w:rPr>
        <w:t>principios,</w:t>
      </w:r>
      <w:r>
        <w:rPr>
          <w:color w:val="231F20"/>
          <w:spacing w:val="-3"/>
          <w:w w:val="125"/>
        </w:rPr>
        <w:t> </w:t>
      </w:r>
      <w:r>
        <w:rPr>
          <w:color w:val="231F20"/>
          <w:w w:val="125"/>
        </w:rPr>
        <w:t>fines</w:t>
      </w:r>
      <w:r>
        <w:rPr>
          <w:color w:val="231F20"/>
          <w:spacing w:val="-3"/>
          <w:w w:val="125"/>
        </w:rPr>
        <w:t> </w:t>
      </w:r>
      <w:r>
        <w:rPr>
          <w:color w:val="231F20"/>
          <w:w w:val="125"/>
        </w:rPr>
        <w:t>y</w:t>
      </w:r>
      <w:r>
        <w:rPr>
          <w:color w:val="231F20"/>
          <w:spacing w:val="-4"/>
          <w:w w:val="125"/>
        </w:rPr>
        <w:t> </w:t>
      </w:r>
      <w:r>
        <w:rPr>
          <w:color w:val="231F20"/>
          <w:w w:val="125"/>
        </w:rPr>
        <w:t>criterios</w:t>
      </w:r>
      <w:r>
        <w:rPr>
          <w:color w:val="231F20"/>
          <w:spacing w:val="-3"/>
          <w:w w:val="125"/>
        </w:rPr>
        <w:t> </w:t>
      </w:r>
      <w:r>
        <w:rPr>
          <w:color w:val="231F20"/>
          <w:w w:val="125"/>
        </w:rPr>
        <w:t>previstos</w:t>
      </w:r>
      <w:r>
        <w:rPr>
          <w:color w:val="231F20"/>
          <w:spacing w:val="-3"/>
          <w:w w:val="125"/>
        </w:rPr>
        <w:t> </w:t>
      </w:r>
      <w:r>
        <w:rPr>
          <w:color w:val="231F20"/>
          <w:w w:val="125"/>
        </w:rPr>
        <w:t>en</w:t>
      </w:r>
      <w:r>
        <w:rPr>
          <w:color w:val="231F20"/>
          <w:spacing w:val="-3"/>
          <w:w w:val="125"/>
        </w:rPr>
        <w:t> </w:t>
      </w:r>
      <w:r>
        <w:rPr>
          <w:color w:val="231F20"/>
          <w:w w:val="125"/>
        </w:rPr>
        <w:t>la</w:t>
      </w:r>
      <w:r>
        <w:rPr>
          <w:color w:val="231F20"/>
          <w:spacing w:val="-3"/>
          <w:w w:val="125"/>
        </w:rPr>
        <w:t> </w:t>
      </w:r>
      <w:r>
        <w:rPr>
          <w:color w:val="231F20"/>
          <w:w w:val="125"/>
        </w:rPr>
        <w:t>Ley General de Educación y lo referente a la nueva escuela mexicana; así como establecer programas de estímulos e incentivos que contribuyan al reconocimiento del</w:t>
      </w:r>
      <w:r>
        <w:rPr>
          <w:color w:val="231F20"/>
          <w:spacing w:val="-33"/>
          <w:w w:val="125"/>
        </w:rPr>
        <w:t> </w:t>
      </w:r>
      <w:r>
        <w:rPr>
          <w:color w:val="231F20"/>
          <w:spacing w:val="-3"/>
          <w:w w:val="125"/>
        </w:rPr>
        <w:t>magisterio </w:t>
      </w:r>
      <w:r>
        <w:rPr>
          <w:color w:val="231F20"/>
          <w:w w:val="125"/>
        </w:rPr>
        <w:t>como agente de transformación</w:t>
      </w:r>
      <w:r>
        <w:rPr>
          <w:color w:val="231F20"/>
          <w:spacing w:val="-19"/>
          <w:w w:val="125"/>
        </w:rPr>
        <w:t> </w:t>
      </w:r>
      <w:r>
        <w:rPr>
          <w:color w:val="231F20"/>
          <w:w w:val="125"/>
        </w:rPr>
        <w:t>social.</w:t>
      </w:r>
    </w:p>
    <w:p>
      <w:pPr>
        <w:pStyle w:val="BodyText"/>
        <w:spacing w:line="276" w:lineRule="auto" w:before="154"/>
        <w:ind w:left="1417" w:right="1981"/>
        <w:jc w:val="both"/>
      </w:pPr>
      <w:r>
        <w:rPr>
          <w:color w:val="231F20"/>
          <w:w w:val="125"/>
        </w:rPr>
        <w:t>Que</w:t>
      </w:r>
      <w:r>
        <w:rPr>
          <w:color w:val="231F20"/>
          <w:spacing w:val="-19"/>
          <w:w w:val="125"/>
        </w:rPr>
        <w:t> </w:t>
      </w:r>
      <w:r>
        <w:rPr>
          <w:color w:val="231F20"/>
          <w:w w:val="125"/>
        </w:rPr>
        <w:t>el</w:t>
      </w:r>
      <w:r>
        <w:rPr>
          <w:color w:val="231F20"/>
          <w:spacing w:val="-19"/>
          <w:w w:val="125"/>
        </w:rPr>
        <w:t> </w:t>
      </w:r>
      <w:r>
        <w:rPr>
          <w:color w:val="231F20"/>
          <w:w w:val="125"/>
        </w:rPr>
        <w:t>artículo</w:t>
      </w:r>
      <w:r>
        <w:rPr>
          <w:color w:val="231F20"/>
          <w:spacing w:val="-18"/>
          <w:w w:val="125"/>
        </w:rPr>
        <w:t> </w:t>
      </w:r>
      <w:r>
        <w:rPr>
          <w:color w:val="231F20"/>
          <w:w w:val="125"/>
        </w:rPr>
        <w:t>14,</w:t>
      </w:r>
      <w:r>
        <w:rPr>
          <w:color w:val="231F20"/>
          <w:spacing w:val="-19"/>
          <w:w w:val="125"/>
        </w:rPr>
        <w:t> </w:t>
      </w:r>
      <w:r>
        <w:rPr>
          <w:color w:val="231F20"/>
          <w:w w:val="125"/>
        </w:rPr>
        <w:t>fracción</w:t>
      </w:r>
      <w:r>
        <w:rPr>
          <w:color w:val="231F20"/>
          <w:spacing w:val="-19"/>
          <w:w w:val="125"/>
        </w:rPr>
        <w:t> </w:t>
      </w:r>
      <w:r>
        <w:rPr>
          <w:color w:val="231F20"/>
          <w:spacing w:val="-3"/>
          <w:w w:val="125"/>
        </w:rPr>
        <w:t>XXII</w:t>
      </w:r>
      <w:r>
        <w:rPr>
          <w:color w:val="231F20"/>
          <w:spacing w:val="-18"/>
          <w:w w:val="125"/>
        </w:rPr>
        <w:t> </w:t>
      </w:r>
      <w:r>
        <w:rPr>
          <w:color w:val="231F20"/>
          <w:w w:val="125"/>
        </w:rPr>
        <w:t>de</w:t>
      </w:r>
      <w:r>
        <w:rPr>
          <w:color w:val="231F20"/>
          <w:spacing w:val="-19"/>
          <w:w w:val="125"/>
        </w:rPr>
        <w:t> </w:t>
      </w:r>
      <w:r>
        <w:rPr>
          <w:color w:val="231F20"/>
          <w:w w:val="125"/>
        </w:rPr>
        <w:t>la</w:t>
      </w:r>
      <w:r>
        <w:rPr>
          <w:color w:val="231F20"/>
          <w:spacing w:val="-19"/>
          <w:w w:val="125"/>
        </w:rPr>
        <w:t> </w:t>
      </w:r>
      <w:r>
        <w:rPr>
          <w:color w:val="231F20"/>
          <w:w w:val="125"/>
        </w:rPr>
        <w:t>Ley</w:t>
      </w:r>
      <w:r>
        <w:rPr>
          <w:color w:val="231F20"/>
          <w:spacing w:val="-18"/>
          <w:w w:val="125"/>
        </w:rPr>
        <w:t> </w:t>
      </w:r>
      <w:r>
        <w:rPr>
          <w:color w:val="231F20"/>
          <w:w w:val="125"/>
        </w:rPr>
        <w:t>General</w:t>
      </w:r>
      <w:r>
        <w:rPr>
          <w:color w:val="231F20"/>
          <w:spacing w:val="-19"/>
          <w:w w:val="125"/>
        </w:rPr>
        <w:t> </w:t>
      </w:r>
      <w:r>
        <w:rPr>
          <w:color w:val="231F20"/>
          <w:w w:val="125"/>
        </w:rPr>
        <w:t>del</w:t>
      </w:r>
      <w:r>
        <w:rPr>
          <w:color w:val="231F20"/>
          <w:spacing w:val="-18"/>
          <w:w w:val="125"/>
        </w:rPr>
        <w:t> </w:t>
      </w:r>
      <w:r>
        <w:rPr>
          <w:color w:val="231F20"/>
          <w:w w:val="125"/>
        </w:rPr>
        <w:t>Sistema</w:t>
      </w:r>
      <w:r>
        <w:rPr>
          <w:color w:val="231F20"/>
          <w:spacing w:val="-19"/>
          <w:w w:val="125"/>
        </w:rPr>
        <w:t> </w:t>
      </w:r>
      <w:r>
        <w:rPr>
          <w:color w:val="231F20"/>
          <w:w w:val="125"/>
        </w:rPr>
        <w:t>para</w:t>
      </w:r>
      <w:r>
        <w:rPr>
          <w:color w:val="231F20"/>
          <w:spacing w:val="-19"/>
          <w:w w:val="125"/>
        </w:rPr>
        <w:t> </w:t>
      </w:r>
      <w:r>
        <w:rPr>
          <w:color w:val="231F20"/>
          <w:w w:val="125"/>
        </w:rPr>
        <w:t>la</w:t>
      </w:r>
      <w:r>
        <w:rPr>
          <w:color w:val="231F20"/>
          <w:spacing w:val="-18"/>
          <w:w w:val="125"/>
        </w:rPr>
        <w:t> </w:t>
      </w:r>
      <w:r>
        <w:rPr>
          <w:color w:val="231F20"/>
          <w:w w:val="125"/>
        </w:rPr>
        <w:t>Carrera</w:t>
      </w:r>
      <w:r>
        <w:rPr>
          <w:color w:val="231F20"/>
          <w:spacing w:val="-19"/>
          <w:w w:val="125"/>
        </w:rPr>
        <w:t> </w:t>
      </w:r>
      <w:r>
        <w:rPr>
          <w:color w:val="231F20"/>
          <w:w w:val="125"/>
        </w:rPr>
        <w:t>de</w:t>
      </w:r>
      <w:r>
        <w:rPr>
          <w:color w:val="231F20"/>
          <w:spacing w:val="-19"/>
          <w:w w:val="125"/>
        </w:rPr>
        <w:t> </w:t>
      </w:r>
      <w:r>
        <w:rPr>
          <w:color w:val="231F20"/>
          <w:w w:val="125"/>
        </w:rPr>
        <w:t>las</w:t>
      </w:r>
      <w:r>
        <w:rPr>
          <w:color w:val="231F20"/>
          <w:spacing w:val="-18"/>
          <w:w w:val="125"/>
        </w:rPr>
        <w:t> </w:t>
      </w:r>
      <w:r>
        <w:rPr>
          <w:color w:val="231F20"/>
          <w:w w:val="125"/>
        </w:rPr>
        <w:t>Maes- tras</w:t>
      </w:r>
      <w:r>
        <w:rPr>
          <w:color w:val="231F20"/>
          <w:spacing w:val="-14"/>
          <w:w w:val="125"/>
        </w:rPr>
        <w:t> </w:t>
      </w:r>
      <w:r>
        <w:rPr>
          <w:color w:val="231F20"/>
          <w:w w:val="125"/>
        </w:rPr>
        <w:t>y</w:t>
      </w:r>
      <w:r>
        <w:rPr>
          <w:color w:val="231F20"/>
          <w:spacing w:val="-14"/>
          <w:w w:val="125"/>
        </w:rPr>
        <w:t> </w:t>
      </w:r>
      <w:r>
        <w:rPr>
          <w:color w:val="231F20"/>
          <w:w w:val="125"/>
        </w:rPr>
        <w:t>los</w:t>
      </w:r>
      <w:r>
        <w:rPr>
          <w:color w:val="231F20"/>
          <w:spacing w:val="-14"/>
          <w:w w:val="125"/>
        </w:rPr>
        <w:t> </w:t>
      </w:r>
      <w:r>
        <w:rPr>
          <w:color w:val="231F20"/>
          <w:w w:val="125"/>
        </w:rPr>
        <w:t>Maestros,</w:t>
      </w:r>
      <w:r>
        <w:rPr>
          <w:color w:val="231F20"/>
          <w:spacing w:val="-14"/>
          <w:w w:val="125"/>
        </w:rPr>
        <w:t> </w:t>
      </w:r>
      <w:r>
        <w:rPr>
          <w:color w:val="231F20"/>
          <w:w w:val="125"/>
        </w:rPr>
        <w:t>prevé</w:t>
      </w:r>
      <w:r>
        <w:rPr>
          <w:color w:val="231F20"/>
          <w:spacing w:val="-14"/>
          <w:w w:val="125"/>
        </w:rPr>
        <w:t> </w:t>
      </w:r>
      <w:r>
        <w:rPr>
          <w:color w:val="231F20"/>
          <w:w w:val="125"/>
        </w:rPr>
        <w:t>que</w:t>
      </w:r>
      <w:r>
        <w:rPr>
          <w:color w:val="231F20"/>
          <w:spacing w:val="-14"/>
          <w:w w:val="125"/>
        </w:rPr>
        <w:t> </w:t>
      </w:r>
      <w:r>
        <w:rPr>
          <w:color w:val="231F20"/>
          <w:w w:val="125"/>
        </w:rPr>
        <w:t>corresponde</w:t>
      </w:r>
      <w:r>
        <w:rPr>
          <w:color w:val="231F20"/>
          <w:spacing w:val="-14"/>
          <w:w w:val="125"/>
        </w:rPr>
        <w:t> </w:t>
      </w:r>
      <w:r>
        <w:rPr>
          <w:color w:val="231F20"/>
          <w:w w:val="125"/>
        </w:rPr>
        <w:t>a</w:t>
      </w:r>
      <w:r>
        <w:rPr>
          <w:color w:val="231F20"/>
          <w:spacing w:val="-14"/>
          <w:w w:val="125"/>
        </w:rPr>
        <w:t> </w:t>
      </w:r>
      <w:r>
        <w:rPr>
          <w:color w:val="231F20"/>
          <w:w w:val="125"/>
        </w:rPr>
        <w:t>la</w:t>
      </w:r>
      <w:r>
        <w:rPr>
          <w:color w:val="231F20"/>
          <w:spacing w:val="-14"/>
          <w:w w:val="125"/>
        </w:rPr>
        <w:t> </w:t>
      </w:r>
      <w:r>
        <w:rPr>
          <w:color w:val="231F20"/>
          <w:w w:val="125"/>
        </w:rPr>
        <w:t>Secretaría</w:t>
      </w:r>
      <w:r>
        <w:rPr>
          <w:color w:val="231F20"/>
          <w:spacing w:val="-14"/>
          <w:w w:val="125"/>
        </w:rPr>
        <w:t> </w:t>
      </w:r>
      <w:r>
        <w:rPr>
          <w:color w:val="231F20"/>
          <w:w w:val="125"/>
        </w:rPr>
        <w:t>de</w:t>
      </w:r>
      <w:r>
        <w:rPr>
          <w:color w:val="231F20"/>
          <w:spacing w:val="-14"/>
          <w:w w:val="125"/>
        </w:rPr>
        <w:t> </w:t>
      </w:r>
      <w:r>
        <w:rPr>
          <w:color w:val="231F20"/>
          <w:w w:val="125"/>
        </w:rPr>
        <w:t>Educación</w:t>
      </w:r>
      <w:r>
        <w:rPr>
          <w:color w:val="231F20"/>
          <w:spacing w:val="-14"/>
          <w:w w:val="125"/>
        </w:rPr>
        <w:t> </w:t>
      </w:r>
      <w:r>
        <w:rPr>
          <w:color w:val="231F20"/>
          <w:w w:val="125"/>
        </w:rPr>
        <w:t>Pública</w:t>
      </w:r>
      <w:r>
        <w:rPr>
          <w:color w:val="231F20"/>
          <w:spacing w:val="-14"/>
          <w:w w:val="125"/>
        </w:rPr>
        <w:t> </w:t>
      </w:r>
      <w:r>
        <w:rPr>
          <w:color w:val="231F20"/>
          <w:w w:val="125"/>
        </w:rPr>
        <w:t>estable- cer los criterios para la operación y diseño de los programas de reconocimiento para</w:t>
      </w:r>
      <w:r>
        <w:rPr>
          <w:color w:val="231F20"/>
          <w:spacing w:val="-30"/>
          <w:w w:val="125"/>
        </w:rPr>
        <w:t> </w:t>
      </w:r>
      <w:r>
        <w:rPr>
          <w:color w:val="231F20"/>
          <w:w w:val="125"/>
        </w:rPr>
        <w:t>el personal docente, técnico docente y para el personal con funciones de dirección o de supervisión que se encuentren en</w:t>
      </w:r>
      <w:r>
        <w:rPr>
          <w:color w:val="231F20"/>
          <w:spacing w:val="-25"/>
          <w:w w:val="125"/>
        </w:rPr>
        <w:t> </w:t>
      </w:r>
      <w:r>
        <w:rPr>
          <w:color w:val="231F20"/>
          <w:w w:val="125"/>
        </w:rPr>
        <w:t>servicio.</w:t>
      </w:r>
    </w:p>
    <w:p>
      <w:pPr>
        <w:pStyle w:val="BodyText"/>
        <w:spacing w:line="276" w:lineRule="auto" w:before="156"/>
        <w:ind w:left="1417" w:right="1982"/>
        <w:jc w:val="both"/>
      </w:pPr>
      <w:r>
        <w:rPr>
          <w:color w:val="231F20"/>
          <w:w w:val="120"/>
        </w:rPr>
        <w:t>Que el artículo 16, fracción XI, de la citada Ley, señala que corresponde a las autoridades de educación media superior y a los organismos descentralizados diseñar y operar pro- gramas de reconocimiento para el personal docente, técnico docente, y para el personal con funciones directivas y de supervisión, que se encuentren en servicio.</w:t>
      </w:r>
    </w:p>
    <w:p>
      <w:pPr>
        <w:spacing w:after="0" w:line="276" w:lineRule="auto"/>
        <w:jc w:val="both"/>
        <w:sectPr>
          <w:headerReference w:type="default" r:id="rId17"/>
          <w:footerReference w:type="default" r:id="rId18"/>
          <w:pgSz w:w="12190" w:h="15880"/>
          <w:pgMar w:header="773" w:footer="609" w:top="1800" w:bottom="800" w:left="0" w:right="0"/>
          <w:pgNumType w:start="3"/>
        </w:sectPr>
      </w:pPr>
    </w:p>
    <w:p>
      <w:pPr>
        <w:spacing w:line="244" w:lineRule="auto" w:before="79"/>
        <w:ind w:left="2633" w:right="2064" w:hanging="1"/>
        <w:jc w:val="center"/>
        <w:rPr>
          <w:rFonts w:ascii="Lucida Sans" w:hAnsi="Lucida Sans"/>
          <w:b/>
          <w:sz w:val="15"/>
        </w:rPr>
      </w:pPr>
      <w:r>
        <w:rPr/>
        <w:drawing>
          <wp:anchor distT="0" distB="0" distL="0" distR="0" allowOverlap="1" layoutInCell="1" locked="0" behindDoc="0" simplePos="0" relativeHeight="251665408">
            <wp:simplePos x="0" y="0"/>
            <wp:positionH relativeFrom="page">
              <wp:posOffset>196001</wp:posOffset>
            </wp:positionH>
            <wp:positionV relativeFrom="paragraph">
              <wp:posOffset>11982</wp:posOffset>
            </wp:positionV>
            <wp:extent cx="1136001" cy="613680"/>
            <wp:effectExtent l="0" t="0" r="0" b="0"/>
            <wp:wrapNone/>
            <wp:docPr id="5" name="image17.png"/>
            <wp:cNvGraphicFramePr>
              <a:graphicFrameLocks noChangeAspect="1"/>
            </wp:cNvGraphicFramePr>
            <a:graphic>
              <a:graphicData uri="http://schemas.openxmlformats.org/drawingml/2006/picture">
                <pic:pic>
                  <pic:nvPicPr>
                    <pic:cNvPr id="6" name="image17.png"/>
                    <pic:cNvPicPr/>
                  </pic:nvPicPr>
                  <pic:blipFill>
                    <a:blip r:embed="rId23" cstate="print"/>
                    <a:stretch>
                      <a:fillRect/>
                    </a:stretch>
                  </pic:blipFill>
                  <pic:spPr>
                    <a:xfrm>
                      <a:off x="0" y="0"/>
                      <a:ext cx="1136001" cy="613680"/>
                    </a:xfrm>
                    <a:prstGeom prst="rect">
                      <a:avLst/>
                    </a:prstGeom>
                  </pic:spPr>
                </pic:pic>
              </a:graphicData>
            </a:graphic>
          </wp:anchor>
        </w:drawing>
      </w:r>
      <w:r>
        <w:rPr>
          <w:rFonts w:ascii="Lucida Sans" w:hAnsi="Lucida Sans"/>
          <w:b/>
          <w:color w:val="808285"/>
          <w:w w:val="105"/>
          <w:sz w:val="15"/>
        </w:rPr>
        <w:t>Criterios para el diseño y operación de los programas de reconocimiento, distintos a los establecidos</w:t>
      </w:r>
      <w:r>
        <w:rPr>
          <w:rFonts w:ascii="Lucida Sans" w:hAnsi="Lucida Sans"/>
          <w:b/>
          <w:color w:val="808285"/>
          <w:spacing w:val="-19"/>
          <w:w w:val="105"/>
          <w:sz w:val="15"/>
        </w:rPr>
        <w:t> </w:t>
      </w:r>
      <w:r>
        <w:rPr>
          <w:rFonts w:ascii="Lucida Sans" w:hAnsi="Lucida Sans"/>
          <w:b/>
          <w:color w:val="808285"/>
          <w:w w:val="105"/>
          <w:sz w:val="15"/>
        </w:rPr>
        <w:t>en</w:t>
      </w:r>
      <w:r>
        <w:rPr>
          <w:rFonts w:ascii="Lucida Sans" w:hAnsi="Lucida Sans"/>
          <w:b/>
          <w:color w:val="808285"/>
          <w:spacing w:val="-18"/>
          <w:w w:val="105"/>
          <w:sz w:val="15"/>
        </w:rPr>
        <w:t> </w:t>
      </w:r>
      <w:r>
        <w:rPr>
          <w:rFonts w:ascii="Lucida Sans" w:hAnsi="Lucida Sans"/>
          <w:b/>
          <w:color w:val="808285"/>
          <w:w w:val="105"/>
          <w:sz w:val="15"/>
        </w:rPr>
        <w:t>el</w:t>
      </w:r>
      <w:r>
        <w:rPr>
          <w:rFonts w:ascii="Lucida Sans" w:hAnsi="Lucida Sans"/>
          <w:b/>
          <w:color w:val="808285"/>
          <w:spacing w:val="-18"/>
          <w:w w:val="105"/>
          <w:sz w:val="15"/>
        </w:rPr>
        <w:t> </w:t>
      </w:r>
      <w:r>
        <w:rPr>
          <w:rFonts w:ascii="Lucida Sans" w:hAnsi="Lucida Sans"/>
          <w:b/>
          <w:color w:val="808285"/>
          <w:w w:val="105"/>
          <w:sz w:val="15"/>
        </w:rPr>
        <w:t>artículo</w:t>
      </w:r>
      <w:r>
        <w:rPr>
          <w:rFonts w:ascii="Lucida Sans" w:hAnsi="Lucida Sans"/>
          <w:b/>
          <w:color w:val="808285"/>
          <w:spacing w:val="-18"/>
          <w:w w:val="105"/>
          <w:sz w:val="15"/>
        </w:rPr>
        <w:t> </w:t>
      </w:r>
      <w:r>
        <w:rPr>
          <w:rFonts w:ascii="Lucida Sans" w:hAnsi="Lucida Sans"/>
          <w:b/>
          <w:color w:val="808285"/>
          <w:w w:val="105"/>
          <w:sz w:val="15"/>
        </w:rPr>
        <w:t>66</w:t>
      </w:r>
      <w:r>
        <w:rPr>
          <w:rFonts w:ascii="Lucida Sans" w:hAnsi="Lucida Sans"/>
          <w:b/>
          <w:color w:val="808285"/>
          <w:spacing w:val="-19"/>
          <w:w w:val="105"/>
          <w:sz w:val="15"/>
        </w:rPr>
        <w:t> </w:t>
      </w:r>
      <w:r>
        <w:rPr>
          <w:rFonts w:ascii="Lucida Sans" w:hAnsi="Lucida Sans"/>
          <w:b/>
          <w:color w:val="808285"/>
          <w:w w:val="105"/>
          <w:sz w:val="15"/>
        </w:rPr>
        <w:t>de</w:t>
      </w:r>
      <w:r>
        <w:rPr>
          <w:rFonts w:ascii="Lucida Sans" w:hAnsi="Lucida Sans"/>
          <w:b/>
          <w:color w:val="808285"/>
          <w:spacing w:val="-18"/>
          <w:w w:val="105"/>
          <w:sz w:val="15"/>
        </w:rPr>
        <w:t> </w:t>
      </w:r>
      <w:r>
        <w:rPr>
          <w:rFonts w:ascii="Lucida Sans" w:hAnsi="Lucida Sans"/>
          <w:b/>
          <w:color w:val="808285"/>
          <w:w w:val="105"/>
          <w:sz w:val="15"/>
        </w:rPr>
        <w:t>la</w:t>
      </w:r>
      <w:r>
        <w:rPr>
          <w:rFonts w:ascii="Lucida Sans" w:hAnsi="Lucida Sans"/>
          <w:b/>
          <w:color w:val="808285"/>
          <w:spacing w:val="-18"/>
          <w:w w:val="105"/>
          <w:sz w:val="15"/>
        </w:rPr>
        <w:t> </w:t>
      </w:r>
      <w:r>
        <w:rPr>
          <w:rFonts w:ascii="Lucida Sans" w:hAnsi="Lucida Sans"/>
          <w:b/>
          <w:color w:val="808285"/>
          <w:w w:val="105"/>
          <w:sz w:val="15"/>
        </w:rPr>
        <w:t>Ley</w:t>
      </w:r>
      <w:r>
        <w:rPr>
          <w:rFonts w:ascii="Lucida Sans" w:hAnsi="Lucida Sans"/>
          <w:b/>
          <w:color w:val="808285"/>
          <w:spacing w:val="-18"/>
          <w:w w:val="105"/>
          <w:sz w:val="15"/>
        </w:rPr>
        <w:t> </w:t>
      </w:r>
      <w:r>
        <w:rPr>
          <w:rFonts w:ascii="Lucida Sans" w:hAnsi="Lucida Sans"/>
          <w:b/>
          <w:color w:val="808285"/>
          <w:w w:val="105"/>
          <w:sz w:val="15"/>
        </w:rPr>
        <w:t>General</w:t>
      </w:r>
      <w:r>
        <w:rPr>
          <w:rFonts w:ascii="Lucida Sans" w:hAnsi="Lucida Sans"/>
          <w:b/>
          <w:color w:val="808285"/>
          <w:spacing w:val="-18"/>
          <w:w w:val="105"/>
          <w:sz w:val="15"/>
        </w:rPr>
        <w:t> </w:t>
      </w:r>
      <w:r>
        <w:rPr>
          <w:rFonts w:ascii="Lucida Sans" w:hAnsi="Lucida Sans"/>
          <w:b/>
          <w:color w:val="808285"/>
          <w:w w:val="105"/>
          <w:sz w:val="15"/>
        </w:rPr>
        <w:t>del</w:t>
      </w:r>
      <w:r>
        <w:rPr>
          <w:rFonts w:ascii="Lucida Sans" w:hAnsi="Lucida Sans"/>
          <w:b/>
          <w:color w:val="808285"/>
          <w:spacing w:val="-19"/>
          <w:w w:val="105"/>
          <w:sz w:val="15"/>
        </w:rPr>
        <w:t> </w:t>
      </w:r>
      <w:r>
        <w:rPr>
          <w:rFonts w:ascii="Lucida Sans" w:hAnsi="Lucida Sans"/>
          <w:b/>
          <w:color w:val="808285"/>
          <w:w w:val="105"/>
          <w:sz w:val="15"/>
        </w:rPr>
        <w:t>Sistema</w:t>
      </w:r>
      <w:r>
        <w:rPr>
          <w:rFonts w:ascii="Lucida Sans" w:hAnsi="Lucida Sans"/>
          <w:b/>
          <w:color w:val="808285"/>
          <w:spacing w:val="-18"/>
          <w:w w:val="105"/>
          <w:sz w:val="15"/>
        </w:rPr>
        <w:t> </w:t>
      </w:r>
      <w:r>
        <w:rPr>
          <w:rFonts w:ascii="Lucida Sans" w:hAnsi="Lucida Sans"/>
          <w:b/>
          <w:color w:val="808285"/>
          <w:w w:val="105"/>
          <w:sz w:val="15"/>
        </w:rPr>
        <w:t>para</w:t>
      </w:r>
      <w:r>
        <w:rPr>
          <w:rFonts w:ascii="Lucida Sans" w:hAnsi="Lucida Sans"/>
          <w:b/>
          <w:color w:val="808285"/>
          <w:spacing w:val="-18"/>
          <w:w w:val="105"/>
          <w:sz w:val="15"/>
        </w:rPr>
        <w:t> </w:t>
      </w:r>
      <w:r>
        <w:rPr>
          <w:rFonts w:ascii="Lucida Sans" w:hAnsi="Lucida Sans"/>
          <w:b/>
          <w:color w:val="808285"/>
          <w:w w:val="105"/>
          <w:sz w:val="15"/>
        </w:rPr>
        <w:t>la</w:t>
      </w:r>
      <w:r>
        <w:rPr>
          <w:rFonts w:ascii="Lucida Sans" w:hAnsi="Lucida Sans"/>
          <w:b/>
          <w:color w:val="808285"/>
          <w:spacing w:val="-18"/>
          <w:w w:val="105"/>
          <w:sz w:val="15"/>
        </w:rPr>
        <w:t> </w:t>
      </w:r>
      <w:r>
        <w:rPr>
          <w:rFonts w:ascii="Lucida Sans" w:hAnsi="Lucida Sans"/>
          <w:b/>
          <w:color w:val="808285"/>
          <w:w w:val="105"/>
          <w:sz w:val="15"/>
        </w:rPr>
        <w:t>Carrera</w:t>
      </w:r>
      <w:r>
        <w:rPr>
          <w:rFonts w:ascii="Lucida Sans" w:hAnsi="Lucida Sans"/>
          <w:b/>
          <w:color w:val="808285"/>
          <w:spacing w:val="-19"/>
          <w:w w:val="105"/>
          <w:sz w:val="15"/>
        </w:rPr>
        <w:t> </w:t>
      </w:r>
      <w:r>
        <w:rPr>
          <w:rFonts w:ascii="Lucida Sans" w:hAnsi="Lucida Sans"/>
          <w:b/>
          <w:color w:val="808285"/>
          <w:w w:val="105"/>
          <w:sz w:val="15"/>
        </w:rPr>
        <w:t>de</w:t>
      </w:r>
      <w:r>
        <w:rPr>
          <w:rFonts w:ascii="Lucida Sans" w:hAnsi="Lucida Sans"/>
          <w:b/>
          <w:color w:val="808285"/>
          <w:spacing w:val="-18"/>
          <w:w w:val="105"/>
          <w:sz w:val="15"/>
        </w:rPr>
        <w:t> </w:t>
      </w:r>
      <w:r>
        <w:rPr>
          <w:rFonts w:ascii="Lucida Sans" w:hAnsi="Lucida Sans"/>
          <w:b/>
          <w:color w:val="808285"/>
          <w:w w:val="105"/>
          <w:sz w:val="15"/>
        </w:rPr>
        <w:t>las</w:t>
      </w:r>
      <w:r>
        <w:rPr>
          <w:rFonts w:ascii="Lucida Sans" w:hAnsi="Lucida Sans"/>
          <w:b/>
          <w:color w:val="808285"/>
          <w:spacing w:val="-18"/>
          <w:w w:val="105"/>
          <w:sz w:val="15"/>
        </w:rPr>
        <w:t> </w:t>
      </w:r>
      <w:r>
        <w:rPr>
          <w:rFonts w:ascii="Lucida Sans" w:hAnsi="Lucida Sans"/>
          <w:b/>
          <w:color w:val="808285"/>
          <w:w w:val="105"/>
          <w:sz w:val="15"/>
        </w:rPr>
        <w:t>Maestras</w:t>
      </w:r>
      <w:r>
        <w:rPr>
          <w:rFonts w:ascii="Lucida Sans" w:hAnsi="Lucida Sans"/>
          <w:b/>
          <w:color w:val="808285"/>
          <w:spacing w:val="-18"/>
          <w:w w:val="105"/>
          <w:sz w:val="15"/>
        </w:rPr>
        <w:t> </w:t>
      </w:r>
      <w:r>
        <w:rPr>
          <w:rFonts w:ascii="Lucida Sans" w:hAnsi="Lucida Sans"/>
          <w:b/>
          <w:color w:val="808285"/>
          <w:w w:val="105"/>
          <w:sz w:val="15"/>
        </w:rPr>
        <w:t>y</w:t>
      </w:r>
      <w:r>
        <w:rPr>
          <w:rFonts w:ascii="Lucida Sans" w:hAnsi="Lucida Sans"/>
          <w:b/>
          <w:color w:val="808285"/>
          <w:spacing w:val="-18"/>
          <w:w w:val="105"/>
          <w:sz w:val="15"/>
        </w:rPr>
        <w:t> </w:t>
      </w:r>
      <w:r>
        <w:rPr>
          <w:rFonts w:ascii="Lucida Sans" w:hAnsi="Lucida Sans"/>
          <w:b/>
          <w:color w:val="808285"/>
          <w:w w:val="105"/>
          <w:sz w:val="15"/>
        </w:rPr>
        <w:t>los Maestros,</w:t>
      </w:r>
      <w:r>
        <w:rPr>
          <w:rFonts w:ascii="Lucida Sans" w:hAnsi="Lucida Sans"/>
          <w:b/>
          <w:color w:val="808285"/>
          <w:spacing w:val="-17"/>
          <w:w w:val="105"/>
          <w:sz w:val="15"/>
        </w:rPr>
        <w:t> </w:t>
      </w:r>
      <w:r>
        <w:rPr>
          <w:rFonts w:ascii="Lucida Sans" w:hAnsi="Lucida Sans"/>
          <w:b/>
          <w:color w:val="808285"/>
          <w:w w:val="105"/>
          <w:sz w:val="15"/>
        </w:rPr>
        <w:t>para</w:t>
      </w:r>
      <w:r>
        <w:rPr>
          <w:rFonts w:ascii="Lucida Sans" w:hAnsi="Lucida Sans"/>
          <w:b/>
          <w:color w:val="808285"/>
          <w:spacing w:val="-16"/>
          <w:w w:val="105"/>
          <w:sz w:val="15"/>
        </w:rPr>
        <w:t> </w:t>
      </w:r>
      <w:r>
        <w:rPr>
          <w:rFonts w:ascii="Lucida Sans" w:hAnsi="Lucida Sans"/>
          <w:b/>
          <w:color w:val="808285"/>
          <w:w w:val="105"/>
          <w:sz w:val="15"/>
        </w:rPr>
        <w:t>el</w:t>
      </w:r>
      <w:r>
        <w:rPr>
          <w:rFonts w:ascii="Lucida Sans" w:hAnsi="Lucida Sans"/>
          <w:b/>
          <w:color w:val="808285"/>
          <w:spacing w:val="-16"/>
          <w:w w:val="105"/>
          <w:sz w:val="15"/>
        </w:rPr>
        <w:t> </w:t>
      </w:r>
      <w:r>
        <w:rPr>
          <w:rFonts w:ascii="Lucida Sans" w:hAnsi="Lucida Sans"/>
          <w:b/>
          <w:color w:val="808285"/>
          <w:w w:val="105"/>
          <w:sz w:val="15"/>
        </w:rPr>
        <w:t>personal</w:t>
      </w:r>
      <w:r>
        <w:rPr>
          <w:rFonts w:ascii="Lucida Sans" w:hAnsi="Lucida Sans"/>
          <w:b/>
          <w:color w:val="808285"/>
          <w:spacing w:val="-16"/>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técnico</w:t>
      </w:r>
      <w:r>
        <w:rPr>
          <w:rFonts w:ascii="Lucida Sans" w:hAnsi="Lucida Sans"/>
          <w:b/>
          <w:color w:val="808285"/>
          <w:spacing w:val="-16"/>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y</w:t>
      </w:r>
      <w:r>
        <w:rPr>
          <w:rFonts w:ascii="Lucida Sans" w:hAnsi="Lucida Sans"/>
          <w:b/>
          <w:color w:val="808285"/>
          <w:spacing w:val="-16"/>
          <w:w w:val="105"/>
          <w:sz w:val="15"/>
        </w:rPr>
        <w:t> </w:t>
      </w:r>
      <w:r>
        <w:rPr>
          <w:rFonts w:ascii="Lucida Sans" w:hAnsi="Lucida Sans"/>
          <w:b/>
          <w:color w:val="808285"/>
          <w:w w:val="105"/>
          <w:sz w:val="15"/>
        </w:rPr>
        <w:t>para</w:t>
      </w:r>
      <w:r>
        <w:rPr>
          <w:rFonts w:ascii="Lucida Sans" w:hAnsi="Lucida Sans"/>
          <w:b/>
          <w:color w:val="808285"/>
          <w:spacing w:val="-16"/>
          <w:w w:val="105"/>
          <w:sz w:val="15"/>
        </w:rPr>
        <w:t> </w:t>
      </w:r>
      <w:r>
        <w:rPr>
          <w:rFonts w:ascii="Lucida Sans" w:hAnsi="Lucida Sans"/>
          <w:b/>
          <w:color w:val="808285"/>
          <w:w w:val="105"/>
          <w:sz w:val="15"/>
        </w:rPr>
        <w:t>el</w:t>
      </w:r>
      <w:r>
        <w:rPr>
          <w:rFonts w:ascii="Lucida Sans" w:hAnsi="Lucida Sans"/>
          <w:b/>
          <w:color w:val="808285"/>
          <w:spacing w:val="-16"/>
          <w:w w:val="105"/>
          <w:sz w:val="15"/>
        </w:rPr>
        <w:t> </w:t>
      </w:r>
      <w:r>
        <w:rPr>
          <w:rFonts w:ascii="Lucida Sans" w:hAnsi="Lucida Sans"/>
          <w:b/>
          <w:color w:val="808285"/>
          <w:w w:val="105"/>
          <w:sz w:val="15"/>
        </w:rPr>
        <w:t>personal</w:t>
      </w:r>
      <w:r>
        <w:rPr>
          <w:rFonts w:ascii="Lucida Sans" w:hAnsi="Lucida Sans"/>
          <w:b/>
          <w:color w:val="808285"/>
          <w:spacing w:val="-17"/>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con</w:t>
      </w:r>
      <w:r>
        <w:rPr>
          <w:rFonts w:ascii="Lucida Sans" w:hAnsi="Lucida Sans"/>
          <w:b/>
          <w:color w:val="808285"/>
          <w:spacing w:val="-16"/>
          <w:w w:val="105"/>
          <w:sz w:val="15"/>
        </w:rPr>
        <w:t> </w:t>
      </w:r>
      <w:r>
        <w:rPr>
          <w:rFonts w:ascii="Lucida Sans" w:hAnsi="Lucida Sans"/>
          <w:b/>
          <w:color w:val="808285"/>
          <w:w w:val="105"/>
          <w:sz w:val="15"/>
        </w:rPr>
        <w:t>funciones de</w:t>
      </w:r>
      <w:r>
        <w:rPr>
          <w:rFonts w:ascii="Lucida Sans" w:hAnsi="Lucida Sans"/>
          <w:b/>
          <w:color w:val="808285"/>
          <w:spacing w:val="-14"/>
          <w:w w:val="105"/>
          <w:sz w:val="15"/>
        </w:rPr>
        <w:t> </w:t>
      </w:r>
      <w:r>
        <w:rPr>
          <w:rFonts w:ascii="Lucida Sans" w:hAnsi="Lucida Sans"/>
          <w:b/>
          <w:color w:val="808285"/>
          <w:w w:val="105"/>
          <w:sz w:val="15"/>
        </w:rPr>
        <w:t>dirección</w:t>
      </w:r>
      <w:r>
        <w:rPr>
          <w:rFonts w:ascii="Lucida Sans" w:hAnsi="Lucida Sans"/>
          <w:b/>
          <w:color w:val="808285"/>
          <w:spacing w:val="-13"/>
          <w:w w:val="105"/>
          <w:sz w:val="15"/>
        </w:rPr>
        <w:t> </w:t>
      </w:r>
      <w:r>
        <w:rPr>
          <w:rFonts w:ascii="Lucida Sans" w:hAnsi="Lucida Sans"/>
          <w:b/>
          <w:color w:val="808285"/>
          <w:w w:val="105"/>
          <w:sz w:val="15"/>
        </w:rPr>
        <w:t>o</w:t>
      </w:r>
      <w:r>
        <w:rPr>
          <w:rFonts w:ascii="Lucida Sans" w:hAnsi="Lucida Sans"/>
          <w:b/>
          <w:color w:val="808285"/>
          <w:spacing w:val="-13"/>
          <w:w w:val="105"/>
          <w:sz w:val="15"/>
        </w:rPr>
        <w:t> </w:t>
      </w:r>
      <w:r>
        <w:rPr>
          <w:rFonts w:ascii="Lucida Sans" w:hAnsi="Lucida Sans"/>
          <w:b/>
          <w:color w:val="808285"/>
          <w:w w:val="105"/>
          <w:sz w:val="15"/>
        </w:rPr>
        <w:t>de</w:t>
      </w:r>
      <w:r>
        <w:rPr>
          <w:rFonts w:ascii="Lucida Sans" w:hAnsi="Lucida Sans"/>
          <w:b/>
          <w:color w:val="808285"/>
          <w:spacing w:val="-14"/>
          <w:w w:val="105"/>
          <w:sz w:val="15"/>
        </w:rPr>
        <w:t> </w:t>
      </w:r>
      <w:r>
        <w:rPr>
          <w:rFonts w:ascii="Lucida Sans" w:hAnsi="Lucida Sans"/>
          <w:b/>
          <w:color w:val="808285"/>
          <w:w w:val="105"/>
          <w:sz w:val="15"/>
        </w:rPr>
        <w:t>supervisión</w:t>
      </w:r>
      <w:r>
        <w:rPr>
          <w:rFonts w:ascii="Lucida Sans" w:hAnsi="Lucida Sans"/>
          <w:b/>
          <w:color w:val="808285"/>
          <w:spacing w:val="-13"/>
          <w:w w:val="105"/>
          <w:sz w:val="15"/>
        </w:rPr>
        <w:t> </w:t>
      </w:r>
      <w:r>
        <w:rPr>
          <w:rFonts w:ascii="Lucida Sans" w:hAnsi="Lucida Sans"/>
          <w:b/>
          <w:color w:val="808285"/>
          <w:w w:val="105"/>
          <w:sz w:val="15"/>
        </w:rPr>
        <w:t>que</w:t>
      </w:r>
      <w:r>
        <w:rPr>
          <w:rFonts w:ascii="Lucida Sans" w:hAnsi="Lucida Sans"/>
          <w:b/>
          <w:color w:val="808285"/>
          <w:spacing w:val="-13"/>
          <w:w w:val="105"/>
          <w:sz w:val="15"/>
        </w:rPr>
        <w:t> </w:t>
      </w:r>
      <w:r>
        <w:rPr>
          <w:rFonts w:ascii="Lucida Sans" w:hAnsi="Lucida Sans"/>
          <w:b/>
          <w:color w:val="808285"/>
          <w:w w:val="105"/>
          <w:sz w:val="15"/>
        </w:rPr>
        <w:t>se</w:t>
      </w:r>
      <w:r>
        <w:rPr>
          <w:rFonts w:ascii="Lucida Sans" w:hAnsi="Lucida Sans"/>
          <w:b/>
          <w:color w:val="808285"/>
          <w:spacing w:val="-13"/>
          <w:w w:val="105"/>
          <w:sz w:val="15"/>
        </w:rPr>
        <w:t> </w:t>
      </w:r>
      <w:r>
        <w:rPr>
          <w:rFonts w:ascii="Lucida Sans" w:hAnsi="Lucida Sans"/>
          <w:b/>
          <w:color w:val="808285"/>
          <w:w w:val="105"/>
          <w:sz w:val="15"/>
        </w:rPr>
        <w:t>encuentren</w:t>
      </w:r>
      <w:r>
        <w:rPr>
          <w:rFonts w:ascii="Lucida Sans" w:hAnsi="Lucida Sans"/>
          <w:b/>
          <w:color w:val="808285"/>
          <w:spacing w:val="-14"/>
          <w:w w:val="105"/>
          <w:sz w:val="15"/>
        </w:rPr>
        <w:t> </w:t>
      </w:r>
      <w:r>
        <w:rPr>
          <w:rFonts w:ascii="Lucida Sans" w:hAnsi="Lucida Sans"/>
          <w:b/>
          <w:color w:val="808285"/>
          <w:w w:val="105"/>
          <w:sz w:val="15"/>
        </w:rPr>
        <w:t>en</w:t>
      </w:r>
      <w:r>
        <w:rPr>
          <w:rFonts w:ascii="Lucida Sans" w:hAnsi="Lucida Sans"/>
          <w:b/>
          <w:color w:val="808285"/>
          <w:spacing w:val="-13"/>
          <w:w w:val="105"/>
          <w:sz w:val="15"/>
        </w:rPr>
        <w:t> </w:t>
      </w:r>
      <w:r>
        <w:rPr>
          <w:rFonts w:ascii="Lucida Sans" w:hAnsi="Lucida Sans"/>
          <w:b/>
          <w:color w:val="808285"/>
          <w:w w:val="105"/>
          <w:sz w:val="15"/>
        </w:rPr>
        <w:t>servicio</w:t>
      </w:r>
      <w:r>
        <w:rPr>
          <w:rFonts w:ascii="Lucida Sans" w:hAnsi="Lucida Sans"/>
          <w:b/>
          <w:color w:val="808285"/>
          <w:spacing w:val="-13"/>
          <w:w w:val="105"/>
          <w:sz w:val="15"/>
        </w:rPr>
        <w:t> </w:t>
      </w:r>
      <w:r>
        <w:rPr>
          <w:rFonts w:ascii="Lucida Sans" w:hAnsi="Lucida Sans"/>
          <w:b/>
          <w:color w:val="808285"/>
          <w:w w:val="105"/>
          <w:sz w:val="15"/>
        </w:rPr>
        <w:t>en</w:t>
      </w:r>
      <w:r>
        <w:rPr>
          <w:rFonts w:ascii="Lucida Sans" w:hAnsi="Lucida Sans"/>
          <w:b/>
          <w:color w:val="808285"/>
          <w:spacing w:val="-13"/>
          <w:w w:val="105"/>
          <w:sz w:val="15"/>
        </w:rPr>
        <w:t> </w:t>
      </w:r>
      <w:r>
        <w:rPr>
          <w:rFonts w:ascii="Lucida Sans" w:hAnsi="Lucida Sans"/>
          <w:b/>
          <w:color w:val="808285"/>
          <w:w w:val="105"/>
          <w:sz w:val="15"/>
        </w:rPr>
        <w:t>Educación</w:t>
      </w:r>
      <w:r>
        <w:rPr>
          <w:rFonts w:ascii="Lucida Sans" w:hAnsi="Lucida Sans"/>
          <w:b/>
          <w:color w:val="808285"/>
          <w:spacing w:val="-14"/>
          <w:w w:val="105"/>
          <w:sz w:val="15"/>
        </w:rPr>
        <w:t> </w:t>
      </w:r>
      <w:r>
        <w:rPr>
          <w:rFonts w:ascii="Lucida Sans" w:hAnsi="Lucida Sans"/>
          <w:b/>
          <w:color w:val="808285"/>
          <w:w w:val="105"/>
          <w:sz w:val="15"/>
        </w:rPr>
        <w:t>Media</w:t>
      </w:r>
      <w:r>
        <w:rPr>
          <w:rFonts w:ascii="Lucida Sans" w:hAnsi="Lucida Sans"/>
          <w:b/>
          <w:color w:val="808285"/>
          <w:spacing w:val="-13"/>
          <w:w w:val="105"/>
          <w:sz w:val="15"/>
        </w:rPr>
        <w:t> </w:t>
      </w:r>
      <w:r>
        <w:rPr>
          <w:rFonts w:ascii="Lucida Sans" w:hAnsi="Lucida Sans"/>
          <w:b/>
          <w:color w:val="808285"/>
          <w:w w:val="105"/>
          <w:sz w:val="15"/>
        </w:rPr>
        <w:t>Superior</w:t>
      </w:r>
    </w:p>
    <w:p>
      <w:pPr>
        <w:pStyle w:val="BodyText"/>
        <w:spacing w:before="4"/>
        <w:rPr>
          <w:rFonts w:ascii="Lucida Sans"/>
          <w:b/>
          <w:sz w:val="15"/>
        </w:rPr>
      </w:pPr>
      <w:r>
        <w:rPr/>
        <w:drawing>
          <wp:anchor distT="0" distB="0" distL="0" distR="0" allowOverlap="1" layoutInCell="1" locked="0" behindDoc="0" simplePos="0" relativeHeight="5">
            <wp:simplePos x="0" y="0"/>
            <wp:positionH relativeFrom="page">
              <wp:posOffset>2067280</wp:posOffset>
            </wp:positionH>
            <wp:positionV relativeFrom="paragraph">
              <wp:posOffset>139648</wp:posOffset>
            </wp:positionV>
            <wp:extent cx="3944237" cy="21335"/>
            <wp:effectExtent l="0" t="0" r="0" b="0"/>
            <wp:wrapTopAndBottom/>
            <wp:docPr id="7" name="image14.png"/>
            <wp:cNvGraphicFramePr>
              <a:graphicFrameLocks noChangeAspect="1"/>
            </wp:cNvGraphicFramePr>
            <a:graphic>
              <a:graphicData uri="http://schemas.openxmlformats.org/drawingml/2006/picture">
                <pic:pic>
                  <pic:nvPicPr>
                    <pic:cNvPr id="8" name="image14.png"/>
                    <pic:cNvPicPr/>
                  </pic:nvPicPr>
                  <pic:blipFill>
                    <a:blip r:embed="rId24" cstate="print"/>
                    <a:stretch>
                      <a:fillRect/>
                    </a:stretch>
                  </pic:blipFill>
                  <pic:spPr>
                    <a:xfrm>
                      <a:off x="0" y="0"/>
                      <a:ext cx="3944237" cy="21335"/>
                    </a:xfrm>
                    <a:prstGeom prst="rect">
                      <a:avLst/>
                    </a:prstGeom>
                  </pic:spPr>
                </pic:pic>
              </a:graphicData>
            </a:graphic>
          </wp:anchor>
        </w:drawing>
      </w:r>
    </w:p>
    <w:p>
      <w:pPr>
        <w:pStyle w:val="BodyText"/>
        <w:rPr>
          <w:rFonts w:ascii="Lucida Sans"/>
          <w:b/>
        </w:rPr>
      </w:pPr>
    </w:p>
    <w:p>
      <w:pPr>
        <w:pStyle w:val="BodyText"/>
        <w:rPr>
          <w:rFonts w:ascii="Lucida Sans"/>
          <w:b/>
        </w:rPr>
      </w:pPr>
    </w:p>
    <w:p>
      <w:pPr>
        <w:pStyle w:val="BodyText"/>
        <w:spacing w:before="11"/>
        <w:rPr>
          <w:rFonts w:ascii="Lucida Sans"/>
          <w:b/>
        </w:rPr>
      </w:pPr>
    </w:p>
    <w:p>
      <w:pPr>
        <w:pStyle w:val="BodyText"/>
        <w:spacing w:line="276" w:lineRule="auto"/>
        <w:ind w:left="1984" w:right="1414"/>
        <w:jc w:val="both"/>
      </w:pPr>
      <w:r>
        <w:rPr/>
        <w:pict>
          <v:group style="position:absolute;margin-left:0pt;margin-top:35.503399pt;width:609.450pt;height:583.7pt;mso-position-horizontal-relative:page;mso-position-vertical-relative:paragraph;z-index:-252483584" coordorigin="0,710" coordsize="12189,11674">
            <v:shape style="position:absolute;left:0;top:710;width:12189;height:11674" type="#_x0000_t75" stroked="false">
              <v:imagedata r:id="rId25" o:title=""/>
            </v:shape>
            <v:shape style="position:absolute;left:10481;top:11666;width:844;height:513" type="#_x0000_t75" stroked="false">
              <v:imagedata r:id="rId20" o:title=""/>
            </v:shape>
            <v:shape style="position:absolute;left:11353;top:11753;width:390;height:509" type="#_x0000_t75" stroked="false">
              <v:imagedata r:id="rId7" o:title=""/>
            </v:shape>
            <w10:wrap type="none"/>
          </v:group>
        </w:pict>
      </w:r>
      <w:r>
        <w:rPr>
          <w:color w:val="231F20"/>
          <w:w w:val="125"/>
        </w:rPr>
        <w:t>Que el artículo 26 de la norma referida contempla que la Unidad del Sistema para la Carrera</w:t>
      </w:r>
      <w:r>
        <w:rPr>
          <w:color w:val="231F20"/>
          <w:spacing w:val="-15"/>
          <w:w w:val="125"/>
        </w:rPr>
        <w:t> </w:t>
      </w:r>
      <w:r>
        <w:rPr>
          <w:color w:val="231F20"/>
          <w:w w:val="125"/>
        </w:rPr>
        <w:t>de</w:t>
      </w:r>
      <w:r>
        <w:rPr>
          <w:color w:val="231F20"/>
          <w:spacing w:val="-14"/>
          <w:w w:val="125"/>
        </w:rPr>
        <w:t> </w:t>
      </w:r>
      <w:r>
        <w:rPr>
          <w:color w:val="231F20"/>
          <w:w w:val="125"/>
        </w:rPr>
        <w:t>las</w:t>
      </w:r>
      <w:r>
        <w:rPr>
          <w:color w:val="231F20"/>
          <w:spacing w:val="-14"/>
          <w:w w:val="125"/>
        </w:rPr>
        <w:t> </w:t>
      </w:r>
      <w:r>
        <w:rPr>
          <w:color w:val="231F20"/>
          <w:w w:val="125"/>
        </w:rPr>
        <w:t>Maestras</w:t>
      </w:r>
      <w:r>
        <w:rPr>
          <w:color w:val="231F20"/>
          <w:spacing w:val="-14"/>
          <w:w w:val="125"/>
        </w:rPr>
        <w:t> </w:t>
      </w:r>
      <w:r>
        <w:rPr>
          <w:color w:val="231F20"/>
          <w:w w:val="125"/>
        </w:rPr>
        <w:t>y</w:t>
      </w:r>
      <w:r>
        <w:rPr>
          <w:color w:val="231F20"/>
          <w:spacing w:val="-14"/>
          <w:w w:val="125"/>
        </w:rPr>
        <w:t> </w:t>
      </w:r>
      <w:r>
        <w:rPr>
          <w:color w:val="231F20"/>
          <w:w w:val="125"/>
        </w:rPr>
        <w:t>los</w:t>
      </w:r>
      <w:r>
        <w:rPr>
          <w:color w:val="231F20"/>
          <w:spacing w:val="-14"/>
          <w:w w:val="125"/>
        </w:rPr>
        <w:t> </w:t>
      </w:r>
      <w:r>
        <w:rPr>
          <w:color w:val="231F20"/>
          <w:w w:val="125"/>
        </w:rPr>
        <w:t>Maestros</w:t>
      </w:r>
      <w:r>
        <w:rPr>
          <w:color w:val="231F20"/>
          <w:spacing w:val="-14"/>
          <w:w w:val="125"/>
        </w:rPr>
        <w:t> </w:t>
      </w:r>
      <w:r>
        <w:rPr>
          <w:color w:val="231F20"/>
          <w:w w:val="125"/>
        </w:rPr>
        <w:t>es</w:t>
      </w:r>
      <w:r>
        <w:rPr>
          <w:color w:val="231F20"/>
          <w:spacing w:val="-14"/>
          <w:w w:val="125"/>
        </w:rPr>
        <w:t> </w:t>
      </w:r>
      <w:r>
        <w:rPr>
          <w:color w:val="231F20"/>
          <w:w w:val="125"/>
        </w:rPr>
        <w:t>un</w:t>
      </w:r>
      <w:r>
        <w:rPr>
          <w:color w:val="231F20"/>
          <w:spacing w:val="-15"/>
          <w:w w:val="125"/>
        </w:rPr>
        <w:t> </w:t>
      </w:r>
      <w:r>
        <w:rPr>
          <w:color w:val="231F20"/>
          <w:w w:val="125"/>
        </w:rPr>
        <w:t>órgano</w:t>
      </w:r>
      <w:r>
        <w:rPr>
          <w:color w:val="231F20"/>
          <w:spacing w:val="-14"/>
          <w:w w:val="125"/>
        </w:rPr>
        <w:t> </w:t>
      </w:r>
      <w:r>
        <w:rPr>
          <w:color w:val="231F20"/>
          <w:w w:val="125"/>
        </w:rPr>
        <w:t>administrativo</w:t>
      </w:r>
      <w:r>
        <w:rPr>
          <w:color w:val="231F20"/>
          <w:spacing w:val="-14"/>
          <w:w w:val="125"/>
        </w:rPr>
        <w:t> </w:t>
      </w:r>
      <w:r>
        <w:rPr>
          <w:color w:val="231F20"/>
          <w:w w:val="125"/>
        </w:rPr>
        <w:t>desconcentrado</w:t>
      </w:r>
      <w:r>
        <w:rPr>
          <w:color w:val="231F20"/>
          <w:spacing w:val="-14"/>
          <w:w w:val="125"/>
        </w:rPr>
        <w:t> </w:t>
      </w:r>
      <w:r>
        <w:rPr>
          <w:color w:val="231F20"/>
          <w:w w:val="125"/>
        </w:rPr>
        <w:t>con autonomía</w:t>
      </w:r>
      <w:r>
        <w:rPr>
          <w:color w:val="231F20"/>
          <w:spacing w:val="-14"/>
          <w:w w:val="125"/>
        </w:rPr>
        <w:t> </w:t>
      </w:r>
      <w:r>
        <w:rPr>
          <w:color w:val="231F20"/>
          <w:w w:val="125"/>
        </w:rPr>
        <w:t>técnica,</w:t>
      </w:r>
      <w:r>
        <w:rPr>
          <w:color w:val="231F20"/>
          <w:spacing w:val="-14"/>
          <w:w w:val="125"/>
        </w:rPr>
        <w:t> </w:t>
      </w:r>
      <w:r>
        <w:rPr>
          <w:color w:val="231F20"/>
          <w:w w:val="125"/>
        </w:rPr>
        <w:t>operativa</w:t>
      </w:r>
      <w:r>
        <w:rPr>
          <w:color w:val="231F20"/>
          <w:spacing w:val="-14"/>
          <w:w w:val="125"/>
        </w:rPr>
        <w:t> </w:t>
      </w:r>
      <w:r>
        <w:rPr>
          <w:color w:val="231F20"/>
          <w:w w:val="125"/>
        </w:rPr>
        <w:t>y</w:t>
      </w:r>
      <w:r>
        <w:rPr>
          <w:color w:val="231F20"/>
          <w:spacing w:val="-14"/>
          <w:w w:val="125"/>
        </w:rPr>
        <w:t> </w:t>
      </w:r>
      <w:r>
        <w:rPr>
          <w:color w:val="231F20"/>
          <w:w w:val="125"/>
        </w:rPr>
        <w:t>de</w:t>
      </w:r>
      <w:r>
        <w:rPr>
          <w:color w:val="231F20"/>
          <w:spacing w:val="-14"/>
          <w:w w:val="125"/>
        </w:rPr>
        <w:t> </w:t>
      </w:r>
      <w:r>
        <w:rPr>
          <w:color w:val="231F20"/>
          <w:w w:val="125"/>
        </w:rPr>
        <w:t>gestión,</w:t>
      </w:r>
      <w:r>
        <w:rPr>
          <w:color w:val="231F20"/>
          <w:spacing w:val="-14"/>
          <w:w w:val="125"/>
        </w:rPr>
        <w:t> </w:t>
      </w:r>
      <w:r>
        <w:rPr>
          <w:color w:val="231F20"/>
          <w:w w:val="125"/>
        </w:rPr>
        <w:t>adscrito</w:t>
      </w:r>
      <w:r>
        <w:rPr>
          <w:color w:val="231F20"/>
          <w:spacing w:val="-14"/>
          <w:w w:val="125"/>
        </w:rPr>
        <w:t> </w:t>
      </w:r>
      <w:r>
        <w:rPr>
          <w:color w:val="231F20"/>
          <w:w w:val="125"/>
        </w:rPr>
        <w:t>a</w:t>
      </w:r>
      <w:r>
        <w:rPr>
          <w:color w:val="231F20"/>
          <w:spacing w:val="-13"/>
          <w:w w:val="125"/>
        </w:rPr>
        <w:t> </w:t>
      </w:r>
      <w:r>
        <w:rPr>
          <w:color w:val="231F20"/>
          <w:w w:val="125"/>
        </w:rPr>
        <w:t>la</w:t>
      </w:r>
      <w:r>
        <w:rPr>
          <w:color w:val="231F20"/>
          <w:spacing w:val="-14"/>
          <w:w w:val="125"/>
        </w:rPr>
        <w:t> </w:t>
      </w:r>
      <w:r>
        <w:rPr>
          <w:color w:val="231F20"/>
          <w:w w:val="125"/>
        </w:rPr>
        <w:t>Secretaría</w:t>
      </w:r>
      <w:r>
        <w:rPr>
          <w:color w:val="231F20"/>
          <w:spacing w:val="-14"/>
          <w:w w:val="125"/>
        </w:rPr>
        <w:t> </w:t>
      </w:r>
      <w:r>
        <w:rPr>
          <w:color w:val="231F20"/>
          <w:w w:val="125"/>
        </w:rPr>
        <w:t>de</w:t>
      </w:r>
      <w:r>
        <w:rPr>
          <w:color w:val="231F20"/>
          <w:spacing w:val="-14"/>
          <w:w w:val="125"/>
        </w:rPr>
        <w:t> </w:t>
      </w:r>
      <w:r>
        <w:rPr>
          <w:color w:val="231F20"/>
          <w:w w:val="125"/>
        </w:rPr>
        <w:t>Educación</w:t>
      </w:r>
      <w:r>
        <w:rPr>
          <w:color w:val="231F20"/>
          <w:spacing w:val="-14"/>
          <w:w w:val="125"/>
        </w:rPr>
        <w:t> </w:t>
      </w:r>
      <w:r>
        <w:rPr>
          <w:color w:val="231F20"/>
          <w:w w:val="125"/>
        </w:rPr>
        <w:t>Pública, que tiene a su cargo las atribuciones que le confiere la Ley General del Sistema para la Carrera</w:t>
      </w:r>
      <w:r>
        <w:rPr>
          <w:color w:val="231F20"/>
          <w:spacing w:val="-11"/>
          <w:w w:val="125"/>
        </w:rPr>
        <w:t> </w:t>
      </w:r>
      <w:r>
        <w:rPr>
          <w:color w:val="231F20"/>
          <w:w w:val="125"/>
        </w:rPr>
        <w:t>de</w:t>
      </w:r>
      <w:r>
        <w:rPr>
          <w:color w:val="231F20"/>
          <w:spacing w:val="-11"/>
          <w:w w:val="125"/>
        </w:rPr>
        <w:t> </w:t>
      </w:r>
      <w:r>
        <w:rPr>
          <w:color w:val="231F20"/>
          <w:w w:val="125"/>
        </w:rPr>
        <w:t>las</w:t>
      </w:r>
      <w:r>
        <w:rPr>
          <w:color w:val="231F20"/>
          <w:spacing w:val="-10"/>
          <w:w w:val="125"/>
        </w:rPr>
        <w:t> </w:t>
      </w:r>
      <w:r>
        <w:rPr>
          <w:color w:val="231F20"/>
          <w:w w:val="125"/>
        </w:rPr>
        <w:t>Maestras</w:t>
      </w:r>
      <w:r>
        <w:rPr>
          <w:color w:val="231F20"/>
          <w:spacing w:val="-11"/>
          <w:w w:val="125"/>
        </w:rPr>
        <w:t> </w:t>
      </w:r>
      <w:r>
        <w:rPr>
          <w:color w:val="231F20"/>
          <w:w w:val="125"/>
        </w:rPr>
        <w:t>y</w:t>
      </w:r>
      <w:r>
        <w:rPr>
          <w:color w:val="231F20"/>
          <w:spacing w:val="-10"/>
          <w:w w:val="125"/>
        </w:rPr>
        <w:t> </w:t>
      </w:r>
      <w:r>
        <w:rPr>
          <w:color w:val="231F20"/>
          <w:w w:val="125"/>
        </w:rPr>
        <w:t>los</w:t>
      </w:r>
      <w:r>
        <w:rPr>
          <w:color w:val="231F20"/>
          <w:spacing w:val="-11"/>
          <w:w w:val="125"/>
        </w:rPr>
        <w:t> </w:t>
      </w:r>
      <w:r>
        <w:rPr>
          <w:color w:val="231F20"/>
          <w:w w:val="125"/>
        </w:rPr>
        <w:t>Maestros</w:t>
      </w:r>
      <w:r>
        <w:rPr>
          <w:color w:val="231F20"/>
          <w:spacing w:val="-11"/>
          <w:w w:val="125"/>
        </w:rPr>
        <w:t> </w:t>
      </w:r>
      <w:r>
        <w:rPr>
          <w:color w:val="231F20"/>
          <w:w w:val="125"/>
        </w:rPr>
        <w:t>a</w:t>
      </w:r>
      <w:r>
        <w:rPr>
          <w:color w:val="231F20"/>
          <w:spacing w:val="-10"/>
          <w:w w:val="125"/>
        </w:rPr>
        <w:t> </w:t>
      </w:r>
      <w:r>
        <w:rPr>
          <w:color w:val="231F20"/>
          <w:w w:val="125"/>
        </w:rPr>
        <w:t>esa</w:t>
      </w:r>
      <w:r>
        <w:rPr>
          <w:color w:val="231F20"/>
          <w:spacing w:val="-11"/>
          <w:w w:val="125"/>
        </w:rPr>
        <w:t> </w:t>
      </w:r>
      <w:r>
        <w:rPr>
          <w:color w:val="231F20"/>
          <w:w w:val="125"/>
        </w:rPr>
        <w:t>dependencia</w:t>
      </w:r>
      <w:r>
        <w:rPr>
          <w:color w:val="231F20"/>
          <w:spacing w:val="-10"/>
          <w:w w:val="125"/>
        </w:rPr>
        <w:t> </w:t>
      </w:r>
      <w:r>
        <w:rPr>
          <w:color w:val="231F20"/>
          <w:w w:val="125"/>
        </w:rPr>
        <w:t>y</w:t>
      </w:r>
      <w:r>
        <w:rPr>
          <w:color w:val="231F20"/>
          <w:spacing w:val="-11"/>
          <w:w w:val="125"/>
        </w:rPr>
        <w:t> </w:t>
      </w:r>
      <w:r>
        <w:rPr>
          <w:color w:val="231F20"/>
          <w:w w:val="125"/>
        </w:rPr>
        <w:t>las</w:t>
      </w:r>
      <w:r>
        <w:rPr>
          <w:color w:val="231F20"/>
          <w:spacing w:val="-10"/>
          <w:w w:val="125"/>
        </w:rPr>
        <w:t> </w:t>
      </w:r>
      <w:r>
        <w:rPr>
          <w:color w:val="231F20"/>
          <w:w w:val="125"/>
        </w:rPr>
        <w:t>que</w:t>
      </w:r>
      <w:r>
        <w:rPr>
          <w:color w:val="231F20"/>
          <w:spacing w:val="-11"/>
          <w:w w:val="125"/>
        </w:rPr>
        <w:t> </w:t>
      </w:r>
      <w:r>
        <w:rPr>
          <w:color w:val="231F20"/>
          <w:w w:val="125"/>
        </w:rPr>
        <w:t>otras</w:t>
      </w:r>
      <w:r>
        <w:rPr>
          <w:color w:val="231F20"/>
          <w:spacing w:val="-11"/>
          <w:w w:val="125"/>
        </w:rPr>
        <w:t> </w:t>
      </w:r>
      <w:r>
        <w:rPr>
          <w:color w:val="231F20"/>
          <w:w w:val="125"/>
        </w:rPr>
        <w:t>leyes</w:t>
      </w:r>
      <w:r>
        <w:rPr>
          <w:color w:val="231F20"/>
          <w:spacing w:val="-10"/>
          <w:w w:val="125"/>
        </w:rPr>
        <w:t> </w:t>
      </w:r>
      <w:r>
        <w:rPr>
          <w:color w:val="231F20"/>
          <w:w w:val="125"/>
        </w:rPr>
        <w:t>establez- can de manera</w:t>
      </w:r>
      <w:r>
        <w:rPr>
          <w:color w:val="231F20"/>
          <w:spacing w:val="-13"/>
          <w:w w:val="125"/>
        </w:rPr>
        <w:t> </w:t>
      </w:r>
      <w:r>
        <w:rPr>
          <w:color w:val="231F20"/>
          <w:w w:val="125"/>
        </w:rPr>
        <w:t>específica.</w:t>
      </w:r>
    </w:p>
    <w:p>
      <w:pPr>
        <w:pStyle w:val="BodyText"/>
        <w:spacing w:line="276" w:lineRule="auto" w:before="156"/>
        <w:ind w:left="1984" w:right="1415"/>
        <w:jc w:val="both"/>
      </w:pPr>
      <w:r>
        <w:rPr>
          <w:color w:val="231F20"/>
          <w:w w:val="125"/>
        </w:rPr>
        <w:t>Que el artículo 66 de la Ley General del Sistema para la Carrera de las Maestras y los Maestros regula los reconocimientos de: Beca Comisión, Asesorías Técnicas Pedagógi- cas, Tutorías, y Asesorías Técnicas.</w:t>
      </w:r>
    </w:p>
    <w:p>
      <w:pPr>
        <w:pStyle w:val="BodyText"/>
        <w:spacing w:line="276" w:lineRule="auto" w:before="157"/>
        <w:ind w:left="1984" w:right="1414"/>
        <w:jc w:val="both"/>
      </w:pPr>
      <w:r>
        <w:rPr>
          <w:color w:val="231F20"/>
          <w:w w:val="125"/>
        </w:rPr>
        <w:t>Que</w:t>
      </w:r>
      <w:r>
        <w:rPr>
          <w:color w:val="231F20"/>
          <w:spacing w:val="-20"/>
          <w:w w:val="125"/>
        </w:rPr>
        <w:t> </w:t>
      </w:r>
      <w:r>
        <w:rPr>
          <w:color w:val="231F20"/>
          <w:w w:val="125"/>
        </w:rPr>
        <w:t>el</w:t>
      </w:r>
      <w:r>
        <w:rPr>
          <w:color w:val="231F20"/>
          <w:spacing w:val="-20"/>
          <w:w w:val="125"/>
        </w:rPr>
        <w:t> </w:t>
      </w:r>
      <w:r>
        <w:rPr>
          <w:color w:val="231F20"/>
          <w:w w:val="125"/>
        </w:rPr>
        <w:t>artículo</w:t>
      </w:r>
      <w:r>
        <w:rPr>
          <w:color w:val="231F20"/>
          <w:spacing w:val="-20"/>
          <w:w w:val="125"/>
        </w:rPr>
        <w:t> </w:t>
      </w:r>
      <w:r>
        <w:rPr>
          <w:color w:val="231F20"/>
          <w:w w:val="125"/>
        </w:rPr>
        <w:t>67</w:t>
      </w:r>
      <w:r>
        <w:rPr>
          <w:color w:val="231F20"/>
          <w:spacing w:val="-20"/>
          <w:w w:val="125"/>
        </w:rPr>
        <w:t> </w:t>
      </w:r>
      <w:r>
        <w:rPr>
          <w:color w:val="231F20"/>
          <w:w w:val="125"/>
        </w:rPr>
        <w:t>de</w:t>
      </w:r>
      <w:r>
        <w:rPr>
          <w:color w:val="231F20"/>
          <w:spacing w:val="-20"/>
          <w:w w:val="125"/>
        </w:rPr>
        <w:t> </w:t>
      </w:r>
      <w:r>
        <w:rPr>
          <w:color w:val="231F20"/>
          <w:w w:val="125"/>
        </w:rPr>
        <w:t>la</w:t>
      </w:r>
      <w:r>
        <w:rPr>
          <w:color w:val="231F20"/>
          <w:spacing w:val="-20"/>
          <w:w w:val="125"/>
        </w:rPr>
        <w:t> </w:t>
      </w:r>
      <w:r>
        <w:rPr>
          <w:color w:val="231F20"/>
          <w:w w:val="125"/>
        </w:rPr>
        <w:t>Ley</w:t>
      </w:r>
      <w:r>
        <w:rPr>
          <w:color w:val="231F20"/>
          <w:spacing w:val="-19"/>
          <w:w w:val="125"/>
        </w:rPr>
        <w:t> </w:t>
      </w:r>
      <w:r>
        <w:rPr>
          <w:color w:val="231F20"/>
          <w:w w:val="125"/>
        </w:rPr>
        <w:t>referida</w:t>
      </w:r>
      <w:r>
        <w:rPr>
          <w:color w:val="231F20"/>
          <w:spacing w:val="-20"/>
          <w:w w:val="125"/>
        </w:rPr>
        <w:t> </w:t>
      </w:r>
      <w:r>
        <w:rPr>
          <w:color w:val="231F20"/>
          <w:w w:val="125"/>
        </w:rPr>
        <w:t>establece</w:t>
      </w:r>
      <w:r>
        <w:rPr>
          <w:color w:val="231F20"/>
          <w:spacing w:val="-20"/>
          <w:w w:val="125"/>
        </w:rPr>
        <w:t> </w:t>
      </w:r>
      <w:r>
        <w:rPr>
          <w:color w:val="231F20"/>
          <w:w w:val="125"/>
        </w:rPr>
        <w:t>que</w:t>
      </w:r>
      <w:r>
        <w:rPr>
          <w:color w:val="231F20"/>
          <w:spacing w:val="-20"/>
          <w:w w:val="125"/>
        </w:rPr>
        <w:t> </w:t>
      </w:r>
      <w:r>
        <w:rPr>
          <w:color w:val="231F20"/>
          <w:w w:val="125"/>
        </w:rPr>
        <w:t>la</w:t>
      </w:r>
      <w:r>
        <w:rPr>
          <w:color w:val="231F20"/>
          <w:spacing w:val="-20"/>
          <w:w w:val="125"/>
        </w:rPr>
        <w:t> </w:t>
      </w:r>
      <w:r>
        <w:rPr>
          <w:color w:val="231F20"/>
          <w:w w:val="125"/>
        </w:rPr>
        <w:t>Secretaría</w:t>
      </w:r>
      <w:r>
        <w:rPr>
          <w:color w:val="231F20"/>
          <w:spacing w:val="-20"/>
          <w:w w:val="125"/>
        </w:rPr>
        <w:t> </w:t>
      </w:r>
      <w:r>
        <w:rPr>
          <w:color w:val="231F20"/>
          <w:w w:val="125"/>
        </w:rPr>
        <w:t>de</w:t>
      </w:r>
      <w:r>
        <w:rPr>
          <w:color w:val="231F20"/>
          <w:spacing w:val="-20"/>
          <w:w w:val="125"/>
        </w:rPr>
        <w:t> </w:t>
      </w:r>
      <w:r>
        <w:rPr>
          <w:color w:val="231F20"/>
          <w:w w:val="125"/>
        </w:rPr>
        <w:t>Educación</w:t>
      </w:r>
      <w:r>
        <w:rPr>
          <w:color w:val="231F20"/>
          <w:spacing w:val="-19"/>
          <w:w w:val="125"/>
        </w:rPr>
        <w:t> </w:t>
      </w:r>
      <w:r>
        <w:rPr>
          <w:color w:val="231F20"/>
          <w:w w:val="125"/>
        </w:rPr>
        <w:t>Pública</w:t>
      </w:r>
      <w:r>
        <w:rPr>
          <w:color w:val="231F20"/>
          <w:spacing w:val="-20"/>
          <w:w w:val="125"/>
        </w:rPr>
        <w:t> </w:t>
      </w:r>
      <w:r>
        <w:rPr>
          <w:color w:val="231F20"/>
          <w:w w:val="125"/>
        </w:rPr>
        <w:t>y</w:t>
      </w:r>
      <w:r>
        <w:rPr>
          <w:color w:val="231F20"/>
          <w:spacing w:val="-20"/>
          <w:w w:val="125"/>
        </w:rPr>
        <w:t> </w:t>
      </w:r>
      <w:r>
        <w:rPr>
          <w:color w:val="231F20"/>
          <w:w w:val="125"/>
        </w:rPr>
        <w:t>las autoridades</w:t>
      </w:r>
      <w:r>
        <w:rPr>
          <w:color w:val="231F20"/>
          <w:spacing w:val="-21"/>
          <w:w w:val="125"/>
        </w:rPr>
        <w:t> </w:t>
      </w:r>
      <w:r>
        <w:rPr>
          <w:color w:val="231F20"/>
          <w:w w:val="125"/>
        </w:rPr>
        <w:t>educativas</w:t>
      </w:r>
      <w:r>
        <w:rPr>
          <w:color w:val="231F20"/>
          <w:spacing w:val="-21"/>
          <w:w w:val="125"/>
        </w:rPr>
        <w:t> </w:t>
      </w:r>
      <w:r>
        <w:rPr>
          <w:color w:val="231F20"/>
          <w:w w:val="125"/>
        </w:rPr>
        <w:t>dispondrán</w:t>
      </w:r>
      <w:r>
        <w:rPr>
          <w:color w:val="231F20"/>
          <w:spacing w:val="-21"/>
          <w:w w:val="125"/>
        </w:rPr>
        <w:t> </w:t>
      </w:r>
      <w:r>
        <w:rPr>
          <w:color w:val="231F20"/>
          <w:w w:val="125"/>
        </w:rPr>
        <w:t>de</w:t>
      </w:r>
      <w:r>
        <w:rPr>
          <w:color w:val="231F20"/>
          <w:spacing w:val="-21"/>
          <w:w w:val="125"/>
        </w:rPr>
        <w:t> </w:t>
      </w:r>
      <w:r>
        <w:rPr>
          <w:color w:val="231F20"/>
          <w:w w:val="125"/>
        </w:rPr>
        <w:t>las</w:t>
      </w:r>
      <w:r>
        <w:rPr>
          <w:color w:val="231F20"/>
          <w:spacing w:val="-21"/>
          <w:w w:val="125"/>
        </w:rPr>
        <w:t> </w:t>
      </w:r>
      <w:r>
        <w:rPr>
          <w:color w:val="231F20"/>
          <w:w w:val="125"/>
        </w:rPr>
        <w:t>medidas</w:t>
      </w:r>
      <w:r>
        <w:rPr>
          <w:color w:val="231F20"/>
          <w:spacing w:val="-21"/>
          <w:w w:val="125"/>
        </w:rPr>
        <w:t> </w:t>
      </w:r>
      <w:r>
        <w:rPr>
          <w:color w:val="231F20"/>
          <w:w w:val="125"/>
        </w:rPr>
        <w:t>para</w:t>
      </w:r>
      <w:r>
        <w:rPr>
          <w:color w:val="231F20"/>
          <w:spacing w:val="-21"/>
          <w:w w:val="125"/>
        </w:rPr>
        <w:t> </w:t>
      </w:r>
      <w:r>
        <w:rPr>
          <w:color w:val="231F20"/>
          <w:w w:val="125"/>
        </w:rPr>
        <w:t>reconocer</w:t>
      </w:r>
      <w:r>
        <w:rPr>
          <w:color w:val="231F20"/>
          <w:spacing w:val="-21"/>
          <w:w w:val="125"/>
        </w:rPr>
        <w:t> </w:t>
      </w:r>
      <w:r>
        <w:rPr>
          <w:color w:val="231F20"/>
          <w:w w:val="125"/>
        </w:rPr>
        <w:t>al</w:t>
      </w:r>
      <w:r>
        <w:rPr>
          <w:color w:val="231F20"/>
          <w:spacing w:val="-21"/>
          <w:w w:val="125"/>
        </w:rPr>
        <w:t> </w:t>
      </w:r>
      <w:r>
        <w:rPr>
          <w:color w:val="231F20"/>
          <w:w w:val="125"/>
        </w:rPr>
        <w:t>personal</w:t>
      </w:r>
      <w:r>
        <w:rPr>
          <w:color w:val="231F20"/>
          <w:spacing w:val="-21"/>
          <w:w w:val="125"/>
        </w:rPr>
        <w:t> </w:t>
      </w:r>
      <w:r>
        <w:rPr>
          <w:color w:val="231F20"/>
          <w:w w:val="125"/>
        </w:rPr>
        <w:t>que</w:t>
      </w:r>
      <w:r>
        <w:rPr>
          <w:color w:val="231F20"/>
          <w:spacing w:val="-21"/>
          <w:w w:val="125"/>
        </w:rPr>
        <w:t> </w:t>
      </w:r>
      <w:r>
        <w:rPr>
          <w:color w:val="231F20"/>
          <w:w w:val="125"/>
        </w:rPr>
        <w:t>ejerza la</w:t>
      </w:r>
      <w:r>
        <w:rPr>
          <w:color w:val="231F20"/>
          <w:spacing w:val="-5"/>
          <w:w w:val="125"/>
        </w:rPr>
        <w:t> </w:t>
      </w:r>
      <w:r>
        <w:rPr>
          <w:color w:val="231F20"/>
          <w:w w:val="125"/>
        </w:rPr>
        <w:t>función</w:t>
      </w:r>
      <w:r>
        <w:rPr>
          <w:color w:val="231F20"/>
          <w:spacing w:val="-4"/>
          <w:w w:val="125"/>
        </w:rPr>
        <w:t> </w:t>
      </w:r>
      <w:r>
        <w:rPr>
          <w:color w:val="231F20"/>
          <w:w w:val="125"/>
        </w:rPr>
        <w:t>docente</w:t>
      </w:r>
      <w:r>
        <w:rPr>
          <w:color w:val="231F20"/>
          <w:spacing w:val="-5"/>
          <w:w w:val="125"/>
        </w:rPr>
        <w:t> </w:t>
      </w:r>
      <w:r>
        <w:rPr>
          <w:color w:val="231F20"/>
          <w:w w:val="125"/>
        </w:rPr>
        <w:t>o</w:t>
      </w:r>
      <w:r>
        <w:rPr>
          <w:color w:val="231F20"/>
          <w:spacing w:val="-4"/>
          <w:w w:val="125"/>
        </w:rPr>
        <w:t> </w:t>
      </w:r>
      <w:r>
        <w:rPr>
          <w:color w:val="231F20"/>
          <w:w w:val="125"/>
        </w:rPr>
        <w:t>técnico</w:t>
      </w:r>
      <w:r>
        <w:rPr>
          <w:color w:val="231F20"/>
          <w:spacing w:val="-4"/>
          <w:w w:val="125"/>
        </w:rPr>
        <w:t> </w:t>
      </w:r>
      <w:r>
        <w:rPr>
          <w:color w:val="231F20"/>
          <w:w w:val="125"/>
        </w:rPr>
        <w:t>docente,</w:t>
      </w:r>
      <w:r>
        <w:rPr>
          <w:color w:val="231F20"/>
          <w:spacing w:val="-5"/>
          <w:w w:val="125"/>
        </w:rPr>
        <w:t> </w:t>
      </w:r>
      <w:r>
        <w:rPr>
          <w:color w:val="231F20"/>
          <w:w w:val="125"/>
        </w:rPr>
        <w:t>el</w:t>
      </w:r>
      <w:r>
        <w:rPr>
          <w:color w:val="231F20"/>
          <w:spacing w:val="-4"/>
          <w:w w:val="125"/>
        </w:rPr>
        <w:t> </w:t>
      </w:r>
      <w:r>
        <w:rPr>
          <w:color w:val="231F20"/>
          <w:w w:val="125"/>
        </w:rPr>
        <w:t>cual</w:t>
      </w:r>
      <w:r>
        <w:rPr>
          <w:color w:val="231F20"/>
          <w:spacing w:val="-4"/>
          <w:w w:val="125"/>
        </w:rPr>
        <w:t> </w:t>
      </w:r>
      <w:r>
        <w:rPr>
          <w:color w:val="231F20"/>
          <w:w w:val="125"/>
        </w:rPr>
        <w:t>se</w:t>
      </w:r>
      <w:r>
        <w:rPr>
          <w:color w:val="231F20"/>
          <w:spacing w:val="-5"/>
          <w:w w:val="125"/>
        </w:rPr>
        <w:t> </w:t>
      </w:r>
      <w:r>
        <w:rPr>
          <w:color w:val="231F20"/>
          <w:w w:val="125"/>
        </w:rPr>
        <w:t>destaque</w:t>
      </w:r>
      <w:r>
        <w:rPr>
          <w:color w:val="231F20"/>
          <w:spacing w:val="-4"/>
          <w:w w:val="125"/>
        </w:rPr>
        <w:t> </w:t>
      </w:r>
      <w:r>
        <w:rPr>
          <w:color w:val="231F20"/>
          <w:w w:val="125"/>
        </w:rPr>
        <w:t>por</w:t>
      </w:r>
      <w:r>
        <w:rPr>
          <w:color w:val="231F20"/>
          <w:spacing w:val="-4"/>
          <w:w w:val="125"/>
        </w:rPr>
        <w:t> </w:t>
      </w:r>
      <w:r>
        <w:rPr>
          <w:color w:val="231F20"/>
          <w:w w:val="125"/>
        </w:rPr>
        <w:t>su</w:t>
      </w:r>
      <w:r>
        <w:rPr>
          <w:color w:val="231F20"/>
          <w:spacing w:val="-5"/>
          <w:w w:val="125"/>
        </w:rPr>
        <w:t> </w:t>
      </w:r>
      <w:r>
        <w:rPr>
          <w:color w:val="231F20"/>
          <w:w w:val="125"/>
        </w:rPr>
        <w:t>labor</w:t>
      </w:r>
      <w:r>
        <w:rPr>
          <w:color w:val="231F20"/>
          <w:spacing w:val="-4"/>
          <w:w w:val="125"/>
        </w:rPr>
        <w:t> </w:t>
      </w:r>
      <w:r>
        <w:rPr>
          <w:color w:val="231F20"/>
          <w:w w:val="125"/>
        </w:rPr>
        <w:t>frente</w:t>
      </w:r>
      <w:r>
        <w:rPr>
          <w:color w:val="231F20"/>
          <w:spacing w:val="-4"/>
          <w:w w:val="125"/>
        </w:rPr>
        <w:t> </w:t>
      </w:r>
      <w:r>
        <w:rPr>
          <w:color w:val="231F20"/>
          <w:w w:val="125"/>
        </w:rPr>
        <w:t>al</w:t>
      </w:r>
      <w:r>
        <w:rPr>
          <w:color w:val="231F20"/>
          <w:spacing w:val="-5"/>
          <w:w w:val="125"/>
        </w:rPr>
        <w:t> </w:t>
      </w:r>
      <w:r>
        <w:rPr>
          <w:color w:val="231F20"/>
          <w:w w:val="125"/>
        </w:rPr>
        <w:t>grupo</w:t>
      </w:r>
      <w:r>
        <w:rPr>
          <w:color w:val="231F20"/>
          <w:spacing w:val="-4"/>
          <w:w w:val="125"/>
        </w:rPr>
        <w:t> </w:t>
      </w:r>
      <w:r>
        <w:rPr>
          <w:color w:val="231F20"/>
          <w:w w:val="125"/>
        </w:rPr>
        <w:t>a nivel de su escuela, zona escolar, entidad federativa o nacional y contribuya al</w:t>
      </w:r>
      <w:r>
        <w:rPr>
          <w:color w:val="231F20"/>
          <w:spacing w:val="-22"/>
          <w:w w:val="125"/>
        </w:rPr>
        <w:t> </w:t>
      </w:r>
      <w:r>
        <w:rPr>
          <w:color w:val="231F20"/>
          <w:w w:val="125"/>
        </w:rPr>
        <w:t>máximo logro</w:t>
      </w:r>
      <w:r>
        <w:rPr>
          <w:color w:val="231F20"/>
          <w:spacing w:val="-6"/>
          <w:w w:val="125"/>
        </w:rPr>
        <w:t> </w:t>
      </w:r>
      <w:r>
        <w:rPr>
          <w:color w:val="231F20"/>
          <w:w w:val="125"/>
        </w:rPr>
        <w:t>de</w:t>
      </w:r>
      <w:r>
        <w:rPr>
          <w:color w:val="231F20"/>
          <w:spacing w:val="-6"/>
          <w:w w:val="125"/>
        </w:rPr>
        <w:t> </w:t>
      </w:r>
      <w:r>
        <w:rPr>
          <w:color w:val="231F20"/>
          <w:w w:val="125"/>
        </w:rPr>
        <w:t>aprendizaje</w:t>
      </w:r>
      <w:r>
        <w:rPr>
          <w:color w:val="231F20"/>
          <w:spacing w:val="-5"/>
          <w:w w:val="125"/>
        </w:rPr>
        <w:t> </w:t>
      </w:r>
      <w:r>
        <w:rPr>
          <w:color w:val="231F20"/>
          <w:w w:val="125"/>
        </w:rPr>
        <w:t>en</w:t>
      </w:r>
      <w:r>
        <w:rPr>
          <w:color w:val="231F20"/>
          <w:spacing w:val="-6"/>
          <w:w w:val="125"/>
        </w:rPr>
        <w:t> </w:t>
      </w:r>
      <w:r>
        <w:rPr>
          <w:color w:val="231F20"/>
          <w:w w:val="125"/>
        </w:rPr>
        <w:t>los</w:t>
      </w:r>
      <w:r>
        <w:rPr>
          <w:color w:val="231F20"/>
          <w:spacing w:val="-5"/>
          <w:w w:val="125"/>
        </w:rPr>
        <w:t> </w:t>
      </w:r>
      <w:r>
        <w:rPr>
          <w:color w:val="231F20"/>
          <w:w w:val="125"/>
        </w:rPr>
        <w:t>educandos;</w:t>
      </w:r>
      <w:r>
        <w:rPr>
          <w:color w:val="231F20"/>
          <w:spacing w:val="-6"/>
          <w:w w:val="125"/>
        </w:rPr>
        <w:t> </w:t>
      </w:r>
      <w:r>
        <w:rPr>
          <w:color w:val="231F20"/>
          <w:w w:val="125"/>
        </w:rPr>
        <w:t>también</w:t>
      </w:r>
      <w:r>
        <w:rPr>
          <w:color w:val="231F20"/>
          <w:spacing w:val="-5"/>
          <w:w w:val="125"/>
        </w:rPr>
        <w:t> </w:t>
      </w:r>
      <w:r>
        <w:rPr>
          <w:color w:val="231F20"/>
          <w:w w:val="125"/>
        </w:rPr>
        <w:t>podrán</w:t>
      </w:r>
      <w:r>
        <w:rPr>
          <w:color w:val="231F20"/>
          <w:spacing w:val="-6"/>
          <w:w w:val="125"/>
        </w:rPr>
        <w:t> </w:t>
      </w:r>
      <w:r>
        <w:rPr>
          <w:color w:val="231F20"/>
          <w:w w:val="125"/>
        </w:rPr>
        <w:t>reconocer</w:t>
      </w:r>
      <w:r>
        <w:rPr>
          <w:color w:val="231F20"/>
          <w:spacing w:val="-5"/>
          <w:w w:val="125"/>
        </w:rPr>
        <w:t> </w:t>
      </w:r>
      <w:r>
        <w:rPr>
          <w:color w:val="231F20"/>
          <w:w w:val="125"/>
        </w:rPr>
        <w:t>a</w:t>
      </w:r>
      <w:r>
        <w:rPr>
          <w:color w:val="231F20"/>
          <w:spacing w:val="-6"/>
          <w:w w:val="125"/>
        </w:rPr>
        <w:t> </w:t>
      </w:r>
      <w:r>
        <w:rPr>
          <w:color w:val="231F20"/>
          <w:w w:val="125"/>
        </w:rPr>
        <w:t>los</w:t>
      </w:r>
      <w:r>
        <w:rPr>
          <w:color w:val="231F20"/>
          <w:spacing w:val="-5"/>
          <w:w w:val="125"/>
        </w:rPr>
        <w:t> </w:t>
      </w:r>
      <w:r>
        <w:rPr>
          <w:color w:val="231F20"/>
          <w:w w:val="125"/>
        </w:rPr>
        <w:t>proyectos</w:t>
      </w:r>
      <w:r>
        <w:rPr>
          <w:color w:val="231F20"/>
          <w:spacing w:val="-6"/>
          <w:w w:val="125"/>
        </w:rPr>
        <w:t> </w:t>
      </w:r>
      <w:r>
        <w:rPr>
          <w:color w:val="231F20"/>
          <w:w w:val="125"/>
        </w:rPr>
        <w:t>edu- cativos</w:t>
      </w:r>
      <w:r>
        <w:rPr>
          <w:color w:val="231F20"/>
          <w:spacing w:val="-4"/>
          <w:w w:val="125"/>
        </w:rPr>
        <w:t> </w:t>
      </w:r>
      <w:r>
        <w:rPr>
          <w:color w:val="231F20"/>
          <w:w w:val="125"/>
        </w:rPr>
        <w:t>colectivos</w:t>
      </w:r>
      <w:r>
        <w:rPr>
          <w:color w:val="231F20"/>
          <w:spacing w:val="-4"/>
          <w:w w:val="125"/>
        </w:rPr>
        <w:t> </w:t>
      </w:r>
      <w:r>
        <w:rPr>
          <w:color w:val="231F20"/>
          <w:w w:val="125"/>
        </w:rPr>
        <w:t>que</w:t>
      </w:r>
      <w:r>
        <w:rPr>
          <w:color w:val="231F20"/>
          <w:spacing w:val="-4"/>
          <w:w w:val="125"/>
        </w:rPr>
        <w:t> </w:t>
      </w:r>
      <w:r>
        <w:rPr>
          <w:color w:val="231F20"/>
          <w:w w:val="125"/>
        </w:rPr>
        <w:t>destaquen</w:t>
      </w:r>
      <w:r>
        <w:rPr>
          <w:color w:val="231F20"/>
          <w:spacing w:val="-4"/>
          <w:w w:val="125"/>
        </w:rPr>
        <w:t> </w:t>
      </w:r>
      <w:r>
        <w:rPr>
          <w:color w:val="231F20"/>
          <w:w w:val="125"/>
        </w:rPr>
        <w:t>a</w:t>
      </w:r>
      <w:r>
        <w:rPr>
          <w:color w:val="231F20"/>
          <w:spacing w:val="-4"/>
          <w:w w:val="125"/>
        </w:rPr>
        <w:t> </w:t>
      </w:r>
      <w:r>
        <w:rPr>
          <w:color w:val="231F20"/>
          <w:w w:val="125"/>
        </w:rPr>
        <w:t>nivel</w:t>
      </w:r>
      <w:r>
        <w:rPr>
          <w:color w:val="231F20"/>
          <w:spacing w:val="-4"/>
          <w:w w:val="125"/>
        </w:rPr>
        <w:t> </w:t>
      </w:r>
      <w:r>
        <w:rPr>
          <w:color w:val="231F20"/>
          <w:w w:val="125"/>
        </w:rPr>
        <w:t>comunidad,</w:t>
      </w:r>
      <w:r>
        <w:rPr>
          <w:color w:val="231F20"/>
          <w:spacing w:val="-4"/>
          <w:w w:val="125"/>
        </w:rPr>
        <w:t> </w:t>
      </w:r>
      <w:r>
        <w:rPr>
          <w:color w:val="231F20"/>
          <w:w w:val="125"/>
        </w:rPr>
        <w:t>zona</w:t>
      </w:r>
      <w:r>
        <w:rPr>
          <w:color w:val="231F20"/>
          <w:spacing w:val="-4"/>
          <w:w w:val="125"/>
        </w:rPr>
        <w:t> </w:t>
      </w:r>
      <w:r>
        <w:rPr>
          <w:color w:val="231F20"/>
          <w:w w:val="125"/>
        </w:rPr>
        <w:t>escolar,</w:t>
      </w:r>
      <w:r>
        <w:rPr>
          <w:color w:val="231F20"/>
          <w:spacing w:val="-3"/>
          <w:w w:val="125"/>
        </w:rPr>
        <w:t> </w:t>
      </w:r>
      <w:r>
        <w:rPr>
          <w:color w:val="231F20"/>
          <w:w w:val="125"/>
        </w:rPr>
        <w:t>entidad</w:t>
      </w:r>
      <w:r>
        <w:rPr>
          <w:color w:val="231F20"/>
          <w:spacing w:val="-4"/>
          <w:w w:val="125"/>
        </w:rPr>
        <w:t> </w:t>
      </w:r>
      <w:r>
        <w:rPr>
          <w:color w:val="231F20"/>
          <w:w w:val="125"/>
        </w:rPr>
        <w:t>federativa</w:t>
      </w:r>
      <w:r>
        <w:rPr>
          <w:color w:val="231F20"/>
          <w:spacing w:val="-4"/>
          <w:w w:val="125"/>
        </w:rPr>
        <w:t> </w:t>
      </w:r>
      <w:r>
        <w:rPr>
          <w:color w:val="231F20"/>
          <w:w w:val="125"/>
        </w:rPr>
        <w:t>o nacional</w:t>
      </w:r>
      <w:r>
        <w:rPr>
          <w:color w:val="231F20"/>
          <w:spacing w:val="-5"/>
          <w:w w:val="125"/>
        </w:rPr>
        <w:t> </w:t>
      </w:r>
      <w:r>
        <w:rPr>
          <w:color w:val="231F20"/>
          <w:w w:val="125"/>
        </w:rPr>
        <w:t>y</w:t>
      </w:r>
      <w:r>
        <w:rPr>
          <w:color w:val="231F20"/>
          <w:spacing w:val="-5"/>
          <w:w w:val="125"/>
        </w:rPr>
        <w:t> </w:t>
      </w:r>
      <w:r>
        <w:rPr>
          <w:color w:val="231F20"/>
          <w:w w:val="125"/>
        </w:rPr>
        <w:t>que</w:t>
      </w:r>
      <w:r>
        <w:rPr>
          <w:color w:val="231F20"/>
          <w:spacing w:val="-5"/>
          <w:w w:val="125"/>
        </w:rPr>
        <w:t> </w:t>
      </w:r>
      <w:r>
        <w:rPr>
          <w:color w:val="231F20"/>
          <w:w w:val="125"/>
        </w:rPr>
        <w:t>contribuyan</w:t>
      </w:r>
      <w:r>
        <w:rPr>
          <w:color w:val="231F20"/>
          <w:spacing w:val="-5"/>
          <w:w w:val="125"/>
        </w:rPr>
        <w:t> </w:t>
      </w:r>
      <w:r>
        <w:rPr>
          <w:color w:val="231F20"/>
          <w:w w:val="125"/>
        </w:rPr>
        <w:t>a</w:t>
      </w:r>
      <w:r>
        <w:rPr>
          <w:color w:val="231F20"/>
          <w:spacing w:val="-5"/>
          <w:w w:val="125"/>
        </w:rPr>
        <w:t> </w:t>
      </w:r>
      <w:r>
        <w:rPr>
          <w:color w:val="231F20"/>
          <w:w w:val="125"/>
        </w:rPr>
        <w:t>los</w:t>
      </w:r>
      <w:r>
        <w:rPr>
          <w:color w:val="231F20"/>
          <w:spacing w:val="-4"/>
          <w:w w:val="125"/>
        </w:rPr>
        <w:t> </w:t>
      </w:r>
      <w:r>
        <w:rPr>
          <w:color w:val="231F20"/>
          <w:w w:val="125"/>
        </w:rPr>
        <w:t>fines</w:t>
      </w:r>
      <w:r>
        <w:rPr>
          <w:color w:val="231F20"/>
          <w:spacing w:val="-5"/>
          <w:w w:val="125"/>
        </w:rPr>
        <w:t> </w:t>
      </w:r>
      <w:r>
        <w:rPr>
          <w:color w:val="231F20"/>
          <w:w w:val="125"/>
        </w:rPr>
        <w:t>de</w:t>
      </w:r>
      <w:r>
        <w:rPr>
          <w:color w:val="231F20"/>
          <w:spacing w:val="-5"/>
          <w:w w:val="125"/>
        </w:rPr>
        <w:t> </w:t>
      </w:r>
      <w:r>
        <w:rPr>
          <w:color w:val="231F20"/>
          <w:w w:val="125"/>
        </w:rPr>
        <w:t>la</w:t>
      </w:r>
      <w:r>
        <w:rPr>
          <w:color w:val="231F20"/>
          <w:spacing w:val="-5"/>
          <w:w w:val="125"/>
        </w:rPr>
        <w:t> </w:t>
      </w:r>
      <w:r>
        <w:rPr>
          <w:color w:val="231F20"/>
          <w:w w:val="125"/>
        </w:rPr>
        <w:t>educación.</w:t>
      </w:r>
    </w:p>
    <w:p>
      <w:pPr>
        <w:pStyle w:val="BodyText"/>
        <w:spacing w:line="276" w:lineRule="auto" w:before="155"/>
        <w:ind w:left="1984" w:right="1415"/>
        <w:jc w:val="both"/>
      </w:pPr>
      <w:r>
        <w:rPr>
          <w:color w:val="231F20"/>
          <w:w w:val="125"/>
        </w:rPr>
        <w:t>Que</w:t>
      </w:r>
      <w:r>
        <w:rPr>
          <w:color w:val="231F20"/>
          <w:spacing w:val="-10"/>
          <w:w w:val="125"/>
        </w:rPr>
        <w:t> </w:t>
      </w:r>
      <w:r>
        <w:rPr>
          <w:color w:val="231F20"/>
          <w:w w:val="125"/>
        </w:rPr>
        <w:t>el</w:t>
      </w:r>
      <w:r>
        <w:rPr>
          <w:color w:val="231F20"/>
          <w:spacing w:val="-9"/>
          <w:w w:val="125"/>
        </w:rPr>
        <w:t> </w:t>
      </w:r>
      <w:r>
        <w:rPr>
          <w:color w:val="231F20"/>
          <w:w w:val="125"/>
        </w:rPr>
        <w:t>artículo</w:t>
      </w:r>
      <w:r>
        <w:rPr>
          <w:color w:val="231F20"/>
          <w:spacing w:val="-9"/>
          <w:w w:val="125"/>
        </w:rPr>
        <w:t> </w:t>
      </w:r>
      <w:r>
        <w:rPr>
          <w:color w:val="231F20"/>
          <w:w w:val="125"/>
        </w:rPr>
        <w:t>70</w:t>
      </w:r>
      <w:r>
        <w:rPr>
          <w:color w:val="231F20"/>
          <w:spacing w:val="-9"/>
          <w:w w:val="125"/>
        </w:rPr>
        <w:t> </w:t>
      </w:r>
      <w:r>
        <w:rPr>
          <w:color w:val="231F20"/>
          <w:w w:val="125"/>
        </w:rPr>
        <w:t>de</w:t>
      </w:r>
      <w:r>
        <w:rPr>
          <w:color w:val="231F20"/>
          <w:spacing w:val="-9"/>
          <w:w w:val="125"/>
        </w:rPr>
        <w:t> </w:t>
      </w:r>
      <w:r>
        <w:rPr>
          <w:color w:val="231F20"/>
          <w:w w:val="125"/>
        </w:rPr>
        <w:t>la</w:t>
      </w:r>
      <w:r>
        <w:rPr>
          <w:color w:val="231F20"/>
          <w:spacing w:val="-9"/>
          <w:w w:val="125"/>
        </w:rPr>
        <w:t> </w:t>
      </w:r>
      <w:r>
        <w:rPr>
          <w:color w:val="231F20"/>
          <w:w w:val="125"/>
        </w:rPr>
        <w:t>citada</w:t>
      </w:r>
      <w:r>
        <w:rPr>
          <w:color w:val="231F20"/>
          <w:spacing w:val="-9"/>
          <w:w w:val="125"/>
        </w:rPr>
        <w:t> </w:t>
      </w:r>
      <w:r>
        <w:rPr>
          <w:color w:val="231F20"/>
          <w:w w:val="125"/>
        </w:rPr>
        <w:t>Ley</w:t>
      </w:r>
      <w:r>
        <w:rPr>
          <w:color w:val="231F20"/>
          <w:spacing w:val="-9"/>
          <w:w w:val="125"/>
        </w:rPr>
        <w:t> </w:t>
      </w:r>
      <w:r>
        <w:rPr>
          <w:color w:val="231F20"/>
          <w:w w:val="125"/>
        </w:rPr>
        <w:t>dispone</w:t>
      </w:r>
      <w:r>
        <w:rPr>
          <w:color w:val="231F20"/>
          <w:spacing w:val="-9"/>
          <w:w w:val="125"/>
        </w:rPr>
        <w:t> </w:t>
      </w:r>
      <w:r>
        <w:rPr>
          <w:color w:val="231F20"/>
          <w:w w:val="125"/>
        </w:rPr>
        <w:t>que</w:t>
      </w:r>
      <w:r>
        <w:rPr>
          <w:color w:val="231F20"/>
          <w:spacing w:val="-9"/>
          <w:w w:val="125"/>
        </w:rPr>
        <w:t> </w:t>
      </w:r>
      <w:r>
        <w:rPr>
          <w:color w:val="231F20"/>
          <w:w w:val="125"/>
        </w:rPr>
        <w:t>en</w:t>
      </w:r>
      <w:r>
        <w:rPr>
          <w:color w:val="231F20"/>
          <w:spacing w:val="-9"/>
          <w:w w:val="125"/>
        </w:rPr>
        <w:t> </w:t>
      </w:r>
      <w:r>
        <w:rPr>
          <w:color w:val="231F20"/>
          <w:w w:val="125"/>
        </w:rPr>
        <w:t>educación</w:t>
      </w:r>
      <w:r>
        <w:rPr>
          <w:color w:val="231F20"/>
          <w:spacing w:val="-9"/>
          <w:w w:val="125"/>
        </w:rPr>
        <w:t> </w:t>
      </w:r>
      <w:r>
        <w:rPr>
          <w:color w:val="231F20"/>
          <w:w w:val="125"/>
        </w:rPr>
        <w:t>media</w:t>
      </w:r>
      <w:r>
        <w:rPr>
          <w:color w:val="231F20"/>
          <w:spacing w:val="-9"/>
          <w:w w:val="125"/>
        </w:rPr>
        <w:t> </w:t>
      </w:r>
      <w:r>
        <w:rPr>
          <w:color w:val="231F20"/>
          <w:w w:val="125"/>
        </w:rPr>
        <w:t>superior,</w:t>
      </w:r>
      <w:r>
        <w:rPr>
          <w:color w:val="231F20"/>
          <w:spacing w:val="-9"/>
          <w:w w:val="125"/>
        </w:rPr>
        <w:t> </w:t>
      </w:r>
      <w:r>
        <w:rPr>
          <w:color w:val="231F20"/>
          <w:w w:val="125"/>
        </w:rPr>
        <w:t>se</w:t>
      </w:r>
      <w:r>
        <w:rPr>
          <w:color w:val="231F20"/>
          <w:spacing w:val="-10"/>
          <w:w w:val="125"/>
        </w:rPr>
        <w:t> </w:t>
      </w:r>
      <w:r>
        <w:rPr>
          <w:color w:val="231F20"/>
          <w:w w:val="125"/>
        </w:rPr>
        <w:t>recono- cerá</w:t>
      </w:r>
      <w:r>
        <w:rPr>
          <w:color w:val="231F20"/>
          <w:spacing w:val="-23"/>
          <w:w w:val="125"/>
        </w:rPr>
        <w:t> </w:t>
      </w:r>
      <w:r>
        <w:rPr>
          <w:color w:val="231F20"/>
          <w:w w:val="125"/>
        </w:rPr>
        <w:t>la</w:t>
      </w:r>
      <w:r>
        <w:rPr>
          <w:color w:val="231F20"/>
          <w:spacing w:val="-22"/>
          <w:w w:val="125"/>
        </w:rPr>
        <w:t> </w:t>
      </w:r>
      <w:r>
        <w:rPr>
          <w:color w:val="231F20"/>
          <w:w w:val="125"/>
        </w:rPr>
        <w:t>labor</w:t>
      </w:r>
      <w:r>
        <w:rPr>
          <w:color w:val="231F20"/>
          <w:spacing w:val="-22"/>
          <w:w w:val="125"/>
        </w:rPr>
        <w:t> </w:t>
      </w:r>
      <w:r>
        <w:rPr>
          <w:color w:val="231F20"/>
          <w:w w:val="125"/>
        </w:rPr>
        <w:t>del</w:t>
      </w:r>
      <w:r>
        <w:rPr>
          <w:color w:val="231F20"/>
          <w:spacing w:val="-22"/>
          <w:w w:val="125"/>
        </w:rPr>
        <w:t> </w:t>
      </w:r>
      <w:r>
        <w:rPr>
          <w:color w:val="231F20"/>
          <w:w w:val="125"/>
        </w:rPr>
        <w:t>personal</w:t>
      </w:r>
      <w:r>
        <w:rPr>
          <w:color w:val="231F20"/>
          <w:spacing w:val="-22"/>
          <w:w w:val="125"/>
        </w:rPr>
        <w:t> </w:t>
      </w:r>
      <w:r>
        <w:rPr>
          <w:color w:val="231F20"/>
          <w:w w:val="125"/>
        </w:rPr>
        <w:t>docente,</w:t>
      </w:r>
      <w:r>
        <w:rPr>
          <w:color w:val="231F20"/>
          <w:spacing w:val="-23"/>
          <w:w w:val="125"/>
        </w:rPr>
        <w:t> </w:t>
      </w:r>
      <w:r>
        <w:rPr>
          <w:color w:val="231F20"/>
          <w:w w:val="125"/>
        </w:rPr>
        <w:t>a</w:t>
      </w:r>
      <w:r>
        <w:rPr>
          <w:color w:val="231F20"/>
          <w:spacing w:val="-22"/>
          <w:w w:val="125"/>
        </w:rPr>
        <w:t> </w:t>
      </w:r>
      <w:r>
        <w:rPr>
          <w:color w:val="231F20"/>
          <w:w w:val="125"/>
        </w:rPr>
        <w:t>través</w:t>
      </w:r>
      <w:r>
        <w:rPr>
          <w:color w:val="231F20"/>
          <w:spacing w:val="-22"/>
          <w:w w:val="125"/>
        </w:rPr>
        <w:t> </w:t>
      </w:r>
      <w:r>
        <w:rPr>
          <w:color w:val="231F20"/>
          <w:w w:val="125"/>
        </w:rPr>
        <w:t>de</w:t>
      </w:r>
      <w:r>
        <w:rPr>
          <w:color w:val="231F20"/>
          <w:spacing w:val="-22"/>
          <w:w w:val="125"/>
        </w:rPr>
        <w:t> </w:t>
      </w:r>
      <w:r>
        <w:rPr>
          <w:color w:val="231F20"/>
          <w:w w:val="125"/>
        </w:rPr>
        <w:t>los</w:t>
      </w:r>
      <w:r>
        <w:rPr>
          <w:color w:val="231F20"/>
          <w:spacing w:val="-22"/>
          <w:w w:val="125"/>
        </w:rPr>
        <w:t> </w:t>
      </w:r>
      <w:r>
        <w:rPr>
          <w:color w:val="231F20"/>
          <w:w w:val="125"/>
        </w:rPr>
        <w:t>programas</w:t>
      </w:r>
      <w:r>
        <w:rPr>
          <w:color w:val="231F20"/>
          <w:spacing w:val="-22"/>
          <w:w w:val="125"/>
        </w:rPr>
        <w:t> </w:t>
      </w:r>
      <w:r>
        <w:rPr>
          <w:color w:val="231F20"/>
          <w:w w:val="125"/>
        </w:rPr>
        <w:t>que,</w:t>
      </w:r>
      <w:r>
        <w:rPr>
          <w:color w:val="231F20"/>
          <w:spacing w:val="-23"/>
          <w:w w:val="125"/>
        </w:rPr>
        <w:t> </w:t>
      </w:r>
      <w:r>
        <w:rPr>
          <w:color w:val="231F20"/>
          <w:w w:val="125"/>
        </w:rPr>
        <w:t>para</w:t>
      </w:r>
      <w:r>
        <w:rPr>
          <w:color w:val="231F20"/>
          <w:spacing w:val="-22"/>
          <w:w w:val="125"/>
        </w:rPr>
        <w:t> </w:t>
      </w:r>
      <w:r>
        <w:rPr>
          <w:color w:val="231F20"/>
          <w:w w:val="125"/>
        </w:rPr>
        <w:t>tal</w:t>
      </w:r>
      <w:r>
        <w:rPr>
          <w:color w:val="231F20"/>
          <w:spacing w:val="-22"/>
          <w:w w:val="125"/>
        </w:rPr>
        <w:t> </w:t>
      </w:r>
      <w:r>
        <w:rPr>
          <w:color w:val="231F20"/>
          <w:w w:val="125"/>
        </w:rPr>
        <w:t>efecto,</w:t>
      </w:r>
      <w:r>
        <w:rPr>
          <w:color w:val="231F20"/>
          <w:spacing w:val="-22"/>
          <w:w w:val="125"/>
        </w:rPr>
        <w:t> </w:t>
      </w:r>
      <w:r>
        <w:rPr>
          <w:color w:val="231F20"/>
          <w:w w:val="125"/>
        </w:rPr>
        <w:t>definan las</w:t>
      </w:r>
      <w:r>
        <w:rPr>
          <w:color w:val="231F20"/>
          <w:spacing w:val="-14"/>
          <w:w w:val="125"/>
        </w:rPr>
        <w:t> </w:t>
      </w:r>
      <w:r>
        <w:rPr>
          <w:color w:val="231F20"/>
          <w:w w:val="125"/>
        </w:rPr>
        <w:t>autoridades</w:t>
      </w:r>
      <w:r>
        <w:rPr>
          <w:color w:val="231F20"/>
          <w:spacing w:val="-13"/>
          <w:w w:val="125"/>
        </w:rPr>
        <w:t> </w:t>
      </w:r>
      <w:r>
        <w:rPr>
          <w:color w:val="231F20"/>
          <w:w w:val="125"/>
        </w:rPr>
        <w:t>de</w:t>
      </w:r>
      <w:r>
        <w:rPr>
          <w:color w:val="231F20"/>
          <w:spacing w:val="-14"/>
          <w:w w:val="125"/>
        </w:rPr>
        <w:t> </w:t>
      </w:r>
      <w:r>
        <w:rPr>
          <w:color w:val="231F20"/>
          <w:w w:val="125"/>
        </w:rPr>
        <w:t>educación</w:t>
      </w:r>
      <w:r>
        <w:rPr>
          <w:color w:val="231F20"/>
          <w:spacing w:val="-13"/>
          <w:w w:val="125"/>
        </w:rPr>
        <w:t> </w:t>
      </w:r>
      <w:r>
        <w:rPr>
          <w:color w:val="231F20"/>
          <w:w w:val="125"/>
        </w:rPr>
        <w:t>media</w:t>
      </w:r>
      <w:r>
        <w:rPr>
          <w:color w:val="231F20"/>
          <w:spacing w:val="-14"/>
          <w:w w:val="125"/>
        </w:rPr>
        <w:t> </w:t>
      </w:r>
      <w:r>
        <w:rPr>
          <w:color w:val="231F20"/>
          <w:w w:val="125"/>
        </w:rPr>
        <w:t>superior</w:t>
      </w:r>
      <w:r>
        <w:rPr>
          <w:color w:val="231F20"/>
          <w:spacing w:val="-13"/>
          <w:w w:val="125"/>
        </w:rPr>
        <w:t> </w:t>
      </w:r>
      <w:r>
        <w:rPr>
          <w:color w:val="231F20"/>
          <w:w w:val="125"/>
        </w:rPr>
        <w:t>y</w:t>
      </w:r>
      <w:r>
        <w:rPr>
          <w:color w:val="231F20"/>
          <w:spacing w:val="-13"/>
          <w:w w:val="125"/>
        </w:rPr>
        <w:t> </w:t>
      </w:r>
      <w:r>
        <w:rPr>
          <w:color w:val="231F20"/>
          <w:w w:val="125"/>
        </w:rPr>
        <w:t>los</w:t>
      </w:r>
      <w:r>
        <w:rPr>
          <w:color w:val="231F20"/>
          <w:spacing w:val="-14"/>
          <w:w w:val="125"/>
        </w:rPr>
        <w:t> </w:t>
      </w:r>
      <w:r>
        <w:rPr>
          <w:color w:val="231F20"/>
          <w:w w:val="125"/>
        </w:rPr>
        <w:t>organismos</w:t>
      </w:r>
      <w:r>
        <w:rPr>
          <w:color w:val="231F20"/>
          <w:spacing w:val="-13"/>
          <w:w w:val="125"/>
        </w:rPr>
        <w:t> </w:t>
      </w:r>
      <w:r>
        <w:rPr>
          <w:color w:val="231F20"/>
          <w:w w:val="125"/>
        </w:rPr>
        <w:t>descentralizados,</w:t>
      </w:r>
      <w:r>
        <w:rPr>
          <w:color w:val="231F20"/>
          <w:spacing w:val="-14"/>
          <w:w w:val="125"/>
        </w:rPr>
        <w:t> </w:t>
      </w:r>
      <w:r>
        <w:rPr>
          <w:color w:val="231F20"/>
          <w:w w:val="125"/>
        </w:rPr>
        <w:t>de</w:t>
      </w:r>
      <w:r>
        <w:rPr>
          <w:color w:val="231F20"/>
          <w:spacing w:val="-13"/>
          <w:w w:val="125"/>
        </w:rPr>
        <w:t> </w:t>
      </w:r>
      <w:r>
        <w:rPr>
          <w:color w:val="231F20"/>
          <w:w w:val="125"/>
        </w:rPr>
        <w:t>con- formidad a los lineamientos y requisitos que</w:t>
      </w:r>
      <w:r>
        <w:rPr>
          <w:color w:val="231F20"/>
          <w:spacing w:val="-40"/>
          <w:w w:val="125"/>
        </w:rPr>
        <w:t> </w:t>
      </w:r>
      <w:r>
        <w:rPr>
          <w:color w:val="231F20"/>
          <w:w w:val="125"/>
        </w:rPr>
        <w:t>establezcan.</w:t>
      </w:r>
    </w:p>
    <w:p>
      <w:pPr>
        <w:pStyle w:val="BodyText"/>
        <w:spacing w:line="276" w:lineRule="auto" w:before="157"/>
        <w:ind w:left="1984" w:right="1414"/>
        <w:jc w:val="both"/>
      </w:pPr>
      <w:r>
        <w:rPr>
          <w:color w:val="231F20"/>
          <w:w w:val="125"/>
        </w:rPr>
        <w:t>Que este mismo artículo cita que para el otorgamiento de estos reconocimientos, se considerarán, entre otros, las aportaciones que haya realizado para la mejora</w:t>
      </w:r>
      <w:r>
        <w:rPr>
          <w:color w:val="231F20"/>
          <w:spacing w:val="-21"/>
          <w:w w:val="125"/>
        </w:rPr>
        <w:t> </w:t>
      </w:r>
      <w:r>
        <w:rPr>
          <w:color w:val="231F20"/>
          <w:w w:val="125"/>
        </w:rPr>
        <w:t>continua en</w:t>
      </w:r>
      <w:r>
        <w:rPr>
          <w:color w:val="231F20"/>
          <w:spacing w:val="-9"/>
          <w:w w:val="125"/>
        </w:rPr>
        <w:t> </w:t>
      </w:r>
      <w:r>
        <w:rPr>
          <w:color w:val="231F20"/>
          <w:w w:val="125"/>
        </w:rPr>
        <w:t>la</w:t>
      </w:r>
      <w:r>
        <w:rPr>
          <w:color w:val="231F20"/>
          <w:spacing w:val="-8"/>
          <w:w w:val="125"/>
        </w:rPr>
        <w:t> </w:t>
      </w:r>
      <w:r>
        <w:rPr>
          <w:color w:val="231F20"/>
          <w:w w:val="125"/>
        </w:rPr>
        <w:t>educación,</w:t>
      </w:r>
      <w:r>
        <w:rPr>
          <w:color w:val="231F20"/>
          <w:spacing w:val="-8"/>
          <w:w w:val="125"/>
        </w:rPr>
        <w:t> </w:t>
      </w:r>
      <w:r>
        <w:rPr>
          <w:color w:val="231F20"/>
          <w:w w:val="125"/>
        </w:rPr>
        <w:t>la</w:t>
      </w:r>
      <w:r>
        <w:rPr>
          <w:color w:val="231F20"/>
          <w:spacing w:val="-8"/>
          <w:w w:val="125"/>
        </w:rPr>
        <w:t> </w:t>
      </w:r>
      <w:r>
        <w:rPr>
          <w:color w:val="231F20"/>
          <w:w w:val="125"/>
        </w:rPr>
        <w:t>docencia,</w:t>
      </w:r>
      <w:r>
        <w:rPr>
          <w:color w:val="231F20"/>
          <w:spacing w:val="-8"/>
          <w:w w:val="125"/>
        </w:rPr>
        <w:t> </w:t>
      </w:r>
      <w:r>
        <w:rPr>
          <w:color w:val="231F20"/>
          <w:w w:val="125"/>
        </w:rPr>
        <w:t>la</w:t>
      </w:r>
      <w:r>
        <w:rPr>
          <w:color w:val="231F20"/>
          <w:spacing w:val="-8"/>
          <w:w w:val="125"/>
        </w:rPr>
        <w:t> </w:t>
      </w:r>
      <w:r>
        <w:rPr>
          <w:color w:val="231F20"/>
          <w:w w:val="125"/>
        </w:rPr>
        <w:t>investigación</w:t>
      </w:r>
      <w:r>
        <w:rPr>
          <w:color w:val="231F20"/>
          <w:spacing w:val="-8"/>
          <w:w w:val="125"/>
        </w:rPr>
        <w:t> </w:t>
      </w:r>
      <w:r>
        <w:rPr>
          <w:color w:val="231F20"/>
          <w:w w:val="125"/>
        </w:rPr>
        <w:t>y</w:t>
      </w:r>
      <w:r>
        <w:rPr>
          <w:color w:val="231F20"/>
          <w:spacing w:val="-9"/>
          <w:w w:val="125"/>
        </w:rPr>
        <w:t> </w:t>
      </w:r>
      <w:r>
        <w:rPr>
          <w:color w:val="231F20"/>
          <w:w w:val="125"/>
        </w:rPr>
        <w:t>la</w:t>
      </w:r>
      <w:r>
        <w:rPr>
          <w:color w:val="231F20"/>
          <w:spacing w:val="-8"/>
          <w:w w:val="125"/>
        </w:rPr>
        <w:t> </w:t>
      </w:r>
      <w:r>
        <w:rPr>
          <w:color w:val="231F20"/>
          <w:w w:val="125"/>
        </w:rPr>
        <w:t>tutoría</w:t>
      </w:r>
      <w:r>
        <w:rPr>
          <w:color w:val="231F20"/>
          <w:spacing w:val="-8"/>
          <w:w w:val="125"/>
        </w:rPr>
        <w:t> </w:t>
      </w:r>
      <w:r>
        <w:rPr>
          <w:color w:val="231F20"/>
          <w:w w:val="125"/>
        </w:rPr>
        <w:t>docente;</w:t>
      </w:r>
      <w:r>
        <w:rPr>
          <w:color w:val="231F20"/>
          <w:spacing w:val="-8"/>
          <w:w w:val="125"/>
        </w:rPr>
        <w:t> </w:t>
      </w:r>
      <w:r>
        <w:rPr>
          <w:color w:val="231F20"/>
          <w:w w:val="125"/>
        </w:rPr>
        <w:t>las</w:t>
      </w:r>
      <w:r>
        <w:rPr>
          <w:color w:val="231F20"/>
          <w:spacing w:val="-8"/>
          <w:w w:val="125"/>
        </w:rPr>
        <w:t> </w:t>
      </w:r>
      <w:r>
        <w:rPr>
          <w:color w:val="231F20"/>
          <w:w w:val="125"/>
        </w:rPr>
        <w:t>publicaciones</w:t>
      </w:r>
      <w:r>
        <w:rPr>
          <w:color w:val="231F20"/>
          <w:spacing w:val="-8"/>
          <w:w w:val="125"/>
        </w:rPr>
        <w:t> </w:t>
      </w:r>
      <w:r>
        <w:rPr>
          <w:color w:val="231F20"/>
          <w:w w:val="125"/>
        </w:rPr>
        <w:t>aca- démicas o de investigación; la formación académica o de posgrado, o el desempeño</w:t>
      </w:r>
      <w:r>
        <w:rPr>
          <w:color w:val="231F20"/>
          <w:spacing w:val="-36"/>
          <w:w w:val="125"/>
        </w:rPr>
        <w:t> </w:t>
      </w:r>
      <w:r>
        <w:rPr>
          <w:color w:val="231F20"/>
          <w:spacing w:val="-6"/>
          <w:w w:val="125"/>
        </w:rPr>
        <w:t>en </w:t>
      </w:r>
      <w:r>
        <w:rPr>
          <w:color w:val="231F20"/>
          <w:w w:val="125"/>
        </w:rPr>
        <w:t>el</w:t>
      </w:r>
      <w:r>
        <w:rPr>
          <w:color w:val="231F20"/>
          <w:spacing w:val="-6"/>
          <w:w w:val="125"/>
        </w:rPr>
        <w:t> </w:t>
      </w:r>
      <w:r>
        <w:rPr>
          <w:color w:val="231F20"/>
          <w:w w:val="125"/>
        </w:rPr>
        <w:t>plantel</w:t>
      </w:r>
      <w:r>
        <w:rPr>
          <w:color w:val="231F20"/>
          <w:spacing w:val="-5"/>
          <w:w w:val="125"/>
        </w:rPr>
        <w:t> </w:t>
      </w:r>
      <w:r>
        <w:rPr>
          <w:color w:val="231F20"/>
          <w:w w:val="125"/>
        </w:rPr>
        <w:t>o</w:t>
      </w:r>
      <w:r>
        <w:rPr>
          <w:color w:val="231F20"/>
          <w:spacing w:val="-5"/>
          <w:w w:val="125"/>
        </w:rPr>
        <w:t> </w:t>
      </w:r>
      <w:r>
        <w:rPr>
          <w:color w:val="231F20"/>
          <w:w w:val="125"/>
        </w:rPr>
        <w:t>subsistema</w:t>
      </w:r>
      <w:r>
        <w:rPr>
          <w:color w:val="231F20"/>
          <w:spacing w:val="-6"/>
          <w:w w:val="125"/>
        </w:rPr>
        <w:t> </w:t>
      </w:r>
      <w:r>
        <w:rPr>
          <w:color w:val="231F20"/>
          <w:w w:val="125"/>
        </w:rPr>
        <w:t>en</w:t>
      </w:r>
      <w:r>
        <w:rPr>
          <w:color w:val="231F20"/>
          <w:spacing w:val="-5"/>
          <w:w w:val="125"/>
        </w:rPr>
        <w:t> </w:t>
      </w:r>
      <w:r>
        <w:rPr>
          <w:color w:val="231F20"/>
          <w:w w:val="125"/>
        </w:rPr>
        <w:t>el</w:t>
      </w:r>
      <w:r>
        <w:rPr>
          <w:color w:val="231F20"/>
          <w:spacing w:val="-5"/>
          <w:w w:val="125"/>
        </w:rPr>
        <w:t> </w:t>
      </w:r>
      <w:r>
        <w:rPr>
          <w:color w:val="231F20"/>
          <w:w w:val="125"/>
        </w:rPr>
        <w:t>que</w:t>
      </w:r>
      <w:r>
        <w:rPr>
          <w:color w:val="231F20"/>
          <w:spacing w:val="-5"/>
          <w:w w:val="125"/>
        </w:rPr>
        <w:t> </w:t>
      </w:r>
      <w:r>
        <w:rPr>
          <w:color w:val="231F20"/>
          <w:w w:val="125"/>
        </w:rPr>
        <w:t>realice</w:t>
      </w:r>
      <w:r>
        <w:rPr>
          <w:color w:val="231F20"/>
          <w:spacing w:val="-6"/>
          <w:w w:val="125"/>
        </w:rPr>
        <w:t> </w:t>
      </w:r>
      <w:r>
        <w:rPr>
          <w:color w:val="231F20"/>
          <w:w w:val="125"/>
        </w:rPr>
        <w:t>su</w:t>
      </w:r>
      <w:r>
        <w:rPr>
          <w:color w:val="231F20"/>
          <w:spacing w:val="-5"/>
          <w:w w:val="125"/>
        </w:rPr>
        <w:t> </w:t>
      </w:r>
      <w:r>
        <w:rPr>
          <w:color w:val="231F20"/>
          <w:w w:val="125"/>
        </w:rPr>
        <w:t>labor.</w:t>
      </w:r>
    </w:p>
    <w:p>
      <w:pPr>
        <w:pStyle w:val="BodyText"/>
        <w:spacing w:line="276" w:lineRule="auto" w:before="156"/>
        <w:ind w:left="1984" w:right="1414"/>
        <w:jc w:val="both"/>
      </w:pPr>
      <w:r>
        <w:rPr>
          <w:color w:val="231F20"/>
          <w:w w:val="120"/>
        </w:rPr>
        <w:t>Que el artículo 71, de la misma </w:t>
      </w:r>
      <w:r>
        <w:rPr>
          <w:color w:val="231F20"/>
          <w:spacing w:val="-3"/>
          <w:w w:val="120"/>
        </w:rPr>
        <w:t>Ley, </w:t>
      </w:r>
      <w:r>
        <w:rPr>
          <w:color w:val="231F20"/>
          <w:w w:val="120"/>
        </w:rPr>
        <w:t>menciona que en el Sistema para la Carrera de las Maestras y los Maestros se deberán prever los mecanismos para facilitar distintos </w:t>
      </w:r>
      <w:r>
        <w:rPr>
          <w:color w:val="231F20"/>
          <w:spacing w:val="-3"/>
          <w:w w:val="120"/>
        </w:rPr>
        <w:t>tipos </w:t>
      </w:r>
      <w:r>
        <w:rPr>
          <w:color w:val="231F20"/>
          <w:w w:val="120"/>
        </w:rPr>
        <w:t>de experiencias profesionales que propicien el reconocimiento de las funciones docen-  te, de dirección y de supervisión, que permita a ese personal, previo su consentimiento, desarrollarse profesionalmente según sus intereses, capacidades o en atención de las necesidades del sistema educativo, conforme lo determine la Secretaría de Educación Pública.</w:t>
      </w:r>
    </w:p>
    <w:p>
      <w:pPr>
        <w:pStyle w:val="BodyText"/>
        <w:spacing w:line="276" w:lineRule="auto" w:before="155"/>
        <w:ind w:left="1984" w:right="1415"/>
        <w:jc w:val="both"/>
      </w:pPr>
      <w:r>
        <w:rPr>
          <w:color w:val="231F20"/>
          <w:w w:val="125"/>
        </w:rPr>
        <w:t>Que</w:t>
      </w:r>
      <w:r>
        <w:rPr>
          <w:color w:val="231F20"/>
          <w:spacing w:val="-4"/>
          <w:w w:val="125"/>
        </w:rPr>
        <w:t> </w:t>
      </w:r>
      <w:r>
        <w:rPr>
          <w:color w:val="231F20"/>
          <w:w w:val="125"/>
        </w:rPr>
        <w:t>resulta</w:t>
      </w:r>
      <w:r>
        <w:rPr>
          <w:color w:val="231F20"/>
          <w:spacing w:val="-4"/>
          <w:w w:val="125"/>
        </w:rPr>
        <w:t> </w:t>
      </w:r>
      <w:r>
        <w:rPr>
          <w:color w:val="231F20"/>
          <w:w w:val="125"/>
        </w:rPr>
        <w:t>necesario</w:t>
      </w:r>
      <w:r>
        <w:rPr>
          <w:color w:val="231F20"/>
          <w:spacing w:val="-4"/>
          <w:w w:val="125"/>
        </w:rPr>
        <w:t> </w:t>
      </w:r>
      <w:r>
        <w:rPr>
          <w:color w:val="231F20"/>
          <w:w w:val="125"/>
        </w:rPr>
        <w:t>emitir</w:t>
      </w:r>
      <w:r>
        <w:rPr>
          <w:color w:val="231F20"/>
          <w:spacing w:val="-4"/>
          <w:w w:val="125"/>
        </w:rPr>
        <w:t> </w:t>
      </w:r>
      <w:r>
        <w:rPr>
          <w:color w:val="231F20"/>
          <w:w w:val="125"/>
        </w:rPr>
        <w:t>los</w:t>
      </w:r>
      <w:r>
        <w:rPr>
          <w:color w:val="231F20"/>
          <w:spacing w:val="-3"/>
          <w:w w:val="125"/>
        </w:rPr>
        <w:t> </w:t>
      </w:r>
      <w:r>
        <w:rPr>
          <w:color w:val="231F20"/>
          <w:w w:val="125"/>
        </w:rPr>
        <w:t>presentes</w:t>
      </w:r>
      <w:r>
        <w:rPr>
          <w:color w:val="231F20"/>
          <w:spacing w:val="-4"/>
          <w:w w:val="125"/>
        </w:rPr>
        <w:t> </w:t>
      </w:r>
      <w:r>
        <w:rPr>
          <w:color w:val="231F20"/>
          <w:w w:val="125"/>
        </w:rPr>
        <w:t>Criterios</w:t>
      </w:r>
      <w:r>
        <w:rPr>
          <w:color w:val="231F20"/>
          <w:spacing w:val="-4"/>
          <w:w w:val="125"/>
        </w:rPr>
        <w:t> </w:t>
      </w:r>
      <w:r>
        <w:rPr>
          <w:color w:val="231F20"/>
          <w:w w:val="125"/>
        </w:rPr>
        <w:t>que</w:t>
      </w:r>
      <w:r>
        <w:rPr>
          <w:color w:val="231F20"/>
          <w:spacing w:val="-4"/>
          <w:w w:val="125"/>
        </w:rPr>
        <w:t> </w:t>
      </w:r>
      <w:r>
        <w:rPr>
          <w:color w:val="231F20"/>
          <w:w w:val="125"/>
        </w:rPr>
        <w:t>establecen</w:t>
      </w:r>
      <w:r>
        <w:rPr>
          <w:color w:val="231F20"/>
          <w:spacing w:val="-4"/>
          <w:w w:val="125"/>
        </w:rPr>
        <w:t> </w:t>
      </w:r>
      <w:r>
        <w:rPr>
          <w:color w:val="231F20"/>
          <w:w w:val="125"/>
        </w:rPr>
        <w:t>las</w:t>
      </w:r>
      <w:r>
        <w:rPr>
          <w:color w:val="231F20"/>
          <w:spacing w:val="-3"/>
          <w:w w:val="125"/>
        </w:rPr>
        <w:t> </w:t>
      </w:r>
      <w:r>
        <w:rPr>
          <w:color w:val="231F20"/>
          <w:w w:val="125"/>
        </w:rPr>
        <w:t>bases</w:t>
      </w:r>
      <w:r>
        <w:rPr>
          <w:color w:val="231F20"/>
          <w:spacing w:val="-4"/>
          <w:w w:val="125"/>
        </w:rPr>
        <w:t> </w:t>
      </w:r>
      <w:r>
        <w:rPr>
          <w:color w:val="231F20"/>
          <w:w w:val="125"/>
        </w:rPr>
        <w:t>para</w:t>
      </w:r>
      <w:r>
        <w:rPr>
          <w:color w:val="231F20"/>
          <w:spacing w:val="-4"/>
          <w:w w:val="125"/>
        </w:rPr>
        <w:t> </w:t>
      </w:r>
      <w:r>
        <w:rPr>
          <w:color w:val="231F20"/>
          <w:w w:val="125"/>
        </w:rPr>
        <w:t>el</w:t>
      </w:r>
      <w:r>
        <w:rPr>
          <w:color w:val="231F20"/>
          <w:spacing w:val="-4"/>
          <w:w w:val="125"/>
        </w:rPr>
        <w:t> </w:t>
      </w:r>
      <w:r>
        <w:rPr>
          <w:color w:val="231F20"/>
          <w:spacing w:val="-5"/>
          <w:w w:val="125"/>
        </w:rPr>
        <w:t>di- </w:t>
      </w:r>
      <w:r>
        <w:rPr>
          <w:color w:val="231F20"/>
          <w:w w:val="125"/>
        </w:rPr>
        <w:t>seño</w:t>
      </w:r>
      <w:r>
        <w:rPr>
          <w:color w:val="231F20"/>
          <w:spacing w:val="-13"/>
          <w:w w:val="125"/>
        </w:rPr>
        <w:t> </w:t>
      </w:r>
      <w:r>
        <w:rPr>
          <w:color w:val="231F20"/>
          <w:w w:val="125"/>
        </w:rPr>
        <w:t>y</w:t>
      </w:r>
      <w:r>
        <w:rPr>
          <w:color w:val="231F20"/>
          <w:spacing w:val="-13"/>
          <w:w w:val="125"/>
        </w:rPr>
        <w:t> </w:t>
      </w:r>
      <w:r>
        <w:rPr>
          <w:color w:val="231F20"/>
          <w:w w:val="125"/>
        </w:rPr>
        <w:t>la</w:t>
      </w:r>
      <w:r>
        <w:rPr>
          <w:color w:val="231F20"/>
          <w:spacing w:val="-13"/>
          <w:w w:val="125"/>
        </w:rPr>
        <w:t> </w:t>
      </w:r>
      <w:r>
        <w:rPr>
          <w:color w:val="231F20"/>
          <w:w w:val="125"/>
        </w:rPr>
        <w:t>operación</w:t>
      </w:r>
      <w:r>
        <w:rPr>
          <w:color w:val="231F20"/>
          <w:spacing w:val="-13"/>
          <w:w w:val="125"/>
        </w:rPr>
        <w:t> </w:t>
      </w:r>
      <w:r>
        <w:rPr>
          <w:color w:val="231F20"/>
          <w:w w:val="125"/>
        </w:rPr>
        <w:t>de</w:t>
      </w:r>
      <w:r>
        <w:rPr>
          <w:color w:val="231F20"/>
          <w:spacing w:val="-13"/>
          <w:w w:val="125"/>
        </w:rPr>
        <w:t> </w:t>
      </w:r>
      <w:r>
        <w:rPr>
          <w:color w:val="231F20"/>
          <w:w w:val="125"/>
        </w:rPr>
        <w:t>los</w:t>
      </w:r>
      <w:r>
        <w:rPr>
          <w:color w:val="231F20"/>
          <w:spacing w:val="-13"/>
          <w:w w:val="125"/>
        </w:rPr>
        <w:t> </w:t>
      </w:r>
      <w:r>
        <w:rPr>
          <w:color w:val="231F20"/>
          <w:w w:val="125"/>
        </w:rPr>
        <w:t>programas</w:t>
      </w:r>
      <w:r>
        <w:rPr>
          <w:color w:val="231F20"/>
          <w:spacing w:val="-13"/>
          <w:w w:val="125"/>
        </w:rPr>
        <w:t> </w:t>
      </w:r>
      <w:r>
        <w:rPr>
          <w:color w:val="231F20"/>
          <w:w w:val="125"/>
        </w:rPr>
        <w:t>de</w:t>
      </w:r>
      <w:r>
        <w:rPr>
          <w:color w:val="231F20"/>
          <w:spacing w:val="-13"/>
          <w:w w:val="125"/>
        </w:rPr>
        <w:t> </w:t>
      </w:r>
      <w:r>
        <w:rPr>
          <w:color w:val="231F20"/>
          <w:w w:val="125"/>
        </w:rPr>
        <w:t>reconocimiento,</w:t>
      </w:r>
      <w:r>
        <w:rPr>
          <w:color w:val="231F20"/>
          <w:spacing w:val="-13"/>
          <w:w w:val="125"/>
        </w:rPr>
        <w:t> </w:t>
      </w:r>
      <w:r>
        <w:rPr>
          <w:color w:val="231F20"/>
          <w:w w:val="125"/>
        </w:rPr>
        <w:t>que</w:t>
      </w:r>
      <w:r>
        <w:rPr>
          <w:color w:val="231F20"/>
          <w:spacing w:val="-12"/>
          <w:w w:val="125"/>
        </w:rPr>
        <w:t> </w:t>
      </w:r>
      <w:r>
        <w:rPr>
          <w:color w:val="231F20"/>
          <w:w w:val="125"/>
        </w:rPr>
        <w:t>implementarán</w:t>
      </w:r>
      <w:r>
        <w:rPr>
          <w:color w:val="231F20"/>
          <w:spacing w:val="-13"/>
          <w:w w:val="125"/>
        </w:rPr>
        <w:t> </w:t>
      </w:r>
      <w:r>
        <w:rPr>
          <w:color w:val="231F20"/>
          <w:w w:val="125"/>
        </w:rPr>
        <w:t>las</w:t>
      </w:r>
      <w:r>
        <w:rPr>
          <w:color w:val="231F20"/>
          <w:spacing w:val="-13"/>
          <w:w w:val="125"/>
        </w:rPr>
        <w:t> </w:t>
      </w:r>
      <w:r>
        <w:rPr>
          <w:color w:val="231F20"/>
          <w:spacing w:val="-3"/>
          <w:w w:val="125"/>
        </w:rPr>
        <w:t>autori- </w:t>
      </w:r>
      <w:r>
        <w:rPr>
          <w:color w:val="231F20"/>
          <w:w w:val="125"/>
        </w:rPr>
        <w:t>dades de educación media superior y los organismos descentralizados, con la finalidad de</w:t>
      </w:r>
      <w:r>
        <w:rPr>
          <w:color w:val="231F20"/>
          <w:spacing w:val="-25"/>
          <w:w w:val="125"/>
        </w:rPr>
        <w:t> </w:t>
      </w:r>
      <w:r>
        <w:rPr>
          <w:color w:val="231F20"/>
          <w:w w:val="125"/>
        </w:rPr>
        <w:t>reconocer</w:t>
      </w:r>
      <w:r>
        <w:rPr>
          <w:color w:val="231F20"/>
          <w:spacing w:val="-25"/>
          <w:w w:val="125"/>
        </w:rPr>
        <w:t> </w:t>
      </w:r>
      <w:r>
        <w:rPr>
          <w:color w:val="231F20"/>
          <w:w w:val="125"/>
        </w:rPr>
        <w:t>y</w:t>
      </w:r>
      <w:r>
        <w:rPr>
          <w:color w:val="231F20"/>
          <w:spacing w:val="-25"/>
          <w:w w:val="125"/>
        </w:rPr>
        <w:t> </w:t>
      </w:r>
      <w:r>
        <w:rPr>
          <w:color w:val="231F20"/>
          <w:w w:val="125"/>
        </w:rPr>
        <w:t>valorar</w:t>
      </w:r>
      <w:r>
        <w:rPr>
          <w:color w:val="231F20"/>
          <w:spacing w:val="7"/>
          <w:w w:val="125"/>
        </w:rPr>
        <w:t> </w:t>
      </w:r>
      <w:r>
        <w:rPr>
          <w:color w:val="231F20"/>
          <w:w w:val="125"/>
        </w:rPr>
        <w:t>la</w:t>
      </w:r>
      <w:r>
        <w:rPr>
          <w:color w:val="231F20"/>
          <w:spacing w:val="-24"/>
          <w:w w:val="125"/>
        </w:rPr>
        <w:t> </w:t>
      </w:r>
      <w:r>
        <w:rPr>
          <w:color w:val="231F20"/>
          <w:w w:val="125"/>
        </w:rPr>
        <w:t>realización</w:t>
      </w:r>
      <w:r>
        <w:rPr>
          <w:color w:val="231F20"/>
          <w:spacing w:val="-25"/>
          <w:w w:val="125"/>
        </w:rPr>
        <w:t> </w:t>
      </w:r>
      <w:r>
        <w:rPr>
          <w:color w:val="231F20"/>
          <w:w w:val="125"/>
        </w:rPr>
        <w:t>de</w:t>
      </w:r>
      <w:r>
        <w:rPr>
          <w:color w:val="231F20"/>
          <w:spacing w:val="-25"/>
          <w:w w:val="125"/>
        </w:rPr>
        <w:t> </w:t>
      </w:r>
      <w:r>
        <w:rPr>
          <w:color w:val="231F20"/>
          <w:w w:val="125"/>
        </w:rPr>
        <w:t>actividades</w:t>
      </w:r>
      <w:r>
        <w:rPr>
          <w:color w:val="231F20"/>
          <w:spacing w:val="-25"/>
          <w:w w:val="125"/>
        </w:rPr>
        <w:t> </w:t>
      </w:r>
      <w:r>
        <w:rPr>
          <w:color w:val="231F20"/>
          <w:w w:val="125"/>
        </w:rPr>
        <w:t>integradoras,</w:t>
      </w:r>
      <w:r>
        <w:rPr>
          <w:color w:val="231F20"/>
          <w:spacing w:val="-25"/>
          <w:w w:val="125"/>
        </w:rPr>
        <w:t> </w:t>
      </w:r>
      <w:r>
        <w:rPr>
          <w:color w:val="231F20"/>
          <w:w w:val="125"/>
        </w:rPr>
        <w:t>las</w:t>
      </w:r>
      <w:r>
        <w:rPr>
          <w:color w:val="231F20"/>
          <w:spacing w:val="-25"/>
          <w:w w:val="125"/>
        </w:rPr>
        <w:t> </w:t>
      </w:r>
      <w:r>
        <w:rPr>
          <w:color w:val="231F20"/>
          <w:w w:val="125"/>
        </w:rPr>
        <w:t>prácticas</w:t>
      </w:r>
      <w:r>
        <w:rPr>
          <w:color w:val="231F20"/>
          <w:spacing w:val="-25"/>
          <w:w w:val="125"/>
        </w:rPr>
        <w:t> </w:t>
      </w:r>
      <w:r>
        <w:rPr>
          <w:color w:val="231F20"/>
          <w:w w:val="125"/>
        </w:rPr>
        <w:t>educativas innovadoras</w:t>
      </w:r>
      <w:r>
        <w:rPr>
          <w:color w:val="231F20"/>
          <w:spacing w:val="-11"/>
          <w:w w:val="125"/>
        </w:rPr>
        <w:t> </w:t>
      </w:r>
      <w:r>
        <w:rPr>
          <w:color w:val="231F20"/>
          <w:w w:val="125"/>
        </w:rPr>
        <w:t>y</w:t>
      </w:r>
      <w:r>
        <w:rPr>
          <w:color w:val="231F20"/>
          <w:spacing w:val="-11"/>
          <w:w w:val="125"/>
        </w:rPr>
        <w:t> </w:t>
      </w:r>
      <w:r>
        <w:rPr>
          <w:color w:val="231F20"/>
          <w:w w:val="125"/>
        </w:rPr>
        <w:t>el</w:t>
      </w:r>
      <w:r>
        <w:rPr>
          <w:color w:val="231F20"/>
          <w:spacing w:val="-11"/>
          <w:w w:val="125"/>
        </w:rPr>
        <w:t> </w:t>
      </w:r>
      <w:r>
        <w:rPr>
          <w:color w:val="231F20"/>
          <w:w w:val="125"/>
        </w:rPr>
        <w:t>desarrollo</w:t>
      </w:r>
      <w:r>
        <w:rPr>
          <w:color w:val="231F20"/>
          <w:spacing w:val="-11"/>
          <w:w w:val="125"/>
        </w:rPr>
        <w:t> </w:t>
      </w:r>
      <w:r>
        <w:rPr>
          <w:color w:val="231F20"/>
          <w:w w:val="125"/>
        </w:rPr>
        <w:t>de</w:t>
      </w:r>
      <w:r>
        <w:rPr>
          <w:color w:val="231F20"/>
          <w:spacing w:val="-11"/>
          <w:w w:val="125"/>
        </w:rPr>
        <w:t> </w:t>
      </w:r>
      <w:r>
        <w:rPr>
          <w:color w:val="231F20"/>
          <w:w w:val="125"/>
        </w:rPr>
        <w:t>proyectos</w:t>
      </w:r>
      <w:r>
        <w:rPr>
          <w:color w:val="231F20"/>
          <w:spacing w:val="-10"/>
          <w:w w:val="125"/>
        </w:rPr>
        <w:t> </w:t>
      </w:r>
      <w:r>
        <w:rPr>
          <w:color w:val="231F20"/>
          <w:w w:val="125"/>
        </w:rPr>
        <w:t>educativos</w:t>
      </w:r>
      <w:r>
        <w:rPr>
          <w:color w:val="231F20"/>
          <w:spacing w:val="-11"/>
          <w:w w:val="125"/>
        </w:rPr>
        <w:t> </w:t>
      </w:r>
      <w:r>
        <w:rPr>
          <w:color w:val="231F20"/>
          <w:w w:val="125"/>
        </w:rPr>
        <w:t>de</w:t>
      </w:r>
      <w:r>
        <w:rPr>
          <w:color w:val="231F20"/>
          <w:spacing w:val="-11"/>
          <w:w w:val="125"/>
        </w:rPr>
        <w:t> </w:t>
      </w:r>
      <w:r>
        <w:rPr>
          <w:color w:val="231F20"/>
          <w:w w:val="125"/>
        </w:rPr>
        <w:t>mejora</w:t>
      </w:r>
      <w:r>
        <w:rPr>
          <w:color w:val="231F20"/>
          <w:spacing w:val="-11"/>
          <w:w w:val="125"/>
        </w:rPr>
        <w:t> </w:t>
      </w:r>
      <w:r>
        <w:rPr>
          <w:color w:val="231F20"/>
          <w:w w:val="125"/>
        </w:rPr>
        <w:t>que</w:t>
      </w:r>
      <w:r>
        <w:rPr>
          <w:color w:val="231F20"/>
          <w:spacing w:val="-11"/>
          <w:w w:val="125"/>
        </w:rPr>
        <w:t> </w:t>
      </w:r>
      <w:r>
        <w:rPr>
          <w:color w:val="231F20"/>
          <w:w w:val="125"/>
        </w:rPr>
        <w:t>contribuyan</w:t>
      </w:r>
      <w:r>
        <w:rPr>
          <w:color w:val="231F20"/>
          <w:spacing w:val="-11"/>
          <w:w w:val="125"/>
        </w:rPr>
        <w:t> </w:t>
      </w:r>
      <w:r>
        <w:rPr>
          <w:color w:val="231F20"/>
          <w:w w:val="125"/>
        </w:rPr>
        <w:t>al</w:t>
      </w:r>
      <w:r>
        <w:rPr>
          <w:color w:val="231F20"/>
          <w:spacing w:val="-10"/>
          <w:w w:val="125"/>
        </w:rPr>
        <w:t> </w:t>
      </w:r>
      <w:r>
        <w:rPr>
          <w:color w:val="231F20"/>
          <w:w w:val="125"/>
        </w:rPr>
        <w:t>logro de</w:t>
      </w:r>
      <w:r>
        <w:rPr>
          <w:color w:val="231F20"/>
          <w:spacing w:val="-5"/>
          <w:w w:val="125"/>
        </w:rPr>
        <w:t> </w:t>
      </w:r>
      <w:r>
        <w:rPr>
          <w:color w:val="231F20"/>
          <w:w w:val="125"/>
        </w:rPr>
        <w:t>los</w:t>
      </w:r>
      <w:r>
        <w:rPr>
          <w:color w:val="231F20"/>
          <w:spacing w:val="-5"/>
          <w:w w:val="125"/>
        </w:rPr>
        <w:t> </w:t>
      </w:r>
      <w:r>
        <w:rPr>
          <w:color w:val="231F20"/>
          <w:w w:val="125"/>
        </w:rPr>
        <w:t>aprendizajes</w:t>
      </w:r>
      <w:r>
        <w:rPr>
          <w:color w:val="231F20"/>
          <w:spacing w:val="-4"/>
          <w:w w:val="125"/>
        </w:rPr>
        <w:t> </w:t>
      </w:r>
      <w:r>
        <w:rPr>
          <w:color w:val="231F20"/>
          <w:w w:val="125"/>
        </w:rPr>
        <w:t>y</w:t>
      </w:r>
      <w:r>
        <w:rPr>
          <w:color w:val="231F20"/>
          <w:spacing w:val="-5"/>
          <w:w w:val="125"/>
        </w:rPr>
        <w:t> </w:t>
      </w:r>
      <w:r>
        <w:rPr>
          <w:color w:val="231F20"/>
          <w:w w:val="125"/>
        </w:rPr>
        <w:t>al</w:t>
      </w:r>
      <w:r>
        <w:rPr>
          <w:color w:val="231F20"/>
          <w:spacing w:val="-4"/>
          <w:w w:val="125"/>
        </w:rPr>
        <w:t> </w:t>
      </w:r>
      <w:r>
        <w:rPr>
          <w:color w:val="231F20"/>
          <w:w w:val="125"/>
        </w:rPr>
        <w:t>desarrollo</w:t>
      </w:r>
      <w:r>
        <w:rPr>
          <w:color w:val="231F20"/>
          <w:spacing w:val="-5"/>
          <w:w w:val="125"/>
        </w:rPr>
        <w:t> </w:t>
      </w:r>
      <w:r>
        <w:rPr>
          <w:color w:val="231F20"/>
          <w:w w:val="125"/>
        </w:rPr>
        <w:t>integral</w:t>
      </w:r>
      <w:r>
        <w:rPr>
          <w:color w:val="231F20"/>
          <w:spacing w:val="-4"/>
          <w:w w:val="125"/>
        </w:rPr>
        <w:t> </w:t>
      </w:r>
      <w:r>
        <w:rPr>
          <w:color w:val="231F20"/>
          <w:w w:val="125"/>
        </w:rPr>
        <w:t>de</w:t>
      </w:r>
      <w:r>
        <w:rPr>
          <w:color w:val="231F20"/>
          <w:spacing w:val="-5"/>
          <w:w w:val="125"/>
        </w:rPr>
        <w:t> </w:t>
      </w:r>
      <w:r>
        <w:rPr>
          <w:color w:val="231F20"/>
          <w:w w:val="125"/>
        </w:rPr>
        <w:t>los</w:t>
      </w:r>
      <w:r>
        <w:rPr>
          <w:color w:val="231F20"/>
          <w:spacing w:val="-4"/>
          <w:w w:val="125"/>
        </w:rPr>
        <w:t> </w:t>
      </w:r>
      <w:r>
        <w:rPr>
          <w:color w:val="231F20"/>
          <w:w w:val="125"/>
        </w:rPr>
        <w:t>educandos,</w:t>
      </w:r>
      <w:r>
        <w:rPr>
          <w:color w:val="231F20"/>
          <w:spacing w:val="-5"/>
          <w:w w:val="125"/>
        </w:rPr>
        <w:t> </w:t>
      </w:r>
      <w:r>
        <w:rPr>
          <w:color w:val="231F20"/>
          <w:w w:val="125"/>
        </w:rPr>
        <w:t>en</w:t>
      </w:r>
      <w:r>
        <w:rPr>
          <w:color w:val="231F20"/>
          <w:spacing w:val="-5"/>
          <w:w w:val="125"/>
        </w:rPr>
        <w:t> </w:t>
      </w:r>
      <w:r>
        <w:rPr>
          <w:color w:val="231F20"/>
          <w:w w:val="125"/>
        </w:rPr>
        <w:t>las</w:t>
      </w:r>
      <w:r>
        <w:rPr>
          <w:color w:val="231F20"/>
          <w:spacing w:val="-4"/>
          <w:w w:val="125"/>
        </w:rPr>
        <w:t> </w:t>
      </w:r>
      <w:r>
        <w:rPr>
          <w:color w:val="231F20"/>
          <w:w w:val="125"/>
        </w:rPr>
        <w:t>que</w:t>
      </w:r>
      <w:r>
        <w:rPr>
          <w:color w:val="231F20"/>
          <w:spacing w:val="-5"/>
          <w:w w:val="125"/>
        </w:rPr>
        <w:t> </w:t>
      </w:r>
      <w:r>
        <w:rPr>
          <w:color w:val="231F20"/>
          <w:w w:val="125"/>
        </w:rPr>
        <w:t>destaque,</w:t>
      </w:r>
      <w:r>
        <w:rPr>
          <w:color w:val="231F20"/>
          <w:spacing w:val="-4"/>
          <w:w w:val="125"/>
        </w:rPr>
        <w:t> </w:t>
      </w:r>
      <w:r>
        <w:rPr>
          <w:color w:val="231F20"/>
          <w:w w:val="125"/>
        </w:rPr>
        <w:t>en</w:t>
      </w:r>
      <w:r>
        <w:rPr>
          <w:color w:val="231F20"/>
          <w:spacing w:val="-5"/>
          <w:w w:val="125"/>
        </w:rPr>
        <w:t> </w:t>
      </w:r>
      <w:r>
        <w:rPr>
          <w:color w:val="231F20"/>
          <w:w w:val="125"/>
        </w:rPr>
        <w:t>lo</w:t>
      </w:r>
    </w:p>
    <w:p>
      <w:pPr>
        <w:pStyle w:val="BodyText"/>
      </w:pPr>
    </w:p>
    <w:p>
      <w:pPr>
        <w:pStyle w:val="BodyText"/>
      </w:pPr>
    </w:p>
    <w:p>
      <w:pPr>
        <w:pStyle w:val="BodyText"/>
        <w:spacing w:before="11"/>
        <w:rPr>
          <w:sz w:val="22"/>
        </w:rPr>
      </w:pPr>
    </w:p>
    <w:p>
      <w:pPr>
        <w:spacing w:before="117"/>
        <w:ind w:left="547" w:right="0" w:firstLine="0"/>
        <w:jc w:val="left"/>
        <w:rPr>
          <w:sz w:val="16"/>
        </w:rPr>
      </w:pPr>
      <w:r>
        <w:rPr/>
        <w:pict>
          <v:shape style="position:absolute;margin-left:180.199005pt;margin-top:2.888487pt;width:358.4pt;height:15.15pt;mso-position-horizontal-relative:page;mso-position-vertical-relative:paragraph;z-index:251666432" type="#_x0000_t202" filled="true" fillcolor="#6d6e71" stroked="false">
            <v:textbox inset="0,0,0,0">
              <w:txbxContent>
                <w:p>
                  <w:pPr>
                    <w:spacing w:before="45"/>
                    <w:ind w:left="1044" w:right="0" w:firstLine="0"/>
                    <w:jc w:val="left"/>
                    <w:rPr>
                      <w:sz w:val="18"/>
                    </w:rPr>
                  </w:pPr>
                  <w:r>
                    <w:rPr>
                      <w:color w:val="FFFFFF"/>
                      <w:w w:val="120"/>
                      <w:sz w:val="18"/>
                    </w:rPr>
                    <w:t>Unidad del Sistema para la Carrera de las Maestras y los Maestros</w:t>
                  </w:r>
                </w:p>
              </w:txbxContent>
            </v:textbox>
            <v:fill type="solid"/>
            <w10:wrap type="none"/>
          </v:shape>
        </w:pict>
      </w:r>
      <w:r>
        <w:rPr/>
        <w:pict>
          <v:shape style="position:absolute;margin-left:41.811001pt;margin-top:2.888487pt;width:138.4pt;height:15.15pt;mso-position-horizontal-relative:page;mso-position-vertical-relative:paragraph;z-index:251667456" type="#_x0000_t202" filled="true" fillcolor="#c1945c" stroked="false">
            <v:textbox inset="0,0,0,0">
              <w:txbxContent>
                <w:p>
                  <w:pPr>
                    <w:spacing w:before="54"/>
                    <w:ind w:left="125" w:right="0" w:firstLine="0"/>
                    <w:jc w:val="left"/>
                    <w:rPr>
                      <w:sz w:val="16"/>
                    </w:rPr>
                  </w:pPr>
                  <w:r>
                    <w:rPr>
                      <w:color w:val="FFFFFF"/>
                      <w:w w:val="130"/>
                      <w:sz w:val="16"/>
                    </w:rPr>
                    <w:t>EDUCACIÓN MEDIA SUPERIOR</w:t>
                  </w:r>
                </w:p>
              </w:txbxContent>
            </v:textbox>
            <v:fill type="solid"/>
            <w10:wrap type="none"/>
          </v:shape>
        </w:pict>
      </w:r>
      <w:r>
        <w:rPr>
          <w:color w:val="231F20"/>
          <w:w w:val="131"/>
          <w:sz w:val="16"/>
        </w:rPr>
        <w:t>4</w:t>
      </w:r>
    </w:p>
    <w:p>
      <w:pPr>
        <w:spacing w:after="0"/>
        <w:jc w:val="left"/>
        <w:rPr>
          <w:sz w:val="16"/>
        </w:rPr>
        <w:sectPr>
          <w:headerReference w:type="even" r:id="rId21"/>
          <w:footerReference w:type="even" r:id="rId22"/>
          <w:pgSz w:w="12190" w:h="15880"/>
          <w:pgMar w:header="0" w:footer="0" w:top="740" w:bottom="280" w:left="0" w:right="0"/>
        </w:sectPr>
      </w:pPr>
    </w:p>
    <w:p>
      <w:pPr>
        <w:pStyle w:val="BodyText"/>
      </w:pPr>
    </w:p>
    <w:p>
      <w:pPr>
        <w:pStyle w:val="BodyText"/>
      </w:pPr>
    </w:p>
    <w:p>
      <w:pPr>
        <w:pStyle w:val="BodyText"/>
        <w:spacing w:before="2"/>
        <w:rPr>
          <w:sz w:val="21"/>
        </w:rPr>
      </w:pPr>
    </w:p>
    <w:p>
      <w:pPr>
        <w:pStyle w:val="BodyText"/>
        <w:spacing w:line="276" w:lineRule="auto"/>
        <w:ind w:left="1417" w:right="1974"/>
      </w:pPr>
      <w:r>
        <w:rPr>
          <w:color w:val="231F20"/>
          <w:w w:val="125"/>
        </w:rPr>
        <w:t>individual</w:t>
      </w:r>
      <w:r>
        <w:rPr>
          <w:color w:val="231F20"/>
          <w:spacing w:val="-13"/>
          <w:w w:val="125"/>
        </w:rPr>
        <w:t> </w:t>
      </w:r>
      <w:r>
        <w:rPr>
          <w:color w:val="231F20"/>
          <w:w w:val="125"/>
        </w:rPr>
        <w:t>o</w:t>
      </w:r>
      <w:r>
        <w:rPr>
          <w:color w:val="231F20"/>
          <w:spacing w:val="-12"/>
          <w:w w:val="125"/>
        </w:rPr>
        <w:t> </w:t>
      </w:r>
      <w:r>
        <w:rPr>
          <w:color w:val="231F20"/>
          <w:w w:val="125"/>
        </w:rPr>
        <w:t>en</w:t>
      </w:r>
      <w:r>
        <w:rPr>
          <w:color w:val="231F20"/>
          <w:spacing w:val="-12"/>
          <w:w w:val="125"/>
        </w:rPr>
        <w:t> </w:t>
      </w:r>
      <w:r>
        <w:rPr>
          <w:color w:val="231F20"/>
          <w:w w:val="125"/>
        </w:rPr>
        <w:t>lo</w:t>
      </w:r>
      <w:r>
        <w:rPr>
          <w:color w:val="231F20"/>
          <w:spacing w:val="-13"/>
          <w:w w:val="125"/>
        </w:rPr>
        <w:t> </w:t>
      </w:r>
      <w:r>
        <w:rPr>
          <w:color w:val="231F20"/>
          <w:w w:val="125"/>
        </w:rPr>
        <w:t>colectivo,</w:t>
      </w:r>
      <w:r>
        <w:rPr>
          <w:color w:val="231F20"/>
          <w:spacing w:val="-12"/>
          <w:w w:val="125"/>
        </w:rPr>
        <w:t> </w:t>
      </w:r>
      <w:r>
        <w:rPr>
          <w:color w:val="231F20"/>
          <w:w w:val="125"/>
        </w:rPr>
        <w:t>el</w:t>
      </w:r>
      <w:r>
        <w:rPr>
          <w:color w:val="231F20"/>
          <w:spacing w:val="-12"/>
          <w:w w:val="125"/>
        </w:rPr>
        <w:t> </w:t>
      </w:r>
      <w:r>
        <w:rPr>
          <w:color w:val="231F20"/>
          <w:w w:val="125"/>
        </w:rPr>
        <w:t>personal</w:t>
      </w:r>
      <w:r>
        <w:rPr>
          <w:color w:val="231F20"/>
          <w:spacing w:val="-13"/>
          <w:w w:val="125"/>
        </w:rPr>
        <w:t> </w:t>
      </w:r>
      <w:r>
        <w:rPr>
          <w:color w:val="231F20"/>
          <w:w w:val="125"/>
        </w:rPr>
        <w:t>con</w:t>
      </w:r>
      <w:r>
        <w:rPr>
          <w:color w:val="231F20"/>
          <w:spacing w:val="-12"/>
          <w:w w:val="125"/>
        </w:rPr>
        <w:t> </w:t>
      </w:r>
      <w:r>
        <w:rPr>
          <w:color w:val="231F20"/>
          <w:w w:val="125"/>
        </w:rPr>
        <w:t>funciones</w:t>
      </w:r>
      <w:r>
        <w:rPr>
          <w:color w:val="231F20"/>
          <w:spacing w:val="-12"/>
          <w:w w:val="125"/>
        </w:rPr>
        <w:t> </w:t>
      </w:r>
      <w:r>
        <w:rPr>
          <w:color w:val="231F20"/>
          <w:w w:val="125"/>
        </w:rPr>
        <w:t>docentes,</w:t>
      </w:r>
      <w:r>
        <w:rPr>
          <w:color w:val="231F20"/>
          <w:spacing w:val="-12"/>
          <w:w w:val="125"/>
        </w:rPr>
        <w:t> </w:t>
      </w:r>
      <w:r>
        <w:rPr>
          <w:color w:val="231F20"/>
          <w:w w:val="125"/>
        </w:rPr>
        <w:t>técnico</w:t>
      </w:r>
      <w:r>
        <w:rPr>
          <w:color w:val="231F20"/>
          <w:spacing w:val="-13"/>
          <w:w w:val="125"/>
        </w:rPr>
        <w:t> </w:t>
      </w:r>
      <w:r>
        <w:rPr>
          <w:color w:val="231F20"/>
          <w:w w:val="125"/>
        </w:rPr>
        <w:t>docentes,</w:t>
      </w:r>
      <w:r>
        <w:rPr>
          <w:color w:val="231F20"/>
          <w:spacing w:val="-12"/>
          <w:w w:val="125"/>
        </w:rPr>
        <w:t> </w:t>
      </w:r>
      <w:r>
        <w:rPr>
          <w:color w:val="231F20"/>
          <w:w w:val="125"/>
        </w:rPr>
        <w:t>de</w:t>
      </w:r>
      <w:r>
        <w:rPr>
          <w:color w:val="231F20"/>
          <w:spacing w:val="-12"/>
          <w:w w:val="125"/>
        </w:rPr>
        <w:t> </w:t>
      </w:r>
      <w:r>
        <w:rPr>
          <w:color w:val="231F20"/>
          <w:w w:val="125"/>
        </w:rPr>
        <w:t>di- rección o de supervisión en educación media</w:t>
      </w:r>
      <w:r>
        <w:rPr>
          <w:color w:val="231F20"/>
          <w:spacing w:val="-36"/>
          <w:w w:val="125"/>
        </w:rPr>
        <w:t> </w:t>
      </w:r>
      <w:r>
        <w:rPr>
          <w:color w:val="231F20"/>
          <w:w w:val="125"/>
        </w:rPr>
        <w:t>superior.</w:t>
      </w:r>
    </w:p>
    <w:p>
      <w:pPr>
        <w:pStyle w:val="BodyText"/>
        <w:spacing w:line="276" w:lineRule="auto" w:before="159"/>
        <w:ind w:left="1417" w:right="1974"/>
      </w:pPr>
      <w:r>
        <w:rPr/>
        <w:pict>
          <v:group style="position:absolute;margin-left:0pt;margin-top:7.453398pt;width:609.450pt;height:583.7pt;mso-position-horizontal-relative:page;mso-position-vertical-relative:paragraph;z-index:-252478464" coordorigin="0,149" coordsize="12189,11674">
            <v:shape style="position:absolute;left:0;top:149;width:12189;height:11674" type="#_x0000_t75" stroked="false">
              <v:imagedata r:id="rId19" o:title=""/>
            </v:shape>
            <v:line style="position:absolute" from="1417,1752" to="10210,1752" stroked="true" strokeweight=".25pt" strokecolor="#231f20">
              <v:stroke dashstyle="solid"/>
            </v:line>
            <v:line style="position:absolute" from="1420,3465" to="1420,1754" stroked="true" strokeweight=".25pt" strokecolor="#231f20">
              <v:stroke dashstyle="solid"/>
            </v:line>
            <v:line style="position:absolute" from="10207,3465" to="10207,1754" stroked="true" strokeweight=".25pt" strokecolor="#231f20">
              <v:stroke dashstyle="solid"/>
            </v:line>
            <v:line style="position:absolute" from="1417,3467" to="10210,3467" stroked="true" strokeweight=".25pt" strokecolor="#231f20">
              <v:stroke dashstyle="solid"/>
            </v:line>
            <v:shape style="position:absolute;left:9816;top:4089;width:844;height:513" type="#_x0000_t75" stroked="false">
              <v:imagedata r:id="rId20" o:title=""/>
            </v:shape>
            <v:shape style="position:absolute;left:10926;top:4177;width:390;height:509" type="#_x0000_t75" stroked="false">
              <v:imagedata r:id="rId7" o:title=""/>
            </v:shape>
            <w10:wrap type="none"/>
          </v:group>
        </w:pict>
      </w:r>
      <w:r>
        <w:rPr>
          <w:color w:val="231F20"/>
          <w:w w:val="125"/>
        </w:rPr>
        <w:t>Con</w:t>
      </w:r>
      <w:r>
        <w:rPr>
          <w:color w:val="231F20"/>
          <w:spacing w:val="-19"/>
          <w:w w:val="125"/>
        </w:rPr>
        <w:t> </w:t>
      </w:r>
      <w:r>
        <w:rPr>
          <w:color w:val="231F20"/>
          <w:w w:val="125"/>
        </w:rPr>
        <w:t>base</w:t>
      </w:r>
      <w:r>
        <w:rPr>
          <w:color w:val="231F20"/>
          <w:spacing w:val="-18"/>
          <w:w w:val="125"/>
        </w:rPr>
        <w:t> </w:t>
      </w:r>
      <w:r>
        <w:rPr>
          <w:color w:val="231F20"/>
          <w:w w:val="125"/>
        </w:rPr>
        <w:t>en</w:t>
      </w:r>
      <w:r>
        <w:rPr>
          <w:color w:val="231F20"/>
          <w:spacing w:val="-18"/>
          <w:w w:val="125"/>
        </w:rPr>
        <w:t> </w:t>
      </w:r>
      <w:r>
        <w:rPr>
          <w:color w:val="231F20"/>
          <w:w w:val="125"/>
        </w:rPr>
        <w:t>lo</w:t>
      </w:r>
      <w:r>
        <w:rPr>
          <w:color w:val="231F20"/>
          <w:spacing w:val="-18"/>
          <w:w w:val="125"/>
        </w:rPr>
        <w:t> </w:t>
      </w:r>
      <w:r>
        <w:rPr>
          <w:color w:val="231F20"/>
          <w:w w:val="125"/>
        </w:rPr>
        <w:t>anterior,</w:t>
      </w:r>
      <w:r>
        <w:rPr>
          <w:color w:val="231F20"/>
          <w:spacing w:val="-19"/>
          <w:w w:val="125"/>
        </w:rPr>
        <w:t> </w:t>
      </w:r>
      <w:r>
        <w:rPr>
          <w:color w:val="231F20"/>
          <w:w w:val="125"/>
        </w:rPr>
        <w:t>la</w:t>
      </w:r>
      <w:r>
        <w:rPr>
          <w:color w:val="231F20"/>
          <w:spacing w:val="-18"/>
          <w:w w:val="125"/>
        </w:rPr>
        <w:t> </w:t>
      </w:r>
      <w:r>
        <w:rPr>
          <w:color w:val="231F20"/>
          <w:w w:val="125"/>
        </w:rPr>
        <w:t>Unidad</w:t>
      </w:r>
      <w:r>
        <w:rPr>
          <w:color w:val="231F20"/>
          <w:spacing w:val="-18"/>
          <w:w w:val="125"/>
        </w:rPr>
        <w:t> </w:t>
      </w:r>
      <w:r>
        <w:rPr>
          <w:color w:val="231F20"/>
          <w:w w:val="125"/>
        </w:rPr>
        <w:t>del</w:t>
      </w:r>
      <w:r>
        <w:rPr>
          <w:color w:val="231F20"/>
          <w:spacing w:val="-18"/>
          <w:w w:val="125"/>
        </w:rPr>
        <w:t> </w:t>
      </w:r>
      <w:r>
        <w:rPr>
          <w:color w:val="231F20"/>
          <w:w w:val="125"/>
        </w:rPr>
        <w:t>Sistema</w:t>
      </w:r>
      <w:r>
        <w:rPr>
          <w:color w:val="231F20"/>
          <w:spacing w:val="-19"/>
          <w:w w:val="125"/>
        </w:rPr>
        <w:t> </w:t>
      </w:r>
      <w:r>
        <w:rPr>
          <w:color w:val="231F20"/>
          <w:w w:val="125"/>
        </w:rPr>
        <w:t>para</w:t>
      </w:r>
      <w:r>
        <w:rPr>
          <w:color w:val="231F20"/>
          <w:spacing w:val="-18"/>
          <w:w w:val="125"/>
        </w:rPr>
        <w:t> </w:t>
      </w:r>
      <w:r>
        <w:rPr>
          <w:color w:val="231F20"/>
          <w:w w:val="125"/>
        </w:rPr>
        <w:t>la</w:t>
      </w:r>
      <w:r>
        <w:rPr>
          <w:color w:val="231F20"/>
          <w:spacing w:val="-18"/>
          <w:w w:val="125"/>
        </w:rPr>
        <w:t> </w:t>
      </w:r>
      <w:r>
        <w:rPr>
          <w:color w:val="231F20"/>
          <w:w w:val="125"/>
        </w:rPr>
        <w:t>Carrera</w:t>
      </w:r>
      <w:r>
        <w:rPr>
          <w:color w:val="231F20"/>
          <w:spacing w:val="-19"/>
          <w:w w:val="125"/>
        </w:rPr>
        <w:t> </w:t>
      </w:r>
      <w:r>
        <w:rPr>
          <w:color w:val="231F20"/>
          <w:w w:val="125"/>
        </w:rPr>
        <w:t>de</w:t>
      </w:r>
      <w:r>
        <w:rPr>
          <w:color w:val="231F20"/>
          <w:spacing w:val="-18"/>
          <w:w w:val="125"/>
        </w:rPr>
        <w:t> </w:t>
      </w:r>
      <w:r>
        <w:rPr>
          <w:color w:val="231F20"/>
          <w:w w:val="125"/>
        </w:rPr>
        <w:t>las</w:t>
      </w:r>
      <w:r>
        <w:rPr>
          <w:color w:val="231F20"/>
          <w:spacing w:val="-18"/>
          <w:w w:val="125"/>
        </w:rPr>
        <w:t> </w:t>
      </w:r>
      <w:r>
        <w:rPr>
          <w:color w:val="231F20"/>
          <w:w w:val="125"/>
        </w:rPr>
        <w:t>Maestras</w:t>
      </w:r>
      <w:r>
        <w:rPr>
          <w:color w:val="231F20"/>
          <w:spacing w:val="-18"/>
          <w:w w:val="125"/>
        </w:rPr>
        <w:t> </w:t>
      </w:r>
      <w:r>
        <w:rPr>
          <w:color w:val="231F20"/>
          <w:w w:val="125"/>
        </w:rPr>
        <w:t>y</w:t>
      </w:r>
      <w:r>
        <w:rPr>
          <w:color w:val="231F20"/>
          <w:spacing w:val="-19"/>
          <w:w w:val="125"/>
        </w:rPr>
        <w:t> </w:t>
      </w:r>
      <w:r>
        <w:rPr>
          <w:color w:val="231F20"/>
          <w:w w:val="125"/>
        </w:rPr>
        <w:t>los</w:t>
      </w:r>
      <w:r>
        <w:rPr>
          <w:color w:val="231F20"/>
          <w:spacing w:val="-18"/>
          <w:w w:val="125"/>
        </w:rPr>
        <w:t> </w:t>
      </w:r>
      <w:r>
        <w:rPr>
          <w:color w:val="231F20"/>
          <w:w w:val="125"/>
        </w:rPr>
        <w:t>Maes- tros,</w:t>
      </w:r>
      <w:r>
        <w:rPr>
          <w:color w:val="231F20"/>
          <w:spacing w:val="-7"/>
          <w:w w:val="125"/>
        </w:rPr>
        <w:t> </w:t>
      </w:r>
      <w:r>
        <w:rPr>
          <w:color w:val="231F20"/>
          <w:w w:val="125"/>
        </w:rPr>
        <w:t>en</w:t>
      </w:r>
      <w:r>
        <w:rPr>
          <w:color w:val="231F20"/>
          <w:spacing w:val="-6"/>
          <w:w w:val="125"/>
        </w:rPr>
        <w:t> </w:t>
      </w:r>
      <w:r>
        <w:rPr>
          <w:color w:val="231F20"/>
          <w:w w:val="125"/>
        </w:rPr>
        <w:t>adelante,</w:t>
      </w:r>
      <w:r>
        <w:rPr>
          <w:color w:val="231F20"/>
          <w:spacing w:val="-6"/>
          <w:w w:val="125"/>
        </w:rPr>
        <w:t> </w:t>
      </w:r>
      <w:r>
        <w:rPr>
          <w:color w:val="231F20"/>
          <w:w w:val="125"/>
        </w:rPr>
        <w:t>Unidad</w:t>
      </w:r>
      <w:r>
        <w:rPr>
          <w:color w:val="231F20"/>
          <w:spacing w:val="-6"/>
          <w:w w:val="125"/>
        </w:rPr>
        <w:t> </w:t>
      </w:r>
      <w:r>
        <w:rPr>
          <w:color w:val="231F20"/>
          <w:w w:val="125"/>
        </w:rPr>
        <w:t>del</w:t>
      </w:r>
      <w:r>
        <w:rPr>
          <w:color w:val="231F20"/>
          <w:spacing w:val="-6"/>
          <w:w w:val="125"/>
        </w:rPr>
        <w:t> </w:t>
      </w:r>
      <w:r>
        <w:rPr>
          <w:color w:val="231F20"/>
          <w:w w:val="125"/>
        </w:rPr>
        <w:t>Sistema,</w:t>
      </w:r>
      <w:r>
        <w:rPr>
          <w:color w:val="231F20"/>
          <w:spacing w:val="-6"/>
          <w:w w:val="125"/>
        </w:rPr>
        <w:t> </w:t>
      </w:r>
      <w:r>
        <w:rPr>
          <w:color w:val="231F20"/>
          <w:w w:val="125"/>
        </w:rPr>
        <w:t>emite</w:t>
      </w:r>
      <w:r>
        <w:rPr>
          <w:color w:val="231F20"/>
          <w:spacing w:val="-6"/>
          <w:w w:val="125"/>
        </w:rPr>
        <w:t> </w:t>
      </w:r>
      <w:r>
        <w:rPr>
          <w:color w:val="231F20"/>
          <w:w w:val="125"/>
        </w:rPr>
        <w:t>los</w:t>
      </w:r>
      <w:r>
        <w:rPr>
          <w:color w:val="231F20"/>
          <w:spacing w:val="-6"/>
          <w:w w:val="125"/>
        </w:rPr>
        <w:t> </w:t>
      </w:r>
      <w:r>
        <w:rPr>
          <w:color w:val="231F20"/>
          <w:w w:val="125"/>
        </w:rPr>
        <w:t>siguientes:</w:t>
      </w:r>
    </w:p>
    <w:p>
      <w:pPr>
        <w:pStyle w:val="BodyText"/>
      </w:pPr>
    </w:p>
    <w:p>
      <w:pPr>
        <w:pStyle w:val="BodyText"/>
      </w:pPr>
    </w:p>
    <w:p>
      <w:pPr>
        <w:pStyle w:val="BodyText"/>
      </w:pPr>
    </w:p>
    <w:p>
      <w:pPr>
        <w:pStyle w:val="BodyText"/>
      </w:pPr>
    </w:p>
    <w:p>
      <w:pPr>
        <w:pStyle w:val="BodyText"/>
        <w:spacing w:before="7"/>
        <w:rPr>
          <w:sz w:val="15"/>
        </w:rPr>
      </w:pPr>
      <w:r>
        <w:rPr/>
        <w:pict>
          <v:shape style="position:absolute;margin-left:74.990997pt;margin-top:10.736539pt;width:431.4pt;height:68.2pt;mso-position-horizontal-relative:page;mso-position-vertical-relative:paragraph;z-index:-251648000;mso-wrap-distance-left:0;mso-wrap-distance-right:0" type="#_x0000_t202" filled="true" fillcolor="#ffffff" stroked="false">
            <v:textbox inset="0,0,0,0">
              <w:txbxContent>
                <w:p>
                  <w:pPr>
                    <w:pStyle w:val="BodyText"/>
                    <w:spacing w:line="285" w:lineRule="auto"/>
                    <w:ind w:left="88" w:right="86"/>
                    <w:jc w:val="center"/>
                    <w:rPr>
                      <w:rFonts w:ascii="Lucida Sans" w:hAnsi="Lucida Sans"/>
                      <w:b/>
                    </w:rPr>
                  </w:pPr>
                  <w:r>
                    <w:rPr>
                      <w:rFonts w:ascii="Lucida Sans" w:hAnsi="Lucida Sans"/>
                      <w:b/>
                      <w:color w:val="58595B"/>
                    </w:rPr>
                    <w:t>Criterios</w:t>
                  </w:r>
                  <w:r>
                    <w:rPr>
                      <w:rFonts w:ascii="Lucida Sans" w:hAnsi="Lucida Sans"/>
                      <w:b/>
                      <w:color w:val="58595B"/>
                      <w:spacing w:val="-7"/>
                    </w:rPr>
                    <w:t> </w:t>
                  </w:r>
                  <w:r>
                    <w:rPr>
                      <w:rFonts w:ascii="Lucida Sans" w:hAnsi="Lucida Sans"/>
                      <w:b/>
                      <w:color w:val="58595B"/>
                    </w:rPr>
                    <w:t>para</w:t>
                  </w:r>
                  <w:r>
                    <w:rPr>
                      <w:rFonts w:ascii="Lucida Sans" w:hAnsi="Lucida Sans"/>
                      <w:b/>
                      <w:color w:val="58595B"/>
                      <w:spacing w:val="-7"/>
                    </w:rPr>
                    <w:t> </w:t>
                  </w:r>
                  <w:r>
                    <w:rPr>
                      <w:rFonts w:ascii="Lucida Sans" w:hAnsi="Lucida Sans"/>
                      <w:b/>
                      <w:color w:val="58595B"/>
                    </w:rPr>
                    <w:t>el</w:t>
                  </w:r>
                  <w:r>
                    <w:rPr>
                      <w:rFonts w:ascii="Lucida Sans" w:hAnsi="Lucida Sans"/>
                      <w:b/>
                      <w:color w:val="58595B"/>
                      <w:spacing w:val="-6"/>
                    </w:rPr>
                    <w:t> </w:t>
                  </w:r>
                  <w:r>
                    <w:rPr>
                      <w:rFonts w:ascii="Lucida Sans" w:hAnsi="Lucida Sans"/>
                      <w:b/>
                      <w:color w:val="58595B"/>
                    </w:rPr>
                    <w:t>diseño</w:t>
                  </w:r>
                  <w:r>
                    <w:rPr>
                      <w:rFonts w:ascii="Lucida Sans" w:hAnsi="Lucida Sans"/>
                      <w:b/>
                      <w:color w:val="58595B"/>
                      <w:spacing w:val="-7"/>
                    </w:rPr>
                    <w:t> </w:t>
                  </w:r>
                  <w:r>
                    <w:rPr>
                      <w:rFonts w:ascii="Lucida Sans" w:hAnsi="Lucida Sans"/>
                      <w:b/>
                      <w:color w:val="58595B"/>
                    </w:rPr>
                    <w:t>y</w:t>
                  </w:r>
                  <w:r>
                    <w:rPr>
                      <w:rFonts w:ascii="Lucida Sans" w:hAnsi="Lucida Sans"/>
                      <w:b/>
                      <w:color w:val="58595B"/>
                      <w:spacing w:val="-6"/>
                    </w:rPr>
                    <w:t> </w:t>
                  </w:r>
                  <w:r>
                    <w:rPr>
                      <w:rFonts w:ascii="Lucida Sans" w:hAnsi="Lucida Sans"/>
                      <w:b/>
                      <w:color w:val="58595B"/>
                    </w:rPr>
                    <w:t>operación</w:t>
                  </w:r>
                  <w:r>
                    <w:rPr>
                      <w:rFonts w:ascii="Lucida Sans" w:hAnsi="Lucida Sans"/>
                      <w:b/>
                      <w:color w:val="58595B"/>
                      <w:spacing w:val="-7"/>
                    </w:rPr>
                    <w:t> </w:t>
                  </w:r>
                  <w:r>
                    <w:rPr>
                      <w:rFonts w:ascii="Lucida Sans" w:hAnsi="Lucida Sans"/>
                      <w:b/>
                      <w:color w:val="58595B"/>
                    </w:rPr>
                    <w:t>de</w:t>
                  </w:r>
                  <w:r>
                    <w:rPr>
                      <w:rFonts w:ascii="Lucida Sans" w:hAnsi="Lucida Sans"/>
                      <w:b/>
                      <w:color w:val="58595B"/>
                      <w:spacing w:val="-7"/>
                    </w:rPr>
                    <w:t> </w:t>
                  </w:r>
                  <w:r>
                    <w:rPr>
                      <w:rFonts w:ascii="Lucida Sans" w:hAnsi="Lucida Sans"/>
                      <w:b/>
                      <w:color w:val="58595B"/>
                    </w:rPr>
                    <w:t>los</w:t>
                  </w:r>
                  <w:r>
                    <w:rPr>
                      <w:rFonts w:ascii="Lucida Sans" w:hAnsi="Lucida Sans"/>
                      <w:b/>
                      <w:color w:val="58595B"/>
                      <w:spacing w:val="-6"/>
                    </w:rPr>
                    <w:t> </w:t>
                  </w:r>
                  <w:r>
                    <w:rPr>
                      <w:rFonts w:ascii="Lucida Sans" w:hAnsi="Lucida Sans"/>
                      <w:b/>
                      <w:color w:val="58595B"/>
                    </w:rPr>
                    <w:t>programas</w:t>
                  </w:r>
                  <w:r>
                    <w:rPr>
                      <w:rFonts w:ascii="Lucida Sans" w:hAnsi="Lucida Sans"/>
                      <w:b/>
                      <w:color w:val="58595B"/>
                      <w:spacing w:val="-7"/>
                    </w:rPr>
                    <w:t> </w:t>
                  </w:r>
                  <w:r>
                    <w:rPr>
                      <w:rFonts w:ascii="Lucida Sans" w:hAnsi="Lucida Sans"/>
                      <w:b/>
                      <w:color w:val="58595B"/>
                    </w:rPr>
                    <w:t>de</w:t>
                  </w:r>
                  <w:r>
                    <w:rPr>
                      <w:rFonts w:ascii="Lucida Sans" w:hAnsi="Lucida Sans"/>
                      <w:b/>
                      <w:color w:val="58595B"/>
                      <w:spacing w:val="-7"/>
                    </w:rPr>
                    <w:t> </w:t>
                  </w:r>
                  <w:r>
                    <w:rPr>
                      <w:rFonts w:ascii="Lucida Sans" w:hAnsi="Lucida Sans"/>
                      <w:b/>
                      <w:color w:val="58595B"/>
                    </w:rPr>
                    <w:t>reconocimiento,</w:t>
                  </w:r>
                  <w:r>
                    <w:rPr>
                      <w:rFonts w:ascii="Lucida Sans" w:hAnsi="Lucida Sans"/>
                      <w:b/>
                      <w:color w:val="58595B"/>
                      <w:spacing w:val="-6"/>
                    </w:rPr>
                    <w:t> </w:t>
                  </w:r>
                  <w:r>
                    <w:rPr>
                      <w:rFonts w:ascii="Lucida Sans" w:hAnsi="Lucida Sans"/>
                      <w:b/>
                      <w:color w:val="58595B"/>
                    </w:rPr>
                    <w:t>distintos a</w:t>
                  </w:r>
                  <w:r>
                    <w:rPr>
                      <w:rFonts w:ascii="Lucida Sans" w:hAnsi="Lucida Sans"/>
                      <w:b/>
                      <w:color w:val="58595B"/>
                      <w:spacing w:val="-7"/>
                    </w:rPr>
                    <w:t> </w:t>
                  </w:r>
                  <w:r>
                    <w:rPr>
                      <w:rFonts w:ascii="Lucida Sans" w:hAnsi="Lucida Sans"/>
                      <w:b/>
                      <w:color w:val="58595B"/>
                    </w:rPr>
                    <w:t>los</w:t>
                  </w:r>
                  <w:r>
                    <w:rPr>
                      <w:rFonts w:ascii="Lucida Sans" w:hAnsi="Lucida Sans"/>
                      <w:b/>
                      <w:color w:val="58595B"/>
                      <w:spacing w:val="-6"/>
                    </w:rPr>
                    <w:t> </w:t>
                  </w:r>
                  <w:r>
                    <w:rPr>
                      <w:rFonts w:ascii="Lucida Sans" w:hAnsi="Lucida Sans"/>
                      <w:b/>
                      <w:color w:val="58595B"/>
                    </w:rPr>
                    <w:t>establecidos</w:t>
                  </w:r>
                  <w:r>
                    <w:rPr>
                      <w:rFonts w:ascii="Lucida Sans" w:hAnsi="Lucida Sans"/>
                      <w:b/>
                      <w:color w:val="58595B"/>
                      <w:spacing w:val="-6"/>
                    </w:rPr>
                    <w:t> </w:t>
                  </w:r>
                  <w:r>
                    <w:rPr>
                      <w:rFonts w:ascii="Lucida Sans" w:hAnsi="Lucida Sans"/>
                      <w:b/>
                      <w:color w:val="58595B"/>
                    </w:rPr>
                    <w:t>en</w:t>
                  </w:r>
                  <w:r>
                    <w:rPr>
                      <w:rFonts w:ascii="Lucida Sans" w:hAnsi="Lucida Sans"/>
                      <w:b/>
                      <w:color w:val="58595B"/>
                      <w:spacing w:val="-6"/>
                    </w:rPr>
                    <w:t> </w:t>
                  </w:r>
                  <w:r>
                    <w:rPr>
                      <w:rFonts w:ascii="Lucida Sans" w:hAnsi="Lucida Sans"/>
                      <w:b/>
                      <w:color w:val="58595B"/>
                    </w:rPr>
                    <w:t>el</w:t>
                  </w:r>
                  <w:r>
                    <w:rPr>
                      <w:rFonts w:ascii="Lucida Sans" w:hAnsi="Lucida Sans"/>
                      <w:b/>
                      <w:color w:val="58595B"/>
                      <w:spacing w:val="-7"/>
                    </w:rPr>
                    <w:t> </w:t>
                  </w:r>
                  <w:r>
                    <w:rPr>
                      <w:rFonts w:ascii="Lucida Sans" w:hAnsi="Lucida Sans"/>
                      <w:b/>
                      <w:color w:val="58595B"/>
                    </w:rPr>
                    <w:t>artículo</w:t>
                  </w:r>
                  <w:r>
                    <w:rPr>
                      <w:rFonts w:ascii="Lucida Sans" w:hAnsi="Lucida Sans"/>
                      <w:b/>
                      <w:color w:val="58595B"/>
                      <w:spacing w:val="-6"/>
                    </w:rPr>
                    <w:t> </w:t>
                  </w:r>
                  <w:r>
                    <w:rPr>
                      <w:rFonts w:ascii="Lucida Sans" w:hAnsi="Lucida Sans"/>
                      <w:b/>
                      <w:color w:val="58595B"/>
                    </w:rPr>
                    <w:t>66</w:t>
                  </w:r>
                  <w:r>
                    <w:rPr>
                      <w:rFonts w:ascii="Lucida Sans" w:hAnsi="Lucida Sans"/>
                      <w:b/>
                      <w:color w:val="58595B"/>
                      <w:spacing w:val="-6"/>
                    </w:rPr>
                    <w:t> </w:t>
                  </w:r>
                  <w:r>
                    <w:rPr>
                      <w:rFonts w:ascii="Lucida Sans" w:hAnsi="Lucida Sans"/>
                      <w:b/>
                      <w:color w:val="58595B"/>
                    </w:rPr>
                    <w:t>de</w:t>
                  </w:r>
                  <w:r>
                    <w:rPr>
                      <w:rFonts w:ascii="Lucida Sans" w:hAnsi="Lucida Sans"/>
                      <w:b/>
                      <w:color w:val="58595B"/>
                      <w:spacing w:val="-6"/>
                    </w:rPr>
                    <w:t> </w:t>
                  </w:r>
                  <w:r>
                    <w:rPr>
                      <w:rFonts w:ascii="Lucida Sans" w:hAnsi="Lucida Sans"/>
                      <w:b/>
                      <w:color w:val="58595B"/>
                    </w:rPr>
                    <w:t>la</w:t>
                  </w:r>
                  <w:r>
                    <w:rPr>
                      <w:rFonts w:ascii="Lucida Sans" w:hAnsi="Lucida Sans"/>
                      <w:b/>
                      <w:color w:val="58595B"/>
                      <w:spacing w:val="-6"/>
                    </w:rPr>
                    <w:t> </w:t>
                  </w:r>
                  <w:r>
                    <w:rPr>
                      <w:rFonts w:ascii="Lucida Sans" w:hAnsi="Lucida Sans"/>
                      <w:b/>
                      <w:color w:val="58595B"/>
                    </w:rPr>
                    <w:t>Ley</w:t>
                  </w:r>
                  <w:r>
                    <w:rPr>
                      <w:rFonts w:ascii="Lucida Sans" w:hAnsi="Lucida Sans"/>
                      <w:b/>
                      <w:color w:val="58595B"/>
                      <w:spacing w:val="-7"/>
                    </w:rPr>
                    <w:t> </w:t>
                  </w:r>
                  <w:r>
                    <w:rPr>
                      <w:rFonts w:ascii="Lucida Sans" w:hAnsi="Lucida Sans"/>
                      <w:b/>
                      <w:color w:val="58595B"/>
                    </w:rPr>
                    <w:t>General</w:t>
                  </w:r>
                  <w:r>
                    <w:rPr>
                      <w:rFonts w:ascii="Lucida Sans" w:hAnsi="Lucida Sans"/>
                      <w:b/>
                      <w:color w:val="58595B"/>
                      <w:spacing w:val="-6"/>
                    </w:rPr>
                    <w:t> </w:t>
                  </w:r>
                  <w:r>
                    <w:rPr>
                      <w:rFonts w:ascii="Lucida Sans" w:hAnsi="Lucida Sans"/>
                      <w:b/>
                      <w:color w:val="58595B"/>
                    </w:rPr>
                    <w:t>del</w:t>
                  </w:r>
                  <w:r>
                    <w:rPr>
                      <w:rFonts w:ascii="Lucida Sans" w:hAnsi="Lucida Sans"/>
                      <w:b/>
                      <w:color w:val="58595B"/>
                      <w:spacing w:val="-6"/>
                    </w:rPr>
                    <w:t> </w:t>
                  </w:r>
                  <w:r>
                    <w:rPr>
                      <w:rFonts w:ascii="Lucida Sans" w:hAnsi="Lucida Sans"/>
                      <w:b/>
                      <w:color w:val="58595B"/>
                    </w:rPr>
                    <w:t>Sistema</w:t>
                  </w:r>
                  <w:r>
                    <w:rPr>
                      <w:rFonts w:ascii="Lucida Sans" w:hAnsi="Lucida Sans"/>
                      <w:b/>
                      <w:color w:val="58595B"/>
                      <w:spacing w:val="-6"/>
                    </w:rPr>
                    <w:t> </w:t>
                  </w:r>
                  <w:r>
                    <w:rPr>
                      <w:rFonts w:ascii="Lucida Sans" w:hAnsi="Lucida Sans"/>
                      <w:b/>
                      <w:color w:val="58595B"/>
                    </w:rPr>
                    <w:t>para</w:t>
                  </w:r>
                  <w:r>
                    <w:rPr>
                      <w:rFonts w:ascii="Lucida Sans" w:hAnsi="Lucida Sans"/>
                      <w:b/>
                      <w:color w:val="58595B"/>
                      <w:spacing w:val="-6"/>
                    </w:rPr>
                    <w:t> </w:t>
                  </w:r>
                  <w:r>
                    <w:rPr>
                      <w:rFonts w:ascii="Lucida Sans" w:hAnsi="Lucida Sans"/>
                      <w:b/>
                      <w:color w:val="58595B"/>
                    </w:rPr>
                    <w:t>la</w:t>
                  </w:r>
                  <w:r>
                    <w:rPr>
                      <w:rFonts w:ascii="Lucida Sans" w:hAnsi="Lucida Sans"/>
                      <w:b/>
                      <w:color w:val="58595B"/>
                      <w:spacing w:val="-7"/>
                    </w:rPr>
                    <w:t> </w:t>
                  </w:r>
                  <w:r>
                    <w:rPr>
                      <w:rFonts w:ascii="Lucida Sans" w:hAnsi="Lucida Sans"/>
                      <w:b/>
                      <w:color w:val="58595B"/>
                    </w:rPr>
                    <w:t>Carrera  de</w:t>
                  </w:r>
                  <w:r>
                    <w:rPr>
                      <w:rFonts w:ascii="Lucida Sans" w:hAnsi="Lucida Sans"/>
                      <w:b/>
                      <w:color w:val="58595B"/>
                      <w:spacing w:val="-5"/>
                    </w:rPr>
                    <w:t> </w:t>
                  </w:r>
                  <w:r>
                    <w:rPr>
                      <w:rFonts w:ascii="Lucida Sans" w:hAnsi="Lucida Sans"/>
                      <w:b/>
                      <w:color w:val="58595B"/>
                    </w:rPr>
                    <w:t>las</w:t>
                  </w:r>
                  <w:r>
                    <w:rPr>
                      <w:rFonts w:ascii="Lucida Sans" w:hAnsi="Lucida Sans"/>
                      <w:b/>
                      <w:color w:val="58595B"/>
                      <w:spacing w:val="-4"/>
                    </w:rPr>
                    <w:t> </w:t>
                  </w:r>
                  <w:r>
                    <w:rPr>
                      <w:rFonts w:ascii="Lucida Sans" w:hAnsi="Lucida Sans"/>
                      <w:b/>
                      <w:color w:val="58595B"/>
                    </w:rPr>
                    <w:t>Maestras</w:t>
                  </w:r>
                  <w:r>
                    <w:rPr>
                      <w:rFonts w:ascii="Lucida Sans" w:hAnsi="Lucida Sans"/>
                      <w:b/>
                      <w:color w:val="58595B"/>
                      <w:spacing w:val="-5"/>
                    </w:rPr>
                    <w:t> </w:t>
                  </w:r>
                  <w:r>
                    <w:rPr>
                      <w:rFonts w:ascii="Lucida Sans" w:hAnsi="Lucida Sans"/>
                      <w:b/>
                      <w:color w:val="58595B"/>
                    </w:rPr>
                    <w:t>y</w:t>
                  </w:r>
                  <w:r>
                    <w:rPr>
                      <w:rFonts w:ascii="Lucida Sans" w:hAnsi="Lucida Sans"/>
                      <w:b/>
                      <w:color w:val="58595B"/>
                      <w:spacing w:val="-4"/>
                    </w:rPr>
                    <w:t> </w:t>
                  </w:r>
                  <w:r>
                    <w:rPr>
                      <w:rFonts w:ascii="Lucida Sans" w:hAnsi="Lucida Sans"/>
                      <w:b/>
                      <w:color w:val="58595B"/>
                    </w:rPr>
                    <w:t>los</w:t>
                  </w:r>
                  <w:r>
                    <w:rPr>
                      <w:rFonts w:ascii="Lucida Sans" w:hAnsi="Lucida Sans"/>
                      <w:b/>
                      <w:color w:val="58595B"/>
                      <w:spacing w:val="-4"/>
                    </w:rPr>
                    <w:t> </w:t>
                  </w:r>
                  <w:r>
                    <w:rPr>
                      <w:rFonts w:ascii="Lucida Sans" w:hAnsi="Lucida Sans"/>
                      <w:b/>
                      <w:color w:val="58595B"/>
                    </w:rPr>
                    <w:t>Maestros,</w:t>
                  </w:r>
                  <w:r>
                    <w:rPr>
                      <w:rFonts w:ascii="Lucida Sans" w:hAnsi="Lucida Sans"/>
                      <w:b/>
                      <w:color w:val="58595B"/>
                      <w:spacing w:val="-5"/>
                    </w:rPr>
                    <w:t> </w:t>
                  </w:r>
                  <w:r>
                    <w:rPr>
                      <w:rFonts w:ascii="Lucida Sans" w:hAnsi="Lucida Sans"/>
                      <w:b/>
                      <w:color w:val="58595B"/>
                    </w:rPr>
                    <w:t>para</w:t>
                  </w:r>
                  <w:r>
                    <w:rPr>
                      <w:rFonts w:ascii="Lucida Sans" w:hAnsi="Lucida Sans"/>
                      <w:b/>
                      <w:color w:val="58595B"/>
                      <w:spacing w:val="-4"/>
                    </w:rPr>
                    <w:t> </w:t>
                  </w:r>
                  <w:r>
                    <w:rPr>
                      <w:rFonts w:ascii="Lucida Sans" w:hAnsi="Lucida Sans"/>
                      <w:b/>
                      <w:color w:val="58595B"/>
                    </w:rPr>
                    <w:t>el</w:t>
                  </w:r>
                  <w:r>
                    <w:rPr>
                      <w:rFonts w:ascii="Lucida Sans" w:hAnsi="Lucida Sans"/>
                      <w:b/>
                      <w:color w:val="58595B"/>
                      <w:spacing w:val="-4"/>
                    </w:rPr>
                    <w:t> </w:t>
                  </w:r>
                  <w:r>
                    <w:rPr>
                      <w:rFonts w:ascii="Lucida Sans" w:hAnsi="Lucida Sans"/>
                      <w:b/>
                      <w:color w:val="58595B"/>
                    </w:rPr>
                    <w:t>personal</w:t>
                  </w:r>
                  <w:r>
                    <w:rPr>
                      <w:rFonts w:ascii="Lucida Sans" w:hAnsi="Lucida Sans"/>
                      <w:b/>
                      <w:color w:val="58595B"/>
                      <w:spacing w:val="-5"/>
                    </w:rPr>
                    <w:t> </w:t>
                  </w:r>
                  <w:r>
                    <w:rPr>
                      <w:rFonts w:ascii="Lucida Sans" w:hAnsi="Lucida Sans"/>
                      <w:b/>
                      <w:color w:val="58595B"/>
                    </w:rPr>
                    <w:t>docente,</w:t>
                  </w:r>
                  <w:r>
                    <w:rPr>
                      <w:rFonts w:ascii="Lucida Sans" w:hAnsi="Lucida Sans"/>
                      <w:b/>
                      <w:color w:val="58595B"/>
                      <w:spacing w:val="-4"/>
                    </w:rPr>
                    <w:t> </w:t>
                  </w:r>
                  <w:r>
                    <w:rPr>
                      <w:rFonts w:ascii="Lucida Sans" w:hAnsi="Lucida Sans"/>
                      <w:b/>
                      <w:color w:val="58595B"/>
                    </w:rPr>
                    <w:t>técnico</w:t>
                  </w:r>
                  <w:r>
                    <w:rPr>
                      <w:rFonts w:ascii="Lucida Sans" w:hAnsi="Lucida Sans"/>
                      <w:b/>
                      <w:color w:val="58595B"/>
                      <w:spacing w:val="-5"/>
                    </w:rPr>
                    <w:t> </w:t>
                  </w:r>
                  <w:r>
                    <w:rPr>
                      <w:rFonts w:ascii="Lucida Sans" w:hAnsi="Lucida Sans"/>
                      <w:b/>
                      <w:color w:val="58595B"/>
                    </w:rPr>
                    <w:t>docente</w:t>
                  </w:r>
                  <w:r>
                    <w:rPr>
                      <w:rFonts w:ascii="Lucida Sans" w:hAnsi="Lucida Sans"/>
                      <w:b/>
                      <w:color w:val="58595B"/>
                      <w:spacing w:val="-4"/>
                    </w:rPr>
                    <w:t> </w:t>
                  </w:r>
                  <w:r>
                    <w:rPr>
                      <w:rFonts w:ascii="Lucida Sans" w:hAnsi="Lucida Sans"/>
                      <w:b/>
                      <w:color w:val="58595B"/>
                    </w:rPr>
                    <w:t>y</w:t>
                  </w:r>
                  <w:r>
                    <w:rPr>
                      <w:rFonts w:ascii="Lucida Sans" w:hAnsi="Lucida Sans"/>
                      <w:b/>
                      <w:color w:val="58595B"/>
                      <w:spacing w:val="-4"/>
                    </w:rPr>
                    <w:t> </w:t>
                  </w:r>
                  <w:r>
                    <w:rPr>
                      <w:rFonts w:ascii="Lucida Sans" w:hAnsi="Lucida Sans"/>
                      <w:b/>
                      <w:color w:val="58595B"/>
                    </w:rPr>
                    <w:t>para</w:t>
                  </w:r>
                  <w:r>
                    <w:rPr>
                      <w:rFonts w:ascii="Lucida Sans" w:hAnsi="Lucida Sans"/>
                      <w:b/>
                      <w:color w:val="58595B"/>
                      <w:spacing w:val="-5"/>
                    </w:rPr>
                    <w:t> </w:t>
                  </w:r>
                  <w:r>
                    <w:rPr>
                      <w:rFonts w:ascii="Lucida Sans" w:hAnsi="Lucida Sans"/>
                      <w:b/>
                      <w:color w:val="58595B"/>
                    </w:rPr>
                    <w:t>el personal docente con funciones de dirección o de supervisión que se</w:t>
                  </w:r>
                  <w:r>
                    <w:rPr>
                      <w:rFonts w:ascii="Lucida Sans" w:hAnsi="Lucida Sans"/>
                      <w:b/>
                      <w:color w:val="58595B"/>
                      <w:spacing w:val="26"/>
                    </w:rPr>
                    <w:t> </w:t>
                  </w:r>
                  <w:r>
                    <w:rPr>
                      <w:rFonts w:ascii="Lucida Sans" w:hAnsi="Lucida Sans"/>
                      <w:b/>
                      <w:color w:val="58595B"/>
                    </w:rPr>
                    <w:t>encuentren</w:t>
                  </w:r>
                </w:p>
                <w:p>
                  <w:pPr>
                    <w:pStyle w:val="BodyText"/>
                    <w:spacing w:line="234" w:lineRule="exact"/>
                    <w:ind w:left="2119" w:right="2119"/>
                    <w:jc w:val="center"/>
                    <w:rPr>
                      <w:rFonts w:ascii="Lucida Sans" w:hAnsi="Lucida Sans"/>
                      <w:b/>
                    </w:rPr>
                  </w:pPr>
                  <w:r>
                    <w:rPr>
                      <w:rFonts w:ascii="Lucida Sans" w:hAnsi="Lucida Sans"/>
                      <w:b/>
                      <w:color w:val="58595B"/>
                      <w:w w:val="105"/>
                    </w:rPr>
                    <w:t>en servicio en Educación Media Superior</w:t>
                  </w:r>
                </w:p>
              </w:txbxContent>
            </v:textbox>
            <v:fill type="solid"/>
            <w10:wrap type="topAndBottom"/>
          </v:shape>
        </w:pict>
      </w:r>
    </w:p>
    <w:p>
      <w:pPr>
        <w:spacing w:after="0"/>
        <w:rPr>
          <w:sz w:val="15"/>
        </w:rPr>
        <w:sectPr>
          <w:headerReference w:type="default" r:id="rId26"/>
          <w:footerReference w:type="default" r:id="rId27"/>
          <w:pgSz w:w="12190" w:h="15880"/>
          <w:pgMar w:header="773" w:footer="609" w:top="1800" w:bottom="800" w:left="0" w:right="0"/>
          <w:pgNumType w:start="5"/>
        </w:sectPr>
      </w:pPr>
    </w:p>
    <w:p>
      <w:pPr>
        <w:pStyle w:val="BodyText"/>
        <w:spacing w:before="4"/>
        <w:rPr>
          <w:rFonts w:ascii="Times New Roman"/>
          <w:sz w:val="17"/>
        </w:rPr>
      </w:pPr>
    </w:p>
    <w:p>
      <w:pPr>
        <w:spacing w:after="0"/>
        <w:rPr>
          <w:rFonts w:ascii="Times New Roman"/>
          <w:sz w:val="17"/>
        </w:rPr>
        <w:sectPr>
          <w:headerReference w:type="even" r:id="rId28"/>
          <w:footerReference w:type="even" r:id="rId29"/>
          <w:pgSz w:w="12190" w:h="15880"/>
          <w:pgMar w:header="0" w:footer="0" w:top="1500" w:bottom="280" w:left="0" w:right="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sz w:val="22"/>
        </w:rPr>
      </w:pPr>
    </w:p>
    <w:p>
      <w:pPr>
        <w:spacing w:before="0"/>
        <w:ind w:left="1410" w:right="0" w:firstLine="0"/>
        <w:jc w:val="left"/>
        <w:rPr>
          <w:rFonts w:ascii="Lucida Sans" w:hAnsi="Lucida Sans"/>
          <w:b/>
          <w:sz w:val="22"/>
        </w:rPr>
      </w:pPr>
      <w:r>
        <w:rPr/>
        <w:pict>
          <v:group style="position:absolute;margin-left:0pt;margin-top:-54.894855pt;width:609.450pt;height:583.7pt;mso-position-horizontal-relative:page;mso-position-vertical-relative:paragraph;z-index:-252477440" coordorigin="0,-1098" coordsize="12189,11674">
            <v:shape style="position:absolute;left:0;top:-1098;width:12189;height:11674" type="#_x0000_t75" stroked="false">
              <v:imagedata r:id="rId19" o:title=""/>
            </v:shape>
            <v:shape style="position:absolute;left:10547;top:9734;width:844;height:513" type="#_x0000_t75" stroked="false">
              <v:imagedata r:id="rId20" o:title=""/>
            </v:shape>
            <v:shape style="position:absolute;left:11581;top:9860;width:390;height:509" type="#_x0000_t75" stroked="false">
              <v:imagedata r:id="rId7" o:title=""/>
            </v:shape>
            <w10:wrap type="none"/>
          </v:group>
        </w:pict>
      </w:r>
      <w:r>
        <w:rPr>
          <w:rFonts w:ascii="Lucida Sans" w:hAnsi="Lucida Sans"/>
          <w:b/>
          <w:color w:val="C1945C"/>
          <w:w w:val="105"/>
          <w:sz w:val="22"/>
        </w:rPr>
        <w:t>Índice</w:t>
      </w:r>
    </w:p>
    <w:p>
      <w:pPr>
        <w:pStyle w:val="BodyText"/>
        <w:rPr>
          <w:rFonts w:ascii="Lucida Sans"/>
          <w:b/>
        </w:rPr>
      </w:pPr>
    </w:p>
    <w:p>
      <w:pPr>
        <w:pStyle w:val="BodyText"/>
        <w:rPr>
          <w:rFonts w:ascii="Lucida Sans"/>
          <w:b/>
        </w:rPr>
      </w:pPr>
    </w:p>
    <w:p>
      <w:pPr>
        <w:pStyle w:val="BodyText"/>
        <w:spacing w:before="2"/>
        <w:rPr>
          <w:rFonts w:ascii="Lucida Sans"/>
          <w:b/>
          <w:sz w:val="25"/>
        </w:rPr>
      </w:pPr>
    </w:p>
    <w:tbl>
      <w:tblPr>
        <w:tblW w:w="0" w:type="auto"/>
        <w:jc w:val="left"/>
        <w:tblInd w:w="1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19"/>
        <w:gridCol w:w="2003"/>
      </w:tblGrid>
      <w:tr>
        <w:trPr>
          <w:trHeight w:val="274" w:hRule="atLeast"/>
        </w:trPr>
        <w:tc>
          <w:tcPr>
            <w:tcW w:w="7019" w:type="dxa"/>
          </w:tcPr>
          <w:p>
            <w:pPr>
              <w:pStyle w:val="TableParagraph"/>
              <w:rPr>
                <w:rFonts w:ascii="Times New Roman"/>
                <w:sz w:val="16"/>
              </w:rPr>
            </w:pPr>
          </w:p>
        </w:tc>
        <w:tc>
          <w:tcPr>
            <w:tcW w:w="2003" w:type="dxa"/>
          </w:tcPr>
          <w:p>
            <w:pPr>
              <w:pStyle w:val="TableParagraph"/>
              <w:spacing w:before="2"/>
              <w:ind w:right="197"/>
              <w:jc w:val="right"/>
              <w:rPr>
                <w:rFonts w:ascii="Calibri" w:hAnsi="Calibri"/>
                <w:sz w:val="16"/>
              </w:rPr>
            </w:pPr>
            <w:r>
              <w:rPr>
                <w:rFonts w:ascii="Calibri" w:hAnsi="Calibri"/>
                <w:color w:val="231F20"/>
                <w:w w:val="125"/>
                <w:sz w:val="16"/>
              </w:rPr>
              <w:t>Pág.</w:t>
            </w:r>
          </w:p>
        </w:tc>
      </w:tr>
      <w:tr>
        <w:trPr>
          <w:trHeight w:val="834" w:hRule="atLeast"/>
        </w:trPr>
        <w:tc>
          <w:tcPr>
            <w:tcW w:w="7019" w:type="dxa"/>
          </w:tcPr>
          <w:p>
            <w:pPr>
              <w:pStyle w:val="TableParagraph"/>
              <w:spacing w:before="78"/>
              <w:ind w:left="200"/>
              <w:rPr>
                <w:b/>
                <w:sz w:val="20"/>
              </w:rPr>
            </w:pPr>
            <w:r>
              <w:rPr>
                <w:b/>
                <w:color w:val="231F20"/>
                <w:sz w:val="20"/>
              </w:rPr>
              <w:t>APARTADO I</w:t>
            </w:r>
          </w:p>
          <w:p>
            <w:pPr>
              <w:pStyle w:val="TableParagraph"/>
              <w:spacing w:before="49"/>
              <w:ind w:left="200"/>
              <w:rPr>
                <w:rFonts w:ascii="Calibri"/>
                <w:b/>
                <w:sz w:val="20"/>
              </w:rPr>
            </w:pPr>
            <w:r>
              <w:rPr>
                <w:rFonts w:ascii="Calibri"/>
                <w:b/>
                <w:color w:val="58595B"/>
                <w:w w:val="125"/>
                <w:sz w:val="20"/>
              </w:rPr>
              <w:t>Objeto, alcance y definiciones</w:t>
            </w:r>
          </w:p>
        </w:tc>
        <w:tc>
          <w:tcPr>
            <w:tcW w:w="2003" w:type="dxa"/>
          </w:tcPr>
          <w:p>
            <w:pPr>
              <w:pStyle w:val="TableParagraph"/>
              <w:spacing w:before="82"/>
              <w:ind w:right="197"/>
              <w:jc w:val="right"/>
              <w:rPr>
                <w:rFonts w:ascii="Calibri"/>
                <w:sz w:val="20"/>
              </w:rPr>
            </w:pPr>
            <w:r>
              <w:rPr>
                <w:rFonts w:ascii="Calibri"/>
                <w:color w:val="231F20"/>
                <w:w w:val="120"/>
                <w:sz w:val="20"/>
              </w:rPr>
              <w:t>9</w:t>
            </w:r>
          </w:p>
        </w:tc>
      </w:tr>
      <w:tr>
        <w:trPr>
          <w:trHeight w:val="987" w:hRule="atLeast"/>
        </w:trPr>
        <w:tc>
          <w:tcPr>
            <w:tcW w:w="7019" w:type="dxa"/>
          </w:tcPr>
          <w:p>
            <w:pPr>
              <w:pStyle w:val="TableParagraph"/>
              <w:spacing w:before="7"/>
              <w:rPr>
                <w:b/>
                <w:sz w:val="19"/>
              </w:rPr>
            </w:pPr>
          </w:p>
          <w:p>
            <w:pPr>
              <w:pStyle w:val="TableParagraph"/>
              <w:ind w:left="200"/>
              <w:rPr>
                <w:b/>
                <w:sz w:val="20"/>
              </w:rPr>
            </w:pPr>
            <w:r>
              <w:rPr>
                <w:b/>
                <w:color w:val="231F20"/>
                <w:sz w:val="20"/>
              </w:rPr>
              <w:t>APARTADO II</w:t>
            </w:r>
          </w:p>
          <w:p>
            <w:pPr>
              <w:pStyle w:val="TableParagraph"/>
              <w:spacing w:before="44"/>
              <w:ind w:left="200"/>
              <w:rPr>
                <w:b/>
                <w:sz w:val="20"/>
              </w:rPr>
            </w:pPr>
            <w:r>
              <w:rPr>
                <w:b/>
                <w:color w:val="58595B"/>
                <w:sz w:val="20"/>
              </w:rPr>
              <w:t>Disposiciones generales</w:t>
            </w:r>
          </w:p>
        </w:tc>
        <w:tc>
          <w:tcPr>
            <w:tcW w:w="2003" w:type="dxa"/>
          </w:tcPr>
          <w:p>
            <w:pPr>
              <w:pStyle w:val="TableParagraph"/>
              <w:spacing w:before="11"/>
              <w:rPr>
                <w:b/>
                <w:sz w:val="19"/>
              </w:rPr>
            </w:pPr>
          </w:p>
          <w:p>
            <w:pPr>
              <w:pStyle w:val="TableParagraph"/>
              <w:ind w:right="197"/>
              <w:jc w:val="right"/>
              <w:rPr>
                <w:rFonts w:ascii="Calibri"/>
                <w:sz w:val="20"/>
              </w:rPr>
            </w:pPr>
            <w:r>
              <w:rPr>
                <w:rFonts w:ascii="Calibri"/>
                <w:color w:val="231F20"/>
                <w:sz w:val="20"/>
              </w:rPr>
              <w:t>10</w:t>
            </w:r>
          </w:p>
        </w:tc>
      </w:tr>
      <w:tr>
        <w:trPr>
          <w:trHeight w:val="987" w:hRule="atLeast"/>
        </w:trPr>
        <w:tc>
          <w:tcPr>
            <w:tcW w:w="7019" w:type="dxa"/>
          </w:tcPr>
          <w:p>
            <w:pPr>
              <w:pStyle w:val="TableParagraph"/>
              <w:spacing w:before="7"/>
              <w:rPr>
                <w:b/>
                <w:sz w:val="19"/>
              </w:rPr>
            </w:pPr>
          </w:p>
          <w:p>
            <w:pPr>
              <w:pStyle w:val="TableParagraph"/>
              <w:ind w:left="200"/>
              <w:rPr>
                <w:b/>
                <w:sz w:val="20"/>
              </w:rPr>
            </w:pPr>
            <w:r>
              <w:rPr>
                <w:b/>
                <w:color w:val="231F20"/>
                <w:sz w:val="20"/>
              </w:rPr>
              <w:t>APARTADO III</w:t>
            </w:r>
          </w:p>
          <w:p>
            <w:pPr>
              <w:pStyle w:val="TableParagraph"/>
              <w:spacing w:before="44"/>
              <w:ind w:left="200"/>
              <w:rPr>
                <w:b/>
                <w:sz w:val="20"/>
              </w:rPr>
            </w:pPr>
            <w:r>
              <w:rPr>
                <w:b/>
                <w:color w:val="58595B"/>
                <w:sz w:val="20"/>
              </w:rPr>
              <w:t>Organización de los programas de reconocimiento</w:t>
            </w:r>
          </w:p>
        </w:tc>
        <w:tc>
          <w:tcPr>
            <w:tcW w:w="2003" w:type="dxa"/>
          </w:tcPr>
          <w:p>
            <w:pPr>
              <w:pStyle w:val="TableParagraph"/>
              <w:spacing w:before="11"/>
              <w:rPr>
                <w:b/>
                <w:sz w:val="19"/>
              </w:rPr>
            </w:pPr>
          </w:p>
          <w:p>
            <w:pPr>
              <w:pStyle w:val="TableParagraph"/>
              <w:ind w:right="197"/>
              <w:jc w:val="right"/>
              <w:rPr>
                <w:rFonts w:ascii="Calibri"/>
                <w:sz w:val="20"/>
              </w:rPr>
            </w:pPr>
            <w:r>
              <w:rPr>
                <w:rFonts w:ascii="Calibri"/>
                <w:color w:val="231F20"/>
                <w:w w:val="90"/>
                <w:sz w:val="20"/>
              </w:rPr>
              <w:t>13</w:t>
            </w:r>
          </w:p>
        </w:tc>
      </w:tr>
      <w:tr>
        <w:trPr>
          <w:trHeight w:val="987" w:hRule="atLeast"/>
        </w:trPr>
        <w:tc>
          <w:tcPr>
            <w:tcW w:w="7019" w:type="dxa"/>
          </w:tcPr>
          <w:p>
            <w:pPr>
              <w:pStyle w:val="TableParagraph"/>
              <w:spacing w:before="7"/>
              <w:rPr>
                <w:b/>
                <w:sz w:val="19"/>
              </w:rPr>
            </w:pPr>
          </w:p>
          <w:p>
            <w:pPr>
              <w:pStyle w:val="TableParagraph"/>
              <w:ind w:left="200"/>
              <w:rPr>
                <w:b/>
                <w:sz w:val="20"/>
              </w:rPr>
            </w:pPr>
            <w:r>
              <w:rPr>
                <w:b/>
                <w:color w:val="231F20"/>
                <w:w w:val="105"/>
                <w:sz w:val="20"/>
              </w:rPr>
              <w:t>APARTADO IV</w:t>
            </w:r>
          </w:p>
          <w:p>
            <w:pPr>
              <w:pStyle w:val="TableParagraph"/>
              <w:spacing w:before="44"/>
              <w:ind w:left="200"/>
              <w:rPr>
                <w:b/>
                <w:sz w:val="20"/>
              </w:rPr>
            </w:pPr>
            <w:r>
              <w:rPr>
                <w:b/>
                <w:color w:val="58595B"/>
                <w:sz w:val="20"/>
              </w:rPr>
              <w:t>Operación de los programas de reconocimiento</w:t>
            </w:r>
          </w:p>
        </w:tc>
        <w:tc>
          <w:tcPr>
            <w:tcW w:w="2003" w:type="dxa"/>
          </w:tcPr>
          <w:p>
            <w:pPr>
              <w:pStyle w:val="TableParagraph"/>
              <w:spacing w:before="11"/>
              <w:rPr>
                <w:b/>
                <w:sz w:val="19"/>
              </w:rPr>
            </w:pPr>
          </w:p>
          <w:p>
            <w:pPr>
              <w:pStyle w:val="TableParagraph"/>
              <w:ind w:right="197"/>
              <w:jc w:val="right"/>
              <w:rPr>
                <w:rFonts w:ascii="Calibri"/>
                <w:sz w:val="20"/>
              </w:rPr>
            </w:pPr>
            <w:r>
              <w:rPr>
                <w:rFonts w:ascii="Calibri"/>
                <w:color w:val="231F20"/>
                <w:w w:val="95"/>
                <w:sz w:val="20"/>
              </w:rPr>
              <w:t>16</w:t>
            </w:r>
          </w:p>
        </w:tc>
      </w:tr>
      <w:tr>
        <w:trPr>
          <w:trHeight w:val="707" w:hRule="atLeast"/>
        </w:trPr>
        <w:tc>
          <w:tcPr>
            <w:tcW w:w="7019" w:type="dxa"/>
          </w:tcPr>
          <w:p>
            <w:pPr>
              <w:pStyle w:val="TableParagraph"/>
              <w:spacing w:before="7"/>
              <w:rPr>
                <w:b/>
                <w:sz w:val="19"/>
              </w:rPr>
            </w:pPr>
          </w:p>
          <w:p>
            <w:pPr>
              <w:pStyle w:val="TableParagraph"/>
              <w:ind w:left="200"/>
              <w:rPr>
                <w:b/>
                <w:sz w:val="20"/>
              </w:rPr>
            </w:pPr>
            <w:r>
              <w:rPr>
                <w:b/>
                <w:color w:val="231F20"/>
                <w:sz w:val="20"/>
              </w:rPr>
              <w:t>TRANSITORIOS</w:t>
            </w:r>
          </w:p>
        </w:tc>
        <w:tc>
          <w:tcPr>
            <w:tcW w:w="2003" w:type="dxa"/>
          </w:tcPr>
          <w:p>
            <w:pPr>
              <w:pStyle w:val="TableParagraph"/>
              <w:spacing w:before="11"/>
              <w:rPr>
                <w:b/>
                <w:sz w:val="19"/>
              </w:rPr>
            </w:pPr>
          </w:p>
          <w:p>
            <w:pPr>
              <w:pStyle w:val="TableParagraph"/>
              <w:ind w:right="197"/>
              <w:jc w:val="right"/>
              <w:rPr>
                <w:rFonts w:ascii="Calibri"/>
                <w:sz w:val="20"/>
              </w:rPr>
            </w:pPr>
            <w:r>
              <w:rPr>
                <w:rFonts w:ascii="Calibri"/>
                <w:color w:val="231F20"/>
                <w:w w:val="95"/>
                <w:sz w:val="20"/>
              </w:rPr>
              <w:t>18</w:t>
            </w:r>
          </w:p>
        </w:tc>
      </w:tr>
      <w:tr>
        <w:trPr>
          <w:trHeight w:val="475" w:hRule="atLeast"/>
        </w:trPr>
        <w:tc>
          <w:tcPr>
            <w:tcW w:w="7019" w:type="dxa"/>
          </w:tcPr>
          <w:p>
            <w:pPr>
              <w:pStyle w:val="TableParagraph"/>
              <w:spacing w:before="7"/>
              <w:rPr>
                <w:b/>
                <w:sz w:val="19"/>
              </w:rPr>
            </w:pPr>
          </w:p>
          <w:p>
            <w:pPr>
              <w:pStyle w:val="TableParagraph"/>
              <w:spacing w:line="225" w:lineRule="exact"/>
              <w:ind w:left="200"/>
              <w:rPr>
                <w:b/>
                <w:sz w:val="20"/>
              </w:rPr>
            </w:pPr>
            <w:r>
              <w:rPr>
                <w:b/>
                <w:color w:val="231F20"/>
                <w:w w:val="105"/>
                <w:sz w:val="20"/>
              </w:rPr>
              <w:t>VALIDACIÓN</w:t>
            </w:r>
          </w:p>
        </w:tc>
        <w:tc>
          <w:tcPr>
            <w:tcW w:w="2003" w:type="dxa"/>
          </w:tcPr>
          <w:p>
            <w:pPr>
              <w:pStyle w:val="TableParagraph"/>
              <w:spacing w:before="11"/>
              <w:rPr>
                <w:b/>
                <w:sz w:val="19"/>
              </w:rPr>
            </w:pPr>
          </w:p>
          <w:p>
            <w:pPr>
              <w:pStyle w:val="TableParagraph"/>
              <w:spacing w:line="221" w:lineRule="exact"/>
              <w:ind w:right="197"/>
              <w:jc w:val="right"/>
              <w:rPr>
                <w:rFonts w:ascii="Calibri"/>
                <w:sz w:val="20"/>
              </w:rPr>
            </w:pPr>
            <w:r>
              <w:rPr>
                <w:rFonts w:ascii="Calibri"/>
                <w:color w:val="231F20"/>
                <w:w w:val="95"/>
                <w:sz w:val="20"/>
              </w:rPr>
              <w:t>19</w:t>
            </w:r>
          </w:p>
        </w:tc>
      </w:tr>
    </w:tbl>
    <w:p>
      <w:pPr>
        <w:spacing w:after="0" w:line="221" w:lineRule="exact"/>
        <w:jc w:val="right"/>
        <w:rPr>
          <w:rFonts w:ascii="Calibri"/>
          <w:sz w:val="20"/>
        </w:rPr>
        <w:sectPr>
          <w:headerReference w:type="default" r:id="rId30"/>
          <w:footerReference w:type="default" r:id="rId31"/>
          <w:pgSz w:w="12190" w:h="15880"/>
          <w:pgMar w:header="773" w:footer="609" w:top="1800" w:bottom="800" w:left="0" w:right="0"/>
          <w:pgNumType w:start="7"/>
        </w:sectPr>
      </w:pPr>
    </w:p>
    <w:p>
      <w:pPr>
        <w:pStyle w:val="BodyText"/>
        <w:spacing w:before="4"/>
        <w:rPr>
          <w:rFonts w:ascii="Times New Roman"/>
          <w:sz w:val="17"/>
        </w:rPr>
      </w:pPr>
    </w:p>
    <w:p>
      <w:pPr>
        <w:spacing w:after="0"/>
        <w:rPr>
          <w:rFonts w:ascii="Times New Roman"/>
          <w:sz w:val="17"/>
        </w:rPr>
        <w:sectPr>
          <w:headerReference w:type="even" r:id="rId32"/>
          <w:footerReference w:type="even" r:id="rId33"/>
          <w:pgSz w:w="12190" w:h="15880"/>
          <w:pgMar w:header="0" w:footer="0" w:top="1500" w:bottom="280" w:left="0" w:right="0"/>
        </w:sectPr>
      </w:pPr>
    </w:p>
    <w:p>
      <w:pPr>
        <w:pStyle w:val="BodyText"/>
        <w:rPr>
          <w:rFonts w:ascii="Times New Roman"/>
        </w:rPr>
      </w:pPr>
    </w:p>
    <w:p>
      <w:pPr>
        <w:pStyle w:val="BodyText"/>
        <w:rPr>
          <w:rFonts w:ascii="Times New Roman"/>
        </w:rPr>
      </w:pPr>
    </w:p>
    <w:p>
      <w:pPr>
        <w:pStyle w:val="BodyText"/>
        <w:spacing w:before="11"/>
        <w:rPr>
          <w:rFonts w:ascii="Times New Roman"/>
          <w:sz w:val="15"/>
        </w:rPr>
      </w:pPr>
    </w:p>
    <w:p>
      <w:pPr>
        <w:pStyle w:val="Heading1"/>
        <w:spacing w:before="99"/>
        <w:ind w:right="1915"/>
        <w:rPr>
          <w:b/>
        </w:rPr>
      </w:pPr>
      <w:r>
        <w:rPr>
          <w:b/>
          <w:color w:val="C1945C"/>
        </w:rPr>
        <w:t>APARTADO I</w:t>
      </w:r>
    </w:p>
    <w:p>
      <w:pPr>
        <w:pStyle w:val="BodyText"/>
        <w:spacing w:before="7"/>
        <w:rPr>
          <w:rFonts w:ascii="Lucida Sans"/>
          <w:b/>
          <w:sz w:val="30"/>
        </w:rPr>
      </w:pPr>
    </w:p>
    <w:p>
      <w:pPr>
        <w:spacing w:before="0"/>
        <w:ind w:left="1351" w:right="1915" w:firstLine="0"/>
        <w:jc w:val="center"/>
        <w:rPr>
          <w:b/>
          <w:sz w:val="20"/>
        </w:rPr>
      </w:pPr>
      <w:r>
        <w:rPr/>
        <w:pict>
          <v:group style="position:absolute;margin-left:0pt;margin-top:3.567363pt;width:609.450pt;height:583.7pt;mso-position-horizontal-relative:page;mso-position-vertical-relative:paragraph;z-index:-252476416" coordorigin="0,71" coordsize="12189,11674">
            <v:shape style="position:absolute;left:0;top:71;width:12189;height:11674" type="#_x0000_t75" stroked="false">
              <v:imagedata r:id="rId19" o:title=""/>
            </v:shape>
            <v:shape style="position:absolute;left:10367;top:10847;width:844;height:513" type="#_x0000_t75" stroked="false">
              <v:imagedata r:id="rId20" o:title=""/>
            </v:shape>
            <v:shape style="position:absolute;left:11439;top:10953;width:390;height:509" type="#_x0000_t75" stroked="false">
              <v:imagedata r:id="rId7" o:title=""/>
            </v:shape>
            <w10:wrap type="none"/>
          </v:group>
        </w:pict>
      </w:r>
      <w:r>
        <w:rPr>
          <w:b/>
          <w:color w:val="636466"/>
          <w:w w:val="130"/>
          <w:sz w:val="20"/>
        </w:rPr>
        <w:t>Objeto,</w:t>
      </w:r>
      <w:r>
        <w:rPr>
          <w:b/>
          <w:color w:val="636466"/>
          <w:spacing w:val="-25"/>
          <w:w w:val="130"/>
          <w:sz w:val="20"/>
        </w:rPr>
        <w:t> </w:t>
      </w:r>
      <w:r>
        <w:rPr>
          <w:b/>
          <w:color w:val="636466"/>
          <w:w w:val="130"/>
          <w:sz w:val="20"/>
        </w:rPr>
        <w:t>alcance</w:t>
      </w:r>
      <w:r>
        <w:rPr>
          <w:b/>
          <w:color w:val="636466"/>
          <w:spacing w:val="-24"/>
          <w:w w:val="130"/>
          <w:sz w:val="20"/>
        </w:rPr>
        <w:t> </w:t>
      </w:r>
      <w:r>
        <w:rPr>
          <w:b/>
          <w:color w:val="636466"/>
          <w:w w:val="130"/>
          <w:sz w:val="20"/>
        </w:rPr>
        <w:t>y</w:t>
      </w:r>
      <w:r>
        <w:rPr>
          <w:b/>
          <w:color w:val="636466"/>
          <w:spacing w:val="-24"/>
          <w:w w:val="130"/>
          <w:sz w:val="20"/>
        </w:rPr>
        <w:t> </w:t>
      </w:r>
      <w:r>
        <w:rPr>
          <w:b/>
          <w:color w:val="636466"/>
          <w:w w:val="130"/>
          <w:sz w:val="20"/>
        </w:rPr>
        <w:t>definiciones</w:t>
      </w:r>
    </w:p>
    <w:p>
      <w:pPr>
        <w:pStyle w:val="BodyText"/>
        <w:rPr>
          <w:b/>
          <w:sz w:val="24"/>
        </w:rPr>
      </w:pPr>
    </w:p>
    <w:p>
      <w:pPr>
        <w:pStyle w:val="BodyText"/>
        <w:rPr>
          <w:b/>
          <w:sz w:val="24"/>
        </w:rPr>
      </w:pPr>
    </w:p>
    <w:p>
      <w:pPr>
        <w:pStyle w:val="BodyText"/>
        <w:spacing w:before="2"/>
        <w:rPr>
          <w:b/>
        </w:rPr>
      </w:pPr>
    </w:p>
    <w:p>
      <w:pPr>
        <w:pStyle w:val="BodyText"/>
        <w:spacing w:line="276" w:lineRule="auto"/>
        <w:ind w:left="1417" w:right="1982"/>
        <w:jc w:val="both"/>
      </w:pPr>
      <w:r>
        <w:rPr>
          <w:rFonts w:ascii="Lucida Sans" w:hAnsi="Lucida Sans"/>
          <w:b/>
          <w:color w:val="231F20"/>
          <w:w w:val="125"/>
        </w:rPr>
        <w:t>Primero. </w:t>
      </w:r>
      <w:r>
        <w:rPr>
          <w:color w:val="231F20"/>
          <w:w w:val="125"/>
        </w:rPr>
        <w:t>Los presentes Criterios tienen por objeto establecer las bases para que las autoridades de educación media superior y los organismos descentralizados diseñen y operen</w:t>
      </w:r>
      <w:r>
        <w:rPr>
          <w:color w:val="231F20"/>
          <w:spacing w:val="-22"/>
          <w:w w:val="125"/>
        </w:rPr>
        <w:t> </w:t>
      </w:r>
      <w:r>
        <w:rPr>
          <w:color w:val="231F20"/>
          <w:w w:val="125"/>
        </w:rPr>
        <w:t>los</w:t>
      </w:r>
      <w:r>
        <w:rPr>
          <w:color w:val="231F20"/>
          <w:spacing w:val="-21"/>
          <w:w w:val="125"/>
        </w:rPr>
        <w:t> </w:t>
      </w:r>
      <w:r>
        <w:rPr>
          <w:color w:val="231F20"/>
          <w:w w:val="125"/>
        </w:rPr>
        <w:t>programas</w:t>
      </w:r>
      <w:r>
        <w:rPr>
          <w:color w:val="231F20"/>
          <w:spacing w:val="-21"/>
          <w:w w:val="125"/>
        </w:rPr>
        <w:t> </w:t>
      </w:r>
      <w:r>
        <w:rPr>
          <w:color w:val="231F20"/>
          <w:w w:val="125"/>
        </w:rPr>
        <w:t>de</w:t>
      </w:r>
      <w:r>
        <w:rPr>
          <w:color w:val="231F20"/>
          <w:spacing w:val="-21"/>
          <w:w w:val="125"/>
        </w:rPr>
        <w:t> </w:t>
      </w:r>
      <w:r>
        <w:rPr>
          <w:color w:val="231F20"/>
          <w:w w:val="125"/>
        </w:rPr>
        <w:t>reconocimiento</w:t>
      </w:r>
      <w:r>
        <w:rPr>
          <w:color w:val="231F20"/>
          <w:spacing w:val="-21"/>
          <w:w w:val="125"/>
        </w:rPr>
        <w:t> </w:t>
      </w:r>
      <w:r>
        <w:rPr>
          <w:color w:val="231F20"/>
          <w:w w:val="125"/>
        </w:rPr>
        <w:t>dirigidos</w:t>
      </w:r>
      <w:r>
        <w:rPr>
          <w:color w:val="231F20"/>
          <w:spacing w:val="-21"/>
          <w:w w:val="125"/>
        </w:rPr>
        <w:t> </w:t>
      </w:r>
      <w:r>
        <w:rPr>
          <w:color w:val="231F20"/>
          <w:w w:val="125"/>
        </w:rPr>
        <w:t>al</w:t>
      </w:r>
      <w:r>
        <w:rPr>
          <w:color w:val="231F20"/>
          <w:spacing w:val="-21"/>
          <w:w w:val="125"/>
        </w:rPr>
        <w:t> </w:t>
      </w:r>
      <w:r>
        <w:rPr>
          <w:color w:val="231F20"/>
          <w:w w:val="125"/>
        </w:rPr>
        <w:t>personal</w:t>
      </w:r>
      <w:r>
        <w:rPr>
          <w:color w:val="231F20"/>
          <w:spacing w:val="-22"/>
          <w:w w:val="125"/>
        </w:rPr>
        <w:t> </w:t>
      </w:r>
      <w:r>
        <w:rPr>
          <w:color w:val="231F20"/>
          <w:w w:val="125"/>
        </w:rPr>
        <w:t>docente,</w:t>
      </w:r>
      <w:r>
        <w:rPr>
          <w:color w:val="231F20"/>
          <w:spacing w:val="-21"/>
          <w:w w:val="125"/>
        </w:rPr>
        <w:t> </w:t>
      </w:r>
      <w:r>
        <w:rPr>
          <w:color w:val="231F20"/>
          <w:w w:val="125"/>
        </w:rPr>
        <w:t>técnico</w:t>
      </w:r>
      <w:r>
        <w:rPr>
          <w:color w:val="231F20"/>
          <w:spacing w:val="-21"/>
          <w:w w:val="125"/>
        </w:rPr>
        <w:t> </w:t>
      </w:r>
      <w:r>
        <w:rPr>
          <w:color w:val="231F20"/>
          <w:w w:val="125"/>
        </w:rPr>
        <w:t>docente, de</w:t>
      </w:r>
      <w:r>
        <w:rPr>
          <w:color w:val="231F20"/>
          <w:spacing w:val="-6"/>
          <w:w w:val="125"/>
        </w:rPr>
        <w:t> </w:t>
      </w:r>
      <w:r>
        <w:rPr>
          <w:color w:val="231F20"/>
          <w:w w:val="125"/>
        </w:rPr>
        <w:t>dirección</w:t>
      </w:r>
      <w:r>
        <w:rPr>
          <w:color w:val="231F20"/>
          <w:spacing w:val="-5"/>
          <w:w w:val="125"/>
        </w:rPr>
        <w:t> </w:t>
      </w:r>
      <w:r>
        <w:rPr>
          <w:color w:val="231F20"/>
          <w:w w:val="125"/>
        </w:rPr>
        <w:t>o</w:t>
      </w:r>
      <w:r>
        <w:rPr>
          <w:color w:val="231F20"/>
          <w:spacing w:val="-5"/>
          <w:w w:val="125"/>
        </w:rPr>
        <w:t> </w:t>
      </w:r>
      <w:r>
        <w:rPr>
          <w:color w:val="231F20"/>
          <w:w w:val="125"/>
        </w:rPr>
        <w:t>de</w:t>
      </w:r>
      <w:r>
        <w:rPr>
          <w:color w:val="231F20"/>
          <w:spacing w:val="-5"/>
          <w:w w:val="125"/>
        </w:rPr>
        <w:t> </w:t>
      </w:r>
      <w:r>
        <w:rPr>
          <w:color w:val="231F20"/>
          <w:w w:val="125"/>
        </w:rPr>
        <w:t>supervisión</w:t>
      </w:r>
      <w:r>
        <w:rPr>
          <w:color w:val="231F20"/>
          <w:spacing w:val="-5"/>
          <w:w w:val="125"/>
        </w:rPr>
        <w:t> </w:t>
      </w:r>
      <w:r>
        <w:rPr>
          <w:color w:val="231F20"/>
          <w:w w:val="125"/>
        </w:rPr>
        <w:t>en</w:t>
      </w:r>
      <w:r>
        <w:rPr>
          <w:color w:val="231F20"/>
          <w:spacing w:val="-5"/>
          <w:w w:val="125"/>
        </w:rPr>
        <w:t> </w:t>
      </w:r>
      <w:r>
        <w:rPr>
          <w:color w:val="231F20"/>
          <w:w w:val="125"/>
        </w:rPr>
        <w:t>educación</w:t>
      </w:r>
      <w:r>
        <w:rPr>
          <w:color w:val="231F20"/>
          <w:spacing w:val="-6"/>
          <w:w w:val="125"/>
        </w:rPr>
        <w:t> </w:t>
      </w:r>
      <w:r>
        <w:rPr>
          <w:color w:val="231F20"/>
          <w:w w:val="125"/>
        </w:rPr>
        <w:t>media</w:t>
      </w:r>
      <w:r>
        <w:rPr>
          <w:color w:val="231F20"/>
          <w:spacing w:val="-5"/>
          <w:w w:val="125"/>
        </w:rPr>
        <w:t> </w:t>
      </w:r>
      <w:r>
        <w:rPr>
          <w:color w:val="231F20"/>
          <w:w w:val="125"/>
        </w:rPr>
        <w:t>superior.</w:t>
      </w:r>
    </w:p>
    <w:p>
      <w:pPr>
        <w:pStyle w:val="BodyText"/>
        <w:spacing w:line="276" w:lineRule="auto" w:before="193"/>
        <w:ind w:left="1417" w:right="1982"/>
        <w:jc w:val="both"/>
      </w:pPr>
      <w:r>
        <w:rPr>
          <w:rFonts w:ascii="Lucida Sans" w:hAnsi="Lucida Sans"/>
          <w:b/>
          <w:color w:val="231F20"/>
          <w:w w:val="125"/>
        </w:rPr>
        <w:t>Segundo.</w:t>
      </w:r>
      <w:r>
        <w:rPr>
          <w:rFonts w:ascii="Lucida Sans" w:hAnsi="Lucida Sans"/>
          <w:b/>
          <w:color w:val="231F20"/>
          <w:spacing w:val="-55"/>
          <w:w w:val="125"/>
        </w:rPr>
        <w:t> </w:t>
      </w:r>
      <w:r>
        <w:rPr>
          <w:color w:val="231F20"/>
          <w:w w:val="125"/>
        </w:rPr>
        <w:t>Los presentes Criterios son de observancia obligatoria para las autoridades de educación media superior y los organismos descentralizados que presten el</w:t>
      </w:r>
      <w:r>
        <w:rPr>
          <w:color w:val="231F20"/>
          <w:spacing w:val="-21"/>
          <w:w w:val="125"/>
        </w:rPr>
        <w:t> </w:t>
      </w:r>
      <w:r>
        <w:rPr>
          <w:color w:val="231F20"/>
          <w:w w:val="125"/>
        </w:rPr>
        <w:t>servicio público en educación media</w:t>
      </w:r>
      <w:r>
        <w:rPr>
          <w:color w:val="231F20"/>
          <w:spacing w:val="-19"/>
          <w:w w:val="125"/>
        </w:rPr>
        <w:t> </w:t>
      </w:r>
      <w:r>
        <w:rPr>
          <w:color w:val="231F20"/>
          <w:w w:val="125"/>
        </w:rPr>
        <w:t>superior.</w:t>
      </w:r>
    </w:p>
    <w:p>
      <w:pPr>
        <w:pStyle w:val="BodyText"/>
        <w:spacing w:line="276" w:lineRule="auto" w:before="193"/>
        <w:ind w:left="1417" w:right="1981"/>
        <w:jc w:val="both"/>
      </w:pPr>
      <w:r>
        <w:rPr>
          <w:rFonts w:ascii="Lucida Sans" w:hAnsi="Lucida Sans"/>
          <w:b/>
          <w:color w:val="231F20"/>
          <w:spacing w:val="-3"/>
          <w:w w:val="125"/>
        </w:rPr>
        <w:t>Tercero.</w:t>
      </w:r>
      <w:r>
        <w:rPr>
          <w:rFonts w:ascii="Lucida Sans" w:hAnsi="Lucida Sans"/>
          <w:b/>
          <w:color w:val="231F20"/>
          <w:spacing w:val="-52"/>
          <w:w w:val="125"/>
        </w:rPr>
        <w:t> </w:t>
      </w:r>
      <w:r>
        <w:rPr>
          <w:color w:val="231F20"/>
          <w:w w:val="125"/>
        </w:rPr>
        <w:t>Para</w:t>
      </w:r>
      <w:r>
        <w:rPr>
          <w:color w:val="231F20"/>
          <w:spacing w:val="-30"/>
          <w:w w:val="125"/>
        </w:rPr>
        <w:t> </w:t>
      </w:r>
      <w:r>
        <w:rPr>
          <w:color w:val="231F20"/>
          <w:w w:val="125"/>
        </w:rPr>
        <w:t>efectos</w:t>
      </w:r>
      <w:r>
        <w:rPr>
          <w:color w:val="231F20"/>
          <w:spacing w:val="-30"/>
          <w:w w:val="125"/>
        </w:rPr>
        <w:t> </w:t>
      </w:r>
      <w:r>
        <w:rPr>
          <w:color w:val="231F20"/>
          <w:w w:val="125"/>
        </w:rPr>
        <w:t>de</w:t>
      </w:r>
      <w:r>
        <w:rPr>
          <w:color w:val="231F20"/>
          <w:spacing w:val="-30"/>
          <w:w w:val="125"/>
        </w:rPr>
        <w:t> </w:t>
      </w:r>
      <w:r>
        <w:rPr>
          <w:color w:val="231F20"/>
          <w:w w:val="125"/>
        </w:rPr>
        <w:t>los</w:t>
      </w:r>
      <w:r>
        <w:rPr>
          <w:color w:val="231F20"/>
          <w:spacing w:val="-30"/>
          <w:w w:val="125"/>
        </w:rPr>
        <w:t> </w:t>
      </w:r>
      <w:r>
        <w:rPr>
          <w:color w:val="231F20"/>
          <w:w w:val="125"/>
        </w:rPr>
        <w:t>presentes</w:t>
      </w:r>
      <w:r>
        <w:rPr>
          <w:color w:val="231F20"/>
          <w:spacing w:val="-30"/>
          <w:w w:val="125"/>
        </w:rPr>
        <w:t> </w:t>
      </w:r>
      <w:r>
        <w:rPr>
          <w:color w:val="231F20"/>
          <w:w w:val="125"/>
        </w:rPr>
        <w:t>Criterios,</w:t>
      </w:r>
      <w:r>
        <w:rPr>
          <w:color w:val="231F20"/>
          <w:spacing w:val="-30"/>
          <w:w w:val="125"/>
        </w:rPr>
        <w:t> </w:t>
      </w:r>
      <w:r>
        <w:rPr>
          <w:color w:val="231F20"/>
          <w:w w:val="125"/>
        </w:rPr>
        <w:t>además</w:t>
      </w:r>
      <w:r>
        <w:rPr>
          <w:color w:val="231F20"/>
          <w:spacing w:val="-30"/>
          <w:w w:val="125"/>
        </w:rPr>
        <w:t> </w:t>
      </w:r>
      <w:r>
        <w:rPr>
          <w:color w:val="231F20"/>
          <w:w w:val="125"/>
        </w:rPr>
        <w:t>de</w:t>
      </w:r>
      <w:r>
        <w:rPr>
          <w:color w:val="231F20"/>
          <w:spacing w:val="-30"/>
          <w:w w:val="125"/>
        </w:rPr>
        <w:t> </w:t>
      </w:r>
      <w:r>
        <w:rPr>
          <w:color w:val="231F20"/>
          <w:w w:val="125"/>
        </w:rPr>
        <w:t>las</w:t>
      </w:r>
      <w:r>
        <w:rPr>
          <w:color w:val="231F20"/>
          <w:spacing w:val="-30"/>
          <w:w w:val="125"/>
        </w:rPr>
        <w:t> </w:t>
      </w:r>
      <w:r>
        <w:rPr>
          <w:color w:val="231F20"/>
          <w:w w:val="125"/>
        </w:rPr>
        <w:t>definiciones</w:t>
      </w:r>
      <w:r>
        <w:rPr>
          <w:color w:val="231F20"/>
          <w:spacing w:val="-30"/>
          <w:w w:val="125"/>
        </w:rPr>
        <w:t> </w:t>
      </w:r>
      <w:r>
        <w:rPr>
          <w:color w:val="231F20"/>
          <w:w w:val="125"/>
        </w:rPr>
        <w:t>establecidas en</w:t>
      </w:r>
      <w:r>
        <w:rPr>
          <w:color w:val="231F20"/>
          <w:spacing w:val="-31"/>
          <w:w w:val="125"/>
        </w:rPr>
        <w:t> </w:t>
      </w:r>
      <w:r>
        <w:rPr>
          <w:color w:val="231F20"/>
          <w:w w:val="125"/>
        </w:rPr>
        <w:t>el</w:t>
      </w:r>
      <w:r>
        <w:rPr>
          <w:color w:val="231F20"/>
          <w:spacing w:val="-31"/>
          <w:w w:val="125"/>
        </w:rPr>
        <w:t> </w:t>
      </w:r>
      <w:r>
        <w:rPr>
          <w:color w:val="231F20"/>
          <w:w w:val="125"/>
        </w:rPr>
        <w:t>artículo</w:t>
      </w:r>
      <w:r>
        <w:rPr>
          <w:color w:val="231F20"/>
          <w:spacing w:val="-31"/>
          <w:w w:val="125"/>
        </w:rPr>
        <w:t> </w:t>
      </w:r>
      <w:r>
        <w:rPr>
          <w:color w:val="231F20"/>
          <w:w w:val="125"/>
        </w:rPr>
        <w:t>7</w:t>
      </w:r>
      <w:r>
        <w:rPr>
          <w:color w:val="231F20"/>
          <w:spacing w:val="-31"/>
          <w:w w:val="125"/>
        </w:rPr>
        <w:t> </w:t>
      </w:r>
      <w:r>
        <w:rPr>
          <w:color w:val="231F20"/>
          <w:w w:val="125"/>
        </w:rPr>
        <w:t>de</w:t>
      </w:r>
      <w:r>
        <w:rPr>
          <w:color w:val="231F20"/>
          <w:spacing w:val="-31"/>
          <w:w w:val="125"/>
        </w:rPr>
        <w:t> </w:t>
      </w:r>
      <w:r>
        <w:rPr>
          <w:color w:val="231F20"/>
          <w:w w:val="125"/>
        </w:rPr>
        <w:t>la</w:t>
      </w:r>
      <w:r>
        <w:rPr>
          <w:color w:val="231F20"/>
          <w:spacing w:val="-31"/>
          <w:w w:val="125"/>
        </w:rPr>
        <w:t> </w:t>
      </w:r>
      <w:r>
        <w:rPr>
          <w:color w:val="231F20"/>
          <w:w w:val="125"/>
        </w:rPr>
        <w:t>Ley</w:t>
      </w:r>
      <w:r>
        <w:rPr>
          <w:color w:val="231F20"/>
          <w:spacing w:val="-31"/>
          <w:w w:val="125"/>
        </w:rPr>
        <w:t> </w:t>
      </w:r>
      <w:r>
        <w:rPr>
          <w:color w:val="231F20"/>
          <w:w w:val="125"/>
        </w:rPr>
        <w:t>General</w:t>
      </w:r>
      <w:r>
        <w:rPr>
          <w:color w:val="231F20"/>
          <w:spacing w:val="-31"/>
          <w:w w:val="125"/>
        </w:rPr>
        <w:t> </w:t>
      </w:r>
      <w:r>
        <w:rPr>
          <w:color w:val="231F20"/>
          <w:w w:val="125"/>
        </w:rPr>
        <w:t>del</w:t>
      </w:r>
      <w:r>
        <w:rPr>
          <w:color w:val="231F20"/>
          <w:spacing w:val="-31"/>
          <w:w w:val="125"/>
        </w:rPr>
        <w:t> </w:t>
      </w:r>
      <w:r>
        <w:rPr>
          <w:color w:val="231F20"/>
          <w:w w:val="125"/>
        </w:rPr>
        <w:t>Sistema</w:t>
      </w:r>
      <w:r>
        <w:rPr>
          <w:color w:val="231F20"/>
          <w:spacing w:val="-31"/>
          <w:w w:val="125"/>
        </w:rPr>
        <w:t> </w:t>
      </w:r>
      <w:r>
        <w:rPr>
          <w:color w:val="231F20"/>
          <w:w w:val="125"/>
        </w:rPr>
        <w:t>para</w:t>
      </w:r>
      <w:r>
        <w:rPr>
          <w:color w:val="231F20"/>
          <w:spacing w:val="-31"/>
          <w:w w:val="125"/>
        </w:rPr>
        <w:t> </w:t>
      </w:r>
      <w:r>
        <w:rPr>
          <w:color w:val="231F20"/>
          <w:w w:val="125"/>
        </w:rPr>
        <w:t>la</w:t>
      </w:r>
      <w:r>
        <w:rPr>
          <w:color w:val="231F20"/>
          <w:spacing w:val="-31"/>
          <w:w w:val="125"/>
        </w:rPr>
        <w:t> </w:t>
      </w:r>
      <w:r>
        <w:rPr>
          <w:color w:val="231F20"/>
          <w:w w:val="125"/>
        </w:rPr>
        <w:t>Carrera</w:t>
      </w:r>
      <w:r>
        <w:rPr>
          <w:color w:val="231F20"/>
          <w:spacing w:val="-31"/>
          <w:w w:val="125"/>
        </w:rPr>
        <w:t> </w:t>
      </w:r>
      <w:r>
        <w:rPr>
          <w:color w:val="231F20"/>
          <w:w w:val="125"/>
        </w:rPr>
        <w:t>de</w:t>
      </w:r>
      <w:r>
        <w:rPr>
          <w:color w:val="231F20"/>
          <w:spacing w:val="-31"/>
          <w:w w:val="125"/>
        </w:rPr>
        <w:t> </w:t>
      </w:r>
      <w:r>
        <w:rPr>
          <w:color w:val="231F20"/>
          <w:w w:val="125"/>
        </w:rPr>
        <w:t>las</w:t>
      </w:r>
      <w:r>
        <w:rPr>
          <w:color w:val="231F20"/>
          <w:spacing w:val="-31"/>
          <w:w w:val="125"/>
        </w:rPr>
        <w:t> </w:t>
      </w:r>
      <w:r>
        <w:rPr>
          <w:color w:val="231F20"/>
          <w:w w:val="125"/>
        </w:rPr>
        <w:t>Maestras</w:t>
      </w:r>
      <w:r>
        <w:rPr>
          <w:color w:val="231F20"/>
          <w:spacing w:val="-31"/>
          <w:w w:val="125"/>
        </w:rPr>
        <w:t> </w:t>
      </w:r>
      <w:r>
        <w:rPr>
          <w:color w:val="231F20"/>
          <w:w w:val="125"/>
        </w:rPr>
        <w:t>y</w:t>
      </w:r>
      <w:r>
        <w:rPr>
          <w:color w:val="231F20"/>
          <w:spacing w:val="-31"/>
          <w:w w:val="125"/>
        </w:rPr>
        <w:t> </w:t>
      </w:r>
      <w:r>
        <w:rPr>
          <w:color w:val="231F20"/>
          <w:w w:val="125"/>
        </w:rPr>
        <w:t>los</w:t>
      </w:r>
      <w:r>
        <w:rPr>
          <w:color w:val="231F20"/>
          <w:spacing w:val="-31"/>
          <w:w w:val="125"/>
        </w:rPr>
        <w:t> </w:t>
      </w:r>
      <w:r>
        <w:rPr>
          <w:color w:val="231F20"/>
          <w:w w:val="125"/>
        </w:rPr>
        <w:t>Maestros, se emplearán las</w:t>
      </w:r>
      <w:r>
        <w:rPr>
          <w:color w:val="231F20"/>
          <w:spacing w:val="-14"/>
          <w:w w:val="125"/>
        </w:rPr>
        <w:t> </w:t>
      </w:r>
      <w:r>
        <w:rPr>
          <w:color w:val="231F20"/>
          <w:w w:val="125"/>
        </w:rPr>
        <w:t>siguientes:</w:t>
      </w:r>
    </w:p>
    <w:p>
      <w:pPr>
        <w:pStyle w:val="ListParagraph"/>
        <w:numPr>
          <w:ilvl w:val="0"/>
          <w:numId w:val="1"/>
        </w:numPr>
        <w:tabs>
          <w:tab w:pos="2138" w:val="left" w:leader="none"/>
        </w:tabs>
        <w:spacing w:line="276" w:lineRule="auto" w:before="194" w:after="0"/>
        <w:ind w:left="2137" w:right="1981" w:hanging="360"/>
        <w:jc w:val="both"/>
        <w:rPr>
          <w:sz w:val="20"/>
        </w:rPr>
      </w:pPr>
      <w:r>
        <w:rPr>
          <w:rFonts w:ascii="Lucida Sans" w:hAnsi="Lucida Sans"/>
          <w:b/>
          <w:color w:val="231F20"/>
          <w:w w:val="120"/>
          <w:sz w:val="20"/>
        </w:rPr>
        <w:t>Actividades</w:t>
      </w:r>
      <w:r>
        <w:rPr>
          <w:rFonts w:ascii="Lucida Sans" w:hAnsi="Lucida Sans"/>
          <w:b/>
          <w:color w:val="231F20"/>
          <w:spacing w:val="-46"/>
          <w:w w:val="120"/>
          <w:sz w:val="20"/>
        </w:rPr>
        <w:t> </w:t>
      </w:r>
      <w:r>
        <w:rPr>
          <w:rFonts w:ascii="Lucida Sans" w:hAnsi="Lucida Sans"/>
          <w:b/>
          <w:color w:val="231F20"/>
          <w:w w:val="120"/>
          <w:sz w:val="20"/>
        </w:rPr>
        <w:t>integradoras:</w:t>
      </w:r>
      <w:r>
        <w:rPr>
          <w:rFonts w:ascii="Lucida Sans" w:hAnsi="Lucida Sans"/>
          <w:b/>
          <w:color w:val="231F20"/>
          <w:spacing w:val="-46"/>
          <w:w w:val="120"/>
          <w:sz w:val="20"/>
        </w:rPr>
        <w:t> </w:t>
      </w:r>
      <w:r>
        <w:rPr>
          <w:color w:val="231F20"/>
          <w:w w:val="120"/>
          <w:sz w:val="20"/>
        </w:rPr>
        <w:t>a</w:t>
      </w:r>
      <w:r>
        <w:rPr>
          <w:color w:val="231F20"/>
          <w:spacing w:val="-26"/>
          <w:w w:val="120"/>
          <w:sz w:val="20"/>
        </w:rPr>
        <w:t> </w:t>
      </w:r>
      <w:r>
        <w:rPr>
          <w:color w:val="231F20"/>
          <w:w w:val="120"/>
          <w:sz w:val="20"/>
        </w:rPr>
        <w:t>todas</w:t>
      </w:r>
      <w:r>
        <w:rPr>
          <w:color w:val="231F20"/>
          <w:spacing w:val="-26"/>
          <w:w w:val="120"/>
          <w:sz w:val="20"/>
        </w:rPr>
        <w:t> </w:t>
      </w:r>
      <w:r>
        <w:rPr>
          <w:color w:val="231F20"/>
          <w:w w:val="120"/>
          <w:sz w:val="20"/>
        </w:rPr>
        <w:t>aquellas</w:t>
      </w:r>
      <w:r>
        <w:rPr>
          <w:color w:val="231F20"/>
          <w:spacing w:val="-25"/>
          <w:w w:val="120"/>
          <w:sz w:val="20"/>
        </w:rPr>
        <w:t> </w:t>
      </w:r>
      <w:r>
        <w:rPr>
          <w:color w:val="231F20"/>
          <w:w w:val="120"/>
          <w:sz w:val="20"/>
        </w:rPr>
        <w:t>que</w:t>
      </w:r>
      <w:r>
        <w:rPr>
          <w:color w:val="231F20"/>
          <w:spacing w:val="-26"/>
          <w:w w:val="120"/>
          <w:sz w:val="20"/>
        </w:rPr>
        <w:t> </w:t>
      </w:r>
      <w:r>
        <w:rPr>
          <w:color w:val="231F20"/>
          <w:w w:val="120"/>
          <w:sz w:val="20"/>
        </w:rPr>
        <w:t>permiten</w:t>
      </w:r>
      <w:r>
        <w:rPr>
          <w:color w:val="231F20"/>
          <w:spacing w:val="-26"/>
          <w:w w:val="120"/>
          <w:sz w:val="20"/>
        </w:rPr>
        <w:t> </w:t>
      </w:r>
      <w:r>
        <w:rPr>
          <w:color w:val="231F20"/>
          <w:w w:val="120"/>
          <w:sz w:val="20"/>
        </w:rPr>
        <w:t>incorporar</w:t>
      </w:r>
      <w:r>
        <w:rPr>
          <w:color w:val="231F20"/>
          <w:spacing w:val="-25"/>
          <w:w w:val="120"/>
          <w:sz w:val="20"/>
        </w:rPr>
        <w:t> </w:t>
      </w:r>
      <w:r>
        <w:rPr>
          <w:color w:val="231F20"/>
          <w:w w:val="120"/>
          <w:sz w:val="20"/>
        </w:rPr>
        <w:t>y</w:t>
      </w:r>
      <w:r>
        <w:rPr>
          <w:color w:val="231F20"/>
          <w:spacing w:val="-26"/>
          <w:w w:val="120"/>
          <w:sz w:val="20"/>
        </w:rPr>
        <w:t> </w:t>
      </w:r>
      <w:r>
        <w:rPr>
          <w:color w:val="231F20"/>
          <w:w w:val="120"/>
          <w:sz w:val="20"/>
        </w:rPr>
        <w:t>poner</w:t>
      </w:r>
      <w:r>
        <w:rPr>
          <w:color w:val="231F20"/>
          <w:spacing w:val="-26"/>
          <w:w w:val="120"/>
          <w:sz w:val="20"/>
        </w:rPr>
        <w:t> </w:t>
      </w:r>
      <w:r>
        <w:rPr>
          <w:color w:val="231F20"/>
          <w:w w:val="120"/>
          <w:sz w:val="20"/>
        </w:rPr>
        <w:t>en práctica diferentes contenidos disciplinares de una  misma  asignatura,  o  bien,  de distintas asignaturas con lo que se propicia la interacción y combinación </w:t>
      </w:r>
      <w:r>
        <w:rPr>
          <w:color w:val="231F20"/>
          <w:spacing w:val="-6"/>
          <w:w w:val="120"/>
          <w:sz w:val="20"/>
        </w:rPr>
        <w:t>de </w:t>
      </w:r>
      <w:r>
        <w:rPr>
          <w:color w:val="231F20"/>
          <w:w w:val="120"/>
          <w:sz w:val="20"/>
        </w:rPr>
        <w:t>saberes que favorecen el aprendizaje de las y los estudiantes. Son producto </w:t>
      </w:r>
      <w:r>
        <w:rPr>
          <w:color w:val="231F20"/>
          <w:spacing w:val="-4"/>
          <w:w w:val="120"/>
          <w:sz w:val="20"/>
        </w:rPr>
        <w:t>del </w:t>
      </w:r>
      <w:r>
        <w:rPr>
          <w:color w:val="231F20"/>
          <w:w w:val="120"/>
          <w:sz w:val="20"/>
        </w:rPr>
        <w:t>trabajo colegiado, colaborativo e interdisciplinario que los docentes de educación media superior realizan en los</w:t>
      </w:r>
      <w:r>
        <w:rPr>
          <w:color w:val="231F20"/>
          <w:spacing w:val="-6"/>
          <w:w w:val="120"/>
          <w:sz w:val="20"/>
        </w:rPr>
        <w:t> </w:t>
      </w:r>
      <w:r>
        <w:rPr>
          <w:color w:val="231F20"/>
          <w:w w:val="120"/>
          <w:sz w:val="20"/>
        </w:rPr>
        <w:t>planteles;</w:t>
      </w:r>
    </w:p>
    <w:p>
      <w:pPr>
        <w:pStyle w:val="ListParagraph"/>
        <w:numPr>
          <w:ilvl w:val="0"/>
          <w:numId w:val="1"/>
        </w:numPr>
        <w:tabs>
          <w:tab w:pos="2138" w:val="left" w:leader="none"/>
        </w:tabs>
        <w:spacing w:line="273" w:lineRule="auto" w:before="191" w:after="0"/>
        <w:ind w:left="2137" w:right="1981" w:hanging="360"/>
        <w:jc w:val="both"/>
        <w:rPr>
          <w:sz w:val="20"/>
        </w:rPr>
      </w:pPr>
      <w:r>
        <w:rPr>
          <w:rFonts w:ascii="Lucida Sans" w:hAnsi="Lucida Sans"/>
          <w:b/>
          <w:color w:val="231F20"/>
          <w:w w:val="120"/>
          <w:sz w:val="20"/>
        </w:rPr>
        <w:t>Comunidad</w:t>
      </w:r>
      <w:r>
        <w:rPr>
          <w:rFonts w:ascii="Lucida Sans" w:hAnsi="Lucida Sans"/>
          <w:b/>
          <w:color w:val="231F20"/>
          <w:spacing w:val="-52"/>
          <w:w w:val="120"/>
          <w:sz w:val="20"/>
        </w:rPr>
        <w:t> </w:t>
      </w:r>
      <w:r>
        <w:rPr>
          <w:rFonts w:ascii="Lucida Sans" w:hAnsi="Lucida Sans"/>
          <w:b/>
          <w:color w:val="231F20"/>
          <w:w w:val="120"/>
          <w:sz w:val="20"/>
        </w:rPr>
        <w:t>académica:</w:t>
      </w:r>
      <w:r>
        <w:rPr>
          <w:rFonts w:ascii="Lucida Sans" w:hAnsi="Lucida Sans"/>
          <w:b/>
          <w:color w:val="231F20"/>
          <w:spacing w:val="-52"/>
          <w:w w:val="120"/>
          <w:sz w:val="20"/>
        </w:rPr>
        <w:t> </w:t>
      </w:r>
      <w:r>
        <w:rPr>
          <w:color w:val="231F20"/>
          <w:w w:val="120"/>
          <w:sz w:val="20"/>
        </w:rPr>
        <w:t>a</w:t>
      </w:r>
      <w:r>
        <w:rPr>
          <w:color w:val="231F20"/>
          <w:spacing w:val="-31"/>
          <w:w w:val="120"/>
          <w:sz w:val="20"/>
        </w:rPr>
        <w:t> </w:t>
      </w:r>
      <w:r>
        <w:rPr>
          <w:color w:val="231F20"/>
          <w:w w:val="120"/>
          <w:sz w:val="20"/>
        </w:rPr>
        <w:t>la</w:t>
      </w:r>
      <w:r>
        <w:rPr>
          <w:color w:val="231F20"/>
          <w:spacing w:val="-31"/>
          <w:w w:val="120"/>
          <w:sz w:val="20"/>
        </w:rPr>
        <w:t> </w:t>
      </w:r>
      <w:r>
        <w:rPr>
          <w:color w:val="231F20"/>
          <w:w w:val="120"/>
          <w:sz w:val="20"/>
        </w:rPr>
        <w:t>conformada</w:t>
      </w:r>
      <w:r>
        <w:rPr>
          <w:color w:val="231F20"/>
          <w:spacing w:val="-30"/>
          <w:w w:val="120"/>
          <w:sz w:val="20"/>
        </w:rPr>
        <w:t> </w:t>
      </w:r>
      <w:r>
        <w:rPr>
          <w:color w:val="231F20"/>
          <w:w w:val="120"/>
          <w:sz w:val="20"/>
        </w:rPr>
        <w:t>por</w:t>
      </w:r>
      <w:r>
        <w:rPr>
          <w:color w:val="231F20"/>
          <w:spacing w:val="-31"/>
          <w:w w:val="120"/>
          <w:sz w:val="20"/>
        </w:rPr>
        <w:t> </w:t>
      </w:r>
      <w:r>
        <w:rPr>
          <w:color w:val="231F20"/>
          <w:w w:val="120"/>
          <w:sz w:val="20"/>
        </w:rPr>
        <w:t>personal</w:t>
      </w:r>
      <w:r>
        <w:rPr>
          <w:color w:val="231F20"/>
          <w:spacing w:val="-31"/>
          <w:w w:val="120"/>
          <w:sz w:val="20"/>
        </w:rPr>
        <w:t> </w:t>
      </w:r>
      <w:r>
        <w:rPr>
          <w:color w:val="231F20"/>
          <w:w w:val="120"/>
          <w:sz w:val="20"/>
        </w:rPr>
        <w:t>docente</w:t>
      </w:r>
      <w:r>
        <w:rPr>
          <w:color w:val="231F20"/>
          <w:spacing w:val="-31"/>
          <w:w w:val="120"/>
          <w:sz w:val="20"/>
        </w:rPr>
        <w:t> </w:t>
      </w:r>
      <w:r>
        <w:rPr>
          <w:color w:val="231F20"/>
          <w:w w:val="120"/>
          <w:sz w:val="20"/>
        </w:rPr>
        <w:t>y</w:t>
      </w:r>
      <w:r>
        <w:rPr>
          <w:color w:val="231F20"/>
          <w:spacing w:val="-31"/>
          <w:w w:val="120"/>
          <w:sz w:val="20"/>
        </w:rPr>
        <w:t> </w:t>
      </w:r>
      <w:r>
        <w:rPr>
          <w:color w:val="231F20"/>
          <w:w w:val="120"/>
          <w:sz w:val="20"/>
        </w:rPr>
        <w:t>técnico</w:t>
      </w:r>
      <w:r>
        <w:rPr>
          <w:color w:val="231F20"/>
          <w:spacing w:val="-30"/>
          <w:w w:val="120"/>
          <w:sz w:val="20"/>
        </w:rPr>
        <w:t> </w:t>
      </w:r>
      <w:r>
        <w:rPr>
          <w:color w:val="231F20"/>
          <w:w w:val="120"/>
          <w:sz w:val="20"/>
        </w:rPr>
        <w:t>docente </w:t>
      </w:r>
      <w:r>
        <w:rPr>
          <w:color w:val="231F20"/>
          <w:w w:val="125"/>
          <w:sz w:val="20"/>
        </w:rPr>
        <w:t>que</w:t>
      </w:r>
      <w:r>
        <w:rPr>
          <w:color w:val="231F20"/>
          <w:spacing w:val="-18"/>
          <w:w w:val="125"/>
          <w:sz w:val="20"/>
        </w:rPr>
        <w:t> </w:t>
      </w:r>
      <w:r>
        <w:rPr>
          <w:color w:val="231F20"/>
          <w:w w:val="125"/>
          <w:sz w:val="20"/>
        </w:rPr>
        <w:t>se</w:t>
      </w:r>
      <w:r>
        <w:rPr>
          <w:color w:val="231F20"/>
          <w:spacing w:val="-17"/>
          <w:w w:val="125"/>
          <w:sz w:val="20"/>
        </w:rPr>
        <w:t> </w:t>
      </w:r>
      <w:r>
        <w:rPr>
          <w:color w:val="231F20"/>
          <w:w w:val="125"/>
          <w:sz w:val="20"/>
        </w:rPr>
        <w:t>integran</w:t>
      </w:r>
      <w:r>
        <w:rPr>
          <w:color w:val="231F20"/>
          <w:spacing w:val="-17"/>
          <w:w w:val="125"/>
          <w:sz w:val="20"/>
        </w:rPr>
        <w:t> </w:t>
      </w:r>
      <w:r>
        <w:rPr>
          <w:color w:val="231F20"/>
          <w:w w:val="125"/>
          <w:sz w:val="20"/>
        </w:rPr>
        <w:t>en</w:t>
      </w:r>
      <w:r>
        <w:rPr>
          <w:color w:val="231F20"/>
          <w:spacing w:val="-17"/>
          <w:w w:val="125"/>
          <w:sz w:val="20"/>
        </w:rPr>
        <w:t> </w:t>
      </w:r>
      <w:r>
        <w:rPr>
          <w:color w:val="231F20"/>
          <w:w w:val="125"/>
          <w:sz w:val="20"/>
        </w:rPr>
        <w:t>cuerpos</w:t>
      </w:r>
      <w:r>
        <w:rPr>
          <w:color w:val="231F20"/>
          <w:spacing w:val="-17"/>
          <w:w w:val="125"/>
          <w:sz w:val="20"/>
        </w:rPr>
        <w:t> </w:t>
      </w:r>
      <w:r>
        <w:rPr>
          <w:color w:val="231F20"/>
          <w:w w:val="125"/>
          <w:sz w:val="20"/>
        </w:rPr>
        <w:t>colegiados</w:t>
      </w:r>
      <w:r>
        <w:rPr>
          <w:color w:val="231F20"/>
          <w:spacing w:val="-17"/>
          <w:w w:val="125"/>
          <w:sz w:val="20"/>
        </w:rPr>
        <w:t> </w:t>
      </w:r>
      <w:r>
        <w:rPr>
          <w:color w:val="231F20"/>
          <w:w w:val="125"/>
          <w:sz w:val="20"/>
        </w:rPr>
        <w:t>o</w:t>
      </w:r>
      <w:r>
        <w:rPr>
          <w:color w:val="231F20"/>
          <w:spacing w:val="-17"/>
          <w:w w:val="125"/>
          <w:sz w:val="20"/>
        </w:rPr>
        <w:t> </w:t>
      </w:r>
      <w:r>
        <w:rPr>
          <w:color w:val="231F20"/>
          <w:w w:val="125"/>
          <w:sz w:val="20"/>
        </w:rPr>
        <w:t>academias</w:t>
      </w:r>
      <w:r>
        <w:rPr>
          <w:color w:val="231F20"/>
          <w:spacing w:val="-17"/>
          <w:w w:val="125"/>
          <w:sz w:val="20"/>
        </w:rPr>
        <w:t> </w:t>
      </w:r>
      <w:r>
        <w:rPr>
          <w:color w:val="231F20"/>
          <w:w w:val="125"/>
          <w:sz w:val="20"/>
        </w:rPr>
        <w:t>en</w:t>
      </w:r>
      <w:r>
        <w:rPr>
          <w:color w:val="231F20"/>
          <w:spacing w:val="-17"/>
          <w:w w:val="125"/>
          <w:sz w:val="20"/>
        </w:rPr>
        <w:t> </w:t>
      </w:r>
      <w:r>
        <w:rPr>
          <w:color w:val="231F20"/>
          <w:w w:val="125"/>
          <w:sz w:val="20"/>
        </w:rPr>
        <w:t>cada</w:t>
      </w:r>
      <w:r>
        <w:rPr>
          <w:color w:val="231F20"/>
          <w:spacing w:val="-17"/>
          <w:w w:val="125"/>
          <w:sz w:val="20"/>
        </w:rPr>
        <w:t> </w:t>
      </w:r>
      <w:r>
        <w:rPr>
          <w:color w:val="231F20"/>
          <w:w w:val="125"/>
          <w:sz w:val="20"/>
        </w:rPr>
        <w:t>plantel</w:t>
      </w:r>
      <w:r>
        <w:rPr>
          <w:color w:val="231F20"/>
          <w:spacing w:val="-17"/>
          <w:w w:val="125"/>
          <w:sz w:val="20"/>
        </w:rPr>
        <w:t> </w:t>
      </w:r>
      <w:r>
        <w:rPr>
          <w:color w:val="231F20"/>
          <w:w w:val="125"/>
          <w:sz w:val="20"/>
        </w:rPr>
        <w:t>o</w:t>
      </w:r>
      <w:r>
        <w:rPr>
          <w:color w:val="231F20"/>
          <w:spacing w:val="-17"/>
          <w:w w:val="125"/>
          <w:sz w:val="20"/>
        </w:rPr>
        <w:t> </w:t>
      </w:r>
      <w:r>
        <w:rPr>
          <w:color w:val="231F20"/>
          <w:w w:val="125"/>
          <w:sz w:val="20"/>
        </w:rPr>
        <w:t>subsistema;</w:t>
      </w:r>
    </w:p>
    <w:p>
      <w:pPr>
        <w:pStyle w:val="ListParagraph"/>
        <w:numPr>
          <w:ilvl w:val="0"/>
          <w:numId w:val="1"/>
        </w:numPr>
        <w:tabs>
          <w:tab w:pos="2138" w:val="left" w:leader="none"/>
        </w:tabs>
        <w:spacing w:line="276" w:lineRule="auto" w:before="199" w:after="0"/>
        <w:ind w:left="2137" w:right="1982" w:hanging="360"/>
        <w:jc w:val="both"/>
        <w:rPr>
          <w:sz w:val="20"/>
        </w:rPr>
      </w:pPr>
      <w:r>
        <w:rPr>
          <w:rFonts w:ascii="Lucida Sans" w:hAnsi="Lucida Sans"/>
          <w:b/>
          <w:color w:val="231F20"/>
          <w:w w:val="120"/>
          <w:sz w:val="20"/>
        </w:rPr>
        <w:t>Comunidad escolar: </w:t>
      </w:r>
      <w:r>
        <w:rPr>
          <w:color w:val="231F20"/>
          <w:w w:val="120"/>
          <w:sz w:val="20"/>
        </w:rPr>
        <w:t>a la que se constituye por personal directivo, docente, técnico docente, administrativo, las y los estudiantes y padres de familia, así </w:t>
      </w:r>
      <w:r>
        <w:rPr>
          <w:color w:val="231F20"/>
          <w:spacing w:val="-4"/>
          <w:w w:val="120"/>
          <w:sz w:val="20"/>
        </w:rPr>
        <w:t>como </w:t>
      </w:r>
      <w:r>
        <w:rPr>
          <w:color w:val="231F20"/>
          <w:w w:val="120"/>
          <w:sz w:val="20"/>
        </w:rPr>
        <w:t>por instituciones y organizaciones de los ámbitos estatal, municipal y privado que se vinculan con el plantel y contribuyen a su funcionamiento y al logro de los fines de la</w:t>
      </w:r>
      <w:r>
        <w:rPr>
          <w:color w:val="231F20"/>
          <w:spacing w:val="-4"/>
          <w:w w:val="120"/>
          <w:sz w:val="20"/>
        </w:rPr>
        <w:t> </w:t>
      </w:r>
      <w:r>
        <w:rPr>
          <w:color w:val="231F20"/>
          <w:w w:val="120"/>
          <w:sz w:val="20"/>
        </w:rPr>
        <w:t>educación;</w:t>
      </w:r>
    </w:p>
    <w:p>
      <w:pPr>
        <w:pStyle w:val="ListParagraph"/>
        <w:numPr>
          <w:ilvl w:val="0"/>
          <w:numId w:val="1"/>
        </w:numPr>
        <w:tabs>
          <w:tab w:pos="2138" w:val="left" w:leader="none"/>
        </w:tabs>
        <w:spacing w:line="273" w:lineRule="auto" w:before="192" w:after="0"/>
        <w:ind w:left="2137" w:right="1982" w:hanging="360"/>
        <w:jc w:val="both"/>
        <w:rPr>
          <w:sz w:val="20"/>
        </w:rPr>
      </w:pPr>
      <w:r>
        <w:rPr>
          <w:rFonts w:ascii="Lucida Sans" w:hAnsi="Lucida Sans"/>
          <w:b/>
          <w:color w:val="231F20"/>
          <w:w w:val="120"/>
          <w:sz w:val="20"/>
        </w:rPr>
        <w:t>Personal educativo: </w:t>
      </w:r>
      <w:r>
        <w:rPr>
          <w:color w:val="231F20"/>
          <w:w w:val="120"/>
          <w:sz w:val="20"/>
        </w:rPr>
        <w:t>se refiere al personal docente, técnico docente, así como personal docente en funciones de dirección o de</w:t>
      </w:r>
      <w:r>
        <w:rPr>
          <w:color w:val="231F20"/>
          <w:spacing w:val="10"/>
          <w:w w:val="120"/>
          <w:sz w:val="20"/>
        </w:rPr>
        <w:t> </w:t>
      </w:r>
      <w:r>
        <w:rPr>
          <w:color w:val="231F20"/>
          <w:w w:val="120"/>
          <w:sz w:val="20"/>
        </w:rPr>
        <w:t>supervisión;</w:t>
      </w:r>
    </w:p>
    <w:p>
      <w:pPr>
        <w:pStyle w:val="ListParagraph"/>
        <w:numPr>
          <w:ilvl w:val="0"/>
          <w:numId w:val="1"/>
        </w:numPr>
        <w:tabs>
          <w:tab w:pos="2138" w:val="left" w:leader="none"/>
        </w:tabs>
        <w:spacing w:line="276" w:lineRule="auto" w:before="200" w:after="0"/>
        <w:ind w:left="2137" w:right="1982" w:hanging="360"/>
        <w:jc w:val="both"/>
        <w:rPr>
          <w:sz w:val="20"/>
        </w:rPr>
      </w:pPr>
      <w:r>
        <w:rPr>
          <w:rFonts w:ascii="Lucida Sans" w:hAnsi="Lucida Sans"/>
          <w:b/>
          <w:color w:val="231F20"/>
          <w:w w:val="120"/>
          <w:sz w:val="20"/>
        </w:rPr>
        <w:t>Práctica</w:t>
      </w:r>
      <w:r>
        <w:rPr>
          <w:rFonts w:ascii="Lucida Sans" w:hAnsi="Lucida Sans"/>
          <w:b/>
          <w:color w:val="231F20"/>
          <w:spacing w:val="-49"/>
          <w:w w:val="120"/>
          <w:sz w:val="20"/>
        </w:rPr>
        <w:t> </w:t>
      </w:r>
      <w:r>
        <w:rPr>
          <w:rFonts w:ascii="Lucida Sans" w:hAnsi="Lucida Sans"/>
          <w:b/>
          <w:color w:val="231F20"/>
          <w:w w:val="120"/>
          <w:sz w:val="20"/>
        </w:rPr>
        <w:t>educativa</w:t>
      </w:r>
      <w:r>
        <w:rPr>
          <w:rFonts w:ascii="Lucida Sans" w:hAnsi="Lucida Sans"/>
          <w:b/>
          <w:color w:val="231F20"/>
          <w:spacing w:val="-49"/>
          <w:w w:val="120"/>
          <w:sz w:val="20"/>
        </w:rPr>
        <w:t> </w:t>
      </w:r>
      <w:r>
        <w:rPr>
          <w:rFonts w:ascii="Lucida Sans" w:hAnsi="Lucida Sans"/>
          <w:b/>
          <w:color w:val="231F20"/>
          <w:w w:val="120"/>
          <w:sz w:val="20"/>
        </w:rPr>
        <w:t>innovadora:</w:t>
      </w:r>
      <w:r>
        <w:rPr>
          <w:rFonts w:ascii="Lucida Sans" w:hAnsi="Lucida Sans"/>
          <w:b/>
          <w:color w:val="231F20"/>
          <w:spacing w:val="-48"/>
          <w:w w:val="120"/>
          <w:sz w:val="20"/>
        </w:rPr>
        <w:t> </w:t>
      </w:r>
      <w:r>
        <w:rPr>
          <w:color w:val="231F20"/>
          <w:w w:val="120"/>
          <w:sz w:val="20"/>
        </w:rPr>
        <w:t>al</w:t>
      </w:r>
      <w:r>
        <w:rPr>
          <w:color w:val="231F20"/>
          <w:spacing w:val="-28"/>
          <w:w w:val="120"/>
          <w:sz w:val="20"/>
        </w:rPr>
        <w:t> </w:t>
      </w:r>
      <w:r>
        <w:rPr>
          <w:color w:val="231F20"/>
          <w:w w:val="120"/>
          <w:sz w:val="20"/>
        </w:rPr>
        <w:t>conjunto</w:t>
      </w:r>
      <w:r>
        <w:rPr>
          <w:color w:val="231F20"/>
          <w:spacing w:val="-29"/>
          <w:w w:val="120"/>
          <w:sz w:val="20"/>
        </w:rPr>
        <w:t> </w:t>
      </w:r>
      <w:r>
        <w:rPr>
          <w:color w:val="231F20"/>
          <w:w w:val="120"/>
          <w:sz w:val="20"/>
        </w:rPr>
        <w:t>de</w:t>
      </w:r>
      <w:r>
        <w:rPr>
          <w:color w:val="231F20"/>
          <w:spacing w:val="-28"/>
          <w:w w:val="120"/>
          <w:sz w:val="20"/>
        </w:rPr>
        <w:t> </w:t>
      </w:r>
      <w:r>
        <w:rPr>
          <w:color w:val="231F20"/>
          <w:w w:val="120"/>
          <w:sz w:val="20"/>
        </w:rPr>
        <w:t>actividades</w:t>
      </w:r>
      <w:r>
        <w:rPr>
          <w:color w:val="231F20"/>
          <w:spacing w:val="-28"/>
          <w:w w:val="120"/>
          <w:sz w:val="20"/>
        </w:rPr>
        <w:t> </w:t>
      </w:r>
      <w:r>
        <w:rPr>
          <w:color w:val="231F20"/>
          <w:w w:val="120"/>
          <w:sz w:val="20"/>
        </w:rPr>
        <w:t>que</w:t>
      </w:r>
      <w:r>
        <w:rPr>
          <w:color w:val="231F20"/>
          <w:spacing w:val="-28"/>
          <w:w w:val="120"/>
          <w:sz w:val="20"/>
        </w:rPr>
        <w:t> </w:t>
      </w:r>
      <w:r>
        <w:rPr>
          <w:color w:val="231F20"/>
          <w:w w:val="120"/>
          <w:sz w:val="20"/>
        </w:rPr>
        <w:t>buscan</w:t>
      </w:r>
      <w:r>
        <w:rPr>
          <w:color w:val="231F20"/>
          <w:spacing w:val="-28"/>
          <w:w w:val="120"/>
          <w:sz w:val="20"/>
        </w:rPr>
        <w:t> </w:t>
      </w:r>
      <w:r>
        <w:rPr>
          <w:color w:val="231F20"/>
          <w:w w:val="120"/>
          <w:sz w:val="20"/>
        </w:rPr>
        <w:t>mejorar una situación específica o solucionar un problema identificado en el aprendizaje de las y los estudiantes, en la convivencia o en la gestión escolar, a través de         la incorporación de elementos o de procesos que no se hayan utilizado con anterioridad en el contexto en que se planearon y llevaron a cabo,</w:t>
      </w:r>
      <w:r>
        <w:rPr>
          <w:color w:val="231F20"/>
          <w:spacing w:val="6"/>
          <w:w w:val="120"/>
          <w:sz w:val="20"/>
        </w:rPr>
        <w:t> </w:t>
      </w:r>
      <w:r>
        <w:rPr>
          <w:color w:val="231F20"/>
          <w:w w:val="120"/>
          <w:sz w:val="20"/>
        </w:rPr>
        <w:t>y</w:t>
      </w:r>
    </w:p>
    <w:p>
      <w:pPr>
        <w:spacing w:after="0" w:line="276" w:lineRule="auto"/>
        <w:jc w:val="both"/>
        <w:rPr>
          <w:sz w:val="20"/>
        </w:rPr>
        <w:sectPr>
          <w:headerReference w:type="default" r:id="rId34"/>
          <w:headerReference w:type="even" r:id="rId35"/>
          <w:footerReference w:type="default" r:id="rId36"/>
          <w:footerReference w:type="even" r:id="rId37"/>
          <w:pgSz w:w="12190" w:h="15880"/>
          <w:pgMar w:header="773" w:footer="609" w:top="1800" w:bottom="800" w:left="0" w:right="0"/>
          <w:pgNumType w:start="9"/>
        </w:sectPr>
      </w:pPr>
    </w:p>
    <w:p>
      <w:pPr>
        <w:pStyle w:val="BodyText"/>
      </w:pPr>
    </w:p>
    <w:p>
      <w:pPr>
        <w:pStyle w:val="BodyText"/>
      </w:pPr>
    </w:p>
    <w:p>
      <w:pPr>
        <w:pStyle w:val="BodyText"/>
        <w:spacing w:before="10"/>
      </w:pPr>
    </w:p>
    <w:p>
      <w:pPr>
        <w:pStyle w:val="ListParagraph"/>
        <w:numPr>
          <w:ilvl w:val="0"/>
          <w:numId w:val="1"/>
        </w:numPr>
        <w:tabs>
          <w:tab w:pos="2705" w:val="left" w:leader="none"/>
        </w:tabs>
        <w:spacing w:line="276" w:lineRule="auto" w:before="0" w:after="0"/>
        <w:ind w:left="2704" w:right="1415" w:hanging="360"/>
        <w:jc w:val="both"/>
        <w:rPr>
          <w:sz w:val="20"/>
        </w:rPr>
      </w:pPr>
      <w:r>
        <w:rPr/>
        <w:pict>
          <v:group style="position:absolute;margin-left:0pt;margin-top:35.708477pt;width:609.450pt;height:583.7pt;mso-position-horizontal-relative:page;mso-position-vertical-relative:paragraph;z-index:-252475392" coordorigin="0,714" coordsize="12189,11674">
            <v:shape style="position:absolute;left:0;top:714;width:12189;height:11674" type="#_x0000_t75" stroked="false">
              <v:imagedata r:id="rId25" o:title=""/>
            </v:shape>
            <v:shape style="position:absolute;left:10614;top:11461;width:844;height:513" type="#_x0000_t75" stroked="false">
              <v:imagedata r:id="rId20" o:title=""/>
            </v:shape>
            <v:shape style="position:absolute;left:11448;top:11530;width:390;height:509" type="#_x0000_t75" stroked="false">
              <v:imagedata r:id="rId7" o:title=""/>
            </v:shape>
            <w10:wrap type="none"/>
          </v:group>
        </w:pict>
      </w:r>
      <w:r>
        <w:rPr>
          <w:rFonts w:ascii="Lucida Sans" w:hAnsi="Lucida Sans"/>
          <w:b/>
          <w:color w:val="231F20"/>
          <w:w w:val="125"/>
          <w:sz w:val="20"/>
        </w:rPr>
        <w:t>Proyecto educativo de mejora: </w:t>
      </w:r>
      <w:r>
        <w:rPr>
          <w:color w:val="231F20"/>
          <w:w w:val="125"/>
          <w:sz w:val="20"/>
        </w:rPr>
        <w:t>al conjunto de acciones planificadas y sistematizadas con el propósito de contribuir a la mejora en el desarrollo o consolidación</w:t>
      </w:r>
      <w:r>
        <w:rPr>
          <w:color w:val="231F20"/>
          <w:spacing w:val="-26"/>
          <w:w w:val="125"/>
          <w:sz w:val="20"/>
        </w:rPr>
        <w:t> </w:t>
      </w:r>
      <w:r>
        <w:rPr>
          <w:color w:val="231F20"/>
          <w:w w:val="125"/>
          <w:sz w:val="20"/>
        </w:rPr>
        <w:t>de</w:t>
      </w:r>
      <w:r>
        <w:rPr>
          <w:color w:val="231F20"/>
          <w:spacing w:val="-25"/>
          <w:w w:val="125"/>
          <w:sz w:val="20"/>
        </w:rPr>
        <w:t> </w:t>
      </w:r>
      <w:r>
        <w:rPr>
          <w:color w:val="231F20"/>
          <w:w w:val="125"/>
          <w:sz w:val="20"/>
        </w:rPr>
        <w:t>alguna</w:t>
      </w:r>
      <w:r>
        <w:rPr>
          <w:color w:val="231F20"/>
          <w:spacing w:val="-25"/>
          <w:w w:val="125"/>
          <w:sz w:val="20"/>
        </w:rPr>
        <w:t> </w:t>
      </w:r>
      <w:r>
        <w:rPr>
          <w:color w:val="231F20"/>
          <w:w w:val="125"/>
          <w:sz w:val="20"/>
        </w:rPr>
        <w:t>de</w:t>
      </w:r>
      <w:r>
        <w:rPr>
          <w:color w:val="231F20"/>
          <w:spacing w:val="-25"/>
          <w:w w:val="125"/>
          <w:sz w:val="20"/>
        </w:rPr>
        <w:t> </w:t>
      </w:r>
      <w:r>
        <w:rPr>
          <w:color w:val="231F20"/>
          <w:w w:val="125"/>
          <w:sz w:val="20"/>
        </w:rPr>
        <w:t>las</w:t>
      </w:r>
      <w:r>
        <w:rPr>
          <w:color w:val="231F20"/>
          <w:spacing w:val="-25"/>
          <w:w w:val="125"/>
          <w:sz w:val="20"/>
        </w:rPr>
        <w:t> </w:t>
      </w:r>
      <w:r>
        <w:rPr>
          <w:color w:val="231F20"/>
          <w:w w:val="125"/>
          <w:sz w:val="20"/>
        </w:rPr>
        <w:t>competencias</w:t>
      </w:r>
      <w:r>
        <w:rPr>
          <w:color w:val="231F20"/>
          <w:spacing w:val="-25"/>
          <w:w w:val="125"/>
          <w:sz w:val="20"/>
        </w:rPr>
        <w:t> </w:t>
      </w:r>
      <w:r>
        <w:rPr>
          <w:color w:val="231F20"/>
          <w:w w:val="125"/>
          <w:sz w:val="20"/>
        </w:rPr>
        <w:t>del</w:t>
      </w:r>
      <w:r>
        <w:rPr>
          <w:color w:val="231F20"/>
          <w:spacing w:val="-25"/>
          <w:w w:val="125"/>
          <w:sz w:val="20"/>
        </w:rPr>
        <w:t> </w:t>
      </w:r>
      <w:r>
        <w:rPr>
          <w:color w:val="231F20"/>
          <w:w w:val="125"/>
          <w:sz w:val="20"/>
        </w:rPr>
        <w:t>Marco</w:t>
      </w:r>
      <w:r>
        <w:rPr>
          <w:color w:val="231F20"/>
          <w:spacing w:val="-25"/>
          <w:w w:val="125"/>
          <w:sz w:val="20"/>
        </w:rPr>
        <w:t> </w:t>
      </w:r>
      <w:r>
        <w:rPr>
          <w:color w:val="231F20"/>
          <w:w w:val="125"/>
          <w:sz w:val="20"/>
        </w:rPr>
        <w:t>Curricular</w:t>
      </w:r>
      <w:r>
        <w:rPr>
          <w:color w:val="231F20"/>
          <w:spacing w:val="-25"/>
          <w:w w:val="125"/>
          <w:sz w:val="20"/>
        </w:rPr>
        <w:t> </w:t>
      </w:r>
      <w:r>
        <w:rPr>
          <w:color w:val="231F20"/>
          <w:w w:val="125"/>
          <w:sz w:val="20"/>
        </w:rPr>
        <w:t>de</w:t>
      </w:r>
      <w:r>
        <w:rPr>
          <w:color w:val="231F20"/>
          <w:spacing w:val="-25"/>
          <w:w w:val="125"/>
          <w:sz w:val="20"/>
        </w:rPr>
        <w:t> </w:t>
      </w:r>
      <w:r>
        <w:rPr>
          <w:color w:val="231F20"/>
          <w:w w:val="125"/>
          <w:sz w:val="20"/>
        </w:rPr>
        <w:t>la</w:t>
      </w:r>
      <w:r>
        <w:rPr>
          <w:color w:val="231F20"/>
          <w:spacing w:val="-26"/>
          <w:w w:val="125"/>
          <w:sz w:val="20"/>
        </w:rPr>
        <w:t> </w:t>
      </w:r>
      <w:r>
        <w:rPr>
          <w:color w:val="231F20"/>
          <w:w w:val="125"/>
          <w:sz w:val="20"/>
        </w:rPr>
        <w:t>educación media</w:t>
      </w:r>
      <w:r>
        <w:rPr>
          <w:color w:val="231F20"/>
          <w:spacing w:val="-5"/>
          <w:w w:val="125"/>
          <w:sz w:val="20"/>
        </w:rPr>
        <w:t> </w:t>
      </w:r>
      <w:r>
        <w:rPr>
          <w:color w:val="231F20"/>
          <w:w w:val="125"/>
          <w:sz w:val="20"/>
        </w:rPr>
        <w:t>superior.</w:t>
      </w:r>
    </w:p>
    <w:p>
      <w:pPr>
        <w:pStyle w:val="BodyText"/>
        <w:rPr>
          <w:sz w:val="24"/>
        </w:rPr>
      </w:pPr>
    </w:p>
    <w:p>
      <w:pPr>
        <w:pStyle w:val="BodyText"/>
        <w:spacing w:before="3"/>
        <w:rPr>
          <w:sz w:val="31"/>
        </w:rPr>
      </w:pPr>
    </w:p>
    <w:p>
      <w:pPr>
        <w:pStyle w:val="Heading1"/>
        <w:ind w:left="1917"/>
        <w:rPr>
          <w:b/>
        </w:rPr>
      </w:pPr>
      <w:r>
        <w:rPr>
          <w:b/>
          <w:color w:val="C1945C"/>
        </w:rPr>
        <w:t>APARTADO II</w:t>
      </w:r>
    </w:p>
    <w:p>
      <w:pPr>
        <w:pStyle w:val="BodyText"/>
        <w:spacing w:before="3"/>
        <w:rPr>
          <w:rFonts w:ascii="Lucida Sans"/>
          <w:b/>
          <w:sz w:val="30"/>
        </w:rPr>
      </w:pPr>
    </w:p>
    <w:p>
      <w:pPr>
        <w:pStyle w:val="BodyText"/>
        <w:ind w:left="1917" w:right="1351"/>
        <w:jc w:val="center"/>
        <w:rPr>
          <w:rFonts w:ascii="Lucida Sans"/>
          <w:b/>
        </w:rPr>
      </w:pPr>
      <w:r>
        <w:rPr>
          <w:rFonts w:ascii="Lucida Sans"/>
          <w:b/>
          <w:color w:val="636466"/>
        </w:rPr>
        <w:t>Disposiciones generales</w:t>
      </w:r>
    </w:p>
    <w:p>
      <w:pPr>
        <w:pStyle w:val="BodyText"/>
        <w:rPr>
          <w:rFonts w:ascii="Lucida Sans"/>
          <w:b/>
          <w:sz w:val="24"/>
        </w:rPr>
      </w:pPr>
    </w:p>
    <w:p>
      <w:pPr>
        <w:pStyle w:val="BodyText"/>
        <w:rPr>
          <w:rFonts w:ascii="Lucida Sans"/>
          <w:b/>
          <w:sz w:val="24"/>
        </w:rPr>
      </w:pPr>
    </w:p>
    <w:p>
      <w:pPr>
        <w:pStyle w:val="BodyText"/>
        <w:spacing w:before="3"/>
        <w:rPr>
          <w:rFonts w:ascii="Lucida Sans"/>
          <w:b/>
        </w:rPr>
      </w:pPr>
    </w:p>
    <w:p>
      <w:pPr>
        <w:pStyle w:val="BodyText"/>
        <w:spacing w:line="276" w:lineRule="auto"/>
        <w:ind w:left="1984" w:right="1414"/>
        <w:jc w:val="both"/>
      </w:pPr>
      <w:r>
        <w:rPr>
          <w:rFonts w:ascii="Lucida Sans" w:hAnsi="Lucida Sans"/>
          <w:b/>
          <w:color w:val="231F20"/>
          <w:w w:val="125"/>
        </w:rPr>
        <w:t>Cuarto.</w:t>
      </w:r>
      <w:r>
        <w:rPr>
          <w:rFonts w:ascii="Lucida Sans" w:hAnsi="Lucida Sans"/>
          <w:b/>
          <w:color w:val="231F20"/>
          <w:spacing w:val="-51"/>
          <w:w w:val="125"/>
        </w:rPr>
        <w:t> </w:t>
      </w:r>
      <w:r>
        <w:rPr>
          <w:color w:val="231F20"/>
          <w:w w:val="125"/>
        </w:rPr>
        <w:t>Las</w:t>
      </w:r>
      <w:r>
        <w:rPr>
          <w:color w:val="231F20"/>
          <w:spacing w:val="-30"/>
          <w:w w:val="125"/>
        </w:rPr>
        <w:t> </w:t>
      </w:r>
      <w:r>
        <w:rPr>
          <w:color w:val="231F20"/>
          <w:w w:val="125"/>
        </w:rPr>
        <w:t>autoridades</w:t>
      </w:r>
      <w:r>
        <w:rPr>
          <w:color w:val="231F20"/>
          <w:spacing w:val="-30"/>
          <w:w w:val="125"/>
        </w:rPr>
        <w:t> </w:t>
      </w:r>
      <w:r>
        <w:rPr>
          <w:color w:val="231F20"/>
          <w:w w:val="125"/>
        </w:rPr>
        <w:t>de</w:t>
      </w:r>
      <w:r>
        <w:rPr>
          <w:color w:val="231F20"/>
          <w:spacing w:val="-29"/>
          <w:w w:val="125"/>
        </w:rPr>
        <w:t> </w:t>
      </w:r>
      <w:r>
        <w:rPr>
          <w:color w:val="231F20"/>
          <w:w w:val="125"/>
        </w:rPr>
        <w:t>educación</w:t>
      </w:r>
      <w:r>
        <w:rPr>
          <w:color w:val="231F20"/>
          <w:spacing w:val="-30"/>
          <w:w w:val="125"/>
        </w:rPr>
        <w:t> </w:t>
      </w:r>
      <w:r>
        <w:rPr>
          <w:color w:val="231F20"/>
          <w:w w:val="125"/>
        </w:rPr>
        <w:t>media</w:t>
      </w:r>
      <w:r>
        <w:rPr>
          <w:color w:val="231F20"/>
          <w:spacing w:val="-30"/>
          <w:w w:val="125"/>
        </w:rPr>
        <w:t> </w:t>
      </w:r>
      <w:r>
        <w:rPr>
          <w:color w:val="231F20"/>
          <w:w w:val="125"/>
        </w:rPr>
        <w:t>superior</w:t>
      </w:r>
      <w:r>
        <w:rPr>
          <w:color w:val="231F20"/>
          <w:spacing w:val="-30"/>
          <w:w w:val="125"/>
        </w:rPr>
        <w:t> </w:t>
      </w:r>
      <w:r>
        <w:rPr>
          <w:color w:val="231F20"/>
          <w:w w:val="125"/>
        </w:rPr>
        <w:t>y</w:t>
      </w:r>
      <w:r>
        <w:rPr>
          <w:color w:val="231F20"/>
          <w:spacing w:val="-29"/>
          <w:w w:val="125"/>
        </w:rPr>
        <w:t> </w:t>
      </w:r>
      <w:r>
        <w:rPr>
          <w:color w:val="231F20"/>
          <w:w w:val="125"/>
        </w:rPr>
        <w:t>los</w:t>
      </w:r>
      <w:r>
        <w:rPr>
          <w:color w:val="231F20"/>
          <w:spacing w:val="-30"/>
          <w:w w:val="125"/>
        </w:rPr>
        <w:t> </w:t>
      </w:r>
      <w:r>
        <w:rPr>
          <w:color w:val="231F20"/>
          <w:w w:val="125"/>
        </w:rPr>
        <w:t>organismos</w:t>
      </w:r>
      <w:r>
        <w:rPr>
          <w:color w:val="231F20"/>
          <w:spacing w:val="-30"/>
          <w:w w:val="125"/>
        </w:rPr>
        <w:t> </w:t>
      </w:r>
      <w:r>
        <w:rPr>
          <w:color w:val="231F20"/>
          <w:w w:val="125"/>
        </w:rPr>
        <w:t>descentralizados establecerán programas de reconocimiento dirigidos al personal docente, </w:t>
      </w:r>
      <w:r>
        <w:rPr>
          <w:color w:val="231F20"/>
          <w:spacing w:val="-3"/>
          <w:w w:val="125"/>
        </w:rPr>
        <w:t>técnico </w:t>
      </w:r>
      <w:r>
        <w:rPr>
          <w:color w:val="231F20"/>
          <w:w w:val="125"/>
        </w:rPr>
        <w:t>docente,</w:t>
      </w:r>
      <w:r>
        <w:rPr>
          <w:color w:val="231F20"/>
          <w:spacing w:val="-32"/>
          <w:w w:val="125"/>
        </w:rPr>
        <w:t> </w:t>
      </w:r>
      <w:r>
        <w:rPr>
          <w:color w:val="231F20"/>
          <w:w w:val="125"/>
        </w:rPr>
        <w:t>así</w:t>
      </w:r>
      <w:r>
        <w:rPr>
          <w:color w:val="231F20"/>
          <w:spacing w:val="-32"/>
          <w:w w:val="125"/>
        </w:rPr>
        <w:t> </w:t>
      </w:r>
      <w:r>
        <w:rPr>
          <w:color w:val="231F20"/>
          <w:w w:val="125"/>
        </w:rPr>
        <w:t>como</w:t>
      </w:r>
      <w:r>
        <w:rPr>
          <w:color w:val="231F20"/>
          <w:spacing w:val="-31"/>
          <w:w w:val="125"/>
        </w:rPr>
        <w:t> </w:t>
      </w:r>
      <w:r>
        <w:rPr>
          <w:color w:val="231F20"/>
          <w:w w:val="125"/>
        </w:rPr>
        <w:t>personal</w:t>
      </w:r>
      <w:r>
        <w:rPr>
          <w:color w:val="231F20"/>
          <w:spacing w:val="-32"/>
          <w:w w:val="125"/>
        </w:rPr>
        <w:t> </w:t>
      </w:r>
      <w:r>
        <w:rPr>
          <w:color w:val="231F20"/>
          <w:w w:val="125"/>
        </w:rPr>
        <w:t>docente</w:t>
      </w:r>
      <w:r>
        <w:rPr>
          <w:color w:val="231F20"/>
          <w:spacing w:val="-32"/>
          <w:w w:val="125"/>
        </w:rPr>
        <w:t> </w:t>
      </w:r>
      <w:r>
        <w:rPr>
          <w:color w:val="231F20"/>
          <w:w w:val="125"/>
        </w:rPr>
        <w:t>en</w:t>
      </w:r>
      <w:r>
        <w:rPr>
          <w:color w:val="231F20"/>
          <w:spacing w:val="-31"/>
          <w:w w:val="125"/>
        </w:rPr>
        <w:t> </w:t>
      </w:r>
      <w:r>
        <w:rPr>
          <w:color w:val="231F20"/>
          <w:w w:val="125"/>
        </w:rPr>
        <w:t>funciones</w:t>
      </w:r>
      <w:r>
        <w:rPr>
          <w:color w:val="231F20"/>
          <w:spacing w:val="-32"/>
          <w:w w:val="125"/>
        </w:rPr>
        <w:t> </w:t>
      </w:r>
      <w:r>
        <w:rPr>
          <w:color w:val="231F20"/>
          <w:w w:val="125"/>
        </w:rPr>
        <w:t>de</w:t>
      </w:r>
      <w:r>
        <w:rPr>
          <w:color w:val="231F20"/>
          <w:spacing w:val="-32"/>
          <w:w w:val="125"/>
        </w:rPr>
        <w:t> </w:t>
      </w:r>
      <w:r>
        <w:rPr>
          <w:color w:val="231F20"/>
          <w:w w:val="125"/>
        </w:rPr>
        <w:t>dirección</w:t>
      </w:r>
      <w:r>
        <w:rPr>
          <w:color w:val="231F20"/>
          <w:spacing w:val="-31"/>
          <w:w w:val="125"/>
        </w:rPr>
        <w:t> </w:t>
      </w:r>
      <w:r>
        <w:rPr>
          <w:color w:val="231F20"/>
          <w:w w:val="125"/>
        </w:rPr>
        <w:t>o</w:t>
      </w:r>
      <w:r>
        <w:rPr>
          <w:color w:val="231F20"/>
          <w:spacing w:val="-32"/>
          <w:w w:val="125"/>
        </w:rPr>
        <w:t> </w:t>
      </w:r>
      <w:r>
        <w:rPr>
          <w:color w:val="231F20"/>
          <w:w w:val="125"/>
        </w:rPr>
        <w:t>de</w:t>
      </w:r>
      <w:r>
        <w:rPr>
          <w:color w:val="231F20"/>
          <w:spacing w:val="-31"/>
          <w:w w:val="125"/>
        </w:rPr>
        <w:t> </w:t>
      </w:r>
      <w:r>
        <w:rPr>
          <w:color w:val="231F20"/>
          <w:w w:val="125"/>
        </w:rPr>
        <w:t>supervisión</w:t>
      </w:r>
      <w:r>
        <w:rPr>
          <w:color w:val="231F20"/>
          <w:spacing w:val="-32"/>
          <w:w w:val="125"/>
        </w:rPr>
        <w:t> </w:t>
      </w:r>
      <w:r>
        <w:rPr>
          <w:color w:val="231F20"/>
          <w:w w:val="125"/>
        </w:rPr>
        <w:t>destacado en</w:t>
      </w:r>
      <w:r>
        <w:rPr>
          <w:color w:val="231F20"/>
          <w:spacing w:val="-6"/>
          <w:w w:val="125"/>
        </w:rPr>
        <w:t> </w:t>
      </w:r>
      <w:r>
        <w:rPr>
          <w:color w:val="231F20"/>
          <w:w w:val="125"/>
        </w:rPr>
        <w:t>su</w:t>
      </w:r>
      <w:r>
        <w:rPr>
          <w:color w:val="231F20"/>
          <w:spacing w:val="-6"/>
          <w:w w:val="125"/>
        </w:rPr>
        <w:t> </w:t>
      </w:r>
      <w:r>
        <w:rPr>
          <w:color w:val="231F20"/>
          <w:w w:val="125"/>
        </w:rPr>
        <w:t>labor</w:t>
      </w:r>
      <w:r>
        <w:rPr>
          <w:color w:val="231F20"/>
          <w:spacing w:val="-5"/>
          <w:w w:val="125"/>
        </w:rPr>
        <w:t> </w:t>
      </w:r>
      <w:r>
        <w:rPr>
          <w:color w:val="231F20"/>
          <w:w w:val="125"/>
        </w:rPr>
        <w:t>en</w:t>
      </w:r>
      <w:r>
        <w:rPr>
          <w:color w:val="231F20"/>
          <w:spacing w:val="-6"/>
          <w:w w:val="125"/>
        </w:rPr>
        <w:t> </w:t>
      </w:r>
      <w:r>
        <w:rPr>
          <w:color w:val="231F20"/>
          <w:w w:val="125"/>
        </w:rPr>
        <w:t>educación</w:t>
      </w:r>
      <w:r>
        <w:rPr>
          <w:color w:val="231F20"/>
          <w:spacing w:val="-6"/>
          <w:w w:val="125"/>
        </w:rPr>
        <w:t> </w:t>
      </w:r>
      <w:r>
        <w:rPr>
          <w:color w:val="231F20"/>
          <w:w w:val="125"/>
        </w:rPr>
        <w:t>media</w:t>
      </w:r>
      <w:r>
        <w:rPr>
          <w:color w:val="231F20"/>
          <w:spacing w:val="-5"/>
          <w:w w:val="125"/>
        </w:rPr>
        <w:t> </w:t>
      </w:r>
      <w:r>
        <w:rPr>
          <w:color w:val="231F20"/>
          <w:w w:val="125"/>
        </w:rPr>
        <w:t>superior</w:t>
      </w:r>
      <w:r>
        <w:rPr>
          <w:color w:val="231F20"/>
          <w:spacing w:val="-6"/>
          <w:w w:val="125"/>
        </w:rPr>
        <w:t> </w:t>
      </w:r>
      <w:r>
        <w:rPr>
          <w:color w:val="231F20"/>
          <w:w w:val="125"/>
        </w:rPr>
        <w:t>con</w:t>
      </w:r>
      <w:r>
        <w:rPr>
          <w:color w:val="231F20"/>
          <w:spacing w:val="-5"/>
          <w:w w:val="125"/>
        </w:rPr>
        <w:t> </w:t>
      </w:r>
      <w:r>
        <w:rPr>
          <w:color w:val="231F20"/>
          <w:w w:val="125"/>
        </w:rPr>
        <w:t>apego</w:t>
      </w:r>
      <w:r>
        <w:rPr>
          <w:color w:val="231F20"/>
          <w:spacing w:val="-6"/>
          <w:w w:val="125"/>
        </w:rPr>
        <w:t> </w:t>
      </w:r>
      <w:r>
        <w:rPr>
          <w:color w:val="231F20"/>
          <w:w w:val="125"/>
        </w:rPr>
        <w:t>a</w:t>
      </w:r>
      <w:r>
        <w:rPr>
          <w:color w:val="231F20"/>
          <w:spacing w:val="-6"/>
          <w:w w:val="125"/>
        </w:rPr>
        <w:t> </w:t>
      </w:r>
      <w:r>
        <w:rPr>
          <w:color w:val="231F20"/>
          <w:w w:val="125"/>
        </w:rPr>
        <w:t>la</w:t>
      </w:r>
      <w:r>
        <w:rPr>
          <w:color w:val="231F20"/>
          <w:spacing w:val="-5"/>
          <w:w w:val="125"/>
        </w:rPr>
        <w:t> </w:t>
      </w:r>
      <w:r>
        <w:rPr>
          <w:color w:val="231F20"/>
          <w:w w:val="125"/>
        </w:rPr>
        <w:t>Ley</w:t>
      </w:r>
      <w:r>
        <w:rPr>
          <w:color w:val="231F20"/>
          <w:spacing w:val="-6"/>
          <w:w w:val="125"/>
        </w:rPr>
        <w:t> </w:t>
      </w:r>
      <w:r>
        <w:rPr>
          <w:color w:val="231F20"/>
          <w:w w:val="125"/>
        </w:rPr>
        <w:t>General</w:t>
      </w:r>
      <w:r>
        <w:rPr>
          <w:color w:val="231F20"/>
          <w:spacing w:val="-5"/>
          <w:w w:val="125"/>
        </w:rPr>
        <w:t> </w:t>
      </w:r>
      <w:r>
        <w:rPr>
          <w:color w:val="231F20"/>
          <w:w w:val="125"/>
        </w:rPr>
        <w:t>del</w:t>
      </w:r>
      <w:r>
        <w:rPr>
          <w:color w:val="231F20"/>
          <w:spacing w:val="-6"/>
          <w:w w:val="125"/>
        </w:rPr>
        <w:t> </w:t>
      </w:r>
      <w:r>
        <w:rPr>
          <w:color w:val="231F20"/>
          <w:w w:val="125"/>
        </w:rPr>
        <w:t>Sistema</w:t>
      </w:r>
      <w:r>
        <w:rPr>
          <w:color w:val="231F20"/>
          <w:spacing w:val="-6"/>
          <w:w w:val="125"/>
        </w:rPr>
        <w:t> </w:t>
      </w:r>
      <w:r>
        <w:rPr>
          <w:color w:val="231F20"/>
          <w:w w:val="125"/>
        </w:rPr>
        <w:t>para</w:t>
      </w:r>
      <w:r>
        <w:rPr>
          <w:color w:val="231F20"/>
          <w:spacing w:val="-5"/>
          <w:w w:val="125"/>
        </w:rPr>
        <w:t> </w:t>
      </w:r>
      <w:r>
        <w:rPr>
          <w:color w:val="231F20"/>
          <w:spacing w:val="-6"/>
          <w:w w:val="125"/>
        </w:rPr>
        <w:t>la </w:t>
      </w:r>
      <w:r>
        <w:rPr>
          <w:color w:val="231F20"/>
          <w:w w:val="125"/>
        </w:rPr>
        <w:t>Carrera</w:t>
      </w:r>
      <w:r>
        <w:rPr>
          <w:color w:val="231F20"/>
          <w:spacing w:val="-21"/>
          <w:w w:val="125"/>
        </w:rPr>
        <w:t> </w:t>
      </w:r>
      <w:r>
        <w:rPr>
          <w:color w:val="231F20"/>
          <w:w w:val="125"/>
        </w:rPr>
        <w:t>de</w:t>
      </w:r>
      <w:r>
        <w:rPr>
          <w:color w:val="231F20"/>
          <w:spacing w:val="-21"/>
          <w:w w:val="125"/>
        </w:rPr>
        <w:t> </w:t>
      </w:r>
      <w:r>
        <w:rPr>
          <w:color w:val="231F20"/>
          <w:w w:val="125"/>
        </w:rPr>
        <w:t>las</w:t>
      </w:r>
      <w:r>
        <w:rPr>
          <w:color w:val="231F20"/>
          <w:spacing w:val="-20"/>
          <w:w w:val="125"/>
        </w:rPr>
        <w:t> </w:t>
      </w:r>
      <w:r>
        <w:rPr>
          <w:color w:val="231F20"/>
          <w:w w:val="125"/>
        </w:rPr>
        <w:t>Maestras</w:t>
      </w:r>
      <w:r>
        <w:rPr>
          <w:color w:val="231F20"/>
          <w:spacing w:val="-21"/>
          <w:w w:val="125"/>
        </w:rPr>
        <w:t> </w:t>
      </w:r>
      <w:r>
        <w:rPr>
          <w:color w:val="231F20"/>
          <w:w w:val="125"/>
        </w:rPr>
        <w:t>y</w:t>
      </w:r>
      <w:r>
        <w:rPr>
          <w:color w:val="231F20"/>
          <w:spacing w:val="-21"/>
          <w:w w:val="125"/>
        </w:rPr>
        <w:t> </w:t>
      </w:r>
      <w:r>
        <w:rPr>
          <w:color w:val="231F20"/>
          <w:w w:val="125"/>
        </w:rPr>
        <w:t>los</w:t>
      </w:r>
      <w:r>
        <w:rPr>
          <w:color w:val="231F20"/>
          <w:spacing w:val="-20"/>
          <w:w w:val="125"/>
        </w:rPr>
        <w:t> </w:t>
      </w:r>
      <w:r>
        <w:rPr>
          <w:color w:val="231F20"/>
          <w:w w:val="125"/>
        </w:rPr>
        <w:t>Maestros,</w:t>
      </w:r>
      <w:r>
        <w:rPr>
          <w:color w:val="231F20"/>
          <w:spacing w:val="-21"/>
          <w:w w:val="125"/>
        </w:rPr>
        <w:t> </w:t>
      </w:r>
      <w:r>
        <w:rPr>
          <w:color w:val="231F20"/>
          <w:w w:val="125"/>
        </w:rPr>
        <w:t>a</w:t>
      </w:r>
      <w:r>
        <w:rPr>
          <w:color w:val="231F20"/>
          <w:spacing w:val="-20"/>
          <w:w w:val="125"/>
        </w:rPr>
        <w:t> </w:t>
      </w:r>
      <w:r>
        <w:rPr>
          <w:color w:val="231F20"/>
          <w:w w:val="125"/>
        </w:rPr>
        <w:t>los</w:t>
      </w:r>
      <w:r>
        <w:rPr>
          <w:color w:val="231F20"/>
          <w:spacing w:val="-21"/>
          <w:w w:val="125"/>
        </w:rPr>
        <w:t> </w:t>
      </w:r>
      <w:r>
        <w:rPr>
          <w:color w:val="231F20"/>
          <w:w w:val="125"/>
        </w:rPr>
        <w:t>presentes</w:t>
      </w:r>
      <w:r>
        <w:rPr>
          <w:color w:val="231F20"/>
          <w:spacing w:val="-21"/>
          <w:w w:val="125"/>
        </w:rPr>
        <w:t> </w:t>
      </w:r>
      <w:r>
        <w:rPr>
          <w:color w:val="231F20"/>
          <w:w w:val="125"/>
        </w:rPr>
        <w:t>Criterios</w:t>
      </w:r>
      <w:r>
        <w:rPr>
          <w:color w:val="231F20"/>
          <w:spacing w:val="-20"/>
          <w:w w:val="125"/>
        </w:rPr>
        <w:t> </w:t>
      </w:r>
      <w:r>
        <w:rPr>
          <w:color w:val="231F20"/>
          <w:w w:val="125"/>
        </w:rPr>
        <w:t>y</w:t>
      </w:r>
      <w:r>
        <w:rPr>
          <w:color w:val="231F20"/>
          <w:spacing w:val="-21"/>
          <w:w w:val="125"/>
        </w:rPr>
        <w:t> </w:t>
      </w:r>
      <w:r>
        <w:rPr>
          <w:color w:val="231F20"/>
          <w:w w:val="125"/>
        </w:rPr>
        <w:t>a</w:t>
      </w:r>
      <w:r>
        <w:rPr>
          <w:color w:val="231F20"/>
          <w:spacing w:val="-20"/>
          <w:w w:val="125"/>
        </w:rPr>
        <w:t> </w:t>
      </w:r>
      <w:r>
        <w:rPr>
          <w:color w:val="231F20"/>
          <w:w w:val="125"/>
        </w:rPr>
        <w:t>lo</w:t>
      </w:r>
      <w:r>
        <w:rPr>
          <w:color w:val="231F20"/>
          <w:spacing w:val="-21"/>
          <w:w w:val="125"/>
        </w:rPr>
        <w:t> </w:t>
      </w:r>
      <w:r>
        <w:rPr>
          <w:color w:val="231F20"/>
          <w:w w:val="125"/>
        </w:rPr>
        <w:t>que</w:t>
      </w:r>
      <w:r>
        <w:rPr>
          <w:color w:val="231F20"/>
          <w:spacing w:val="-21"/>
          <w:w w:val="125"/>
        </w:rPr>
        <w:t> </w:t>
      </w:r>
      <w:r>
        <w:rPr>
          <w:color w:val="231F20"/>
          <w:w w:val="125"/>
        </w:rPr>
        <w:t>establezcan</w:t>
      </w:r>
      <w:r>
        <w:rPr>
          <w:color w:val="231F20"/>
          <w:spacing w:val="-20"/>
          <w:w w:val="125"/>
        </w:rPr>
        <w:t> </w:t>
      </w:r>
      <w:r>
        <w:rPr>
          <w:color w:val="231F20"/>
          <w:w w:val="125"/>
        </w:rPr>
        <w:t>las autoridades</w:t>
      </w:r>
      <w:r>
        <w:rPr>
          <w:color w:val="231F20"/>
          <w:spacing w:val="-7"/>
          <w:w w:val="125"/>
        </w:rPr>
        <w:t> </w:t>
      </w:r>
      <w:r>
        <w:rPr>
          <w:color w:val="231F20"/>
          <w:w w:val="125"/>
        </w:rPr>
        <w:t>de</w:t>
      </w:r>
      <w:r>
        <w:rPr>
          <w:color w:val="231F20"/>
          <w:spacing w:val="-7"/>
          <w:w w:val="125"/>
        </w:rPr>
        <w:t> </w:t>
      </w:r>
      <w:r>
        <w:rPr>
          <w:color w:val="231F20"/>
          <w:w w:val="125"/>
        </w:rPr>
        <w:t>educación</w:t>
      </w:r>
      <w:r>
        <w:rPr>
          <w:color w:val="231F20"/>
          <w:spacing w:val="-6"/>
          <w:w w:val="125"/>
        </w:rPr>
        <w:t> </w:t>
      </w:r>
      <w:r>
        <w:rPr>
          <w:color w:val="231F20"/>
          <w:w w:val="125"/>
        </w:rPr>
        <w:t>media</w:t>
      </w:r>
      <w:r>
        <w:rPr>
          <w:color w:val="231F20"/>
          <w:spacing w:val="-7"/>
          <w:w w:val="125"/>
        </w:rPr>
        <w:t> </w:t>
      </w:r>
      <w:r>
        <w:rPr>
          <w:color w:val="231F20"/>
          <w:w w:val="125"/>
        </w:rPr>
        <w:t>superior</w:t>
      </w:r>
      <w:r>
        <w:rPr>
          <w:color w:val="231F20"/>
          <w:spacing w:val="-6"/>
          <w:w w:val="125"/>
        </w:rPr>
        <w:t> </w:t>
      </w:r>
      <w:r>
        <w:rPr>
          <w:color w:val="231F20"/>
          <w:w w:val="125"/>
        </w:rPr>
        <w:t>y</w:t>
      </w:r>
      <w:r>
        <w:rPr>
          <w:color w:val="231F20"/>
          <w:spacing w:val="-7"/>
          <w:w w:val="125"/>
        </w:rPr>
        <w:t> </w:t>
      </w:r>
      <w:r>
        <w:rPr>
          <w:color w:val="231F20"/>
          <w:w w:val="125"/>
        </w:rPr>
        <w:t>los</w:t>
      </w:r>
      <w:r>
        <w:rPr>
          <w:color w:val="231F20"/>
          <w:spacing w:val="-7"/>
          <w:w w:val="125"/>
        </w:rPr>
        <w:t> </w:t>
      </w:r>
      <w:r>
        <w:rPr>
          <w:color w:val="231F20"/>
          <w:w w:val="125"/>
        </w:rPr>
        <w:t>organismos</w:t>
      </w:r>
      <w:r>
        <w:rPr>
          <w:color w:val="231F20"/>
          <w:spacing w:val="-6"/>
          <w:w w:val="125"/>
        </w:rPr>
        <w:t> </w:t>
      </w:r>
      <w:r>
        <w:rPr>
          <w:color w:val="231F20"/>
          <w:w w:val="125"/>
        </w:rPr>
        <w:t>descentralizados.</w:t>
      </w:r>
    </w:p>
    <w:p>
      <w:pPr>
        <w:pStyle w:val="BodyText"/>
        <w:spacing w:line="276" w:lineRule="auto" w:before="192"/>
        <w:ind w:left="1984" w:right="1414"/>
        <w:jc w:val="both"/>
      </w:pPr>
      <w:r>
        <w:rPr>
          <w:rFonts w:ascii="Lucida Sans" w:hAnsi="Lucida Sans"/>
          <w:b/>
          <w:color w:val="231F20"/>
          <w:w w:val="125"/>
        </w:rPr>
        <w:t>Quinto.</w:t>
      </w:r>
      <w:r>
        <w:rPr>
          <w:rFonts w:ascii="Lucida Sans" w:hAnsi="Lucida Sans"/>
          <w:b/>
          <w:color w:val="231F20"/>
          <w:spacing w:val="-54"/>
          <w:w w:val="125"/>
        </w:rPr>
        <w:t> </w:t>
      </w:r>
      <w:r>
        <w:rPr>
          <w:color w:val="231F20"/>
          <w:w w:val="125"/>
        </w:rPr>
        <w:t>Las</w:t>
      </w:r>
      <w:r>
        <w:rPr>
          <w:color w:val="231F20"/>
          <w:spacing w:val="-31"/>
          <w:w w:val="125"/>
        </w:rPr>
        <w:t> </w:t>
      </w:r>
      <w:r>
        <w:rPr>
          <w:color w:val="231F20"/>
          <w:w w:val="125"/>
        </w:rPr>
        <w:t>autoridades</w:t>
      </w:r>
      <w:r>
        <w:rPr>
          <w:color w:val="231F20"/>
          <w:spacing w:val="-31"/>
          <w:w w:val="125"/>
        </w:rPr>
        <w:t> </w:t>
      </w:r>
      <w:r>
        <w:rPr>
          <w:color w:val="231F20"/>
          <w:w w:val="125"/>
        </w:rPr>
        <w:t>de</w:t>
      </w:r>
      <w:r>
        <w:rPr>
          <w:color w:val="231F20"/>
          <w:spacing w:val="-31"/>
          <w:w w:val="125"/>
        </w:rPr>
        <w:t> </w:t>
      </w:r>
      <w:r>
        <w:rPr>
          <w:color w:val="231F20"/>
          <w:w w:val="125"/>
        </w:rPr>
        <w:t>educación</w:t>
      </w:r>
      <w:r>
        <w:rPr>
          <w:color w:val="231F20"/>
          <w:spacing w:val="-31"/>
          <w:w w:val="125"/>
        </w:rPr>
        <w:t> </w:t>
      </w:r>
      <w:r>
        <w:rPr>
          <w:color w:val="231F20"/>
          <w:w w:val="125"/>
        </w:rPr>
        <w:t>media</w:t>
      </w:r>
      <w:r>
        <w:rPr>
          <w:color w:val="231F20"/>
          <w:spacing w:val="-31"/>
          <w:w w:val="125"/>
        </w:rPr>
        <w:t> </w:t>
      </w:r>
      <w:r>
        <w:rPr>
          <w:color w:val="231F20"/>
          <w:w w:val="125"/>
        </w:rPr>
        <w:t>superior</w:t>
      </w:r>
      <w:r>
        <w:rPr>
          <w:color w:val="231F20"/>
          <w:spacing w:val="-31"/>
          <w:w w:val="125"/>
        </w:rPr>
        <w:t> </w:t>
      </w:r>
      <w:r>
        <w:rPr>
          <w:color w:val="231F20"/>
          <w:w w:val="125"/>
        </w:rPr>
        <w:t>y</w:t>
      </w:r>
      <w:r>
        <w:rPr>
          <w:color w:val="231F20"/>
          <w:spacing w:val="-31"/>
          <w:w w:val="125"/>
        </w:rPr>
        <w:t> </w:t>
      </w:r>
      <w:r>
        <w:rPr>
          <w:color w:val="231F20"/>
          <w:w w:val="125"/>
        </w:rPr>
        <w:t>los</w:t>
      </w:r>
      <w:r>
        <w:rPr>
          <w:color w:val="231F20"/>
          <w:spacing w:val="-30"/>
          <w:w w:val="125"/>
        </w:rPr>
        <w:t> </w:t>
      </w:r>
      <w:r>
        <w:rPr>
          <w:color w:val="231F20"/>
          <w:w w:val="125"/>
        </w:rPr>
        <w:t>organismos</w:t>
      </w:r>
      <w:r>
        <w:rPr>
          <w:color w:val="231F20"/>
          <w:spacing w:val="-31"/>
          <w:w w:val="125"/>
        </w:rPr>
        <w:t> </w:t>
      </w:r>
      <w:r>
        <w:rPr>
          <w:color w:val="231F20"/>
          <w:w w:val="125"/>
        </w:rPr>
        <w:t>descentralizados diseñarán,</w:t>
      </w:r>
      <w:r>
        <w:rPr>
          <w:color w:val="231F20"/>
          <w:spacing w:val="-21"/>
          <w:w w:val="125"/>
        </w:rPr>
        <w:t> </w:t>
      </w:r>
      <w:r>
        <w:rPr>
          <w:color w:val="231F20"/>
          <w:w w:val="125"/>
        </w:rPr>
        <w:t>operarán</w:t>
      </w:r>
      <w:r>
        <w:rPr>
          <w:color w:val="231F20"/>
          <w:spacing w:val="-21"/>
          <w:w w:val="125"/>
        </w:rPr>
        <w:t> </w:t>
      </w:r>
      <w:r>
        <w:rPr>
          <w:color w:val="231F20"/>
          <w:w w:val="125"/>
        </w:rPr>
        <w:t>y</w:t>
      </w:r>
      <w:r>
        <w:rPr>
          <w:color w:val="231F20"/>
          <w:spacing w:val="-21"/>
          <w:w w:val="125"/>
        </w:rPr>
        <w:t> </w:t>
      </w:r>
      <w:r>
        <w:rPr>
          <w:color w:val="231F20"/>
          <w:w w:val="125"/>
        </w:rPr>
        <w:t>gestionarán</w:t>
      </w:r>
      <w:r>
        <w:rPr>
          <w:color w:val="231F20"/>
          <w:spacing w:val="-20"/>
          <w:w w:val="125"/>
        </w:rPr>
        <w:t> </w:t>
      </w:r>
      <w:r>
        <w:rPr>
          <w:color w:val="231F20"/>
          <w:w w:val="125"/>
        </w:rPr>
        <w:t>el</w:t>
      </w:r>
      <w:r>
        <w:rPr>
          <w:color w:val="231F20"/>
          <w:spacing w:val="-21"/>
          <w:w w:val="125"/>
        </w:rPr>
        <w:t> </w:t>
      </w:r>
      <w:r>
        <w:rPr>
          <w:color w:val="231F20"/>
          <w:w w:val="125"/>
        </w:rPr>
        <w:t>presupuesto</w:t>
      </w:r>
      <w:r>
        <w:rPr>
          <w:color w:val="231F20"/>
          <w:spacing w:val="-21"/>
          <w:w w:val="125"/>
        </w:rPr>
        <w:t> </w:t>
      </w:r>
      <w:r>
        <w:rPr>
          <w:color w:val="231F20"/>
          <w:w w:val="125"/>
        </w:rPr>
        <w:t>correspondiente,</w:t>
      </w:r>
      <w:r>
        <w:rPr>
          <w:color w:val="231F20"/>
          <w:spacing w:val="-20"/>
          <w:w w:val="125"/>
        </w:rPr>
        <w:t> </w:t>
      </w:r>
      <w:r>
        <w:rPr>
          <w:color w:val="231F20"/>
          <w:w w:val="125"/>
        </w:rPr>
        <w:t>o</w:t>
      </w:r>
      <w:r>
        <w:rPr>
          <w:color w:val="231F20"/>
          <w:spacing w:val="-21"/>
          <w:w w:val="125"/>
        </w:rPr>
        <w:t> </w:t>
      </w:r>
      <w:r>
        <w:rPr>
          <w:color w:val="231F20"/>
          <w:w w:val="125"/>
        </w:rPr>
        <w:t>cualesquiera</w:t>
      </w:r>
      <w:r>
        <w:rPr>
          <w:color w:val="231F20"/>
          <w:spacing w:val="-21"/>
          <w:w w:val="125"/>
        </w:rPr>
        <w:t> </w:t>
      </w:r>
      <w:r>
        <w:rPr>
          <w:color w:val="231F20"/>
          <w:w w:val="125"/>
        </w:rPr>
        <w:t>otros recursos para la implementación de los programas de reconocimiento, los cuales</w:t>
      </w:r>
      <w:r>
        <w:rPr>
          <w:color w:val="231F20"/>
          <w:spacing w:val="-36"/>
          <w:w w:val="125"/>
        </w:rPr>
        <w:t> </w:t>
      </w:r>
      <w:r>
        <w:rPr>
          <w:color w:val="231F20"/>
          <w:w w:val="125"/>
        </w:rPr>
        <w:t>serán actualizados</w:t>
      </w:r>
      <w:r>
        <w:rPr>
          <w:color w:val="231F20"/>
          <w:spacing w:val="-28"/>
          <w:w w:val="125"/>
        </w:rPr>
        <w:t> </w:t>
      </w:r>
      <w:r>
        <w:rPr>
          <w:color w:val="231F20"/>
          <w:w w:val="125"/>
        </w:rPr>
        <w:t>anualmente,</w:t>
      </w:r>
      <w:r>
        <w:rPr>
          <w:color w:val="231F20"/>
          <w:spacing w:val="-27"/>
          <w:w w:val="125"/>
        </w:rPr>
        <w:t> </w:t>
      </w:r>
      <w:r>
        <w:rPr>
          <w:color w:val="231F20"/>
          <w:w w:val="125"/>
        </w:rPr>
        <w:t>conforme</w:t>
      </w:r>
      <w:r>
        <w:rPr>
          <w:color w:val="231F20"/>
          <w:spacing w:val="-28"/>
          <w:w w:val="125"/>
        </w:rPr>
        <w:t> </w:t>
      </w:r>
      <w:r>
        <w:rPr>
          <w:color w:val="231F20"/>
          <w:w w:val="125"/>
        </w:rPr>
        <w:t>a</w:t>
      </w:r>
      <w:r>
        <w:rPr>
          <w:color w:val="231F20"/>
          <w:spacing w:val="-27"/>
          <w:w w:val="125"/>
        </w:rPr>
        <w:t> </w:t>
      </w:r>
      <w:r>
        <w:rPr>
          <w:color w:val="231F20"/>
          <w:w w:val="125"/>
        </w:rPr>
        <w:t>los</w:t>
      </w:r>
      <w:r>
        <w:rPr>
          <w:color w:val="231F20"/>
          <w:spacing w:val="-27"/>
          <w:w w:val="125"/>
        </w:rPr>
        <w:t> </w:t>
      </w:r>
      <w:r>
        <w:rPr>
          <w:color w:val="231F20"/>
          <w:w w:val="125"/>
        </w:rPr>
        <w:t>resultados</w:t>
      </w:r>
      <w:r>
        <w:rPr>
          <w:color w:val="231F20"/>
          <w:spacing w:val="-28"/>
          <w:w w:val="125"/>
        </w:rPr>
        <w:t> </w:t>
      </w:r>
      <w:r>
        <w:rPr>
          <w:color w:val="231F20"/>
          <w:w w:val="125"/>
        </w:rPr>
        <w:t>obtenidos</w:t>
      </w:r>
      <w:r>
        <w:rPr>
          <w:color w:val="231F20"/>
          <w:spacing w:val="-27"/>
          <w:w w:val="125"/>
        </w:rPr>
        <w:t> </w:t>
      </w:r>
      <w:r>
        <w:rPr>
          <w:color w:val="231F20"/>
          <w:w w:val="125"/>
        </w:rPr>
        <w:t>en</w:t>
      </w:r>
      <w:r>
        <w:rPr>
          <w:color w:val="231F20"/>
          <w:spacing w:val="-27"/>
          <w:w w:val="125"/>
        </w:rPr>
        <w:t> </w:t>
      </w:r>
      <w:r>
        <w:rPr>
          <w:color w:val="231F20"/>
          <w:w w:val="125"/>
        </w:rPr>
        <w:t>su</w:t>
      </w:r>
      <w:r>
        <w:rPr>
          <w:color w:val="231F20"/>
          <w:spacing w:val="-28"/>
          <w:w w:val="125"/>
        </w:rPr>
        <w:t> </w:t>
      </w:r>
      <w:r>
        <w:rPr>
          <w:color w:val="231F20"/>
          <w:w w:val="125"/>
        </w:rPr>
        <w:t>aplicación,</w:t>
      </w:r>
      <w:r>
        <w:rPr>
          <w:color w:val="231F20"/>
          <w:spacing w:val="-27"/>
          <w:w w:val="125"/>
        </w:rPr>
        <w:t> </w:t>
      </w:r>
      <w:r>
        <w:rPr>
          <w:color w:val="231F20"/>
          <w:w w:val="125"/>
        </w:rPr>
        <w:t>y</w:t>
      </w:r>
      <w:r>
        <w:rPr>
          <w:color w:val="231F20"/>
          <w:spacing w:val="-27"/>
          <w:w w:val="125"/>
        </w:rPr>
        <w:t> </w:t>
      </w:r>
      <w:r>
        <w:rPr>
          <w:color w:val="231F20"/>
          <w:w w:val="125"/>
        </w:rPr>
        <w:t>estarán sujetos a la disponibilidad presupuestal con que cuenten las autoridades de educación media superior y los organismos</w:t>
      </w:r>
      <w:r>
        <w:rPr>
          <w:color w:val="231F20"/>
          <w:spacing w:val="-26"/>
          <w:w w:val="125"/>
        </w:rPr>
        <w:t> </w:t>
      </w:r>
      <w:r>
        <w:rPr>
          <w:color w:val="231F20"/>
          <w:w w:val="125"/>
        </w:rPr>
        <w:t>descentralizados.</w:t>
      </w:r>
    </w:p>
    <w:p>
      <w:pPr>
        <w:pStyle w:val="BodyText"/>
        <w:spacing w:line="276" w:lineRule="auto" w:before="195"/>
        <w:ind w:left="1984" w:right="1415"/>
        <w:jc w:val="both"/>
      </w:pPr>
      <w:r>
        <w:rPr>
          <w:color w:val="231F20"/>
          <w:w w:val="125"/>
        </w:rPr>
        <w:t>Los Titulares de los subsistemas de educación media superior designarán al personal responsable del diseño, elaboración y operación de estos programas.</w:t>
      </w:r>
    </w:p>
    <w:p>
      <w:pPr>
        <w:pStyle w:val="BodyText"/>
        <w:spacing w:line="273" w:lineRule="auto" w:before="194"/>
        <w:ind w:left="1984" w:right="1415"/>
        <w:jc w:val="both"/>
      </w:pPr>
      <w:r>
        <w:rPr>
          <w:rFonts w:ascii="Lucida Sans" w:hAnsi="Lucida Sans"/>
          <w:b/>
          <w:color w:val="231F20"/>
          <w:w w:val="125"/>
        </w:rPr>
        <w:t>Sexto. </w:t>
      </w:r>
      <w:r>
        <w:rPr>
          <w:color w:val="231F20"/>
          <w:w w:val="125"/>
        </w:rPr>
        <w:t>Los programas de reconocimiento deberán tener, entre otros, los propósitos siguientes:</w:t>
      </w:r>
    </w:p>
    <w:p>
      <w:pPr>
        <w:pStyle w:val="ListParagraph"/>
        <w:numPr>
          <w:ilvl w:val="0"/>
          <w:numId w:val="2"/>
        </w:numPr>
        <w:tabs>
          <w:tab w:pos="2965" w:val="left" w:leader="none"/>
        </w:tabs>
        <w:spacing w:line="276" w:lineRule="auto" w:before="204" w:after="0"/>
        <w:ind w:left="2964" w:right="1414" w:hanging="240"/>
        <w:jc w:val="both"/>
        <w:rPr>
          <w:sz w:val="20"/>
        </w:rPr>
      </w:pPr>
      <w:r>
        <w:rPr>
          <w:color w:val="231F20"/>
          <w:w w:val="125"/>
          <w:sz w:val="20"/>
        </w:rPr>
        <w:t>Reconocer el desempeño destacado del personal docente, técnico docente, así como personal docente en funciones de dirección o de supervisión en el cumplimiento</w:t>
      </w:r>
      <w:r>
        <w:rPr>
          <w:color w:val="231F20"/>
          <w:spacing w:val="-22"/>
          <w:w w:val="125"/>
          <w:sz w:val="20"/>
        </w:rPr>
        <w:t> </w:t>
      </w:r>
      <w:r>
        <w:rPr>
          <w:color w:val="231F20"/>
          <w:w w:val="125"/>
          <w:sz w:val="20"/>
        </w:rPr>
        <w:t>de</w:t>
      </w:r>
      <w:r>
        <w:rPr>
          <w:color w:val="231F20"/>
          <w:spacing w:val="-22"/>
          <w:w w:val="125"/>
          <w:sz w:val="20"/>
        </w:rPr>
        <w:t> </w:t>
      </w:r>
      <w:r>
        <w:rPr>
          <w:color w:val="231F20"/>
          <w:w w:val="125"/>
          <w:sz w:val="20"/>
        </w:rPr>
        <w:t>su</w:t>
      </w:r>
      <w:r>
        <w:rPr>
          <w:color w:val="231F20"/>
          <w:spacing w:val="-22"/>
          <w:w w:val="125"/>
          <w:sz w:val="20"/>
        </w:rPr>
        <w:t> </w:t>
      </w:r>
      <w:r>
        <w:rPr>
          <w:color w:val="231F20"/>
          <w:w w:val="125"/>
          <w:sz w:val="20"/>
        </w:rPr>
        <w:t>función,</w:t>
      </w:r>
      <w:r>
        <w:rPr>
          <w:color w:val="231F20"/>
          <w:spacing w:val="-22"/>
          <w:w w:val="125"/>
          <w:sz w:val="20"/>
        </w:rPr>
        <w:t> </w:t>
      </w:r>
      <w:r>
        <w:rPr>
          <w:color w:val="231F20"/>
          <w:w w:val="125"/>
          <w:sz w:val="20"/>
        </w:rPr>
        <w:t>al</w:t>
      </w:r>
      <w:r>
        <w:rPr>
          <w:color w:val="231F20"/>
          <w:spacing w:val="-22"/>
          <w:w w:val="125"/>
          <w:sz w:val="20"/>
        </w:rPr>
        <w:t> </w:t>
      </w:r>
      <w:r>
        <w:rPr>
          <w:color w:val="231F20"/>
          <w:w w:val="125"/>
          <w:sz w:val="20"/>
        </w:rPr>
        <w:t>contribuir</w:t>
      </w:r>
      <w:r>
        <w:rPr>
          <w:color w:val="231F20"/>
          <w:spacing w:val="-22"/>
          <w:w w:val="125"/>
          <w:sz w:val="20"/>
        </w:rPr>
        <w:t> </w:t>
      </w:r>
      <w:r>
        <w:rPr>
          <w:color w:val="231F20"/>
          <w:w w:val="125"/>
          <w:sz w:val="20"/>
        </w:rPr>
        <w:t>en</w:t>
      </w:r>
      <w:r>
        <w:rPr>
          <w:color w:val="231F20"/>
          <w:spacing w:val="-22"/>
          <w:w w:val="125"/>
          <w:sz w:val="20"/>
        </w:rPr>
        <w:t> </w:t>
      </w:r>
      <w:r>
        <w:rPr>
          <w:color w:val="231F20"/>
          <w:w w:val="125"/>
          <w:sz w:val="20"/>
        </w:rPr>
        <w:t>la</w:t>
      </w:r>
      <w:r>
        <w:rPr>
          <w:color w:val="231F20"/>
          <w:spacing w:val="-22"/>
          <w:w w:val="125"/>
          <w:sz w:val="20"/>
        </w:rPr>
        <w:t> </w:t>
      </w:r>
      <w:r>
        <w:rPr>
          <w:color w:val="231F20"/>
          <w:w w:val="125"/>
          <w:sz w:val="20"/>
        </w:rPr>
        <w:t>formación</w:t>
      </w:r>
      <w:r>
        <w:rPr>
          <w:color w:val="231F20"/>
          <w:spacing w:val="-22"/>
          <w:w w:val="125"/>
          <w:sz w:val="20"/>
        </w:rPr>
        <w:t> </w:t>
      </w:r>
      <w:r>
        <w:rPr>
          <w:color w:val="231F20"/>
          <w:w w:val="125"/>
          <w:sz w:val="20"/>
        </w:rPr>
        <w:t>integral,</w:t>
      </w:r>
      <w:r>
        <w:rPr>
          <w:color w:val="231F20"/>
          <w:spacing w:val="-22"/>
          <w:w w:val="125"/>
          <w:sz w:val="20"/>
        </w:rPr>
        <w:t> </w:t>
      </w:r>
      <w:r>
        <w:rPr>
          <w:color w:val="231F20"/>
          <w:w w:val="125"/>
          <w:sz w:val="20"/>
        </w:rPr>
        <w:t>el</w:t>
      </w:r>
      <w:r>
        <w:rPr>
          <w:color w:val="231F20"/>
          <w:spacing w:val="-22"/>
          <w:w w:val="125"/>
          <w:sz w:val="20"/>
        </w:rPr>
        <w:t> </w:t>
      </w:r>
      <w:r>
        <w:rPr>
          <w:color w:val="231F20"/>
          <w:w w:val="125"/>
          <w:sz w:val="20"/>
        </w:rPr>
        <w:t>bienestar, y el máximo logro de aprendizaje en las y los estudiantes, el desempeño </w:t>
      </w:r>
      <w:r>
        <w:rPr>
          <w:color w:val="231F20"/>
          <w:spacing w:val="-6"/>
          <w:w w:val="125"/>
          <w:sz w:val="20"/>
        </w:rPr>
        <w:t>de </w:t>
      </w:r>
      <w:r>
        <w:rPr>
          <w:color w:val="231F20"/>
          <w:w w:val="125"/>
          <w:sz w:val="20"/>
        </w:rPr>
        <w:t>las maestras y los maestros y la colaboración con la comunidad académica o escolar;</w:t>
      </w:r>
    </w:p>
    <w:p>
      <w:pPr>
        <w:pStyle w:val="ListParagraph"/>
        <w:numPr>
          <w:ilvl w:val="0"/>
          <w:numId w:val="2"/>
        </w:numPr>
        <w:tabs>
          <w:tab w:pos="2965" w:val="left" w:leader="none"/>
        </w:tabs>
        <w:spacing w:line="276" w:lineRule="auto" w:before="155" w:after="0"/>
        <w:ind w:left="2964" w:right="1415" w:hanging="240"/>
        <w:jc w:val="both"/>
        <w:rPr>
          <w:sz w:val="20"/>
        </w:rPr>
      </w:pPr>
      <w:r>
        <w:rPr>
          <w:color w:val="231F20"/>
          <w:w w:val="125"/>
          <w:sz w:val="20"/>
        </w:rPr>
        <w:t>Incentivar</w:t>
      </w:r>
      <w:r>
        <w:rPr>
          <w:color w:val="231F20"/>
          <w:spacing w:val="-9"/>
          <w:w w:val="125"/>
          <w:sz w:val="20"/>
        </w:rPr>
        <w:t> </w:t>
      </w:r>
      <w:r>
        <w:rPr>
          <w:color w:val="231F20"/>
          <w:w w:val="125"/>
          <w:sz w:val="20"/>
        </w:rPr>
        <w:t>el</w:t>
      </w:r>
      <w:r>
        <w:rPr>
          <w:color w:val="231F20"/>
          <w:spacing w:val="-9"/>
          <w:w w:val="125"/>
          <w:sz w:val="20"/>
        </w:rPr>
        <w:t> </w:t>
      </w:r>
      <w:r>
        <w:rPr>
          <w:color w:val="231F20"/>
          <w:w w:val="125"/>
          <w:sz w:val="20"/>
        </w:rPr>
        <w:t>desarrollo</w:t>
      </w:r>
      <w:r>
        <w:rPr>
          <w:color w:val="231F20"/>
          <w:spacing w:val="-9"/>
          <w:w w:val="125"/>
          <w:sz w:val="20"/>
        </w:rPr>
        <w:t> </w:t>
      </w:r>
      <w:r>
        <w:rPr>
          <w:color w:val="231F20"/>
          <w:w w:val="125"/>
          <w:sz w:val="20"/>
        </w:rPr>
        <w:t>profesional</w:t>
      </w:r>
      <w:r>
        <w:rPr>
          <w:color w:val="231F20"/>
          <w:spacing w:val="-9"/>
          <w:w w:val="125"/>
          <w:sz w:val="20"/>
        </w:rPr>
        <w:t> </w:t>
      </w:r>
      <w:r>
        <w:rPr>
          <w:color w:val="231F20"/>
          <w:w w:val="125"/>
          <w:sz w:val="20"/>
        </w:rPr>
        <w:t>del</w:t>
      </w:r>
      <w:r>
        <w:rPr>
          <w:color w:val="231F20"/>
          <w:spacing w:val="-9"/>
          <w:w w:val="125"/>
          <w:sz w:val="20"/>
        </w:rPr>
        <w:t> </w:t>
      </w:r>
      <w:r>
        <w:rPr>
          <w:color w:val="231F20"/>
          <w:w w:val="125"/>
          <w:sz w:val="20"/>
        </w:rPr>
        <w:t>personal</w:t>
      </w:r>
      <w:r>
        <w:rPr>
          <w:color w:val="231F20"/>
          <w:spacing w:val="-9"/>
          <w:w w:val="125"/>
          <w:sz w:val="20"/>
        </w:rPr>
        <w:t> </w:t>
      </w:r>
      <w:r>
        <w:rPr>
          <w:color w:val="231F20"/>
          <w:w w:val="125"/>
          <w:sz w:val="20"/>
        </w:rPr>
        <w:t>docente,</w:t>
      </w:r>
      <w:r>
        <w:rPr>
          <w:color w:val="231F20"/>
          <w:spacing w:val="-8"/>
          <w:w w:val="125"/>
          <w:sz w:val="20"/>
        </w:rPr>
        <w:t> </w:t>
      </w:r>
      <w:r>
        <w:rPr>
          <w:color w:val="231F20"/>
          <w:w w:val="125"/>
          <w:sz w:val="20"/>
        </w:rPr>
        <w:t>técnico</w:t>
      </w:r>
      <w:r>
        <w:rPr>
          <w:color w:val="231F20"/>
          <w:spacing w:val="-9"/>
          <w:w w:val="125"/>
          <w:sz w:val="20"/>
        </w:rPr>
        <w:t> </w:t>
      </w:r>
      <w:r>
        <w:rPr>
          <w:color w:val="231F20"/>
          <w:w w:val="125"/>
          <w:sz w:val="20"/>
        </w:rPr>
        <w:t>docente,</w:t>
      </w:r>
      <w:r>
        <w:rPr>
          <w:color w:val="231F20"/>
          <w:spacing w:val="-9"/>
          <w:w w:val="125"/>
          <w:sz w:val="20"/>
        </w:rPr>
        <w:t> </w:t>
      </w:r>
      <w:r>
        <w:rPr>
          <w:color w:val="231F20"/>
          <w:w w:val="125"/>
          <w:sz w:val="20"/>
        </w:rPr>
        <w:t>así como</w:t>
      </w:r>
      <w:r>
        <w:rPr>
          <w:color w:val="231F20"/>
          <w:spacing w:val="-9"/>
          <w:w w:val="125"/>
          <w:sz w:val="20"/>
        </w:rPr>
        <w:t> </w:t>
      </w:r>
      <w:r>
        <w:rPr>
          <w:color w:val="231F20"/>
          <w:w w:val="125"/>
          <w:sz w:val="20"/>
        </w:rPr>
        <w:t>personal</w:t>
      </w:r>
      <w:r>
        <w:rPr>
          <w:color w:val="231F20"/>
          <w:spacing w:val="-9"/>
          <w:w w:val="125"/>
          <w:sz w:val="20"/>
        </w:rPr>
        <w:t> </w:t>
      </w:r>
      <w:r>
        <w:rPr>
          <w:color w:val="231F20"/>
          <w:w w:val="125"/>
          <w:sz w:val="20"/>
        </w:rPr>
        <w:t>docente</w:t>
      </w:r>
      <w:r>
        <w:rPr>
          <w:color w:val="231F20"/>
          <w:spacing w:val="-9"/>
          <w:w w:val="125"/>
          <w:sz w:val="20"/>
        </w:rPr>
        <w:t> </w:t>
      </w:r>
      <w:r>
        <w:rPr>
          <w:color w:val="231F20"/>
          <w:w w:val="125"/>
          <w:sz w:val="20"/>
        </w:rPr>
        <w:t>en</w:t>
      </w:r>
      <w:r>
        <w:rPr>
          <w:color w:val="231F20"/>
          <w:spacing w:val="-9"/>
          <w:w w:val="125"/>
          <w:sz w:val="20"/>
        </w:rPr>
        <w:t> </w:t>
      </w:r>
      <w:r>
        <w:rPr>
          <w:color w:val="231F20"/>
          <w:w w:val="125"/>
          <w:sz w:val="20"/>
        </w:rPr>
        <w:t>funciones</w:t>
      </w:r>
      <w:r>
        <w:rPr>
          <w:color w:val="231F20"/>
          <w:spacing w:val="-8"/>
          <w:w w:val="125"/>
          <w:sz w:val="20"/>
        </w:rPr>
        <w:t> </w:t>
      </w:r>
      <w:r>
        <w:rPr>
          <w:color w:val="231F20"/>
          <w:w w:val="125"/>
          <w:sz w:val="20"/>
        </w:rPr>
        <w:t>de</w:t>
      </w:r>
      <w:r>
        <w:rPr>
          <w:color w:val="231F20"/>
          <w:spacing w:val="-9"/>
          <w:w w:val="125"/>
          <w:sz w:val="20"/>
        </w:rPr>
        <w:t> </w:t>
      </w:r>
      <w:r>
        <w:rPr>
          <w:color w:val="231F20"/>
          <w:w w:val="125"/>
          <w:sz w:val="20"/>
        </w:rPr>
        <w:t>dirección</w:t>
      </w:r>
      <w:r>
        <w:rPr>
          <w:color w:val="231F20"/>
          <w:spacing w:val="-9"/>
          <w:w w:val="125"/>
          <w:sz w:val="20"/>
        </w:rPr>
        <w:t> </w:t>
      </w:r>
      <w:r>
        <w:rPr>
          <w:color w:val="231F20"/>
          <w:w w:val="125"/>
          <w:sz w:val="20"/>
        </w:rPr>
        <w:t>o</w:t>
      </w:r>
      <w:r>
        <w:rPr>
          <w:color w:val="231F20"/>
          <w:spacing w:val="-9"/>
          <w:w w:val="125"/>
          <w:sz w:val="20"/>
        </w:rPr>
        <w:t> </w:t>
      </w:r>
      <w:r>
        <w:rPr>
          <w:color w:val="231F20"/>
          <w:w w:val="125"/>
          <w:sz w:val="20"/>
        </w:rPr>
        <w:t>de</w:t>
      </w:r>
      <w:r>
        <w:rPr>
          <w:color w:val="231F20"/>
          <w:spacing w:val="-9"/>
          <w:w w:val="125"/>
          <w:sz w:val="20"/>
        </w:rPr>
        <w:t> </w:t>
      </w:r>
      <w:r>
        <w:rPr>
          <w:color w:val="231F20"/>
          <w:w w:val="125"/>
          <w:sz w:val="20"/>
        </w:rPr>
        <w:t>supervisión</w:t>
      </w:r>
      <w:r>
        <w:rPr>
          <w:color w:val="231F20"/>
          <w:spacing w:val="-8"/>
          <w:w w:val="125"/>
          <w:sz w:val="20"/>
        </w:rPr>
        <w:t> </w:t>
      </w:r>
      <w:r>
        <w:rPr>
          <w:color w:val="231F20"/>
          <w:w w:val="125"/>
          <w:sz w:val="20"/>
        </w:rPr>
        <w:t>que</w:t>
      </w:r>
      <w:r>
        <w:rPr>
          <w:color w:val="231F20"/>
          <w:spacing w:val="-9"/>
          <w:w w:val="125"/>
          <w:sz w:val="20"/>
        </w:rPr>
        <w:t> </w:t>
      </w:r>
      <w:r>
        <w:rPr>
          <w:color w:val="231F20"/>
          <w:w w:val="125"/>
          <w:sz w:val="20"/>
        </w:rPr>
        <w:t>se</w:t>
      </w:r>
      <w:r>
        <w:rPr>
          <w:color w:val="231F20"/>
          <w:spacing w:val="-9"/>
          <w:w w:val="125"/>
          <w:sz w:val="20"/>
        </w:rPr>
        <w:t> </w:t>
      </w:r>
      <w:r>
        <w:rPr>
          <w:color w:val="231F20"/>
          <w:spacing w:val="-4"/>
          <w:w w:val="125"/>
          <w:sz w:val="20"/>
        </w:rPr>
        <w:t>dis- </w:t>
      </w:r>
      <w:r>
        <w:rPr>
          <w:color w:val="231F20"/>
          <w:w w:val="125"/>
          <w:sz w:val="20"/>
        </w:rPr>
        <w:t>tingue en el cumplimiento de su función,</w:t>
      </w:r>
      <w:r>
        <w:rPr>
          <w:color w:val="231F20"/>
          <w:spacing w:val="-30"/>
          <w:w w:val="125"/>
          <w:sz w:val="20"/>
        </w:rPr>
        <w:t> </w:t>
      </w:r>
      <w:r>
        <w:rPr>
          <w:color w:val="231F20"/>
          <w:w w:val="125"/>
          <w:sz w:val="20"/>
        </w:rPr>
        <w:t>y</w:t>
      </w:r>
    </w:p>
    <w:p>
      <w:pPr>
        <w:spacing w:after="0" w:line="276" w:lineRule="auto"/>
        <w:jc w:val="both"/>
        <w:rPr>
          <w:sz w:val="20"/>
        </w:rPr>
        <w:sectPr>
          <w:pgSz w:w="12190" w:h="15880"/>
          <w:pgMar w:header="773" w:footer="656" w:top="1800" w:bottom="840" w:left="0" w:right="0"/>
        </w:sectPr>
      </w:pPr>
    </w:p>
    <w:p>
      <w:pPr>
        <w:pStyle w:val="BodyText"/>
      </w:pPr>
    </w:p>
    <w:p>
      <w:pPr>
        <w:pStyle w:val="BodyText"/>
      </w:pPr>
    </w:p>
    <w:p>
      <w:pPr>
        <w:pStyle w:val="BodyText"/>
        <w:spacing w:before="2"/>
        <w:rPr>
          <w:sz w:val="21"/>
        </w:rPr>
      </w:pPr>
    </w:p>
    <w:p>
      <w:pPr>
        <w:pStyle w:val="ListParagraph"/>
        <w:numPr>
          <w:ilvl w:val="0"/>
          <w:numId w:val="3"/>
        </w:numPr>
        <w:tabs>
          <w:tab w:pos="2398" w:val="left" w:leader="none"/>
        </w:tabs>
        <w:spacing w:line="276" w:lineRule="auto" w:before="0" w:after="0"/>
        <w:ind w:left="2397" w:right="1981" w:hanging="240"/>
        <w:jc w:val="both"/>
        <w:rPr>
          <w:sz w:val="20"/>
        </w:rPr>
      </w:pPr>
      <w:r>
        <w:rPr/>
        <w:pict>
          <v:group style="position:absolute;margin-left:0pt;margin-top:35.503399pt;width:609.450pt;height:583.7pt;mso-position-horizontal-relative:page;mso-position-vertical-relative:paragraph;z-index:-252474368" coordorigin="0,710" coordsize="12189,11674">
            <v:shape style="position:absolute;left:0;top:710;width:12189;height:11674" type="#_x0000_t75" stroked="false">
              <v:imagedata r:id="rId19" o:title=""/>
            </v:shape>
            <v:shape style="position:absolute;left:10300;top:11656;width:844;height:513" type="#_x0000_t75" stroked="false">
              <v:imagedata r:id="rId20" o:title=""/>
            </v:shape>
            <v:shape style="position:absolute;left:11410;top:11687;width:390;height:509" type="#_x0000_t75" stroked="false">
              <v:imagedata r:id="rId7" o:title=""/>
            </v:shape>
            <w10:wrap type="none"/>
          </v:group>
        </w:pict>
      </w:r>
      <w:r>
        <w:rPr>
          <w:color w:val="231F20"/>
          <w:w w:val="125"/>
          <w:sz w:val="20"/>
        </w:rPr>
        <w:t>Contribuir al desarrollo y fortalecimiento de las prácticas educativas</w:t>
      </w:r>
      <w:r>
        <w:rPr>
          <w:color w:val="231F20"/>
          <w:spacing w:val="-19"/>
          <w:w w:val="125"/>
          <w:sz w:val="20"/>
        </w:rPr>
        <w:t> </w:t>
      </w:r>
      <w:r>
        <w:rPr>
          <w:color w:val="231F20"/>
          <w:w w:val="125"/>
          <w:sz w:val="20"/>
        </w:rPr>
        <w:t>equitati- vas, incluyentes, innovadoras y pertinentes en relación con el contexto en el que se implementen (en particular aquellas prácticas que se dirigen a </w:t>
      </w:r>
      <w:r>
        <w:rPr>
          <w:color w:val="231F20"/>
          <w:spacing w:val="-3"/>
          <w:w w:val="125"/>
          <w:sz w:val="20"/>
        </w:rPr>
        <w:t>pobla- </w:t>
      </w:r>
      <w:r>
        <w:rPr>
          <w:color w:val="231F20"/>
          <w:w w:val="125"/>
          <w:sz w:val="20"/>
        </w:rPr>
        <w:t>ciones estudiantiles en contextos</w:t>
      </w:r>
      <w:r>
        <w:rPr>
          <w:color w:val="231F20"/>
          <w:spacing w:val="-23"/>
          <w:w w:val="125"/>
          <w:sz w:val="20"/>
        </w:rPr>
        <w:t> </w:t>
      </w:r>
      <w:r>
        <w:rPr>
          <w:color w:val="231F20"/>
          <w:w w:val="125"/>
          <w:sz w:val="20"/>
        </w:rPr>
        <w:t>vulnerables).</w:t>
      </w:r>
    </w:p>
    <w:p>
      <w:pPr>
        <w:pStyle w:val="BodyText"/>
        <w:spacing w:line="276" w:lineRule="auto" w:before="153"/>
        <w:ind w:left="1417" w:right="1982"/>
        <w:jc w:val="both"/>
      </w:pPr>
      <w:r>
        <w:rPr>
          <w:rFonts w:ascii="Lucida Sans" w:hAnsi="Lucida Sans"/>
          <w:b/>
          <w:color w:val="231F20"/>
          <w:w w:val="125"/>
        </w:rPr>
        <w:t>Séptimo. </w:t>
      </w:r>
      <w:r>
        <w:rPr>
          <w:color w:val="231F20"/>
          <w:w w:val="125"/>
        </w:rPr>
        <w:t>Los programas de reconocimiento en educación media superior estarán dirigidos</w:t>
      </w:r>
      <w:r>
        <w:rPr>
          <w:color w:val="231F20"/>
          <w:spacing w:val="-15"/>
          <w:w w:val="125"/>
        </w:rPr>
        <w:t> </w:t>
      </w:r>
      <w:r>
        <w:rPr>
          <w:color w:val="231F20"/>
          <w:w w:val="125"/>
        </w:rPr>
        <w:t>al</w:t>
      </w:r>
      <w:r>
        <w:rPr>
          <w:color w:val="231F20"/>
          <w:spacing w:val="-14"/>
          <w:w w:val="125"/>
        </w:rPr>
        <w:t> </w:t>
      </w:r>
      <w:r>
        <w:rPr>
          <w:color w:val="231F20"/>
          <w:w w:val="125"/>
        </w:rPr>
        <w:t>personal</w:t>
      </w:r>
      <w:r>
        <w:rPr>
          <w:color w:val="231F20"/>
          <w:spacing w:val="-14"/>
          <w:w w:val="125"/>
        </w:rPr>
        <w:t> </w:t>
      </w:r>
      <w:r>
        <w:rPr>
          <w:color w:val="231F20"/>
          <w:w w:val="125"/>
        </w:rPr>
        <w:t>educativo</w:t>
      </w:r>
      <w:r>
        <w:rPr>
          <w:color w:val="231F20"/>
          <w:spacing w:val="-14"/>
          <w:w w:val="125"/>
        </w:rPr>
        <w:t> </w:t>
      </w:r>
      <w:r>
        <w:rPr>
          <w:color w:val="231F20"/>
          <w:w w:val="125"/>
        </w:rPr>
        <w:t>que</w:t>
      </w:r>
      <w:r>
        <w:rPr>
          <w:color w:val="231F20"/>
          <w:spacing w:val="-14"/>
          <w:w w:val="125"/>
        </w:rPr>
        <w:t> </w:t>
      </w:r>
      <w:r>
        <w:rPr>
          <w:color w:val="231F20"/>
          <w:w w:val="125"/>
        </w:rPr>
        <w:t>ostente</w:t>
      </w:r>
      <w:r>
        <w:rPr>
          <w:color w:val="231F20"/>
          <w:spacing w:val="-14"/>
          <w:w w:val="125"/>
        </w:rPr>
        <w:t> </w:t>
      </w:r>
      <w:r>
        <w:rPr>
          <w:color w:val="231F20"/>
          <w:w w:val="125"/>
        </w:rPr>
        <w:t>nombramiento</w:t>
      </w:r>
      <w:r>
        <w:rPr>
          <w:color w:val="231F20"/>
          <w:spacing w:val="-14"/>
          <w:w w:val="125"/>
        </w:rPr>
        <w:t> </w:t>
      </w:r>
      <w:r>
        <w:rPr>
          <w:color w:val="231F20"/>
          <w:w w:val="125"/>
        </w:rPr>
        <w:t>definitivo</w:t>
      </w:r>
      <w:r>
        <w:rPr>
          <w:color w:val="231F20"/>
          <w:spacing w:val="-14"/>
          <w:w w:val="125"/>
        </w:rPr>
        <w:t> </w:t>
      </w:r>
      <w:r>
        <w:rPr>
          <w:color w:val="231F20"/>
          <w:w w:val="125"/>
        </w:rPr>
        <w:t>en</w:t>
      </w:r>
      <w:r>
        <w:rPr>
          <w:color w:val="231F20"/>
          <w:spacing w:val="-14"/>
          <w:w w:val="125"/>
        </w:rPr>
        <w:t> </w:t>
      </w:r>
      <w:r>
        <w:rPr>
          <w:color w:val="231F20"/>
          <w:w w:val="125"/>
        </w:rPr>
        <w:t>plaza</w:t>
      </w:r>
      <w:r>
        <w:rPr>
          <w:color w:val="231F20"/>
          <w:spacing w:val="-14"/>
          <w:w w:val="125"/>
        </w:rPr>
        <w:t> </w:t>
      </w:r>
      <w:r>
        <w:rPr>
          <w:color w:val="231F20"/>
          <w:w w:val="125"/>
        </w:rPr>
        <w:t>docente</w:t>
      </w:r>
      <w:r>
        <w:rPr>
          <w:color w:val="231F20"/>
          <w:spacing w:val="-14"/>
          <w:w w:val="125"/>
        </w:rPr>
        <w:t> </w:t>
      </w:r>
      <w:r>
        <w:rPr>
          <w:color w:val="231F20"/>
          <w:w w:val="125"/>
        </w:rPr>
        <w:t>y que cumpla con alguna de las siguientes</w:t>
      </w:r>
      <w:r>
        <w:rPr>
          <w:color w:val="231F20"/>
          <w:spacing w:val="-29"/>
          <w:w w:val="125"/>
        </w:rPr>
        <w:t> </w:t>
      </w:r>
      <w:r>
        <w:rPr>
          <w:color w:val="231F20"/>
          <w:w w:val="125"/>
        </w:rPr>
        <w:t>funciones:</w:t>
      </w:r>
    </w:p>
    <w:p>
      <w:pPr>
        <w:pStyle w:val="ListParagraph"/>
        <w:numPr>
          <w:ilvl w:val="0"/>
          <w:numId w:val="4"/>
        </w:numPr>
        <w:tabs>
          <w:tab w:pos="2697" w:val="left" w:leader="none"/>
          <w:tab w:pos="2698" w:val="left" w:leader="none"/>
        </w:tabs>
        <w:spacing w:line="240" w:lineRule="auto" w:before="198" w:after="0"/>
        <w:ind w:left="2697" w:right="0" w:hanging="521"/>
        <w:jc w:val="left"/>
        <w:rPr>
          <w:sz w:val="20"/>
        </w:rPr>
      </w:pPr>
      <w:r>
        <w:rPr>
          <w:color w:val="231F20"/>
          <w:w w:val="120"/>
          <w:sz w:val="20"/>
        </w:rPr>
        <w:t>Docente,</w:t>
      </w:r>
    </w:p>
    <w:p>
      <w:pPr>
        <w:pStyle w:val="ListParagraph"/>
        <w:numPr>
          <w:ilvl w:val="0"/>
          <w:numId w:val="4"/>
        </w:numPr>
        <w:tabs>
          <w:tab w:pos="2697" w:val="left" w:leader="none"/>
          <w:tab w:pos="2698" w:val="left" w:leader="none"/>
        </w:tabs>
        <w:spacing w:line="240" w:lineRule="auto" w:before="196" w:after="0"/>
        <w:ind w:left="2697" w:right="0" w:hanging="521"/>
        <w:jc w:val="left"/>
        <w:rPr>
          <w:sz w:val="20"/>
        </w:rPr>
      </w:pPr>
      <w:r>
        <w:rPr>
          <w:color w:val="231F20"/>
          <w:w w:val="125"/>
          <w:sz w:val="20"/>
        </w:rPr>
        <w:t>Técnico</w:t>
      </w:r>
      <w:r>
        <w:rPr>
          <w:color w:val="231F20"/>
          <w:spacing w:val="-5"/>
          <w:w w:val="125"/>
          <w:sz w:val="20"/>
        </w:rPr>
        <w:t> </w:t>
      </w:r>
      <w:r>
        <w:rPr>
          <w:color w:val="231F20"/>
          <w:w w:val="125"/>
          <w:sz w:val="20"/>
        </w:rPr>
        <w:t>docente,</w:t>
      </w:r>
    </w:p>
    <w:p>
      <w:pPr>
        <w:pStyle w:val="ListParagraph"/>
        <w:numPr>
          <w:ilvl w:val="0"/>
          <w:numId w:val="4"/>
        </w:numPr>
        <w:tabs>
          <w:tab w:pos="2697" w:val="left" w:leader="none"/>
          <w:tab w:pos="2698" w:val="left" w:leader="none"/>
        </w:tabs>
        <w:spacing w:line="240" w:lineRule="auto" w:before="195" w:after="0"/>
        <w:ind w:left="2697" w:right="0" w:hanging="521"/>
        <w:jc w:val="left"/>
        <w:rPr>
          <w:sz w:val="20"/>
        </w:rPr>
      </w:pPr>
      <w:r>
        <w:rPr>
          <w:color w:val="231F20"/>
          <w:w w:val="125"/>
          <w:sz w:val="20"/>
        </w:rPr>
        <w:t>De dirección,</w:t>
      </w:r>
      <w:r>
        <w:rPr>
          <w:color w:val="231F20"/>
          <w:spacing w:val="-9"/>
          <w:w w:val="125"/>
          <w:sz w:val="20"/>
        </w:rPr>
        <w:t> </w:t>
      </w:r>
      <w:r>
        <w:rPr>
          <w:color w:val="231F20"/>
          <w:w w:val="125"/>
          <w:sz w:val="20"/>
        </w:rPr>
        <w:t>o</w:t>
      </w:r>
    </w:p>
    <w:p>
      <w:pPr>
        <w:pStyle w:val="ListParagraph"/>
        <w:numPr>
          <w:ilvl w:val="0"/>
          <w:numId w:val="4"/>
        </w:numPr>
        <w:tabs>
          <w:tab w:pos="2697" w:val="left" w:leader="none"/>
          <w:tab w:pos="2698" w:val="left" w:leader="none"/>
        </w:tabs>
        <w:spacing w:line="240" w:lineRule="auto" w:before="196" w:after="0"/>
        <w:ind w:left="2697" w:right="0" w:hanging="521"/>
        <w:jc w:val="left"/>
        <w:rPr>
          <w:sz w:val="20"/>
        </w:rPr>
      </w:pPr>
      <w:r>
        <w:rPr>
          <w:color w:val="231F20"/>
          <w:w w:val="125"/>
          <w:sz w:val="20"/>
        </w:rPr>
        <w:t>De</w:t>
      </w:r>
      <w:r>
        <w:rPr>
          <w:color w:val="231F20"/>
          <w:spacing w:val="-5"/>
          <w:w w:val="125"/>
          <w:sz w:val="20"/>
        </w:rPr>
        <w:t> </w:t>
      </w:r>
      <w:r>
        <w:rPr>
          <w:color w:val="231F20"/>
          <w:w w:val="125"/>
          <w:sz w:val="20"/>
        </w:rPr>
        <w:t>supervisión.</w:t>
      </w:r>
    </w:p>
    <w:p>
      <w:pPr>
        <w:pStyle w:val="BodyText"/>
        <w:spacing w:line="273" w:lineRule="auto" w:before="192"/>
        <w:ind w:left="1417" w:right="1983"/>
        <w:jc w:val="both"/>
      </w:pPr>
      <w:r>
        <w:rPr>
          <w:rFonts w:ascii="Lucida Sans" w:hAnsi="Lucida Sans"/>
          <w:b/>
          <w:color w:val="231F20"/>
          <w:w w:val="125"/>
        </w:rPr>
        <w:t>Octavo.</w:t>
      </w:r>
      <w:r>
        <w:rPr>
          <w:rFonts w:ascii="Lucida Sans" w:hAnsi="Lucida Sans"/>
          <w:b/>
          <w:color w:val="231F20"/>
          <w:spacing w:val="-47"/>
          <w:w w:val="125"/>
        </w:rPr>
        <w:t> </w:t>
      </w:r>
      <w:r>
        <w:rPr>
          <w:color w:val="231F20"/>
          <w:w w:val="125"/>
        </w:rPr>
        <w:t>El</w:t>
      </w:r>
      <w:r>
        <w:rPr>
          <w:color w:val="231F20"/>
          <w:spacing w:val="-25"/>
          <w:w w:val="125"/>
        </w:rPr>
        <w:t> </w:t>
      </w:r>
      <w:r>
        <w:rPr>
          <w:color w:val="231F20"/>
          <w:w w:val="125"/>
        </w:rPr>
        <w:t>reconocimiento</w:t>
      </w:r>
      <w:r>
        <w:rPr>
          <w:color w:val="231F20"/>
          <w:spacing w:val="-25"/>
          <w:w w:val="125"/>
        </w:rPr>
        <w:t> </w:t>
      </w:r>
      <w:r>
        <w:rPr>
          <w:color w:val="231F20"/>
          <w:w w:val="125"/>
        </w:rPr>
        <w:t>se</w:t>
      </w:r>
      <w:r>
        <w:rPr>
          <w:color w:val="231F20"/>
          <w:spacing w:val="-25"/>
          <w:w w:val="125"/>
        </w:rPr>
        <w:t> </w:t>
      </w:r>
      <w:r>
        <w:rPr>
          <w:color w:val="231F20"/>
          <w:w w:val="125"/>
        </w:rPr>
        <w:t>otorgará</w:t>
      </w:r>
      <w:r>
        <w:rPr>
          <w:color w:val="231F20"/>
          <w:spacing w:val="-25"/>
          <w:w w:val="125"/>
        </w:rPr>
        <w:t> </w:t>
      </w:r>
      <w:r>
        <w:rPr>
          <w:color w:val="231F20"/>
          <w:w w:val="125"/>
        </w:rPr>
        <w:t>al</w:t>
      </w:r>
      <w:r>
        <w:rPr>
          <w:color w:val="231F20"/>
          <w:spacing w:val="-26"/>
          <w:w w:val="125"/>
        </w:rPr>
        <w:t> </w:t>
      </w:r>
      <w:r>
        <w:rPr>
          <w:color w:val="231F20"/>
          <w:w w:val="125"/>
        </w:rPr>
        <w:t>personal</w:t>
      </w:r>
      <w:r>
        <w:rPr>
          <w:color w:val="231F20"/>
          <w:spacing w:val="-25"/>
          <w:w w:val="125"/>
        </w:rPr>
        <w:t> </w:t>
      </w:r>
      <w:r>
        <w:rPr>
          <w:color w:val="231F20"/>
          <w:w w:val="125"/>
        </w:rPr>
        <w:t>educativo</w:t>
      </w:r>
      <w:r>
        <w:rPr>
          <w:color w:val="231F20"/>
          <w:spacing w:val="-25"/>
          <w:w w:val="125"/>
        </w:rPr>
        <w:t> </w:t>
      </w:r>
      <w:r>
        <w:rPr>
          <w:color w:val="231F20"/>
          <w:w w:val="125"/>
        </w:rPr>
        <w:t>que</w:t>
      </w:r>
      <w:r>
        <w:rPr>
          <w:color w:val="231F20"/>
          <w:spacing w:val="-25"/>
          <w:w w:val="125"/>
        </w:rPr>
        <w:t> </w:t>
      </w:r>
      <w:r>
        <w:rPr>
          <w:color w:val="231F20"/>
          <w:w w:val="125"/>
        </w:rPr>
        <w:t>cumple</w:t>
      </w:r>
      <w:r>
        <w:rPr>
          <w:color w:val="231F20"/>
          <w:spacing w:val="-25"/>
          <w:w w:val="125"/>
        </w:rPr>
        <w:t> </w:t>
      </w:r>
      <w:r>
        <w:rPr>
          <w:color w:val="231F20"/>
          <w:w w:val="125"/>
        </w:rPr>
        <w:t>con</w:t>
      </w:r>
      <w:r>
        <w:rPr>
          <w:color w:val="231F20"/>
          <w:spacing w:val="-25"/>
          <w:w w:val="125"/>
        </w:rPr>
        <w:t> </w:t>
      </w:r>
      <w:r>
        <w:rPr>
          <w:color w:val="231F20"/>
          <w:w w:val="125"/>
        </w:rPr>
        <w:t>su</w:t>
      </w:r>
      <w:r>
        <w:rPr>
          <w:color w:val="231F20"/>
          <w:spacing w:val="-26"/>
          <w:w w:val="125"/>
        </w:rPr>
        <w:t> </w:t>
      </w:r>
      <w:r>
        <w:rPr>
          <w:color w:val="231F20"/>
          <w:w w:val="125"/>
        </w:rPr>
        <w:t>función de manera destacada en alguna de las categorías</w:t>
      </w:r>
      <w:r>
        <w:rPr>
          <w:color w:val="231F20"/>
          <w:spacing w:val="-35"/>
          <w:w w:val="125"/>
        </w:rPr>
        <w:t> </w:t>
      </w:r>
      <w:r>
        <w:rPr>
          <w:color w:val="231F20"/>
          <w:w w:val="125"/>
        </w:rPr>
        <w:t>siguientes:</w:t>
      </w:r>
    </w:p>
    <w:p>
      <w:pPr>
        <w:pStyle w:val="ListParagraph"/>
        <w:numPr>
          <w:ilvl w:val="0"/>
          <w:numId w:val="5"/>
        </w:numPr>
        <w:tabs>
          <w:tab w:pos="2749" w:val="left" w:leader="none"/>
          <w:tab w:pos="2750" w:val="left" w:leader="none"/>
        </w:tabs>
        <w:spacing w:line="240" w:lineRule="auto" w:before="203" w:after="0"/>
        <w:ind w:left="2749" w:right="0" w:hanging="573"/>
        <w:jc w:val="left"/>
        <w:rPr>
          <w:sz w:val="20"/>
        </w:rPr>
      </w:pPr>
      <w:r>
        <w:rPr>
          <w:color w:val="231F20"/>
          <w:w w:val="125"/>
          <w:sz w:val="20"/>
        </w:rPr>
        <w:t>Actividades</w:t>
      </w:r>
      <w:r>
        <w:rPr>
          <w:color w:val="231F20"/>
          <w:spacing w:val="-5"/>
          <w:w w:val="125"/>
          <w:sz w:val="20"/>
        </w:rPr>
        <w:t> </w:t>
      </w:r>
      <w:r>
        <w:rPr>
          <w:color w:val="231F20"/>
          <w:w w:val="125"/>
          <w:sz w:val="20"/>
        </w:rPr>
        <w:t>integradoras,</w:t>
      </w:r>
    </w:p>
    <w:p>
      <w:pPr>
        <w:pStyle w:val="ListParagraph"/>
        <w:numPr>
          <w:ilvl w:val="0"/>
          <w:numId w:val="5"/>
        </w:numPr>
        <w:tabs>
          <w:tab w:pos="2697" w:val="left" w:leader="none"/>
          <w:tab w:pos="2698" w:val="left" w:leader="none"/>
        </w:tabs>
        <w:spacing w:line="240" w:lineRule="auto" w:before="196" w:after="0"/>
        <w:ind w:left="2697" w:right="0" w:hanging="521"/>
        <w:jc w:val="left"/>
        <w:rPr>
          <w:sz w:val="20"/>
        </w:rPr>
      </w:pPr>
      <w:r>
        <w:rPr>
          <w:color w:val="231F20"/>
          <w:w w:val="125"/>
          <w:sz w:val="20"/>
        </w:rPr>
        <w:t>Prácticas</w:t>
      </w:r>
      <w:r>
        <w:rPr>
          <w:color w:val="231F20"/>
          <w:spacing w:val="-30"/>
          <w:w w:val="125"/>
          <w:sz w:val="20"/>
        </w:rPr>
        <w:t> </w:t>
      </w:r>
      <w:r>
        <w:rPr>
          <w:color w:val="231F20"/>
          <w:w w:val="125"/>
          <w:sz w:val="20"/>
        </w:rPr>
        <w:t>educativas</w:t>
      </w:r>
      <w:r>
        <w:rPr>
          <w:color w:val="231F20"/>
          <w:spacing w:val="-29"/>
          <w:w w:val="125"/>
          <w:sz w:val="20"/>
        </w:rPr>
        <w:t> </w:t>
      </w:r>
      <w:r>
        <w:rPr>
          <w:color w:val="231F20"/>
          <w:w w:val="125"/>
          <w:sz w:val="20"/>
        </w:rPr>
        <w:t>innovadoras,</w:t>
      </w:r>
    </w:p>
    <w:p>
      <w:pPr>
        <w:pStyle w:val="ListParagraph"/>
        <w:numPr>
          <w:ilvl w:val="0"/>
          <w:numId w:val="5"/>
        </w:numPr>
        <w:tabs>
          <w:tab w:pos="2697" w:val="left" w:leader="none"/>
          <w:tab w:pos="2698" w:val="left" w:leader="none"/>
        </w:tabs>
        <w:spacing w:line="240" w:lineRule="auto" w:before="196" w:after="0"/>
        <w:ind w:left="2697" w:right="0" w:hanging="521"/>
        <w:jc w:val="left"/>
        <w:rPr>
          <w:sz w:val="20"/>
        </w:rPr>
      </w:pPr>
      <w:r>
        <w:rPr>
          <w:color w:val="231F20"/>
          <w:w w:val="125"/>
          <w:sz w:val="20"/>
        </w:rPr>
        <w:t>Proyectos</w:t>
      </w:r>
      <w:r>
        <w:rPr>
          <w:color w:val="231F20"/>
          <w:spacing w:val="-23"/>
          <w:w w:val="125"/>
          <w:sz w:val="20"/>
        </w:rPr>
        <w:t> </w:t>
      </w:r>
      <w:r>
        <w:rPr>
          <w:color w:val="231F20"/>
          <w:w w:val="125"/>
          <w:sz w:val="20"/>
        </w:rPr>
        <w:t>educativos</w:t>
      </w:r>
      <w:r>
        <w:rPr>
          <w:color w:val="231F20"/>
          <w:spacing w:val="-23"/>
          <w:w w:val="125"/>
          <w:sz w:val="20"/>
        </w:rPr>
        <w:t> </w:t>
      </w:r>
      <w:r>
        <w:rPr>
          <w:color w:val="231F20"/>
          <w:w w:val="125"/>
          <w:sz w:val="20"/>
        </w:rPr>
        <w:t>de</w:t>
      </w:r>
      <w:r>
        <w:rPr>
          <w:color w:val="231F20"/>
          <w:spacing w:val="-23"/>
          <w:w w:val="125"/>
          <w:sz w:val="20"/>
        </w:rPr>
        <w:t> </w:t>
      </w:r>
      <w:r>
        <w:rPr>
          <w:color w:val="231F20"/>
          <w:w w:val="125"/>
          <w:sz w:val="20"/>
        </w:rPr>
        <w:t>mejora,</w:t>
      </w:r>
      <w:r>
        <w:rPr>
          <w:color w:val="231F20"/>
          <w:spacing w:val="-23"/>
          <w:w w:val="125"/>
          <w:sz w:val="20"/>
        </w:rPr>
        <w:t> </w:t>
      </w:r>
      <w:r>
        <w:rPr>
          <w:color w:val="231F20"/>
          <w:w w:val="125"/>
          <w:sz w:val="20"/>
        </w:rPr>
        <w:t>y</w:t>
      </w:r>
    </w:p>
    <w:p>
      <w:pPr>
        <w:pStyle w:val="ListParagraph"/>
        <w:numPr>
          <w:ilvl w:val="0"/>
          <w:numId w:val="5"/>
        </w:numPr>
        <w:tabs>
          <w:tab w:pos="2698" w:val="left" w:leader="none"/>
        </w:tabs>
        <w:spacing w:line="276" w:lineRule="auto" w:before="196" w:after="0"/>
        <w:ind w:left="2697" w:right="1982" w:hanging="520"/>
        <w:jc w:val="both"/>
        <w:rPr>
          <w:sz w:val="20"/>
        </w:rPr>
      </w:pPr>
      <w:r>
        <w:rPr>
          <w:color w:val="231F20"/>
          <w:w w:val="125"/>
          <w:sz w:val="20"/>
        </w:rPr>
        <w:t>Otras</w:t>
      </w:r>
      <w:r>
        <w:rPr>
          <w:color w:val="231F20"/>
          <w:spacing w:val="-18"/>
          <w:w w:val="125"/>
          <w:sz w:val="20"/>
        </w:rPr>
        <w:t> </w:t>
      </w:r>
      <w:r>
        <w:rPr>
          <w:color w:val="231F20"/>
          <w:w w:val="125"/>
          <w:sz w:val="20"/>
        </w:rPr>
        <w:t>prácticas</w:t>
      </w:r>
      <w:r>
        <w:rPr>
          <w:color w:val="231F20"/>
          <w:spacing w:val="-18"/>
          <w:w w:val="125"/>
          <w:sz w:val="20"/>
        </w:rPr>
        <w:t> </w:t>
      </w:r>
      <w:r>
        <w:rPr>
          <w:color w:val="231F20"/>
          <w:w w:val="125"/>
          <w:sz w:val="20"/>
        </w:rPr>
        <w:t>profesionales</w:t>
      </w:r>
      <w:r>
        <w:rPr>
          <w:color w:val="231F20"/>
          <w:spacing w:val="-17"/>
          <w:w w:val="125"/>
          <w:sz w:val="20"/>
        </w:rPr>
        <w:t> </w:t>
      </w:r>
      <w:r>
        <w:rPr>
          <w:color w:val="231F20"/>
          <w:w w:val="125"/>
          <w:sz w:val="20"/>
        </w:rPr>
        <w:t>que</w:t>
      </w:r>
      <w:r>
        <w:rPr>
          <w:color w:val="231F20"/>
          <w:spacing w:val="-18"/>
          <w:w w:val="125"/>
          <w:sz w:val="20"/>
        </w:rPr>
        <w:t> </w:t>
      </w:r>
      <w:r>
        <w:rPr>
          <w:color w:val="231F20"/>
          <w:w w:val="125"/>
          <w:sz w:val="20"/>
        </w:rPr>
        <w:t>determine</w:t>
      </w:r>
      <w:r>
        <w:rPr>
          <w:color w:val="231F20"/>
          <w:spacing w:val="-17"/>
          <w:w w:val="125"/>
          <w:sz w:val="20"/>
        </w:rPr>
        <w:t> </w:t>
      </w:r>
      <w:r>
        <w:rPr>
          <w:color w:val="231F20"/>
          <w:w w:val="125"/>
          <w:sz w:val="20"/>
        </w:rPr>
        <w:t>la</w:t>
      </w:r>
      <w:r>
        <w:rPr>
          <w:color w:val="231F20"/>
          <w:spacing w:val="-18"/>
          <w:w w:val="125"/>
          <w:sz w:val="20"/>
        </w:rPr>
        <w:t> </w:t>
      </w:r>
      <w:r>
        <w:rPr>
          <w:color w:val="231F20"/>
          <w:w w:val="125"/>
          <w:sz w:val="20"/>
        </w:rPr>
        <w:t>autoridad</w:t>
      </w:r>
      <w:r>
        <w:rPr>
          <w:color w:val="231F20"/>
          <w:spacing w:val="-17"/>
          <w:w w:val="125"/>
          <w:sz w:val="20"/>
        </w:rPr>
        <w:t> </w:t>
      </w:r>
      <w:r>
        <w:rPr>
          <w:color w:val="231F20"/>
          <w:w w:val="125"/>
          <w:sz w:val="20"/>
        </w:rPr>
        <w:t>de</w:t>
      </w:r>
      <w:r>
        <w:rPr>
          <w:color w:val="231F20"/>
          <w:spacing w:val="-18"/>
          <w:w w:val="125"/>
          <w:sz w:val="20"/>
        </w:rPr>
        <w:t> </w:t>
      </w:r>
      <w:r>
        <w:rPr>
          <w:color w:val="231F20"/>
          <w:w w:val="125"/>
          <w:sz w:val="20"/>
        </w:rPr>
        <w:t>educación</w:t>
      </w:r>
      <w:r>
        <w:rPr>
          <w:color w:val="231F20"/>
          <w:spacing w:val="-17"/>
          <w:w w:val="125"/>
          <w:sz w:val="20"/>
        </w:rPr>
        <w:t> </w:t>
      </w:r>
      <w:r>
        <w:rPr>
          <w:color w:val="231F20"/>
          <w:w w:val="125"/>
          <w:sz w:val="20"/>
        </w:rPr>
        <w:t>me- dia superior o el organismo</w:t>
      </w:r>
      <w:r>
        <w:rPr>
          <w:color w:val="231F20"/>
          <w:spacing w:val="-27"/>
          <w:w w:val="125"/>
          <w:sz w:val="20"/>
        </w:rPr>
        <w:t> </w:t>
      </w:r>
      <w:r>
        <w:rPr>
          <w:color w:val="231F20"/>
          <w:w w:val="125"/>
          <w:sz w:val="20"/>
        </w:rPr>
        <w:t>descentralizado.</w:t>
      </w:r>
    </w:p>
    <w:p>
      <w:pPr>
        <w:pStyle w:val="BodyText"/>
        <w:spacing w:line="276" w:lineRule="auto" w:before="154"/>
        <w:ind w:left="1417" w:right="1981"/>
        <w:jc w:val="both"/>
      </w:pPr>
      <w:r>
        <w:rPr>
          <w:rFonts w:ascii="Lucida Sans" w:hAnsi="Lucida Sans"/>
          <w:b/>
          <w:color w:val="231F20"/>
          <w:w w:val="125"/>
        </w:rPr>
        <w:t>Noveno. </w:t>
      </w:r>
      <w:r>
        <w:rPr>
          <w:color w:val="231F20"/>
          <w:w w:val="125"/>
        </w:rPr>
        <w:t>En los programas de reconocimiento quedará establecido que el </w:t>
      </w:r>
      <w:r>
        <w:rPr>
          <w:color w:val="231F20"/>
          <w:spacing w:val="-3"/>
          <w:w w:val="125"/>
        </w:rPr>
        <w:t>personal </w:t>
      </w:r>
      <w:r>
        <w:rPr>
          <w:color w:val="231F20"/>
          <w:w w:val="125"/>
        </w:rPr>
        <w:t>docente, técnico docente, así como personal docente en funciones de dirección o de supervisión,</w:t>
      </w:r>
      <w:r>
        <w:rPr>
          <w:color w:val="231F20"/>
          <w:spacing w:val="-8"/>
          <w:w w:val="125"/>
        </w:rPr>
        <w:t> </w:t>
      </w:r>
      <w:r>
        <w:rPr>
          <w:color w:val="231F20"/>
          <w:w w:val="125"/>
        </w:rPr>
        <w:t>cumple</w:t>
      </w:r>
      <w:r>
        <w:rPr>
          <w:color w:val="231F20"/>
          <w:spacing w:val="-8"/>
          <w:w w:val="125"/>
        </w:rPr>
        <w:t> </w:t>
      </w:r>
      <w:r>
        <w:rPr>
          <w:color w:val="231F20"/>
          <w:w w:val="125"/>
        </w:rPr>
        <w:t>con</w:t>
      </w:r>
      <w:r>
        <w:rPr>
          <w:color w:val="231F20"/>
          <w:spacing w:val="-8"/>
          <w:w w:val="125"/>
        </w:rPr>
        <w:t> </w:t>
      </w:r>
      <w:r>
        <w:rPr>
          <w:color w:val="231F20"/>
          <w:w w:val="125"/>
        </w:rPr>
        <w:t>su</w:t>
      </w:r>
      <w:r>
        <w:rPr>
          <w:color w:val="231F20"/>
          <w:spacing w:val="-8"/>
          <w:w w:val="125"/>
        </w:rPr>
        <w:t> </w:t>
      </w:r>
      <w:r>
        <w:rPr>
          <w:color w:val="231F20"/>
          <w:w w:val="125"/>
        </w:rPr>
        <w:t>función</w:t>
      </w:r>
      <w:r>
        <w:rPr>
          <w:color w:val="231F20"/>
          <w:spacing w:val="-8"/>
          <w:w w:val="125"/>
        </w:rPr>
        <w:t> </w:t>
      </w:r>
      <w:r>
        <w:rPr>
          <w:color w:val="231F20"/>
          <w:w w:val="125"/>
        </w:rPr>
        <w:t>de</w:t>
      </w:r>
      <w:r>
        <w:rPr>
          <w:color w:val="231F20"/>
          <w:spacing w:val="-8"/>
          <w:w w:val="125"/>
        </w:rPr>
        <w:t> </w:t>
      </w:r>
      <w:r>
        <w:rPr>
          <w:color w:val="231F20"/>
          <w:w w:val="125"/>
        </w:rPr>
        <w:t>manera</w:t>
      </w:r>
      <w:r>
        <w:rPr>
          <w:color w:val="231F20"/>
          <w:spacing w:val="-7"/>
          <w:w w:val="125"/>
        </w:rPr>
        <w:t> </w:t>
      </w:r>
      <w:r>
        <w:rPr>
          <w:color w:val="231F20"/>
          <w:w w:val="125"/>
        </w:rPr>
        <w:t>destacada</w:t>
      </w:r>
      <w:r>
        <w:rPr>
          <w:color w:val="231F20"/>
          <w:spacing w:val="-8"/>
          <w:w w:val="125"/>
        </w:rPr>
        <w:t> </w:t>
      </w:r>
      <w:r>
        <w:rPr>
          <w:color w:val="231F20"/>
          <w:w w:val="125"/>
        </w:rPr>
        <w:t>cuando</w:t>
      </w:r>
      <w:r>
        <w:rPr>
          <w:color w:val="231F20"/>
          <w:spacing w:val="-8"/>
          <w:w w:val="125"/>
        </w:rPr>
        <w:t> </w:t>
      </w:r>
      <w:r>
        <w:rPr>
          <w:color w:val="231F20"/>
          <w:w w:val="125"/>
        </w:rPr>
        <w:t>existe</w:t>
      </w:r>
      <w:r>
        <w:rPr>
          <w:color w:val="231F20"/>
          <w:spacing w:val="-8"/>
          <w:w w:val="125"/>
        </w:rPr>
        <w:t> </w:t>
      </w:r>
      <w:r>
        <w:rPr>
          <w:color w:val="231F20"/>
          <w:w w:val="125"/>
        </w:rPr>
        <w:t>evidencia</w:t>
      </w:r>
      <w:r>
        <w:rPr>
          <w:color w:val="231F20"/>
          <w:spacing w:val="-8"/>
          <w:w w:val="125"/>
        </w:rPr>
        <w:t> </w:t>
      </w:r>
      <w:r>
        <w:rPr>
          <w:color w:val="231F20"/>
          <w:w w:val="125"/>
        </w:rPr>
        <w:t>que:</w:t>
      </w:r>
    </w:p>
    <w:p>
      <w:pPr>
        <w:pStyle w:val="ListParagraph"/>
        <w:numPr>
          <w:ilvl w:val="0"/>
          <w:numId w:val="6"/>
        </w:numPr>
        <w:tabs>
          <w:tab w:pos="2698" w:val="left" w:leader="none"/>
        </w:tabs>
        <w:spacing w:line="276" w:lineRule="auto" w:before="198" w:after="0"/>
        <w:ind w:left="2697" w:right="1981" w:hanging="520"/>
        <w:jc w:val="both"/>
        <w:rPr>
          <w:sz w:val="20"/>
        </w:rPr>
      </w:pPr>
      <w:r>
        <w:rPr>
          <w:color w:val="231F20"/>
          <w:w w:val="125"/>
          <w:sz w:val="20"/>
        </w:rPr>
        <w:t>Contribuye</w:t>
      </w:r>
      <w:r>
        <w:rPr>
          <w:color w:val="231F20"/>
          <w:spacing w:val="-9"/>
          <w:w w:val="125"/>
          <w:sz w:val="20"/>
        </w:rPr>
        <w:t> </w:t>
      </w:r>
      <w:r>
        <w:rPr>
          <w:color w:val="231F20"/>
          <w:w w:val="125"/>
          <w:sz w:val="20"/>
        </w:rPr>
        <w:t>a</w:t>
      </w:r>
      <w:r>
        <w:rPr>
          <w:color w:val="231F20"/>
          <w:spacing w:val="-8"/>
          <w:w w:val="125"/>
          <w:sz w:val="20"/>
        </w:rPr>
        <w:t> </w:t>
      </w:r>
      <w:r>
        <w:rPr>
          <w:color w:val="231F20"/>
          <w:w w:val="125"/>
          <w:sz w:val="20"/>
        </w:rPr>
        <w:t>la</w:t>
      </w:r>
      <w:r>
        <w:rPr>
          <w:color w:val="231F20"/>
          <w:spacing w:val="-9"/>
          <w:w w:val="125"/>
          <w:sz w:val="20"/>
        </w:rPr>
        <w:t> </w:t>
      </w:r>
      <w:r>
        <w:rPr>
          <w:color w:val="231F20"/>
          <w:w w:val="125"/>
          <w:sz w:val="20"/>
        </w:rPr>
        <w:t>prestación</w:t>
      </w:r>
      <w:r>
        <w:rPr>
          <w:color w:val="231F20"/>
          <w:spacing w:val="-8"/>
          <w:w w:val="125"/>
          <w:sz w:val="20"/>
        </w:rPr>
        <w:t> </w:t>
      </w:r>
      <w:r>
        <w:rPr>
          <w:color w:val="231F20"/>
          <w:w w:val="125"/>
          <w:sz w:val="20"/>
        </w:rPr>
        <w:t>del</w:t>
      </w:r>
      <w:r>
        <w:rPr>
          <w:color w:val="231F20"/>
          <w:spacing w:val="-9"/>
          <w:w w:val="125"/>
          <w:sz w:val="20"/>
        </w:rPr>
        <w:t> </w:t>
      </w:r>
      <w:r>
        <w:rPr>
          <w:color w:val="231F20"/>
          <w:w w:val="125"/>
          <w:sz w:val="20"/>
        </w:rPr>
        <w:t>servicio</w:t>
      </w:r>
      <w:r>
        <w:rPr>
          <w:color w:val="231F20"/>
          <w:spacing w:val="-8"/>
          <w:w w:val="125"/>
          <w:sz w:val="20"/>
        </w:rPr>
        <w:t> </w:t>
      </w:r>
      <w:r>
        <w:rPr>
          <w:color w:val="231F20"/>
          <w:w w:val="125"/>
          <w:sz w:val="20"/>
        </w:rPr>
        <w:t>público</w:t>
      </w:r>
      <w:r>
        <w:rPr>
          <w:color w:val="231F20"/>
          <w:spacing w:val="-9"/>
          <w:w w:val="125"/>
          <w:sz w:val="20"/>
        </w:rPr>
        <w:t> </w:t>
      </w:r>
      <w:r>
        <w:rPr>
          <w:color w:val="231F20"/>
          <w:w w:val="125"/>
          <w:sz w:val="20"/>
        </w:rPr>
        <w:t>educativo,</w:t>
      </w:r>
      <w:r>
        <w:rPr>
          <w:color w:val="231F20"/>
          <w:spacing w:val="-8"/>
          <w:w w:val="125"/>
          <w:sz w:val="20"/>
        </w:rPr>
        <w:t> </w:t>
      </w:r>
      <w:r>
        <w:rPr>
          <w:color w:val="231F20"/>
          <w:w w:val="125"/>
          <w:sz w:val="20"/>
        </w:rPr>
        <w:t>así</w:t>
      </w:r>
      <w:r>
        <w:rPr>
          <w:color w:val="231F20"/>
          <w:spacing w:val="-8"/>
          <w:w w:val="125"/>
          <w:sz w:val="20"/>
        </w:rPr>
        <w:t> </w:t>
      </w:r>
      <w:r>
        <w:rPr>
          <w:color w:val="231F20"/>
          <w:w w:val="125"/>
          <w:sz w:val="20"/>
        </w:rPr>
        <w:t>como</w:t>
      </w:r>
      <w:r>
        <w:rPr>
          <w:color w:val="231F20"/>
          <w:spacing w:val="-9"/>
          <w:w w:val="125"/>
          <w:sz w:val="20"/>
        </w:rPr>
        <w:t> </w:t>
      </w:r>
      <w:r>
        <w:rPr>
          <w:color w:val="231F20"/>
          <w:w w:val="125"/>
          <w:sz w:val="20"/>
        </w:rPr>
        <w:t>al</w:t>
      </w:r>
      <w:r>
        <w:rPr>
          <w:color w:val="231F20"/>
          <w:spacing w:val="-8"/>
          <w:w w:val="125"/>
          <w:sz w:val="20"/>
        </w:rPr>
        <w:t> </w:t>
      </w:r>
      <w:r>
        <w:rPr>
          <w:color w:val="231F20"/>
          <w:w w:val="125"/>
          <w:sz w:val="20"/>
        </w:rPr>
        <w:t>máxi- mo logro del aprendizaje y desarrollo integral de las y los estudiantes, en particular</w:t>
      </w:r>
      <w:r>
        <w:rPr>
          <w:color w:val="231F20"/>
          <w:spacing w:val="-7"/>
          <w:w w:val="125"/>
          <w:sz w:val="20"/>
        </w:rPr>
        <w:t> </w:t>
      </w:r>
      <w:r>
        <w:rPr>
          <w:color w:val="231F20"/>
          <w:w w:val="125"/>
          <w:sz w:val="20"/>
        </w:rPr>
        <w:t>de</w:t>
      </w:r>
      <w:r>
        <w:rPr>
          <w:color w:val="231F20"/>
          <w:spacing w:val="-7"/>
          <w:w w:val="125"/>
          <w:sz w:val="20"/>
        </w:rPr>
        <w:t> </w:t>
      </w:r>
      <w:r>
        <w:rPr>
          <w:color w:val="231F20"/>
          <w:w w:val="125"/>
          <w:sz w:val="20"/>
        </w:rPr>
        <w:t>aquellos</w:t>
      </w:r>
      <w:r>
        <w:rPr>
          <w:color w:val="231F20"/>
          <w:spacing w:val="-7"/>
          <w:w w:val="125"/>
          <w:sz w:val="20"/>
        </w:rPr>
        <w:t> </w:t>
      </w:r>
      <w:r>
        <w:rPr>
          <w:color w:val="231F20"/>
          <w:w w:val="125"/>
          <w:sz w:val="20"/>
        </w:rPr>
        <w:t>en</w:t>
      </w:r>
      <w:r>
        <w:rPr>
          <w:color w:val="231F20"/>
          <w:spacing w:val="-7"/>
          <w:w w:val="125"/>
          <w:sz w:val="20"/>
        </w:rPr>
        <w:t> </w:t>
      </w:r>
      <w:r>
        <w:rPr>
          <w:color w:val="231F20"/>
          <w:w w:val="125"/>
          <w:sz w:val="20"/>
        </w:rPr>
        <w:t>situaciones</w:t>
      </w:r>
      <w:r>
        <w:rPr>
          <w:color w:val="231F20"/>
          <w:spacing w:val="-6"/>
          <w:w w:val="125"/>
          <w:sz w:val="20"/>
        </w:rPr>
        <w:t> </w:t>
      </w:r>
      <w:r>
        <w:rPr>
          <w:color w:val="231F20"/>
          <w:w w:val="125"/>
          <w:sz w:val="20"/>
        </w:rPr>
        <w:t>de</w:t>
      </w:r>
      <w:r>
        <w:rPr>
          <w:color w:val="231F20"/>
          <w:spacing w:val="-7"/>
          <w:w w:val="125"/>
          <w:sz w:val="20"/>
        </w:rPr>
        <w:t> </w:t>
      </w:r>
      <w:r>
        <w:rPr>
          <w:color w:val="231F20"/>
          <w:w w:val="125"/>
          <w:sz w:val="20"/>
        </w:rPr>
        <w:t>mayor</w:t>
      </w:r>
      <w:r>
        <w:rPr>
          <w:color w:val="231F20"/>
          <w:spacing w:val="-7"/>
          <w:w w:val="125"/>
          <w:sz w:val="20"/>
        </w:rPr>
        <w:t> </w:t>
      </w:r>
      <w:r>
        <w:rPr>
          <w:color w:val="231F20"/>
          <w:w w:val="125"/>
          <w:sz w:val="20"/>
        </w:rPr>
        <w:t>vulnerabilidad;</w:t>
      </w:r>
    </w:p>
    <w:p>
      <w:pPr>
        <w:pStyle w:val="ListParagraph"/>
        <w:numPr>
          <w:ilvl w:val="0"/>
          <w:numId w:val="6"/>
        </w:numPr>
        <w:tabs>
          <w:tab w:pos="2698" w:val="left" w:leader="none"/>
        </w:tabs>
        <w:spacing w:line="276" w:lineRule="auto" w:before="158" w:after="0"/>
        <w:ind w:left="2697" w:right="1982" w:hanging="520"/>
        <w:jc w:val="both"/>
        <w:rPr>
          <w:sz w:val="20"/>
        </w:rPr>
      </w:pPr>
      <w:r>
        <w:rPr>
          <w:color w:val="231F20"/>
          <w:w w:val="125"/>
          <w:sz w:val="20"/>
        </w:rPr>
        <w:t>Aporta</w:t>
      </w:r>
      <w:r>
        <w:rPr>
          <w:color w:val="231F20"/>
          <w:spacing w:val="-22"/>
          <w:w w:val="125"/>
          <w:sz w:val="20"/>
        </w:rPr>
        <w:t> </w:t>
      </w:r>
      <w:r>
        <w:rPr>
          <w:color w:val="231F20"/>
          <w:w w:val="125"/>
          <w:sz w:val="20"/>
        </w:rPr>
        <w:t>a</w:t>
      </w:r>
      <w:r>
        <w:rPr>
          <w:color w:val="231F20"/>
          <w:spacing w:val="-21"/>
          <w:w w:val="125"/>
          <w:sz w:val="20"/>
        </w:rPr>
        <w:t> </w:t>
      </w:r>
      <w:r>
        <w:rPr>
          <w:color w:val="231F20"/>
          <w:w w:val="125"/>
          <w:sz w:val="20"/>
        </w:rPr>
        <w:t>un</w:t>
      </w:r>
      <w:r>
        <w:rPr>
          <w:color w:val="231F20"/>
          <w:spacing w:val="-21"/>
          <w:w w:val="125"/>
          <w:sz w:val="20"/>
        </w:rPr>
        <w:t> </w:t>
      </w:r>
      <w:r>
        <w:rPr>
          <w:color w:val="231F20"/>
          <w:w w:val="125"/>
          <w:sz w:val="20"/>
        </w:rPr>
        <w:t>mejor</w:t>
      </w:r>
      <w:r>
        <w:rPr>
          <w:color w:val="231F20"/>
          <w:spacing w:val="-21"/>
          <w:w w:val="125"/>
          <w:sz w:val="20"/>
        </w:rPr>
        <w:t> </w:t>
      </w:r>
      <w:r>
        <w:rPr>
          <w:color w:val="231F20"/>
          <w:w w:val="125"/>
          <w:sz w:val="20"/>
        </w:rPr>
        <w:t>desempeño,</w:t>
      </w:r>
      <w:r>
        <w:rPr>
          <w:color w:val="231F20"/>
          <w:spacing w:val="-22"/>
          <w:w w:val="125"/>
          <w:sz w:val="20"/>
        </w:rPr>
        <w:t> </w:t>
      </w:r>
      <w:r>
        <w:rPr>
          <w:color w:val="231F20"/>
          <w:w w:val="125"/>
          <w:sz w:val="20"/>
        </w:rPr>
        <w:t>en</w:t>
      </w:r>
      <w:r>
        <w:rPr>
          <w:color w:val="231F20"/>
          <w:spacing w:val="-21"/>
          <w:w w:val="125"/>
          <w:sz w:val="20"/>
        </w:rPr>
        <w:t> </w:t>
      </w:r>
      <w:r>
        <w:rPr>
          <w:color w:val="231F20"/>
          <w:w w:val="125"/>
          <w:sz w:val="20"/>
        </w:rPr>
        <w:t>especial</w:t>
      </w:r>
      <w:r>
        <w:rPr>
          <w:color w:val="231F20"/>
          <w:spacing w:val="-21"/>
          <w:w w:val="125"/>
          <w:sz w:val="20"/>
        </w:rPr>
        <w:t> </w:t>
      </w:r>
      <w:r>
        <w:rPr>
          <w:color w:val="231F20"/>
          <w:w w:val="125"/>
          <w:sz w:val="20"/>
        </w:rPr>
        <w:t>del</w:t>
      </w:r>
      <w:r>
        <w:rPr>
          <w:color w:val="231F20"/>
          <w:spacing w:val="-21"/>
          <w:w w:val="125"/>
          <w:sz w:val="20"/>
        </w:rPr>
        <w:t> </w:t>
      </w:r>
      <w:r>
        <w:rPr>
          <w:color w:val="231F20"/>
          <w:w w:val="125"/>
          <w:sz w:val="20"/>
        </w:rPr>
        <w:t>personal</w:t>
      </w:r>
      <w:r>
        <w:rPr>
          <w:color w:val="231F20"/>
          <w:spacing w:val="-22"/>
          <w:w w:val="125"/>
          <w:sz w:val="20"/>
        </w:rPr>
        <w:t> </w:t>
      </w:r>
      <w:r>
        <w:rPr>
          <w:color w:val="231F20"/>
          <w:w w:val="125"/>
          <w:sz w:val="20"/>
        </w:rPr>
        <w:t>educativo</w:t>
      </w:r>
      <w:r>
        <w:rPr>
          <w:color w:val="231F20"/>
          <w:spacing w:val="-21"/>
          <w:w w:val="125"/>
          <w:sz w:val="20"/>
        </w:rPr>
        <w:t> </w:t>
      </w:r>
      <w:r>
        <w:rPr>
          <w:color w:val="231F20"/>
          <w:w w:val="125"/>
          <w:sz w:val="20"/>
        </w:rPr>
        <w:t>que</w:t>
      </w:r>
      <w:r>
        <w:rPr>
          <w:color w:val="231F20"/>
          <w:spacing w:val="-21"/>
          <w:w w:val="125"/>
          <w:sz w:val="20"/>
        </w:rPr>
        <w:t> </w:t>
      </w:r>
      <w:r>
        <w:rPr>
          <w:color w:val="231F20"/>
          <w:w w:val="125"/>
          <w:sz w:val="20"/>
        </w:rPr>
        <w:t>labo- ra en contextos</w:t>
      </w:r>
      <w:r>
        <w:rPr>
          <w:color w:val="231F20"/>
          <w:spacing w:val="-16"/>
          <w:w w:val="125"/>
          <w:sz w:val="20"/>
        </w:rPr>
        <w:t> </w:t>
      </w:r>
      <w:r>
        <w:rPr>
          <w:color w:val="231F20"/>
          <w:w w:val="125"/>
          <w:sz w:val="20"/>
        </w:rPr>
        <w:t>vulnerables;</w:t>
      </w:r>
    </w:p>
    <w:p>
      <w:pPr>
        <w:pStyle w:val="ListParagraph"/>
        <w:numPr>
          <w:ilvl w:val="0"/>
          <w:numId w:val="6"/>
        </w:numPr>
        <w:tabs>
          <w:tab w:pos="2698" w:val="left" w:leader="none"/>
        </w:tabs>
        <w:spacing w:line="276" w:lineRule="auto" w:before="158" w:after="0"/>
        <w:ind w:left="2697" w:right="1981" w:hanging="520"/>
        <w:jc w:val="both"/>
        <w:rPr>
          <w:sz w:val="20"/>
        </w:rPr>
      </w:pPr>
      <w:r>
        <w:rPr>
          <w:color w:val="231F20"/>
          <w:w w:val="125"/>
          <w:sz w:val="20"/>
        </w:rPr>
        <w:t>Desarrolla estrategias de gestión, de colaboración y de liderazgo en </w:t>
      </w:r>
      <w:r>
        <w:rPr>
          <w:color w:val="231F20"/>
          <w:spacing w:val="-4"/>
          <w:w w:val="125"/>
          <w:sz w:val="20"/>
        </w:rPr>
        <w:t>los </w:t>
      </w:r>
      <w:r>
        <w:rPr>
          <w:color w:val="231F20"/>
          <w:w w:val="125"/>
          <w:sz w:val="20"/>
        </w:rPr>
        <w:t>planteles a su cargo, encaminadas a la mejora educativa, desde un marco de</w:t>
      </w:r>
      <w:r>
        <w:rPr>
          <w:color w:val="231F20"/>
          <w:spacing w:val="-11"/>
          <w:w w:val="125"/>
          <w:sz w:val="20"/>
        </w:rPr>
        <w:t> </w:t>
      </w:r>
      <w:r>
        <w:rPr>
          <w:color w:val="231F20"/>
          <w:w w:val="125"/>
          <w:sz w:val="20"/>
        </w:rPr>
        <w:t>equidad</w:t>
      </w:r>
      <w:r>
        <w:rPr>
          <w:color w:val="231F20"/>
          <w:spacing w:val="-10"/>
          <w:w w:val="125"/>
          <w:sz w:val="20"/>
        </w:rPr>
        <w:t> </w:t>
      </w:r>
      <w:r>
        <w:rPr>
          <w:color w:val="231F20"/>
          <w:w w:val="125"/>
          <w:sz w:val="20"/>
        </w:rPr>
        <w:t>de</w:t>
      </w:r>
      <w:r>
        <w:rPr>
          <w:color w:val="231F20"/>
          <w:spacing w:val="-10"/>
          <w:w w:val="125"/>
          <w:sz w:val="20"/>
        </w:rPr>
        <w:t> </w:t>
      </w:r>
      <w:r>
        <w:rPr>
          <w:color w:val="231F20"/>
          <w:w w:val="125"/>
          <w:sz w:val="20"/>
        </w:rPr>
        <w:t>género,</w:t>
      </w:r>
      <w:r>
        <w:rPr>
          <w:color w:val="231F20"/>
          <w:spacing w:val="-10"/>
          <w:w w:val="125"/>
          <w:sz w:val="20"/>
        </w:rPr>
        <w:t> </w:t>
      </w:r>
      <w:r>
        <w:rPr>
          <w:color w:val="231F20"/>
          <w:w w:val="125"/>
          <w:sz w:val="20"/>
        </w:rPr>
        <w:t>derechos</w:t>
      </w:r>
      <w:r>
        <w:rPr>
          <w:color w:val="231F20"/>
          <w:spacing w:val="-11"/>
          <w:w w:val="125"/>
          <w:sz w:val="20"/>
        </w:rPr>
        <w:t> </w:t>
      </w:r>
      <w:r>
        <w:rPr>
          <w:color w:val="231F20"/>
          <w:w w:val="125"/>
          <w:sz w:val="20"/>
        </w:rPr>
        <w:t>humanos,</w:t>
      </w:r>
      <w:r>
        <w:rPr>
          <w:color w:val="231F20"/>
          <w:spacing w:val="-10"/>
          <w:w w:val="125"/>
          <w:sz w:val="20"/>
        </w:rPr>
        <w:t> </w:t>
      </w:r>
      <w:r>
        <w:rPr>
          <w:color w:val="231F20"/>
          <w:w w:val="125"/>
          <w:sz w:val="20"/>
        </w:rPr>
        <w:t>inclusión</w:t>
      </w:r>
      <w:r>
        <w:rPr>
          <w:color w:val="231F20"/>
          <w:spacing w:val="-10"/>
          <w:w w:val="125"/>
          <w:sz w:val="20"/>
        </w:rPr>
        <w:t> </w:t>
      </w:r>
      <w:r>
        <w:rPr>
          <w:color w:val="231F20"/>
          <w:w w:val="125"/>
          <w:sz w:val="20"/>
        </w:rPr>
        <w:t>y</w:t>
      </w:r>
      <w:r>
        <w:rPr>
          <w:color w:val="231F20"/>
          <w:spacing w:val="-10"/>
          <w:w w:val="125"/>
          <w:sz w:val="20"/>
        </w:rPr>
        <w:t> </w:t>
      </w:r>
      <w:r>
        <w:rPr>
          <w:color w:val="231F20"/>
          <w:w w:val="125"/>
          <w:sz w:val="20"/>
        </w:rPr>
        <w:t>excelencia,</w:t>
      </w:r>
      <w:r>
        <w:rPr>
          <w:color w:val="231F20"/>
          <w:spacing w:val="-11"/>
          <w:w w:val="125"/>
          <w:sz w:val="20"/>
        </w:rPr>
        <w:t> </w:t>
      </w:r>
      <w:r>
        <w:rPr>
          <w:color w:val="231F20"/>
          <w:w w:val="125"/>
          <w:sz w:val="20"/>
        </w:rPr>
        <w:t>aspectos que caracterizan a la Nueva Escuela</w:t>
      </w:r>
      <w:r>
        <w:rPr>
          <w:color w:val="231F20"/>
          <w:spacing w:val="-33"/>
          <w:w w:val="125"/>
          <w:sz w:val="20"/>
        </w:rPr>
        <w:t> </w:t>
      </w:r>
      <w:r>
        <w:rPr>
          <w:color w:val="231F20"/>
          <w:w w:val="125"/>
          <w:sz w:val="20"/>
        </w:rPr>
        <w:t>Mexicana;</w:t>
      </w:r>
    </w:p>
    <w:p>
      <w:pPr>
        <w:pStyle w:val="ListParagraph"/>
        <w:numPr>
          <w:ilvl w:val="0"/>
          <w:numId w:val="6"/>
        </w:numPr>
        <w:tabs>
          <w:tab w:pos="2698" w:val="left" w:leader="none"/>
        </w:tabs>
        <w:spacing w:line="276" w:lineRule="auto" w:before="157" w:after="0"/>
        <w:ind w:left="2697" w:right="1981" w:hanging="520"/>
        <w:jc w:val="both"/>
        <w:rPr>
          <w:sz w:val="20"/>
        </w:rPr>
      </w:pPr>
      <w:r>
        <w:rPr>
          <w:color w:val="231F20"/>
          <w:w w:val="125"/>
          <w:sz w:val="20"/>
        </w:rPr>
        <w:t>Construye</w:t>
      </w:r>
      <w:r>
        <w:rPr>
          <w:color w:val="231F20"/>
          <w:spacing w:val="-10"/>
          <w:w w:val="125"/>
          <w:sz w:val="20"/>
        </w:rPr>
        <w:t> </w:t>
      </w:r>
      <w:r>
        <w:rPr>
          <w:color w:val="231F20"/>
          <w:w w:val="125"/>
          <w:sz w:val="20"/>
        </w:rPr>
        <w:t>propuestas</w:t>
      </w:r>
      <w:r>
        <w:rPr>
          <w:color w:val="231F20"/>
          <w:spacing w:val="-10"/>
          <w:w w:val="125"/>
          <w:sz w:val="20"/>
        </w:rPr>
        <w:t> </w:t>
      </w:r>
      <w:r>
        <w:rPr>
          <w:color w:val="231F20"/>
          <w:w w:val="125"/>
          <w:sz w:val="20"/>
        </w:rPr>
        <w:t>para</w:t>
      </w:r>
      <w:r>
        <w:rPr>
          <w:color w:val="231F20"/>
          <w:spacing w:val="-9"/>
          <w:w w:val="125"/>
          <w:sz w:val="20"/>
        </w:rPr>
        <w:t> </w:t>
      </w:r>
      <w:r>
        <w:rPr>
          <w:color w:val="231F20"/>
          <w:w w:val="125"/>
          <w:sz w:val="20"/>
        </w:rPr>
        <w:t>atender</w:t>
      </w:r>
      <w:r>
        <w:rPr>
          <w:color w:val="231F20"/>
          <w:spacing w:val="-10"/>
          <w:w w:val="125"/>
          <w:sz w:val="20"/>
        </w:rPr>
        <w:t> </w:t>
      </w:r>
      <w:r>
        <w:rPr>
          <w:color w:val="231F20"/>
          <w:w w:val="125"/>
          <w:sz w:val="20"/>
        </w:rPr>
        <w:t>algunos</w:t>
      </w:r>
      <w:r>
        <w:rPr>
          <w:color w:val="231F20"/>
          <w:spacing w:val="-9"/>
          <w:w w:val="125"/>
          <w:sz w:val="20"/>
        </w:rPr>
        <w:t> </w:t>
      </w:r>
      <w:r>
        <w:rPr>
          <w:color w:val="231F20"/>
          <w:w w:val="125"/>
          <w:sz w:val="20"/>
        </w:rPr>
        <w:t>de</w:t>
      </w:r>
      <w:r>
        <w:rPr>
          <w:color w:val="231F20"/>
          <w:spacing w:val="-10"/>
          <w:w w:val="125"/>
          <w:sz w:val="20"/>
        </w:rPr>
        <w:t> </w:t>
      </w:r>
      <w:r>
        <w:rPr>
          <w:color w:val="231F20"/>
          <w:w w:val="125"/>
          <w:sz w:val="20"/>
        </w:rPr>
        <w:t>los</w:t>
      </w:r>
      <w:r>
        <w:rPr>
          <w:color w:val="231F20"/>
          <w:spacing w:val="-9"/>
          <w:w w:val="125"/>
          <w:sz w:val="20"/>
        </w:rPr>
        <w:t> </w:t>
      </w:r>
      <w:r>
        <w:rPr>
          <w:color w:val="231F20"/>
          <w:w w:val="125"/>
          <w:sz w:val="20"/>
        </w:rPr>
        <w:t>desafíos</w:t>
      </w:r>
      <w:r>
        <w:rPr>
          <w:color w:val="231F20"/>
          <w:spacing w:val="-10"/>
          <w:w w:val="125"/>
          <w:sz w:val="20"/>
        </w:rPr>
        <w:t> </w:t>
      </w:r>
      <w:r>
        <w:rPr>
          <w:color w:val="231F20"/>
          <w:w w:val="125"/>
          <w:sz w:val="20"/>
        </w:rPr>
        <w:t>educativos</w:t>
      </w:r>
      <w:r>
        <w:rPr>
          <w:color w:val="231F20"/>
          <w:spacing w:val="-9"/>
          <w:w w:val="125"/>
          <w:sz w:val="20"/>
        </w:rPr>
        <w:t> </w:t>
      </w:r>
      <w:r>
        <w:rPr>
          <w:color w:val="231F20"/>
          <w:w w:val="125"/>
          <w:sz w:val="20"/>
        </w:rPr>
        <w:t>que afronta la comunidad en la que se encuentran los planteles, con prioridad en</w:t>
      </w:r>
      <w:r>
        <w:rPr>
          <w:color w:val="231F20"/>
          <w:spacing w:val="-6"/>
          <w:w w:val="125"/>
          <w:sz w:val="20"/>
        </w:rPr>
        <w:t> </w:t>
      </w:r>
      <w:r>
        <w:rPr>
          <w:color w:val="231F20"/>
          <w:w w:val="125"/>
          <w:sz w:val="20"/>
        </w:rPr>
        <w:t>aquellos</w:t>
      </w:r>
      <w:r>
        <w:rPr>
          <w:color w:val="231F20"/>
          <w:spacing w:val="-5"/>
          <w:w w:val="125"/>
          <w:sz w:val="20"/>
        </w:rPr>
        <w:t> </w:t>
      </w:r>
      <w:r>
        <w:rPr>
          <w:color w:val="231F20"/>
          <w:w w:val="125"/>
          <w:sz w:val="20"/>
        </w:rPr>
        <w:t>ubicados</w:t>
      </w:r>
      <w:r>
        <w:rPr>
          <w:color w:val="231F20"/>
          <w:spacing w:val="-6"/>
          <w:w w:val="125"/>
          <w:sz w:val="20"/>
        </w:rPr>
        <w:t> </w:t>
      </w:r>
      <w:r>
        <w:rPr>
          <w:color w:val="231F20"/>
          <w:w w:val="125"/>
          <w:sz w:val="20"/>
        </w:rPr>
        <w:t>en</w:t>
      </w:r>
      <w:r>
        <w:rPr>
          <w:color w:val="231F20"/>
          <w:spacing w:val="-5"/>
          <w:w w:val="125"/>
          <w:sz w:val="20"/>
        </w:rPr>
        <w:t> </w:t>
      </w:r>
      <w:r>
        <w:rPr>
          <w:color w:val="231F20"/>
          <w:w w:val="125"/>
          <w:sz w:val="20"/>
        </w:rPr>
        <w:t>zonas</w:t>
      </w:r>
      <w:r>
        <w:rPr>
          <w:color w:val="231F20"/>
          <w:spacing w:val="-6"/>
          <w:w w:val="125"/>
          <w:sz w:val="20"/>
        </w:rPr>
        <w:t> </w:t>
      </w:r>
      <w:r>
        <w:rPr>
          <w:color w:val="231F20"/>
          <w:w w:val="125"/>
          <w:sz w:val="20"/>
        </w:rPr>
        <w:t>de</w:t>
      </w:r>
      <w:r>
        <w:rPr>
          <w:color w:val="231F20"/>
          <w:spacing w:val="-5"/>
          <w:w w:val="125"/>
          <w:sz w:val="20"/>
        </w:rPr>
        <w:t> </w:t>
      </w:r>
      <w:r>
        <w:rPr>
          <w:color w:val="231F20"/>
          <w:w w:val="125"/>
          <w:sz w:val="20"/>
        </w:rPr>
        <w:t>mayor</w:t>
      </w:r>
      <w:r>
        <w:rPr>
          <w:color w:val="231F20"/>
          <w:spacing w:val="-6"/>
          <w:w w:val="125"/>
          <w:sz w:val="20"/>
        </w:rPr>
        <w:t> </w:t>
      </w:r>
      <w:r>
        <w:rPr>
          <w:color w:val="231F20"/>
          <w:w w:val="125"/>
          <w:sz w:val="20"/>
        </w:rPr>
        <w:t>rezago</w:t>
      </w:r>
      <w:r>
        <w:rPr>
          <w:color w:val="231F20"/>
          <w:spacing w:val="-5"/>
          <w:w w:val="125"/>
          <w:sz w:val="20"/>
        </w:rPr>
        <w:t> </w:t>
      </w:r>
      <w:r>
        <w:rPr>
          <w:color w:val="231F20"/>
          <w:w w:val="125"/>
          <w:sz w:val="20"/>
        </w:rPr>
        <w:t>social,</w:t>
      </w:r>
      <w:r>
        <w:rPr>
          <w:color w:val="231F20"/>
          <w:spacing w:val="-6"/>
          <w:w w:val="125"/>
          <w:sz w:val="20"/>
        </w:rPr>
        <w:t> </w:t>
      </w:r>
      <w:r>
        <w:rPr>
          <w:color w:val="231F20"/>
          <w:w w:val="125"/>
          <w:sz w:val="20"/>
        </w:rPr>
        <w:t>o</w:t>
      </w:r>
    </w:p>
    <w:p>
      <w:pPr>
        <w:spacing w:after="0" w:line="276" w:lineRule="auto"/>
        <w:jc w:val="both"/>
        <w:rPr>
          <w:sz w:val="20"/>
        </w:rPr>
        <w:sectPr>
          <w:pgSz w:w="12190" w:h="15880"/>
          <w:pgMar w:header="773" w:footer="609" w:top="1800" w:bottom="800" w:left="0" w:right="0"/>
        </w:sectPr>
      </w:pPr>
    </w:p>
    <w:p>
      <w:pPr>
        <w:pStyle w:val="BodyText"/>
      </w:pPr>
    </w:p>
    <w:p>
      <w:pPr>
        <w:pStyle w:val="BodyText"/>
      </w:pPr>
    </w:p>
    <w:p>
      <w:pPr>
        <w:pStyle w:val="BodyText"/>
        <w:spacing w:before="2"/>
        <w:rPr>
          <w:sz w:val="21"/>
        </w:rPr>
      </w:pPr>
    </w:p>
    <w:p>
      <w:pPr>
        <w:pStyle w:val="ListParagraph"/>
        <w:numPr>
          <w:ilvl w:val="0"/>
          <w:numId w:val="6"/>
        </w:numPr>
        <w:tabs>
          <w:tab w:pos="3265" w:val="left" w:leader="none"/>
        </w:tabs>
        <w:spacing w:line="276" w:lineRule="auto" w:before="0" w:after="0"/>
        <w:ind w:left="3264" w:right="1414" w:hanging="520"/>
        <w:jc w:val="both"/>
        <w:rPr>
          <w:sz w:val="20"/>
        </w:rPr>
      </w:pPr>
      <w:r>
        <w:rPr/>
        <w:pict>
          <v:group style="position:absolute;margin-left:0pt;margin-top:35.503399pt;width:609.450pt;height:583.7pt;mso-position-horizontal-relative:page;mso-position-vertical-relative:paragraph;z-index:-252473344" coordorigin="0,710" coordsize="12189,11674">
            <v:shape style="position:absolute;left:0;top:710;width:12189;height:11674" type="#_x0000_t75" stroked="false">
              <v:imagedata r:id="rId25" o:title=""/>
            </v:shape>
            <v:shape style="position:absolute;left:11239;top:11383;width:390;height:509" type="#_x0000_t75" stroked="false">
              <v:imagedata r:id="rId7" o:title=""/>
            </v:shape>
            <v:shape style="position:absolute;left:10262;top:11466;width:844;height:513" type="#_x0000_t75" stroked="false">
              <v:imagedata r:id="rId20" o:title=""/>
            </v:shape>
            <w10:wrap type="none"/>
          </v:group>
        </w:pict>
      </w:r>
      <w:r>
        <w:rPr>
          <w:color w:val="231F20"/>
          <w:w w:val="125"/>
          <w:sz w:val="20"/>
        </w:rPr>
        <w:t>Realiza aportaciones para la mejora continua en la educación, la</w:t>
      </w:r>
      <w:r>
        <w:rPr>
          <w:color w:val="231F20"/>
          <w:spacing w:val="-33"/>
          <w:w w:val="125"/>
          <w:sz w:val="20"/>
        </w:rPr>
        <w:t> </w:t>
      </w:r>
      <w:r>
        <w:rPr>
          <w:color w:val="231F20"/>
          <w:w w:val="125"/>
          <w:sz w:val="20"/>
        </w:rPr>
        <w:t>docencia, la investigación, la tutoría docente o las contribuciones a la educación, a partir de publicaciones académicas o de investigación</w:t>
      </w:r>
      <w:r>
        <w:rPr>
          <w:color w:val="231F20"/>
          <w:spacing w:val="-41"/>
          <w:w w:val="125"/>
          <w:sz w:val="20"/>
        </w:rPr>
        <w:t> </w:t>
      </w:r>
      <w:r>
        <w:rPr>
          <w:color w:val="231F20"/>
          <w:w w:val="125"/>
          <w:sz w:val="20"/>
        </w:rPr>
        <w:t>realizadas.</w:t>
      </w:r>
    </w:p>
    <w:p>
      <w:pPr>
        <w:pStyle w:val="BodyText"/>
        <w:spacing w:line="276" w:lineRule="auto" w:before="154"/>
        <w:ind w:left="1984" w:right="1414"/>
        <w:jc w:val="both"/>
      </w:pPr>
      <w:r>
        <w:rPr>
          <w:rFonts w:ascii="Lucida Sans" w:hAnsi="Lucida Sans"/>
          <w:b/>
          <w:color w:val="231F20"/>
          <w:w w:val="125"/>
        </w:rPr>
        <w:t>Décimo. </w:t>
      </w:r>
      <w:r>
        <w:rPr>
          <w:color w:val="231F20"/>
          <w:w w:val="125"/>
        </w:rPr>
        <w:t>La participación del personal docente, técnico docente, así como personal docente</w:t>
      </w:r>
      <w:r>
        <w:rPr>
          <w:color w:val="231F20"/>
          <w:spacing w:val="-17"/>
          <w:w w:val="125"/>
        </w:rPr>
        <w:t> </w:t>
      </w:r>
      <w:r>
        <w:rPr>
          <w:color w:val="231F20"/>
          <w:w w:val="125"/>
        </w:rPr>
        <w:t>en</w:t>
      </w:r>
      <w:r>
        <w:rPr>
          <w:color w:val="231F20"/>
          <w:spacing w:val="-17"/>
          <w:w w:val="125"/>
        </w:rPr>
        <w:t> </w:t>
      </w:r>
      <w:r>
        <w:rPr>
          <w:color w:val="231F20"/>
          <w:w w:val="125"/>
        </w:rPr>
        <w:t>funciones</w:t>
      </w:r>
      <w:r>
        <w:rPr>
          <w:color w:val="231F20"/>
          <w:spacing w:val="-17"/>
          <w:w w:val="125"/>
        </w:rPr>
        <w:t> </w:t>
      </w:r>
      <w:r>
        <w:rPr>
          <w:color w:val="231F20"/>
          <w:w w:val="125"/>
        </w:rPr>
        <w:t>de</w:t>
      </w:r>
      <w:r>
        <w:rPr>
          <w:color w:val="231F20"/>
          <w:spacing w:val="-17"/>
          <w:w w:val="125"/>
        </w:rPr>
        <w:t> </w:t>
      </w:r>
      <w:r>
        <w:rPr>
          <w:color w:val="231F20"/>
          <w:w w:val="125"/>
        </w:rPr>
        <w:t>dirección</w:t>
      </w:r>
      <w:r>
        <w:rPr>
          <w:color w:val="231F20"/>
          <w:spacing w:val="-17"/>
          <w:w w:val="125"/>
        </w:rPr>
        <w:t> </w:t>
      </w:r>
      <w:r>
        <w:rPr>
          <w:color w:val="231F20"/>
          <w:w w:val="125"/>
        </w:rPr>
        <w:t>o</w:t>
      </w:r>
      <w:r>
        <w:rPr>
          <w:color w:val="231F20"/>
          <w:spacing w:val="-17"/>
          <w:w w:val="125"/>
        </w:rPr>
        <w:t> </w:t>
      </w:r>
      <w:r>
        <w:rPr>
          <w:color w:val="231F20"/>
          <w:w w:val="125"/>
        </w:rPr>
        <w:t>de</w:t>
      </w:r>
      <w:r>
        <w:rPr>
          <w:color w:val="231F20"/>
          <w:spacing w:val="-17"/>
          <w:w w:val="125"/>
        </w:rPr>
        <w:t> </w:t>
      </w:r>
      <w:r>
        <w:rPr>
          <w:color w:val="231F20"/>
          <w:w w:val="125"/>
        </w:rPr>
        <w:t>supervisión</w:t>
      </w:r>
      <w:r>
        <w:rPr>
          <w:color w:val="231F20"/>
          <w:spacing w:val="-17"/>
          <w:w w:val="125"/>
        </w:rPr>
        <w:t> </w:t>
      </w:r>
      <w:r>
        <w:rPr>
          <w:color w:val="231F20"/>
          <w:w w:val="125"/>
        </w:rPr>
        <w:t>en</w:t>
      </w:r>
      <w:r>
        <w:rPr>
          <w:color w:val="231F20"/>
          <w:spacing w:val="-17"/>
          <w:w w:val="125"/>
        </w:rPr>
        <w:t> </w:t>
      </w:r>
      <w:r>
        <w:rPr>
          <w:color w:val="231F20"/>
          <w:w w:val="125"/>
        </w:rPr>
        <w:t>los</w:t>
      </w:r>
      <w:r>
        <w:rPr>
          <w:color w:val="231F20"/>
          <w:spacing w:val="-17"/>
          <w:w w:val="125"/>
        </w:rPr>
        <w:t> </w:t>
      </w:r>
      <w:r>
        <w:rPr>
          <w:color w:val="231F20"/>
          <w:w w:val="125"/>
        </w:rPr>
        <w:t>programas</w:t>
      </w:r>
      <w:r>
        <w:rPr>
          <w:color w:val="231F20"/>
          <w:spacing w:val="-17"/>
          <w:w w:val="125"/>
        </w:rPr>
        <w:t> </w:t>
      </w:r>
      <w:r>
        <w:rPr>
          <w:color w:val="231F20"/>
          <w:w w:val="125"/>
        </w:rPr>
        <w:t>de</w:t>
      </w:r>
      <w:r>
        <w:rPr>
          <w:color w:val="231F20"/>
          <w:spacing w:val="-17"/>
          <w:w w:val="125"/>
        </w:rPr>
        <w:t> </w:t>
      </w:r>
      <w:r>
        <w:rPr>
          <w:color w:val="231F20"/>
          <w:w w:val="125"/>
        </w:rPr>
        <w:t>reconocimiento podrá</w:t>
      </w:r>
      <w:r>
        <w:rPr>
          <w:color w:val="231F20"/>
          <w:spacing w:val="-24"/>
          <w:w w:val="125"/>
        </w:rPr>
        <w:t> </w:t>
      </w:r>
      <w:r>
        <w:rPr>
          <w:color w:val="231F20"/>
          <w:w w:val="125"/>
        </w:rPr>
        <w:t>ser</w:t>
      </w:r>
      <w:r>
        <w:rPr>
          <w:color w:val="231F20"/>
          <w:spacing w:val="-23"/>
          <w:w w:val="125"/>
        </w:rPr>
        <w:t> </w:t>
      </w:r>
      <w:r>
        <w:rPr>
          <w:color w:val="231F20"/>
          <w:w w:val="125"/>
        </w:rPr>
        <w:t>individual</w:t>
      </w:r>
      <w:r>
        <w:rPr>
          <w:color w:val="231F20"/>
          <w:spacing w:val="-24"/>
          <w:w w:val="125"/>
        </w:rPr>
        <w:t> </w:t>
      </w:r>
      <w:r>
        <w:rPr>
          <w:color w:val="231F20"/>
          <w:w w:val="125"/>
        </w:rPr>
        <w:t>o</w:t>
      </w:r>
      <w:r>
        <w:rPr>
          <w:color w:val="231F20"/>
          <w:spacing w:val="-23"/>
          <w:w w:val="125"/>
        </w:rPr>
        <w:t> </w:t>
      </w:r>
      <w:r>
        <w:rPr>
          <w:color w:val="231F20"/>
          <w:w w:val="125"/>
        </w:rPr>
        <w:t>colectiva.</w:t>
      </w:r>
      <w:r>
        <w:rPr>
          <w:color w:val="231F20"/>
          <w:spacing w:val="-23"/>
          <w:w w:val="125"/>
        </w:rPr>
        <w:t> </w:t>
      </w:r>
      <w:r>
        <w:rPr>
          <w:color w:val="231F20"/>
          <w:w w:val="125"/>
        </w:rPr>
        <w:t>Será</w:t>
      </w:r>
      <w:r>
        <w:rPr>
          <w:color w:val="231F20"/>
          <w:spacing w:val="-24"/>
          <w:w w:val="125"/>
        </w:rPr>
        <w:t> </w:t>
      </w:r>
      <w:r>
        <w:rPr>
          <w:color w:val="231F20"/>
          <w:w w:val="125"/>
        </w:rPr>
        <w:t>colectiva</w:t>
      </w:r>
      <w:r>
        <w:rPr>
          <w:color w:val="231F20"/>
          <w:spacing w:val="-23"/>
          <w:w w:val="125"/>
        </w:rPr>
        <w:t> </w:t>
      </w:r>
      <w:r>
        <w:rPr>
          <w:color w:val="231F20"/>
          <w:w w:val="125"/>
        </w:rPr>
        <w:t>cuando</w:t>
      </w:r>
      <w:r>
        <w:rPr>
          <w:color w:val="231F20"/>
          <w:spacing w:val="-24"/>
          <w:w w:val="125"/>
        </w:rPr>
        <w:t> </w:t>
      </w:r>
      <w:r>
        <w:rPr>
          <w:color w:val="231F20"/>
          <w:w w:val="125"/>
        </w:rPr>
        <w:t>participen</w:t>
      </w:r>
      <w:r>
        <w:rPr>
          <w:color w:val="231F20"/>
          <w:spacing w:val="-23"/>
          <w:w w:val="125"/>
        </w:rPr>
        <w:t> </w:t>
      </w:r>
      <w:r>
        <w:rPr>
          <w:color w:val="231F20"/>
          <w:w w:val="125"/>
        </w:rPr>
        <w:t>en</w:t>
      </w:r>
      <w:r>
        <w:rPr>
          <w:color w:val="231F20"/>
          <w:spacing w:val="-23"/>
          <w:w w:val="125"/>
        </w:rPr>
        <w:t> </w:t>
      </w:r>
      <w:r>
        <w:rPr>
          <w:color w:val="231F20"/>
          <w:w w:val="125"/>
        </w:rPr>
        <w:t>una</w:t>
      </w:r>
      <w:r>
        <w:rPr>
          <w:color w:val="231F20"/>
          <w:spacing w:val="-24"/>
          <w:w w:val="125"/>
        </w:rPr>
        <w:t> </w:t>
      </w:r>
      <w:r>
        <w:rPr>
          <w:color w:val="231F20"/>
          <w:w w:val="125"/>
        </w:rPr>
        <w:t>misma</w:t>
      </w:r>
      <w:r>
        <w:rPr>
          <w:color w:val="231F20"/>
          <w:spacing w:val="-23"/>
          <w:w w:val="125"/>
        </w:rPr>
        <w:t> </w:t>
      </w:r>
      <w:r>
        <w:rPr>
          <w:color w:val="231F20"/>
          <w:w w:val="125"/>
        </w:rPr>
        <w:t>categoría varios integrantes de un plantel, comunidad o</w:t>
      </w:r>
      <w:r>
        <w:rPr>
          <w:color w:val="231F20"/>
          <w:spacing w:val="-37"/>
          <w:w w:val="125"/>
        </w:rPr>
        <w:t> </w:t>
      </w:r>
      <w:r>
        <w:rPr>
          <w:color w:val="231F20"/>
          <w:w w:val="125"/>
        </w:rPr>
        <w:t>subsistema.</w:t>
      </w:r>
    </w:p>
    <w:p>
      <w:pPr>
        <w:pStyle w:val="BodyText"/>
        <w:spacing w:line="273" w:lineRule="auto" w:before="193"/>
        <w:ind w:left="1984" w:right="1415"/>
        <w:jc w:val="both"/>
      </w:pPr>
      <w:r>
        <w:rPr>
          <w:rFonts w:ascii="Lucida Sans" w:hAnsi="Lucida Sans"/>
          <w:b/>
          <w:color w:val="231F20"/>
          <w:w w:val="120"/>
        </w:rPr>
        <w:t>Décimo</w:t>
      </w:r>
      <w:r>
        <w:rPr>
          <w:rFonts w:ascii="Lucida Sans" w:hAnsi="Lucida Sans"/>
          <w:b/>
          <w:color w:val="231F20"/>
          <w:spacing w:val="-27"/>
          <w:w w:val="120"/>
        </w:rPr>
        <w:t> </w:t>
      </w:r>
      <w:r>
        <w:rPr>
          <w:rFonts w:ascii="Lucida Sans" w:hAnsi="Lucida Sans"/>
          <w:b/>
          <w:color w:val="231F20"/>
          <w:w w:val="120"/>
        </w:rPr>
        <w:t>primero.</w:t>
      </w:r>
      <w:r>
        <w:rPr>
          <w:rFonts w:ascii="Lucida Sans" w:hAnsi="Lucida Sans"/>
          <w:b/>
          <w:color w:val="231F20"/>
          <w:spacing w:val="-27"/>
          <w:w w:val="120"/>
        </w:rPr>
        <w:t> </w:t>
      </w:r>
      <w:r>
        <w:rPr>
          <w:color w:val="231F20"/>
          <w:w w:val="120"/>
        </w:rPr>
        <w:t>Los</w:t>
      </w:r>
      <w:r>
        <w:rPr>
          <w:color w:val="231F20"/>
          <w:spacing w:val="-9"/>
          <w:w w:val="120"/>
        </w:rPr>
        <w:t> </w:t>
      </w:r>
      <w:r>
        <w:rPr>
          <w:color w:val="231F20"/>
          <w:w w:val="120"/>
        </w:rPr>
        <w:t>tipos</w:t>
      </w:r>
      <w:r>
        <w:rPr>
          <w:color w:val="231F20"/>
          <w:spacing w:val="-9"/>
          <w:w w:val="120"/>
        </w:rPr>
        <w:t> </w:t>
      </w:r>
      <w:r>
        <w:rPr>
          <w:color w:val="231F20"/>
          <w:w w:val="120"/>
        </w:rPr>
        <w:t>de</w:t>
      </w:r>
      <w:r>
        <w:rPr>
          <w:color w:val="231F20"/>
          <w:spacing w:val="-9"/>
          <w:w w:val="120"/>
        </w:rPr>
        <w:t> </w:t>
      </w:r>
      <w:r>
        <w:rPr>
          <w:color w:val="231F20"/>
          <w:w w:val="120"/>
        </w:rPr>
        <w:t>reconocimiento</w:t>
      </w:r>
      <w:r>
        <w:rPr>
          <w:color w:val="231F20"/>
          <w:spacing w:val="-9"/>
          <w:w w:val="120"/>
        </w:rPr>
        <w:t> </w:t>
      </w:r>
      <w:r>
        <w:rPr>
          <w:color w:val="231F20"/>
          <w:w w:val="120"/>
        </w:rPr>
        <w:t>al</w:t>
      </w:r>
      <w:r>
        <w:rPr>
          <w:color w:val="231F20"/>
          <w:spacing w:val="-8"/>
          <w:w w:val="120"/>
        </w:rPr>
        <w:t> </w:t>
      </w:r>
      <w:r>
        <w:rPr>
          <w:color w:val="231F20"/>
          <w:w w:val="120"/>
        </w:rPr>
        <w:t>personal</w:t>
      </w:r>
      <w:r>
        <w:rPr>
          <w:color w:val="231F20"/>
          <w:spacing w:val="-9"/>
          <w:w w:val="120"/>
        </w:rPr>
        <w:t> </w:t>
      </w:r>
      <w:r>
        <w:rPr>
          <w:color w:val="231F20"/>
          <w:w w:val="120"/>
        </w:rPr>
        <w:t>educativo</w:t>
      </w:r>
      <w:r>
        <w:rPr>
          <w:color w:val="231F20"/>
          <w:spacing w:val="-9"/>
          <w:w w:val="120"/>
        </w:rPr>
        <w:t> </w:t>
      </w:r>
      <w:r>
        <w:rPr>
          <w:color w:val="231F20"/>
          <w:w w:val="120"/>
        </w:rPr>
        <w:t>que</w:t>
      </w:r>
      <w:r>
        <w:rPr>
          <w:color w:val="231F20"/>
          <w:spacing w:val="-9"/>
          <w:w w:val="120"/>
        </w:rPr>
        <w:t> </w:t>
      </w:r>
      <w:r>
        <w:rPr>
          <w:color w:val="231F20"/>
          <w:w w:val="120"/>
        </w:rPr>
        <w:t>destaque</w:t>
      </w:r>
      <w:r>
        <w:rPr>
          <w:color w:val="231F20"/>
          <w:spacing w:val="-9"/>
          <w:w w:val="120"/>
        </w:rPr>
        <w:t> </w:t>
      </w:r>
      <w:r>
        <w:rPr>
          <w:color w:val="231F20"/>
          <w:w w:val="120"/>
        </w:rPr>
        <w:t>en</w:t>
      </w:r>
      <w:r>
        <w:rPr>
          <w:color w:val="231F20"/>
          <w:spacing w:val="-8"/>
          <w:w w:val="120"/>
        </w:rPr>
        <w:t> </w:t>
      </w:r>
      <w:r>
        <w:rPr>
          <w:color w:val="231F20"/>
          <w:w w:val="120"/>
        </w:rPr>
        <w:t>la función podrán</w:t>
      </w:r>
      <w:r>
        <w:rPr>
          <w:color w:val="231F20"/>
          <w:spacing w:val="-4"/>
          <w:w w:val="120"/>
        </w:rPr>
        <w:t> </w:t>
      </w:r>
      <w:r>
        <w:rPr>
          <w:color w:val="231F20"/>
          <w:w w:val="120"/>
        </w:rPr>
        <w:t>ser:</w:t>
      </w:r>
    </w:p>
    <w:p>
      <w:pPr>
        <w:pStyle w:val="ListParagraph"/>
        <w:numPr>
          <w:ilvl w:val="0"/>
          <w:numId w:val="7"/>
        </w:numPr>
        <w:tabs>
          <w:tab w:pos="3265" w:val="left" w:leader="none"/>
        </w:tabs>
        <w:spacing w:line="276" w:lineRule="auto" w:before="203" w:after="0"/>
        <w:ind w:left="3264" w:right="1415" w:hanging="520"/>
        <w:jc w:val="both"/>
        <w:rPr>
          <w:sz w:val="20"/>
        </w:rPr>
      </w:pPr>
      <w:r>
        <w:rPr>
          <w:color w:val="231F20"/>
          <w:w w:val="120"/>
          <w:sz w:val="20"/>
        </w:rPr>
        <w:t>Oportunidades para el desarrollo profesional, tales como apoyos para parti- cipar en congresos nacionales o internacionales; estancias o prácticas pro- fesionales en aquellas organizaciones, empresas o instituciones públicas </w:t>
      </w:r>
      <w:r>
        <w:rPr>
          <w:color w:val="231F20"/>
          <w:spacing w:val="-14"/>
          <w:w w:val="120"/>
          <w:sz w:val="20"/>
        </w:rPr>
        <w:t>o </w:t>
      </w:r>
      <w:r>
        <w:rPr>
          <w:color w:val="231F20"/>
          <w:w w:val="120"/>
          <w:sz w:val="20"/>
        </w:rPr>
        <w:t>privadas con las que el subsistema o el plantel haya suscrito algún convenio, entre</w:t>
      </w:r>
      <w:r>
        <w:rPr>
          <w:color w:val="231F20"/>
          <w:spacing w:val="-3"/>
          <w:w w:val="120"/>
          <w:sz w:val="20"/>
        </w:rPr>
        <w:t> </w:t>
      </w:r>
      <w:r>
        <w:rPr>
          <w:color w:val="231F20"/>
          <w:w w:val="120"/>
          <w:sz w:val="20"/>
        </w:rPr>
        <w:t>otros;</w:t>
      </w:r>
    </w:p>
    <w:p>
      <w:pPr>
        <w:pStyle w:val="ListParagraph"/>
        <w:numPr>
          <w:ilvl w:val="0"/>
          <w:numId w:val="7"/>
        </w:numPr>
        <w:tabs>
          <w:tab w:pos="3265" w:val="left" w:leader="none"/>
        </w:tabs>
        <w:spacing w:line="276" w:lineRule="auto" w:before="156" w:after="0"/>
        <w:ind w:left="3264" w:right="1415" w:hanging="520"/>
        <w:jc w:val="both"/>
        <w:rPr>
          <w:sz w:val="20"/>
        </w:rPr>
      </w:pPr>
      <w:r>
        <w:rPr>
          <w:color w:val="231F20"/>
          <w:w w:val="120"/>
          <w:sz w:val="20"/>
        </w:rPr>
        <w:t>Distinciones académicas a través de ceremonias, homenajes, eventos públi- cos, entre</w:t>
      </w:r>
      <w:r>
        <w:rPr>
          <w:color w:val="231F20"/>
          <w:spacing w:val="-5"/>
          <w:w w:val="120"/>
          <w:sz w:val="20"/>
        </w:rPr>
        <w:t> </w:t>
      </w:r>
      <w:r>
        <w:rPr>
          <w:color w:val="231F20"/>
          <w:w w:val="120"/>
          <w:sz w:val="20"/>
        </w:rPr>
        <w:t>otros;</w:t>
      </w:r>
    </w:p>
    <w:p>
      <w:pPr>
        <w:pStyle w:val="ListParagraph"/>
        <w:numPr>
          <w:ilvl w:val="0"/>
          <w:numId w:val="7"/>
        </w:numPr>
        <w:tabs>
          <w:tab w:pos="3264" w:val="left" w:leader="none"/>
          <w:tab w:pos="3265" w:val="left" w:leader="none"/>
        </w:tabs>
        <w:spacing w:line="240" w:lineRule="auto" w:before="159" w:after="0"/>
        <w:ind w:left="3264" w:right="0" w:hanging="521"/>
        <w:jc w:val="left"/>
        <w:rPr>
          <w:sz w:val="20"/>
        </w:rPr>
      </w:pPr>
      <w:r>
        <w:rPr>
          <w:color w:val="231F20"/>
          <w:w w:val="125"/>
          <w:sz w:val="20"/>
        </w:rPr>
        <w:t>Estímulos económicos,</w:t>
      </w:r>
      <w:r>
        <w:rPr>
          <w:color w:val="231F20"/>
          <w:spacing w:val="-9"/>
          <w:w w:val="125"/>
          <w:sz w:val="20"/>
        </w:rPr>
        <w:t> </w:t>
      </w:r>
      <w:r>
        <w:rPr>
          <w:color w:val="231F20"/>
          <w:w w:val="125"/>
          <w:sz w:val="20"/>
        </w:rPr>
        <w:t>y</w:t>
      </w:r>
    </w:p>
    <w:p>
      <w:pPr>
        <w:pStyle w:val="ListParagraph"/>
        <w:numPr>
          <w:ilvl w:val="0"/>
          <w:numId w:val="7"/>
        </w:numPr>
        <w:tabs>
          <w:tab w:pos="3265" w:val="left" w:leader="none"/>
        </w:tabs>
        <w:spacing w:line="276" w:lineRule="auto" w:before="195" w:after="0"/>
        <w:ind w:left="3264" w:right="1415" w:hanging="520"/>
        <w:jc w:val="both"/>
        <w:rPr>
          <w:sz w:val="20"/>
        </w:rPr>
      </w:pPr>
      <w:r>
        <w:rPr>
          <w:color w:val="231F20"/>
          <w:w w:val="125"/>
          <w:sz w:val="20"/>
        </w:rPr>
        <w:t>Otros</w:t>
      </w:r>
      <w:r>
        <w:rPr>
          <w:color w:val="231F20"/>
          <w:spacing w:val="-20"/>
          <w:w w:val="125"/>
          <w:sz w:val="20"/>
        </w:rPr>
        <w:t> </w:t>
      </w:r>
      <w:r>
        <w:rPr>
          <w:color w:val="231F20"/>
          <w:w w:val="125"/>
          <w:sz w:val="20"/>
        </w:rPr>
        <w:t>que</w:t>
      </w:r>
      <w:r>
        <w:rPr>
          <w:color w:val="231F20"/>
          <w:spacing w:val="-20"/>
          <w:w w:val="125"/>
          <w:sz w:val="20"/>
        </w:rPr>
        <w:t> </w:t>
      </w:r>
      <w:r>
        <w:rPr>
          <w:color w:val="231F20"/>
          <w:w w:val="125"/>
          <w:sz w:val="20"/>
        </w:rPr>
        <w:t>determine</w:t>
      </w:r>
      <w:r>
        <w:rPr>
          <w:color w:val="231F20"/>
          <w:spacing w:val="-19"/>
          <w:w w:val="125"/>
          <w:sz w:val="20"/>
        </w:rPr>
        <w:t> </w:t>
      </w:r>
      <w:r>
        <w:rPr>
          <w:color w:val="231F20"/>
          <w:w w:val="125"/>
          <w:sz w:val="20"/>
        </w:rPr>
        <w:t>la</w:t>
      </w:r>
      <w:r>
        <w:rPr>
          <w:color w:val="231F20"/>
          <w:spacing w:val="-20"/>
          <w:w w:val="125"/>
          <w:sz w:val="20"/>
        </w:rPr>
        <w:t> </w:t>
      </w:r>
      <w:r>
        <w:rPr>
          <w:color w:val="231F20"/>
          <w:w w:val="125"/>
          <w:sz w:val="20"/>
        </w:rPr>
        <w:t>autoridad</w:t>
      </w:r>
      <w:r>
        <w:rPr>
          <w:color w:val="231F20"/>
          <w:spacing w:val="-20"/>
          <w:w w:val="125"/>
          <w:sz w:val="20"/>
        </w:rPr>
        <w:t> </w:t>
      </w:r>
      <w:r>
        <w:rPr>
          <w:color w:val="231F20"/>
          <w:w w:val="125"/>
          <w:sz w:val="20"/>
        </w:rPr>
        <w:t>de</w:t>
      </w:r>
      <w:r>
        <w:rPr>
          <w:color w:val="231F20"/>
          <w:spacing w:val="-19"/>
          <w:w w:val="125"/>
          <w:sz w:val="20"/>
        </w:rPr>
        <w:t> </w:t>
      </w:r>
      <w:r>
        <w:rPr>
          <w:color w:val="231F20"/>
          <w:w w:val="125"/>
          <w:sz w:val="20"/>
        </w:rPr>
        <w:t>educación</w:t>
      </w:r>
      <w:r>
        <w:rPr>
          <w:color w:val="231F20"/>
          <w:spacing w:val="-20"/>
          <w:w w:val="125"/>
          <w:sz w:val="20"/>
        </w:rPr>
        <w:t> </w:t>
      </w:r>
      <w:r>
        <w:rPr>
          <w:color w:val="231F20"/>
          <w:w w:val="125"/>
          <w:sz w:val="20"/>
        </w:rPr>
        <w:t>media</w:t>
      </w:r>
      <w:r>
        <w:rPr>
          <w:color w:val="231F20"/>
          <w:spacing w:val="-19"/>
          <w:w w:val="125"/>
          <w:sz w:val="20"/>
        </w:rPr>
        <w:t> </w:t>
      </w:r>
      <w:r>
        <w:rPr>
          <w:color w:val="231F20"/>
          <w:w w:val="125"/>
          <w:sz w:val="20"/>
        </w:rPr>
        <w:t>superior</w:t>
      </w:r>
      <w:r>
        <w:rPr>
          <w:color w:val="231F20"/>
          <w:spacing w:val="-20"/>
          <w:w w:val="125"/>
          <w:sz w:val="20"/>
        </w:rPr>
        <w:t> </w:t>
      </w:r>
      <w:r>
        <w:rPr>
          <w:color w:val="231F20"/>
          <w:w w:val="125"/>
          <w:sz w:val="20"/>
        </w:rPr>
        <w:t>o</w:t>
      </w:r>
      <w:r>
        <w:rPr>
          <w:color w:val="231F20"/>
          <w:spacing w:val="-20"/>
          <w:w w:val="125"/>
          <w:sz w:val="20"/>
        </w:rPr>
        <w:t> </w:t>
      </w:r>
      <w:r>
        <w:rPr>
          <w:color w:val="231F20"/>
          <w:w w:val="125"/>
          <w:sz w:val="20"/>
        </w:rPr>
        <w:t>el</w:t>
      </w:r>
      <w:r>
        <w:rPr>
          <w:color w:val="231F20"/>
          <w:spacing w:val="-19"/>
          <w:w w:val="125"/>
          <w:sz w:val="20"/>
        </w:rPr>
        <w:t> </w:t>
      </w:r>
      <w:r>
        <w:rPr>
          <w:color w:val="231F20"/>
          <w:w w:val="125"/>
          <w:sz w:val="20"/>
        </w:rPr>
        <w:t>organis- mo</w:t>
      </w:r>
      <w:r>
        <w:rPr>
          <w:color w:val="231F20"/>
          <w:spacing w:val="-5"/>
          <w:w w:val="125"/>
          <w:sz w:val="20"/>
        </w:rPr>
        <w:t> </w:t>
      </w:r>
      <w:r>
        <w:rPr>
          <w:color w:val="231F20"/>
          <w:w w:val="125"/>
          <w:sz w:val="20"/>
        </w:rPr>
        <w:t>descentralizado.</w:t>
      </w:r>
    </w:p>
    <w:p>
      <w:pPr>
        <w:pStyle w:val="BodyText"/>
        <w:spacing w:line="276" w:lineRule="auto" w:before="155"/>
        <w:ind w:left="1984" w:right="1414"/>
        <w:jc w:val="both"/>
      </w:pPr>
      <w:r>
        <w:rPr>
          <w:rFonts w:ascii="Lucida Sans" w:hAnsi="Lucida Sans"/>
          <w:b/>
          <w:color w:val="231F20"/>
          <w:w w:val="120"/>
        </w:rPr>
        <w:t>Décimo segundo. </w:t>
      </w:r>
      <w:r>
        <w:rPr>
          <w:color w:val="231F20"/>
          <w:w w:val="120"/>
        </w:rPr>
        <w:t>La temporalidad de los reconocimientos quedará establecida </w:t>
      </w:r>
      <w:r>
        <w:rPr>
          <w:color w:val="231F20"/>
          <w:spacing w:val="-6"/>
          <w:w w:val="120"/>
        </w:rPr>
        <w:t>en     </w:t>
      </w:r>
      <w:r>
        <w:rPr>
          <w:color w:val="231F20"/>
          <w:w w:val="120"/>
        </w:rPr>
        <w:t>el programa correspondiente, conforme al tipo de reconocimiento de que se trate, pudiendo ser temporal o por única</w:t>
      </w:r>
      <w:r>
        <w:rPr>
          <w:color w:val="231F20"/>
          <w:spacing w:val="-7"/>
          <w:w w:val="120"/>
        </w:rPr>
        <w:t> </w:t>
      </w:r>
      <w:r>
        <w:rPr>
          <w:color w:val="231F20"/>
          <w:w w:val="120"/>
        </w:rPr>
        <w:t>vez.</w:t>
      </w:r>
    </w:p>
    <w:p>
      <w:pPr>
        <w:pStyle w:val="BodyText"/>
        <w:spacing w:line="276" w:lineRule="auto" w:before="193"/>
        <w:ind w:left="1984" w:right="1414"/>
        <w:jc w:val="both"/>
      </w:pPr>
      <w:r>
        <w:rPr>
          <w:rFonts w:ascii="Lucida Sans" w:hAnsi="Lucida Sans"/>
          <w:b/>
          <w:color w:val="231F20"/>
          <w:w w:val="125"/>
        </w:rPr>
        <w:t>Décimo</w:t>
      </w:r>
      <w:r>
        <w:rPr>
          <w:rFonts w:ascii="Lucida Sans" w:hAnsi="Lucida Sans"/>
          <w:b/>
          <w:color w:val="231F20"/>
          <w:spacing w:val="-29"/>
          <w:w w:val="125"/>
        </w:rPr>
        <w:t> </w:t>
      </w:r>
      <w:r>
        <w:rPr>
          <w:rFonts w:ascii="Lucida Sans" w:hAnsi="Lucida Sans"/>
          <w:b/>
          <w:color w:val="231F20"/>
          <w:w w:val="125"/>
        </w:rPr>
        <w:t>tercero.</w:t>
      </w:r>
      <w:r>
        <w:rPr>
          <w:rFonts w:ascii="Lucida Sans" w:hAnsi="Lucida Sans"/>
          <w:b/>
          <w:color w:val="231F20"/>
          <w:spacing w:val="-29"/>
          <w:w w:val="125"/>
        </w:rPr>
        <w:t> </w:t>
      </w:r>
      <w:r>
        <w:rPr>
          <w:color w:val="231F20"/>
          <w:w w:val="125"/>
        </w:rPr>
        <w:t>Las</w:t>
      </w:r>
      <w:r>
        <w:rPr>
          <w:color w:val="231F20"/>
          <w:spacing w:val="-9"/>
          <w:w w:val="125"/>
        </w:rPr>
        <w:t> </w:t>
      </w:r>
      <w:r>
        <w:rPr>
          <w:color w:val="231F20"/>
          <w:w w:val="125"/>
        </w:rPr>
        <w:t>circunstancias</w:t>
      </w:r>
      <w:r>
        <w:rPr>
          <w:color w:val="231F20"/>
          <w:spacing w:val="-9"/>
          <w:w w:val="125"/>
        </w:rPr>
        <w:t> </w:t>
      </w:r>
      <w:r>
        <w:rPr>
          <w:color w:val="231F20"/>
          <w:w w:val="125"/>
        </w:rPr>
        <w:t>que</w:t>
      </w:r>
      <w:r>
        <w:rPr>
          <w:color w:val="231F20"/>
          <w:spacing w:val="-8"/>
          <w:w w:val="125"/>
        </w:rPr>
        <w:t> </w:t>
      </w:r>
      <w:r>
        <w:rPr>
          <w:color w:val="231F20"/>
          <w:w w:val="125"/>
        </w:rPr>
        <w:t>interfieren</w:t>
      </w:r>
      <w:r>
        <w:rPr>
          <w:color w:val="231F20"/>
          <w:spacing w:val="-9"/>
          <w:w w:val="125"/>
        </w:rPr>
        <w:t> </w:t>
      </w:r>
      <w:r>
        <w:rPr>
          <w:color w:val="231F20"/>
          <w:w w:val="125"/>
        </w:rPr>
        <w:t>en</w:t>
      </w:r>
      <w:r>
        <w:rPr>
          <w:color w:val="231F20"/>
          <w:spacing w:val="-9"/>
          <w:w w:val="125"/>
        </w:rPr>
        <w:t> </w:t>
      </w:r>
      <w:r>
        <w:rPr>
          <w:color w:val="231F20"/>
          <w:w w:val="125"/>
        </w:rPr>
        <w:t>la</w:t>
      </w:r>
      <w:r>
        <w:rPr>
          <w:color w:val="231F20"/>
          <w:spacing w:val="-9"/>
          <w:w w:val="125"/>
        </w:rPr>
        <w:t> </w:t>
      </w:r>
      <w:r>
        <w:rPr>
          <w:color w:val="231F20"/>
          <w:w w:val="125"/>
        </w:rPr>
        <w:t>operación</w:t>
      </w:r>
      <w:r>
        <w:rPr>
          <w:color w:val="231F20"/>
          <w:spacing w:val="-8"/>
          <w:w w:val="125"/>
        </w:rPr>
        <w:t> </w:t>
      </w:r>
      <w:r>
        <w:rPr>
          <w:color w:val="231F20"/>
          <w:w w:val="125"/>
        </w:rPr>
        <w:t>de</w:t>
      </w:r>
      <w:r>
        <w:rPr>
          <w:color w:val="231F20"/>
          <w:spacing w:val="-9"/>
          <w:w w:val="125"/>
        </w:rPr>
        <w:t> </w:t>
      </w:r>
      <w:r>
        <w:rPr>
          <w:color w:val="231F20"/>
          <w:w w:val="125"/>
        </w:rPr>
        <w:t>los</w:t>
      </w:r>
      <w:r>
        <w:rPr>
          <w:color w:val="231F20"/>
          <w:spacing w:val="-9"/>
          <w:w w:val="125"/>
        </w:rPr>
        <w:t> </w:t>
      </w:r>
      <w:r>
        <w:rPr>
          <w:color w:val="231F20"/>
          <w:w w:val="125"/>
        </w:rPr>
        <w:t>programas de reconocimiento serán resueltas por las autoridades de educación media superior y los</w:t>
      </w:r>
      <w:r>
        <w:rPr>
          <w:color w:val="231F20"/>
          <w:spacing w:val="-8"/>
          <w:w w:val="125"/>
        </w:rPr>
        <w:t> </w:t>
      </w:r>
      <w:r>
        <w:rPr>
          <w:color w:val="231F20"/>
          <w:w w:val="125"/>
        </w:rPr>
        <w:t>organismos</w:t>
      </w:r>
      <w:r>
        <w:rPr>
          <w:color w:val="231F20"/>
          <w:spacing w:val="-7"/>
          <w:w w:val="125"/>
        </w:rPr>
        <w:t> </w:t>
      </w:r>
      <w:r>
        <w:rPr>
          <w:color w:val="231F20"/>
          <w:w w:val="125"/>
        </w:rPr>
        <w:t>descentralizados</w:t>
      </w:r>
      <w:r>
        <w:rPr>
          <w:color w:val="231F20"/>
          <w:spacing w:val="42"/>
          <w:w w:val="125"/>
        </w:rPr>
        <w:t> </w:t>
      </w:r>
      <w:r>
        <w:rPr>
          <w:color w:val="231F20"/>
          <w:w w:val="125"/>
        </w:rPr>
        <w:t>con</w:t>
      </w:r>
      <w:r>
        <w:rPr>
          <w:color w:val="231F20"/>
          <w:spacing w:val="-7"/>
          <w:w w:val="125"/>
        </w:rPr>
        <w:t> </w:t>
      </w:r>
      <w:r>
        <w:rPr>
          <w:color w:val="231F20"/>
          <w:w w:val="125"/>
        </w:rPr>
        <w:t>pleno</w:t>
      </w:r>
      <w:r>
        <w:rPr>
          <w:color w:val="231F20"/>
          <w:spacing w:val="-7"/>
          <w:w w:val="125"/>
        </w:rPr>
        <w:t> </w:t>
      </w:r>
      <w:r>
        <w:rPr>
          <w:color w:val="231F20"/>
          <w:w w:val="125"/>
        </w:rPr>
        <w:t>apego</w:t>
      </w:r>
      <w:r>
        <w:rPr>
          <w:color w:val="231F20"/>
          <w:spacing w:val="-7"/>
          <w:w w:val="125"/>
        </w:rPr>
        <w:t> </w:t>
      </w:r>
      <w:r>
        <w:rPr>
          <w:color w:val="231F20"/>
          <w:w w:val="125"/>
        </w:rPr>
        <w:t>a</w:t>
      </w:r>
      <w:r>
        <w:rPr>
          <w:color w:val="231F20"/>
          <w:spacing w:val="-8"/>
          <w:w w:val="125"/>
        </w:rPr>
        <w:t> </w:t>
      </w:r>
      <w:r>
        <w:rPr>
          <w:color w:val="231F20"/>
          <w:w w:val="125"/>
        </w:rPr>
        <w:t>lo</w:t>
      </w:r>
      <w:r>
        <w:rPr>
          <w:color w:val="231F20"/>
          <w:spacing w:val="-7"/>
          <w:w w:val="125"/>
        </w:rPr>
        <w:t> </w:t>
      </w:r>
      <w:r>
        <w:rPr>
          <w:color w:val="231F20"/>
          <w:w w:val="125"/>
        </w:rPr>
        <w:t>establecido</w:t>
      </w:r>
      <w:r>
        <w:rPr>
          <w:color w:val="231F20"/>
          <w:spacing w:val="-7"/>
          <w:w w:val="125"/>
        </w:rPr>
        <w:t> </w:t>
      </w:r>
      <w:r>
        <w:rPr>
          <w:color w:val="231F20"/>
          <w:w w:val="125"/>
        </w:rPr>
        <w:t>en</w:t>
      </w:r>
      <w:r>
        <w:rPr>
          <w:color w:val="231F20"/>
          <w:spacing w:val="-7"/>
          <w:w w:val="125"/>
        </w:rPr>
        <w:t> </w:t>
      </w:r>
      <w:r>
        <w:rPr>
          <w:color w:val="231F20"/>
          <w:w w:val="125"/>
        </w:rPr>
        <w:t>la</w:t>
      </w:r>
      <w:r>
        <w:rPr>
          <w:color w:val="231F20"/>
          <w:spacing w:val="-7"/>
          <w:w w:val="125"/>
        </w:rPr>
        <w:t> </w:t>
      </w:r>
      <w:r>
        <w:rPr>
          <w:color w:val="231F20"/>
          <w:w w:val="125"/>
        </w:rPr>
        <w:t>Ley</w:t>
      </w:r>
      <w:r>
        <w:rPr>
          <w:color w:val="231F20"/>
          <w:spacing w:val="-8"/>
          <w:w w:val="125"/>
        </w:rPr>
        <w:t> </w:t>
      </w:r>
      <w:r>
        <w:rPr>
          <w:color w:val="231F20"/>
          <w:w w:val="125"/>
        </w:rPr>
        <w:t>General</w:t>
      </w:r>
      <w:r>
        <w:rPr>
          <w:color w:val="231F20"/>
          <w:spacing w:val="-7"/>
          <w:w w:val="125"/>
        </w:rPr>
        <w:t> </w:t>
      </w:r>
      <w:r>
        <w:rPr>
          <w:color w:val="231F20"/>
          <w:spacing w:val="-4"/>
          <w:w w:val="125"/>
        </w:rPr>
        <w:t>del </w:t>
      </w:r>
      <w:r>
        <w:rPr>
          <w:color w:val="231F20"/>
          <w:w w:val="125"/>
        </w:rPr>
        <w:t>Sistema</w:t>
      </w:r>
      <w:r>
        <w:rPr>
          <w:color w:val="231F20"/>
          <w:spacing w:val="-13"/>
          <w:w w:val="125"/>
        </w:rPr>
        <w:t> </w:t>
      </w:r>
      <w:r>
        <w:rPr>
          <w:color w:val="231F20"/>
          <w:w w:val="125"/>
        </w:rPr>
        <w:t>para</w:t>
      </w:r>
      <w:r>
        <w:rPr>
          <w:color w:val="231F20"/>
          <w:spacing w:val="-13"/>
          <w:w w:val="125"/>
        </w:rPr>
        <w:t> </w:t>
      </w:r>
      <w:r>
        <w:rPr>
          <w:color w:val="231F20"/>
          <w:w w:val="125"/>
        </w:rPr>
        <w:t>la</w:t>
      </w:r>
      <w:r>
        <w:rPr>
          <w:color w:val="231F20"/>
          <w:spacing w:val="-13"/>
          <w:w w:val="125"/>
        </w:rPr>
        <w:t> </w:t>
      </w:r>
      <w:r>
        <w:rPr>
          <w:color w:val="231F20"/>
          <w:w w:val="125"/>
        </w:rPr>
        <w:t>Carrera</w:t>
      </w:r>
      <w:r>
        <w:rPr>
          <w:color w:val="231F20"/>
          <w:spacing w:val="-12"/>
          <w:w w:val="125"/>
        </w:rPr>
        <w:t> </w:t>
      </w:r>
      <w:r>
        <w:rPr>
          <w:color w:val="231F20"/>
          <w:w w:val="125"/>
        </w:rPr>
        <w:t>de</w:t>
      </w:r>
      <w:r>
        <w:rPr>
          <w:color w:val="231F20"/>
          <w:spacing w:val="-13"/>
          <w:w w:val="125"/>
        </w:rPr>
        <w:t> </w:t>
      </w:r>
      <w:r>
        <w:rPr>
          <w:color w:val="231F20"/>
          <w:w w:val="125"/>
        </w:rPr>
        <w:t>las</w:t>
      </w:r>
      <w:r>
        <w:rPr>
          <w:color w:val="231F20"/>
          <w:spacing w:val="-13"/>
          <w:w w:val="125"/>
        </w:rPr>
        <w:t> </w:t>
      </w:r>
      <w:r>
        <w:rPr>
          <w:color w:val="231F20"/>
          <w:w w:val="125"/>
        </w:rPr>
        <w:t>Maestras</w:t>
      </w:r>
      <w:r>
        <w:rPr>
          <w:color w:val="231F20"/>
          <w:spacing w:val="-13"/>
          <w:w w:val="125"/>
        </w:rPr>
        <w:t> </w:t>
      </w:r>
      <w:r>
        <w:rPr>
          <w:color w:val="231F20"/>
          <w:w w:val="125"/>
        </w:rPr>
        <w:t>y</w:t>
      </w:r>
      <w:r>
        <w:rPr>
          <w:color w:val="231F20"/>
          <w:spacing w:val="-12"/>
          <w:w w:val="125"/>
        </w:rPr>
        <w:t> </w:t>
      </w:r>
      <w:r>
        <w:rPr>
          <w:color w:val="231F20"/>
          <w:w w:val="125"/>
        </w:rPr>
        <w:t>los</w:t>
      </w:r>
      <w:r>
        <w:rPr>
          <w:color w:val="231F20"/>
          <w:spacing w:val="-13"/>
          <w:w w:val="125"/>
        </w:rPr>
        <w:t> </w:t>
      </w:r>
      <w:r>
        <w:rPr>
          <w:color w:val="231F20"/>
          <w:w w:val="125"/>
        </w:rPr>
        <w:t>Maestros</w:t>
      </w:r>
      <w:r>
        <w:rPr>
          <w:color w:val="231F20"/>
          <w:spacing w:val="-13"/>
          <w:w w:val="125"/>
        </w:rPr>
        <w:t> </w:t>
      </w:r>
      <w:r>
        <w:rPr>
          <w:color w:val="231F20"/>
          <w:w w:val="125"/>
        </w:rPr>
        <w:t>y</w:t>
      </w:r>
      <w:r>
        <w:rPr>
          <w:color w:val="231F20"/>
          <w:spacing w:val="-12"/>
          <w:w w:val="125"/>
        </w:rPr>
        <w:t> </w:t>
      </w:r>
      <w:r>
        <w:rPr>
          <w:color w:val="231F20"/>
          <w:w w:val="125"/>
        </w:rPr>
        <w:t>en</w:t>
      </w:r>
      <w:r>
        <w:rPr>
          <w:color w:val="231F20"/>
          <w:spacing w:val="-13"/>
          <w:w w:val="125"/>
        </w:rPr>
        <w:t> </w:t>
      </w:r>
      <w:r>
        <w:rPr>
          <w:color w:val="231F20"/>
          <w:w w:val="125"/>
        </w:rPr>
        <w:t>los</w:t>
      </w:r>
      <w:r>
        <w:rPr>
          <w:color w:val="231F20"/>
          <w:spacing w:val="-13"/>
          <w:w w:val="125"/>
        </w:rPr>
        <w:t> </w:t>
      </w:r>
      <w:r>
        <w:rPr>
          <w:color w:val="231F20"/>
          <w:w w:val="125"/>
        </w:rPr>
        <w:t>presentes</w:t>
      </w:r>
      <w:r>
        <w:rPr>
          <w:color w:val="231F20"/>
          <w:spacing w:val="-13"/>
          <w:w w:val="125"/>
        </w:rPr>
        <w:t> </w:t>
      </w:r>
      <w:r>
        <w:rPr>
          <w:color w:val="231F20"/>
          <w:w w:val="125"/>
        </w:rPr>
        <w:t>Criterios.</w:t>
      </w:r>
    </w:p>
    <w:p>
      <w:pPr>
        <w:spacing w:after="0" w:line="276" w:lineRule="auto"/>
        <w:jc w:val="both"/>
        <w:sectPr>
          <w:pgSz w:w="12190" w:h="15880"/>
          <w:pgMar w:header="773" w:footer="656" w:top="1800" w:bottom="840" w:left="0" w:right="0"/>
        </w:sectPr>
      </w:pPr>
    </w:p>
    <w:p>
      <w:pPr>
        <w:pStyle w:val="BodyText"/>
      </w:pPr>
    </w:p>
    <w:p>
      <w:pPr>
        <w:pStyle w:val="BodyText"/>
      </w:pPr>
    </w:p>
    <w:p>
      <w:pPr>
        <w:pStyle w:val="BodyText"/>
        <w:spacing w:before="10"/>
      </w:pPr>
    </w:p>
    <w:p>
      <w:pPr>
        <w:pStyle w:val="Heading1"/>
        <w:ind w:right="1915"/>
        <w:rPr>
          <w:b/>
        </w:rPr>
      </w:pPr>
      <w:r>
        <w:rPr>
          <w:b/>
          <w:color w:val="C1945C"/>
        </w:rPr>
        <w:t>APARTADO III</w:t>
      </w:r>
    </w:p>
    <w:p>
      <w:pPr>
        <w:pStyle w:val="BodyText"/>
        <w:spacing w:before="3"/>
        <w:rPr>
          <w:rFonts w:ascii="Lucida Sans"/>
          <w:b/>
          <w:sz w:val="30"/>
        </w:rPr>
      </w:pPr>
    </w:p>
    <w:p>
      <w:pPr>
        <w:pStyle w:val="BodyText"/>
        <w:ind w:left="1351" w:right="1915"/>
        <w:jc w:val="center"/>
        <w:rPr>
          <w:rFonts w:ascii="Lucida Sans" w:hAnsi="Lucida Sans"/>
          <w:b/>
        </w:rPr>
      </w:pPr>
      <w:r>
        <w:rPr/>
        <w:pict>
          <v:group style="position:absolute;margin-left:0pt;margin-top:3.772441pt;width:609.450pt;height:583.7pt;mso-position-horizontal-relative:page;mso-position-vertical-relative:paragraph;z-index:-252472320" coordorigin="0,75" coordsize="12189,11674">
            <v:shape style="position:absolute;left:0;top:75;width:12189;height:11674" type="#_x0000_t75" stroked="false">
              <v:imagedata r:id="rId19" o:title=""/>
            </v:shape>
            <v:shape style="position:absolute;left:10253;top:10822;width:844;height:513" type="#_x0000_t75" stroked="false">
              <v:imagedata r:id="rId20" o:title=""/>
            </v:shape>
            <v:shape style="position:absolute;left:11325;top:10910;width:390;height:509" type="#_x0000_t75" stroked="false">
              <v:imagedata r:id="rId7" o:title=""/>
            </v:shape>
            <w10:wrap type="none"/>
          </v:group>
        </w:pict>
      </w:r>
      <w:r>
        <w:rPr>
          <w:rFonts w:ascii="Lucida Sans" w:hAnsi="Lucida Sans"/>
          <w:b/>
          <w:color w:val="636466"/>
          <w:w w:val="105"/>
        </w:rPr>
        <w:t>Organización de los programas de reconocimiento</w:t>
      </w:r>
    </w:p>
    <w:p>
      <w:pPr>
        <w:pStyle w:val="BodyText"/>
        <w:rPr>
          <w:rFonts w:ascii="Lucida Sans"/>
          <w:b/>
          <w:sz w:val="24"/>
        </w:rPr>
      </w:pPr>
    </w:p>
    <w:p>
      <w:pPr>
        <w:pStyle w:val="BodyText"/>
        <w:rPr>
          <w:rFonts w:ascii="Lucida Sans"/>
          <w:b/>
          <w:sz w:val="24"/>
        </w:rPr>
      </w:pPr>
    </w:p>
    <w:p>
      <w:pPr>
        <w:pStyle w:val="BodyText"/>
        <w:spacing w:before="3"/>
        <w:rPr>
          <w:rFonts w:ascii="Lucida Sans"/>
          <w:b/>
        </w:rPr>
      </w:pPr>
    </w:p>
    <w:p>
      <w:pPr>
        <w:pStyle w:val="BodyText"/>
        <w:spacing w:line="276" w:lineRule="auto" w:before="1"/>
        <w:ind w:left="1417" w:right="1981"/>
        <w:jc w:val="both"/>
      </w:pPr>
      <w:r>
        <w:rPr>
          <w:rFonts w:ascii="Lucida Sans" w:hAnsi="Lucida Sans"/>
          <w:b/>
          <w:color w:val="231F20"/>
          <w:w w:val="125"/>
        </w:rPr>
        <w:t>Décimo cuarto. </w:t>
      </w:r>
      <w:r>
        <w:rPr>
          <w:color w:val="231F20"/>
          <w:w w:val="125"/>
        </w:rPr>
        <w:t>Las autoridades de educación media superior y los organismos descentralizados</w:t>
      </w:r>
      <w:r>
        <w:rPr>
          <w:color w:val="231F20"/>
          <w:spacing w:val="-4"/>
          <w:w w:val="125"/>
        </w:rPr>
        <w:t> </w:t>
      </w:r>
      <w:r>
        <w:rPr>
          <w:color w:val="231F20"/>
          <w:w w:val="125"/>
        </w:rPr>
        <w:t>determinarán,</w:t>
      </w:r>
      <w:r>
        <w:rPr>
          <w:color w:val="231F20"/>
          <w:spacing w:val="-4"/>
          <w:w w:val="125"/>
        </w:rPr>
        <w:t> </w:t>
      </w:r>
      <w:r>
        <w:rPr>
          <w:color w:val="231F20"/>
          <w:w w:val="125"/>
        </w:rPr>
        <w:t>para</w:t>
      </w:r>
      <w:r>
        <w:rPr>
          <w:color w:val="231F20"/>
          <w:spacing w:val="-4"/>
          <w:w w:val="125"/>
        </w:rPr>
        <w:t> </w:t>
      </w:r>
      <w:r>
        <w:rPr>
          <w:color w:val="231F20"/>
          <w:w w:val="125"/>
        </w:rPr>
        <w:t>cada</w:t>
      </w:r>
      <w:r>
        <w:rPr>
          <w:color w:val="231F20"/>
          <w:spacing w:val="-4"/>
          <w:w w:val="125"/>
        </w:rPr>
        <w:t> </w:t>
      </w:r>
      <w:r>
        <w:rPr>
          <w:color w:val="231F20"/>
          <w:w w:val="125"/>
        </w:rPr>
        <w:t>ciclo</w:t>
      </w:r>
      <w:r>
        <w:rPr>
          <w:color w:val="231F20"/>
          <w:spacing w:val="-4"/>
          <w:w w:val="125"/>
        </w:rPr>
        <w:t> </w:t>
      </w:r>
      <w:r>
        <w:rPr>
          <w:color w:val="231F20"/>
          <w:w w:val="125"/>
        </w:rPr>
        <w:t>escolar,</w:t>
      </w:r>
      <w:r>
        <w:rPr>
          <w:color w:val="231F20"/>
          <w:spacing w:val="-4"/>
          <w:w w:val="125"/>
        </w:rPr>
        <w:t> </w:t>
      </w:r>
      <w:r>
        <w:rPr>
          <w:color w:val="231F20"/>
          <w:w w:val="125"/>
        </w:rPr>
        <w:t>las</w:t>
      </w:r>
      <w:r>
        <w:rPr>
          <w:color w:val="231F20"/>
          <w:spacing w:val="-4"/>
          <w:w w:val="125"/>
        </w:rPr>
        <w:t> </w:t>
      </w:r>
      <w:r>
        <w:rPr>
          <w:color w:val="231F20"/>
          <w:w w:val="125"/>
        </w:rPr>
        <w:t>bases</w:t>
      </w:r>
      <w:r>
        <w:rPr>
          <w:color w:val="231F20"/>
          <w:spacing w:val="-4"/>
          <w:w w:val="125"/>
        </w:rPr>
        <w:t> </w:t>
      </w:r>
      <w:r>
        <w:rPr>
          <w:color w:val="231F20"/>
          <w:w w:val="125"/>
        </w:rPr>
        <w:t>conforme</w:t>
      </w:r>
      <w:r>
        <w:rPr>
          <w:color w:val="231F20"/>
          <w:spacing w:val="-4"/>
          <w:w w:val="125"/>
        </w:rPr>
        <w:t> </w:t>
      </w:r>
      <w:r>
        <w:rPr>
          <w:color w:val="231F20"/>
          <w:w w:val="125"/>
        </w:rPr>
        <w:t>a</w:t>
      </w:r>
      <w:r>
        <w:rPr>
          <w:color w:val="231F20"/>
          <w:spacing w:val="-4"/>
          <w:w w:val="125"/>
        </w:rPr>
        <w:t> </w:t>
      </w:r>
      <w:r>
        <w:rPr>
          <w:color w:val="231F20"/>
          <w:w w:val="125"/>
        </w:rPr>
        <w:t>las</w:t>
      </w:r>
      <w:r>
        <w:rPr>
          <w:color w:val="231F20"/>
          <w:spacing w:val="-4"/>
          <w:w w:val="125"/>
        </w:rPr>
        <w:t> </w:t>
      </w:r>
      <w:r>
        <w:rPr>
          <w:color w:val="231F20"/>
          <w:w w:val="125"/>
        </w:rPr>
        <w:t>cuales se</w:t>
      </w:r>
      <w:r>
        <w:rPr>
          <w:color w:val="231F20"/>
          <w:spacing w:val="-23"/>
          <w:w w:val="125"/>
        </w:rPr>
        <w:t> </w:t>
      </w:r>
      <w:r>
        <w:rPr>
          <w:color w:val="231F20"/>
          <w:w w:val="125"/>
        </w:rPr>
        <w:t>diseñarán</w:t>
      </w:r>
      <w:r>
        <w:rPr>
          <w:color w:val="231F20"/>
          <w:spacing w:val="-23"/>
          <w:w w:val="125"/>
        </w:rPr>
        <w:t> </w:t>
      </w:r>
      <w:r>
        <w:rPr>
          <w:color w:val="231F20"/>
          <w:w w:val="125"/>
        </w:rPr>
        <w:t>y</w:t>
      </w:r>
      <w:r>
        <w:rPr>
          <w:color w:val="231F20"/>
          <w:spacing w:val="-23"/>
          <w:w w:val="125"/>
        </w:rPr>
        <w:t> </w:t>
      </w:r>
      <w:r>
        <w:rPr>
          <w:color w:val="231F20"/>
          <w:w w:val="125"/>
        </w:rPr>
        <w:t>operarán</w:t>
      </w:r>
      <w:r>
        <w:rPr>
          <w:color w:val="231F20"/>
          <w:spacing w:val="-23"/>
          <w:w w:val="125"/>
        </w:rPr>
        <w:t> </w:t>
      </w:r>
      <w:r>
        <w:rPr>
          <w:color w:val="231F20"/>
          <w:w w:val="125"/>
        </w:rPr>
        <w:t>los</w:t>
      </w:r>
      <w:r>
        <w:rPr>
          <w:color w:val="231F20"/>
          <w:spacing w:val="-23"/>
          <w:w w:val="125"/>
        </w:rPr>
        <w:t> </w:t>
      </w:r>
      <w:r>
        <w:rPr>
          <w:color w:val="231F20"/>
          <w:w w:val="125"/>
        </w:rPr>
        <w:t>programas</w:t>
      </w:r>
      <w:r>
        <w:rPr>
          <w:color w:val="231F20"/>
          <w:spacing w:val="-23"/>
          <w:w w:val="125"/>
        </w:rPr>
        <w:t> </w:t>
      </w:r>
      <w:r>
        <w:rPr>
          <w:color w:val="231F20"/>
          <w:w w:val="125"/>
        </w:rPr>
        <w:t>de</w:t>
      </w:r>
      <w:r>
        <w:rPr>
          <w:color w:val="231F20"/>
          <w:spacing w:val="-23"/>
          <w:w w:val="125"/>
        </w:rPr>
        <w:t> </w:t>
      </w:r>
      <w:r>
        <w:rPr>
          <w:color w:val="231F20"/>
          <w:w w:val="125"/>
        </w:rPr>
        <w:t>reconocimiento,</w:t>
      </w:r>
      <w:r>
        <w:rPr>
          <w:color w:val="231F20"/>
          <w:spacing w:val="-23"/>
          <w:w w:val="125"/>
        </w:rPr>
        <w:t> </w:t>
      </w:r>
      <w:r>
        <w:rPr>
          <w:color w:val="231F20"/>
          <w:w w:val="125"/>
        </w:rPr>
        <w:t>de</w:t>
      </w:r>
      <w:r>
        <w:rPr>
          <w:color w:val="231F20"/>
          <w:spacing w:val="-23"/>
          <w:w w:val="125"/>
        </w:rPr>
        <w:t> </w:t>
      </w:r>
      <w:r>
        <w:rPr>
          <w:color w:val="231F20"/>
          <w:w w:val="125"/>
        </w:rPr>
        <w:t>acuerdo</w:t>
      </w:r>
      <w:r>
        <w:rPr>
          <w:color w:val="231F20"/>
          <w:spacing w:val="-23"/>
          <w:w w:val="125"/>
        </w:rPr>
        <w:t> </w:t>
      </w:r>
      <w:r>
        <w:rPr>
          <w:color w:val="231F20"/>
          <w:w w:val="125"/>
        </w:rPr>
        <w:t>con</w:t>
      </w:r>
      <w:r>
        <w:rPr>
          <w:color w:val="231F20"/>
          <w:spacing w:val="-23"/>
          <w:w w:val="125"/>
        </w:rPr>
        <w:t> </w:t>
      </w:r>
      <w:r>
        <w:rPr>
          <w:color w:val="231F20"/>
          <w:w w:val="125"/>
        </w:rPr>
        <w:t>lo</w:t>
      </w:r>
      <w:r>
        <w:rPr>
          <w:color w:val="231F20"/>
          <w:spacing w:val="-23"/>
          <w:w w:val="125"/>
        </w:rPr>
        <w:t> </w:t>
      </w:r>
      <w:r>
        <w:rPr>
          <w:color w:val="231F20"/>
          <w:w w:val="125"/>
        </w:rPr>
        <w:t>establecido en los presentes</w:t>
      </w:r>
      <w:r>
        <w:rPr>
          <w:color w:val="231F20"/>
          <w:spacing w:val="-15"/>
          <w:w w:val="125"/>
        </w:rPr>
        <w:t> </w:t>
      </w:r>
      <w:r>
        <w:rPr>
          <w:color w:val="231F20"/>
          <w:w w:val="125"/>
        </w:rPr>
        <w:t>Criterios.</w:t>
      </w:r>
    </w:p>
    <w:p>
      <w:pPr>
        <w:pStyle w:val="BodyText"/>
        <w:spacing w:line="276" w:lineRule="auto" w:before="192"/>
        <w:ind w:left="1417" w:right="1981"/>
        <w:jc w:val="both"/>
      </w:pPr>
      <w:r>
        <w:rPr>
          <w:rFonts w:ascii="Lucida Sans" w:hAnsi="Lucida Sans"/>
          <w:b/>
          <w:color w:val="231F20"/>
          <w:w w:val="120"/>
        </w:rPr>
        <w:t>Décimo quinto. </w:t>
      </w:r>
      <w:r>
        <w:rPr>
          <w:color w:val="231F20"/>
          <w:w w:val="120"/>
        </w:rPr>
        <w:t>Los programas de reconocimiento, de acuerdo con la suficiencia presupuestal, preverán los mecanismos necesarios para que los aspirantes al reconocimiento participen con distintos tipos de experiencias profesionales.</w:t>
      </w:r>
    </w:p>
    <w:p>
      <w:pPr>
        <w:pStyle w:val="BodyText"/>
        <w:spacing w:line="276" w:lineRule="auto" w:before="194"/>
        <w:ind w:left="1417" w:right="1981"/>
        <w:jc w:val="both"/>
      </w:pPr>
      <w:r>
        <w:rPr>
          <w:rFonts w:ascii="Lucida Sans" w:hAnsi="Lucida Sans"/>
          <w:b/>
          <w:color w:val="231F20"/>
          <w:w w:val="125"/>
        </w:rPr>
        <w:t>Décimo</w:t>
      </w:r>
      <w:r>
        <w:rPr>
          <w:rFonts w:ascii="Lucida Sans" w:hAnsi="Lucida Sans"/>
          <w:b/>
          <w:color w:val="231F20"/>
          <w:spacing w:val="-23"/>
          <w:w w:val="125"/>
        </w:rPr>
        <w:t> </w:t>
      </w:r>
      <w:r>
        <w:rPr>
          <w:rFonts w:ascii="Lucida Sans" w:hAnsi="Lucida Sans"/>
          <w:b/>
          <w:color w:val="231F20"/>
          <w:w w:val="125"/>
        </w:rPr>
        <w:t>sexto.</w:t>
      </w:r>
      <w:r>
        <w:rPr>
          <w:rFonts w:ascii="Lucida Sans" w:hAnsi="Lucida Sans"/>
          <w:b/>
          <w:color w:val="231F20"/>
          <w:spacing w:val="-22"/>
          <w:w w:val="125"/>
        </w:rPr>
        <w:t> </w:t>
      </w:r>
      <w:r>
        <w:rPr>
          <w:color w:val="231F20"/>
          <w:w w:val="125"/>
        </w:rPr>
        <w:t>En</w:t>
      </w:r>
      <w:r>
        <w:rPr>
          <w:color w:val="231F20"/>
          <w:spacing w:val="-3"/>
          <w:w w:val="125"/>
        </w:rPr>
        <w:t> </w:t>
      </w:r>
      <w:r>
        <w:rPr>
          <w:color w:val="231F20"/>
          <w:w w:val="125"/>
        </w:rPr>
        <w:t>el</w:t>
      </w:r>
      <w:r>
        <w:rPr>
          <w:color w:val="231F20"/>
          <w:spacing w:val="-3"/>
          <w:w w:val="125"/>
        </w:rPr>
        <w:t> </w:t>
      </w:r>
      <w:r>
        <w:rPr>
          <w:color w:val="231F20"/>
          <w:w w:val="125"/>
        </w:rPr>
        <w:t>diseño</w:t>
      </w:r>
      <w:r>
        <w:rPr>
          <w:color w:val="231F20"/>
          <w:spacing w:val="-3"/>
          <w:w w:val="125"/>
        </w:rPr>
        <w:t> </w:t>
      </w:r>
      <w:r>
        <w:rPr>
          <w:color w:val="231F20"/>
          <w:w w:val="125"/>
        </w:rPr>
        <w:t>de</w:t>
      </w:r>
      <w:r>
        <w:rPr>
          <w:color w:val="231F20"/>
          <w:spacing w:val="-4"/>
          <w:w w:val="125"/>
        </w:rPr>
        <w:t> </w:t>
      </w:r>
      <w:r>
        <w:rPr>
          <w:color w:val="231F20"/>
          <w:w w:val="125"/>
        </w:rPr>
        <w:t>los</w:t>
      </w:r>
      <w:r>
        <w:rPr>
          <w:color w:val="231F20"/>
          <w:spacing w:val="-3"/>
          <w:w w:val="125"/>
        </w:rPr>
        <w:t> </w:t>
      </w:r>
      <w:r>
        <w:rPr>
          <w:color w:val="231F20"/>
          <w:w w:val="125"/>
        </w:rPr>
        <w:t>programas</w:t>
      </w:r>
      <w:r>
        <w:rPr>
          <w:color w:val="231F20"/>
          <w:spacing w:val="-3"/>
          <w:w w:val="125"/>
        </w:rPr>
        <w:t> </w:t>
      </w:r>
      <w:r>
        <w:rPr>
          <w:color w:val="231F20"/>
          <w:w w:val="125"/>
        </w:rPr>
        <w:t>de</w:t>
      </w:r>
      <w:r>
        <w:rPr>
          <w:color w:val="231F20"/>
          <w:spacing w:val="-3"/>
          <w:w w:val="125"/>
        </w:rPr>
        <w:t> </w:t>
      </w:r>
      <w:r>
        <w:rPr>
          <w:color w:val="231F20"/>
          <w:w w:val="125"/>
        </w:rPr>
        <w:t>reconocimiento,</w:t>
      </w:r>
      <w:r>
        <w:rPr>
          <w:color w:val="231F20"/>
          <w:spacing w:val="-3"/>
          <w:w w:val="125"/>
        </w:rPr>
        <w:t> </w:t>
      </w:r>
      <w:r>
        <w:rPr>
          <w:color w:val="231F20"/>
          <w:w w:val="125"/>
        </w:rPr>
        <w:t>las</w:t>
      </w:r>
      <w:r>
        <w:rPr>
          <w:color w:val="231F20"/>
          <w:spacing w:val="-3"/>
          <w:w w:val="125"/>
        </w:rPr>
        <w:t> </w:t>
      </w:r>
      <w:r>
        <w:rPr>
          <w:color w:val="231F20"/>
          <w:w w:val="125"/>
        </w:rPr>
        <w:t>autoridades</w:t>
      </w:r>
      <w:r>
        <w:rPr>
          <w:color w:val="231F20"/>
          <w:spacing w:val="-3"/>
          <w:w w:val="125"/>
        </w:rPr>
        <w:t> </w:t>
      </w:r>
      <w:r>
        <w:rPr>
          <w:color w:val="231F20"/>
          <w:w w:val="125"/>
        </w:rPr>
        <w:t>de educación</w:t>
      </w:r>
      <w:r>
        <w:rPr>
          <w:color w:val="231F20"/>
          <w:spacing w:val="-18"/>
          <w:w w:val="125"/>
        </w:rPr>
        <w:t> </w:t>
      </w:r>
      <w:r>
        <w:rPr>
          <w:color w:val="231F20"/>
          <w:w w:val="125"/>
        </w:rPr>
        <w:t>media</w:t>
      </w:r>
      <w:r>
        <w:rPr>
          <w:color w:val="231F20"/>
          <w:spacing w:val="-17"/>
          <w:w w:val="125"/>
        </w:rPr>
        <w:t> </w:t>
      </w:r>
      <w:r>
        <w:rPr>
          <w:color w:val="231F20"/>
          <w:w w:val="125"/>
        </w:rPr>
        <w:t>superior</w:t>
      </w:r>
      <w:r>
        <w:rPr>
          <w:color w:val="231F20"/>
          <w:spacing w:val="-17"/>
          <w:w w:val="125"/>
        </w:rPr>
        <w:t> </w:t>
      </w:r>
      <w:r>
        <w:rPr>
          <w:color w:val="231F20"/>
          <w:w w:val="125"/>
        </w:rPr>
        <w:t>y</w:t>
      </w:r>
      <w:r>
        <w:rPr>
          <w:color w:val="231F20"/>
          <w:spacing w:val="-17"/>
          <w:w w:val="125"/>
        </w:rPr>
        <w:t> </w:t>
      </w:r>
      <w:r>
        <w:rPr>
          <w:color w:val="231F20"/>
          <w:w w:val="125"/>
        </w:rPr>
        <w:t>los</w:t>
      </w:r>
      <w:r>
        <w:rPr>
          <w:color w:val="231F20"/>
          <w:spacing w:val="-17"/>
          <w:w w:val="125"/>
        </w:rPr>
        <w:t> </w:t>
      </w:r>
      <w:r>
        <w:rPr>
          <w:color w:val="231F20"/>
          <w:w w:val="125"/>
        </w:rPr>
        <w:t>organismos</w:t>
      </w:r>
      <w:r>
        <w:rPr>
          <w:color w:val="231F20"/>
          <w:spacing w:val="-17"/>
          <w:w w:val="125"/>
        </w:rPr>
        <w:t> </w:t>
      </w:r>
      <w:r>
        <w:rPr>
          <w:color w:val="231F20"/>
          <w:w w:val="125"/>
        </w:rPr>
        <w:t>descentralizados</w:t>
      </w:r>
      <w:r>
        <w:rPr>
          <w:color w:val="231F20"/>
          <w:spacing w:val="-17"/>
          <w:w w:val="125"/>
        </w:rPr>
        <w:t> </w:t>
      </w:r>
      <w:r>
        <w:rPr>
          <w:color w:val="231F20"/>
          <w:w w:val="125"/>
        </w:rPr>
        <w:t>proyectarán</w:t>
      </w:r>
      <w:r>
        <w:rPr>
          <w:color w:val="231F20"/>
          <w:spacing w:val="-17"/>
          <w:w w:val="125"/>
        </w:rPr>
        <w:t> </w:t>
      </w:r>
      <w:r>
        <w:rPr>
          <w:color w:val="231F20"/>
          <w:w w:val="125"/>
        </w:rPr>
        <w:t>una</w:t>
      </w:r>
      <w:r>
        <w:rPr>
          <w:color w:val="231F20"/>
          <w:spacing w:val="-17"/>
          <w:w w:val="125"/>
        </w:rPr>
        <w:t> </w:t>
      </w:r>
      <w:r>
        <w:rPr>
          <w:color w:val="231F20"/>
          <w:w w:val="125"/>
        </w:rPr>
        <w:t>estrategia de</w:t>
      </w:r>
      <w:r>
        <w:rPr>
          <w:color w:val="231F20"/>
          <w:spacing w:val="-28"/>
          <w:w w:val="125"/>
        </w:rPr>
        <w:t> </w:t>
      </w:r>
      <w:r>
        <w:rPr>
          <w:color w:val="231F20"/>
          <w:w w:val="125"/>
        </w:rPr>
        <w:t>operación</w:t>
      </w:r>
      <w:r>
        <w:rPr>
          <w:color w:val="231F20"/>
          <w:spacing w:val="-28"/>
          <w:w w:val="125"/>
        </w:rPr>
        <w:t> </w:t>
      </w:r>
      <w:r>
        <w:rPr>
          <w:color w:val="231F20"/>
          <w:w w:val="125"/>
        </w:rPr>
        <w:t>que</w:t>
      </w:r>
      <w:r>
        <w:rPr>
          <w:color w:val="231F20"/>
          <w:spacing w:val="-27"/>
          <w:w w:val="125"/>
        </w:rPr>
        <w:t> </w:t>
      </w:r>
      <w:r>
        <w:rPr>
          <w:color w:val="231F20"/>
          <w:w w:val="125"/>
        </w:rPr>
        <w:t>considere</w:t>
      </w:r>
      <w:r>
        <w:rPr>
          <w:color w:val="231F20"/>
          <w:spacing w:val="-28"/>
          <w:w w:val="125"/>
        </w:rPr>
        <w:t> </w:t>
      </w:r>
      <w:r>
        <w:rPr>
          <w:color w:val="231F20"/>
          <w:w w:val="125"/>
        </w:rPr>
        <w:t>las</w:t>
      </w:r>
      <w:r>
        <w:rPr>
          <w:color w:val="231F20"/>
          <w:spacing w:val="-27"/>
          <w:w w:val="125"/>
        </w:rPr>
        <w:t> </w:t>
      </w:r>
      <w:r>
        <w:rPr>
          <w:color w:val="231F20"/>
          <w:w w:val="125"/>
        </w:rPr>
        <w:t>características</w:t>
      </w:r>
      <w:r>
        <w:rPr>
          <w:color w:val="231F20"/>
          <w:spacing w:val="-28"/>
          <w:w w:val="125"/>
        </w:rPr>
        <w:t> </w:t>
      </w:r>
      <w:r>
        <w:rPr>
          <w:color w:val="231F20"/>
          <w:w w:val="125"/>
        </w:rPr>
        <w:t>y</w:t>
      </w:r>
      <w:r>
        <w:rPr>
          <w:color w:val="231F20"/>
          <w:spacing w:val="-27"/>
          <w:w w:val="125"/>
        </w:rPr>
        <w:t> </w:t>
      </w:r>
      <w:r>
        <w:rPr>
          <w:color w:val="231F20"/>
          <w:w w:val="125"/>
        </w:rPr>
        <w:t>necesidades</w:t>
      </w:r>
      <w:r>
        <w:rPr>
          <w:color w:val="231F20"/>
          <w:spacing w:val="-28"/>
          <w:w w:val="125"/>
        </w:rPr>
        <w:t> </w:t>
      </w:r>
      <w:r>
        <w:rPr>
          <w:color w:val="231F20"/>
          <w:w w:val="125"/>
        </w:rPr>
        <w:t>del</w:t>
      </w:r>
      <w:r>
        <w:rPr>
          <w:color w:val="231F20"/>
          <w:spacing w:val="-27"/>
          <w:w w:val="125"/>
        </w:rPr>
        <w:t> </w:t>
      </w:r>
      <w:r>
        <w:rPr>
          <w:color w:val="231F20"/>
          <w:w w:val="125"/>
        </w:rPr>
        <w:t>contexto</w:t>
      </w:r>
      <w:r>
        <w:rPr>
          <w:color w:val="231F20"/>
          <w:spacing w:val="-28"/>
          <w:w w:val="125"/>
        </w:rPr>
        <w:t> </w:t>
      </w:r>
      <w:r>
        <w:rPr>
          <w:color w:val="231F20"/>
          <w:w w:val="125"/>
        </w:rPr>
        <w:t>regional</w:t>
      </w:r>
      <w:r>
        <w:rPr>
          <w:color w:val="231F20"/>
          <w:spacing w:val="-27"/>
          <w:w w:val="125"/>
        </w:rPr>
        <w:t> </w:t>
      </w:r>
      <w:r>
        <w:rPr>
          <w:color w:val="231F20"/>
          <w:w w:val="125"/>
        </w:rPr>
        <w:t>y</w:t>
      </w:r>
      <w:r>
        <w:rPr>
          <w:color w:val="231F20"/>
          <w:spacing w:val="-28"/>
          <w:w w:val="125"/>
        </w:rPr>
        <w:t> </w:t>
      </w:r>
      <w:r>
        <w:rPr>
          <w:color w:val="231F20"/>
          <w:w w:val="125"/>
        </w:rPr>
        <w:t>local; del tipo educativo y subsistema, así como las condiciones de vulnerabilidad social </w:t>
      </w:r>
      <w:r>
        <w:rPr>
          <w:color w:val="231F20"/>
          <w:spacing w:val="-6"/>
          <w:w w:val="125"/>
        </w:rPr>
        <w:t>en </w:t>
      </w:r>
      <w:r>
        <w:rPr>
          <w:color w:val="231F20"/>
          <w:w w:val="125"/>
        </w:rPr>
        <w:t>las</w:t>
      </w:r>
      <w:r>
        <w:rPr>
          <w:color w:val="231F20"/>
          <w:spacing w:val="-9"/>
          <w:w w:val="125"/>
        </w:rPr>
        <w:t> </w:t>
      </w:r>
      <w:r>
        <w:rPr>
          <w:color w:val="231F20"/>
          <w:w w:val="125"/>
        </w:rPr>
        <w:t>que</w:t>
      </w:r>
      <w:r>
        <w:rPr>
          <w:color w:val="231F20"/>
          <w:spacing w:val="-9"/>
          <w:w w:val="125"/>
        </w:rPr>
        <w:t> </w:t>
      </w:r>
      <w:r>
        <w:rPr>
          <w:color w:val="231F20"/>
          <w:w w:val="125"/>
        </w:rPr>
        <w:t>desempeña</w:t>
      </w:r>
      <w:r>
        <w:rPr>
          <w:color w:val="231F20"/>
          <w:spacing w:val="-9"/>
          <w:w w:val="125"/>
        </w:rPr>
        <w:t> </w:t>
      </w:r>
      <w:r>
        <w:rPr>
          <w:color w:val="231F20"/>
          <w:w w:val="125"/>
        </w:rPr>
        <w:t>su</w:t>
      </w:r>
      <w:r>
        <w:rPr>
          <w:color w:val="231F20"/>
          <w:spacing w:val="-9"/>
          <w:w w:val="125"/>
        </w:rPr>
        <w:t> </w:t>
      </w:r>
      <w:r>
        <w:rPr>
          <w:color w:val="231F20"/>
          <w:w w:val="125"/>
        </w:rPr>
        <w:t>práctica</w:t>
      </w:r>
      <w:r>
        <w:rPr>
          <w:color w:val="231F20"/>
          <w:spacing w:val="-9"/>
          <w:w w:val="125"/>
        </w:rPr>
        <w:t> </w:t>
      </w:r>
      <w:r>
        <w:rPr>
          <w:color w:val="231F20"/>
          <w:w w:val="125"/>
        </w:rPr>
        <w:t>el</w:t>
      </w:r>
      <w:r>
        <w:rPr>
          <w:color w:val="231F20"/>
          <w:spacing w:val="-9"/>
          <w:w w:val="125"/>
        </w:rPr>
        <w:t> </w:t>
      </w:r>
      <w:r>
        <w:rPr>
          <w:color w:val="231F20"/>
          <w:w w:val="125"/>
        </w:rPr>
        <w:t>personal</w:t>
      </w:r>
      <w:r>
        <w:rPr>
          <w:color w:val="231F20"/>
          <w:spacing w:val="-9"/>
          <w:w w:val="125"/>
        </w:rPr>
        <w:t> </w:t>
      </w:r>
      <w:r>
        <w:rPr>
          <w:color w:val="231F20"/>
          <w:w w:val="125"/>
        </w:rPr>
        <w:t>docente,</w:t>
      </w:r>
      <w:r>
        <w:rPr>
          <w:color w:val="231F20"/>
          <w:spacing w:val="-9"/>
          <w:w w:val="125"/>
        </w:rPr>
        <w:t> </w:t>
      </w:r>
      <w:r>
        <w:rPr>
          <w:color w:val="231F20"/>
          <w:w w:val="125"/>
        </w:rPr>
        <w:t>técnico</w:t>
      </w:r>
      <w:r>
        <w:rPr>
          <w:color w:val="231F20"/>
          <w:spacing w:val="-8"/>
          <w:w w:val="125"/>
        </w:rPr>
        <w:t> </w:t>
      </w:r>
      <w:r>
        <w:rPr>
          <w:color w:val="231F20"/>
          <w:w w:val="125"/>
        </w:rPr>
        <w:t>docente,</w:t>
      </w:r>
      <w:r>
        <w:rPr>
          <w:color w:val="231F20"/>
          <w:spacing w:val="-9"/>
          <w:w w:val="125"/>
        </w:rPr>
        <w:t> </w:t>
      </w:r>
      <w:r>
        <w:rPr>
          <w:color w:val="231F20"/>
          <w:w w:val="125"/>
        </w:rPr>
        <w:t>así</w:t>
      </w:r>
      <w:r>
        <w:rPr>
          <w:color w:val="231F20"/>
          <w:spacing w:val="-9"/>
          <w:w w:val="125"/>
        </w:rPr>
        <w:t> </w:t>
      </w:r>
      <w:r>
        <w:rPr>
          <w:color w:val="231F20"/>
          <w:w w:val="125"/>
        </w:rPr>
        <w:t>como</w:t>
      </w:r>
      <w:r>
        <w:rPr>
          <w:color w:val="231F20"/>
          <w:spacing w:val="-9"/>
          <w:w w:val="125"/>
        </w:rPr>
        <w:t> </w:t>
      </w:r>
      <w:r>
        <w:rPr>
          <w:color w:val="231F20"/>
          <w:w w:val="125"/>
        </w:rPr>
        <w:t>personal docente en funciones de dirección o de</w:t>
      </w:r>
      <w:r>
        <w:rPr>
          <w:color w:val="231F20"/>
          <w:spacing w:val="-36"/>
          <w:w w:val="125"/>
        </w:rPr>
        <w:t> </w:t>
      </w:r>
      <w:r>
        <w:rPr>
          <w:color w:val="231F20"/>
          <w:w w:val="125"/>
        </w:rPr>
        <w:t>supervisión.</w:t>
      </w:r>
    </w:p>
    <w:p>
      <w:pPr>
        <w:pStyle w:val="BodyText"/>
        <w:spacing w:line="276" w:lineRule="auto" w:before="191"/>
        <w:ind w:left="1417" w:right="1981"/>
        <w:jc w:val="both"/>
      </w:pPr>
      <w:r>
        <w:rPr>
          <w:rFonts w:ascii="Lucida Sans" w:hAnsi="Lucida Sans"/>
          <w:b/>
          <w:color w:val="231F20"/>
          <w:w w:val="125"/>
        </w:rPr>
        <w:t>Décimo séptimo. </w:t>
      </w:r>
      <w:r>
        <w:rPr>
          <w:color w:val="231F20"/>
          <w:w w:val="125"/>
        </w:rPr>
        <w:t>Las autoridades de educación media superior y los organismos descentralizados definirán los tipos de reconocimiento que se otorgarán al personal educativo conforme a la disponibilidad presupuestal y de otros recursos, así como los convenios</w:t>
      </w:r>
      <w:r>
        <w:rPr>
          <w:color w:val="231F20"/>
          <w:spacing w:val="-22"/>
          <w:w w:val="125"/>
        </w:rPr>
        <w:t> </w:t>
      </w:r>
      <w:r>
        <w:rPr>
          <w:color w:val="231F20"/>
          <w:w w:val="125"/>
        </w:rPr>
        <w:t>de</w:t>
      </w:r>
      <w:r>
        <w:rPr>
          <w:color w:val="231F20"/>
          <w:spacing w:val="-22"/>
          <w:w w:val="125"/>
        </w:rPr>
        <w:t> </w:t>
      </w:r>
      <w:r>
        <w:rPr>
          <w:color w:val="231F20"/>
          <w:w w:val="125"/>
        </w:rPr>
        <w:t>colaboración</w:t>
      </w:r>
      <w:r>
        <w:rPr>
          <w:color w:val="231F20"/>
          <w:spacing w:val="-21"/>
          <w:w w:val="125"/>
        </w:rPr>
        <w:t> </w:t>
      </w:r>
      <w:r>
        <w:rPr>
          <w:color w:val="231F20"/>
          <w:w w:val="125"/>
        </w:rPr>
        <w:t>establecidos</w:t>
      </w:r>
      <w:r>
        <w:rPr>
          <w:color w:val="231F20"/>
          <w:spacing w:val="-22"/>
          <w:w w:val="125"/>
        </w:rPr>
        <w:t> </w:t>
      </w:r>
      <w:r>
        <w:rPr>
          <w:color w:val="231F20"/>
          <w:w w:val="125"/>
        </w:rPr>
        <w:t>con</w:t>
      </w:r>
      <w:r>
        <w:rPr>
          <w:color w:val="231F20"/>
          <w:spacing w:val="-21"/>
          <w:w w:val="125"/>
        </w:rPr>
        <w:t> </w:t>
      </w:r>
      <w:r>
        <w:rPr>
          <w:color w:val="231F20"/>
          <w:w w:val="125"/>
        </w:rPr>
        <w:t>instituciones</w:t>
      </w:r>
      <w:r>
        <w:rPr>
          <w:color w:val="231F20"/>
          <w:spacing w:val="-22"/>
          <w:w w:val="125"/>
        </w:rPr>
        <w:t> </w:t>
      </w:r>
      <w:r>
        <w:rPr>
          <w:color w:val="231F20"/>
          <w:w w:val="125"/>
        </w:rPr>
        <w:t>de</w:t>
      </w:r>
      <w:r>
        <w:rPr>
          <w:color w:val="231F20"/>
          <w:spacing w:val="-21"/>
          <w:w w:val="125"/>
        </w:rPr>
        <w:t> </w:t>
      </w:r>
      <w:r>
        <w:rPr>
          <w:color w:val="231F20"/>
          <w:w w:val="125"/>
        </w:rPr>
        <w:t>educación</w:t>
      </w:r>
      <w:r>
        <w:rPr>
          <w:color w:val="231F20"/>
          <w:spacing w:val="-22"/>
          <w:w w:val="125"/>
        </w:rPr>
        <w:t> </w:t>
      </w:r>
      <w:r>
        <w:rPr>
          <w:color w:val="231F20"/>
          <w:w w:val="125"/>
        </w:rPr>
        <w:t>superior,</w:t>
      </w:r>
      <w:r>
        <w:rPr>
          <w:color w:val="231F20"/>
          <w:spacing w:val="-21"/>
          <w:w w:val="125"/>
        </w:rPr>
        <w:t> </w:t>
      </w:r>
      <w:r>
        <w:rPr>
          <w:color w:val="231F20"/>
          <w:spacing w:val="-3"/>
          <w:w w:val="125"/>
        </w:rPr>
        <w:t>centros </w:t>
      </w:r>
      <w:r>
        <w:rPr>
          <w:color w:val="231F20"/>
          <w:w w:val="125"/>
        </w:rPr>
        <w:t>de investigación u organismos educativos públicos o privados que apoyen el</w:t>
      </w:r>
      <w:r>
        <w:rPr>
          <w:color w:val="231F20"/>
          <w:spacing w:val="-18"/>
          <w:w w:val="125"/>
        </w:rPr>
        <w:t> </w:t>
      </w:r>
      <w:r>
        <w:rPr>
          <w:color w:val="231F20"/>
          <w:w w:val="125"/>
        </w:rPr>
        <w:t>desarrollo profesional del personal</w:t>
      </w:r>
      <w:r>
        <w:rPr>
          <w:color w:val="231F20"/>
          <w:spacing w:val="-16"/>
          <w:w w:val="125"/>
        </w:rPr>
        <w:t> </w:t>
      </w:r>
      <w:r>
        <w:rPr>
          <w:color w:val="231F20"/>
          <w:w w:val="125"/>
        </w:rPr>
        <w:t>participante.</w:t>
      </w:r>
    </w:p>
    <w:p>
      <w:pPr>
        <w:pStyle w:val="BodyText"/>
        <w:spacing w:line="276" w:lineRule="auto" w:before="192"/>
        <w:ind w:left="1417" w:right="1981"/>
        <w:jc w:val="both"/>
      </w:pPr>
      <w:r>
        <w:rPr>
          <w:rFonts w:ascii="Lucida Sans" w:hAnsi="Lucida Sans"/>
          <w:b/>
          <w:color w:val="231F20"/>
          <w:w w:val="120"/>
        </w:rPr>
        <w:t>Décimo</w:t>
      </w:r>
      <w:r>
        <w:rPr>
          <w:rFonts w:ascii="Lucida Sans" w:hAnsi="Lucida Sans"/>
          <w:b/>
          <w:color w:val="231F20"/>
          <w:spacing w:val="-47"/>
          <w:w w:val="120"/>
        </w:rPr>
        <w:t> </w:t>
      </w:r>
      <w:r>
        <w:rPr>
          <w:rFonts w:ascii="Lucida Sans" w:hAnsi="Lucida Sans"/>
          <w:b/>
          <w:color w:val="231F20"/>
          <w:w w:val="120"/>
        </w:rPr>
        <w:t>octavo.</w:t>
      </w:r>
      <w:r>
        <w:rPr>
          <w:rFonts w:ascii="Lucida Sans" w:hAnsi="Lucida Sans"/>
          <w:b/>
          <w:color w:val="231F20"/>
          <w:spacing w:val="-49"/>
          <w:w w:val="120"/>
        </w:rPr>
        <w:t> </w:t>
      </w:r>
      <w:r>
        <w:rPr>
          <w:color w:val="231F20"/>
          <w:w w:val="120"/>
        </w:rPr>
        <w:t>Para</w:t>
      </w:r>
      <w:r>
        <w:rPr>
          <w:color w:val="231F20"/>
          <w:spacing w:val="-27"/>
          <w:w w:val="120"/>
        </w:rPr>
        <w:t> </w:t>
      </w:r>
      <w:r>
        <w:rPr>
          <w:color w:val="231F20"/>
          <w:w w:val="120"/>
        </w:rPr>
        <w:t>participar</w:t>
      </w:r>
      <w:r>
        <w:rPr>
          <w:color w:val="231F20"/>
          <w:spacing w:val="-26"/>
          <w:w w:val="120"/>
        </w:rPr>
        <w:t> </w:t>
      </w:r>
      <w:r>
        <w:rPr>
          <w:color w:val="231F20"/>
          <w:w w:val="120"/>
        </w:rPr>
        <w:t>en</w:t>
      </w:r>
      <w:r>
        <w:rPr>
          <w:color w:val="231F20"/>
          <w:spacing w:val="-27"/>
          <w:w w:val="120"/>
        </w:rPr>
        <w:t> </w:t>
      </w:r>
      <w:r>
        <w:rPr>
          <w:color w:val="231F20"/>
          <w:w w:val="120"/>
        </w:rPr>
        <w:t>los</w:t>
      </w:r>
      <w:r>
        <w:rPr>
          <w:color w:val="231F20"/>
          <w:spacing w:val="-27"/>
          <w:w w:val="120"/>
        </w:rPr>
        <w:t> </w:t>
      </w:r>
      <w:r>
        <w:rPr>
          <w:color w:val="231F20"/>
          <w:w w:val="120"/>
        </w:rPr>
        <w:t>programas</w:t>
      </w:r>
      <w:r>
        <w:rPr>
          <w:color w:val="231F20"/>
          <w:spacing w:val="-27"/>
          <w:w w:val="120"/>
        </w:rPr>
        <w:t> </w:t>
      </w:r>
      <w:r>
        <w:rPr>
          <w:color w:val="231F20"/>
          <w:w w:val="120"/>
        </w:rPr>
        <w:t>de</w:t>
      </w:r>
      <w:r>
        <w:rPr>
          <w:color w:val="231F20"/>
          <w:spacing w:val="-26"/>
          <w:w w:val="120"/>
        </w:rPr>
        <w:t> </w:t>
      </w:r>
      <w:r>
        <w:rPr>
          <w:color w:val="231F20"/>
          <w:w w:val="120"/>
        </w:rPr>
        <w:t>reconocimiento,</w:t>
      </w:r>
      <w:r>
        <w:rPr>
          <w:color w:val="231F20"/>
          <w:spacing w:val="-27"/>
          <w:w w:val="120"/>
        </w:rPr>
        <w:t> </w:t>
      </w:r>
      <w:r>
        <w:rPr>
          <w:color w:val="231F20"/>
          <w:w w:val="120"/>
        </w:rPr>
        <w:t>el</w:t>
      </w:r>
      <w:r>
        <w:rPr>
          <w:color w:val="231F20"/>
          <w:spacing w:val="-27"/>
          <w:w w:val="120"/>
        </w:rPr>
        <w:t> </w:t>
      </w:r>
      <w:r>
        <w:rPr>
          <w:color w:val="231F20"/>
          <w:w w:val="120"/>
        </w:rPr>
        <w:t>personal</w:t>
      </w:r>
      <w:r>
        <w:rPr>
          <w:color w:val="231F20"/>
          <w:spacing w:val="-26"/>
          <w:w w:val="120"/>
        </w:rPr>
        <w:t> </w:t>
      </w:r>
      <w:r>
        <w:rPr>
          <w:color w:val="231F20"/>
          <w:w w:val="120"/>
        </w:rPr>
        <w:t>docente, técnico docente, así como personal docente en funciones de dirección o de supervisión deberá:</w:t>
      </w:r>
    </w:p>
    <w:p>
      <w:pPr>
        <w:pStyle w:val="ListParagraph"/>
        <w:numPr>
          <w:ilvl w:val="0"/>
          <w:numId w:val="8"/>
        </w:numPr>
        <w:tabs>
          <w:tab w:pos="2697" w:val="left" w:leader="none"/>
          <w:tab w:pos="2698" w:val="left" w:leader="none"/>
        </w:tabs>
        <w:spacing w:line="240" w:lineRule="auto" w:before="197" w:after="0"/>
        <w:ind w:left="2697" w:right="0" w:hanging="521"/>
        <w:jc w:val="left"/>
        <w:rPr>
          <w:sz w:val="20"/>
        </w:rPr>
      </w:pPr>
      <w:r>
        <w:rPr>
          <w:color w:val="231F20"/>
          <w:w w:val="125"/>
          <w:sz w:val="20"/>
        </w:rPr>
        <w:t>Contar</w:t>
      </w:r>
      <w:r>
        <w:rPr>
          <w:color w:val="231F20"/>
          <w:spacing w:val="-6"/>
          <w:w w:val="125"/>
          <w:sz w:val="20"/>
        </w:rPr>
        <w:t> </w:t>
      </w:r>
      <w:r>
        <w:rPr>
          <w:color w:val="231F20"/>
          <w:w w:val="125"/>
          <w:sz w:val="20"/>
        </w:rPr>
        <w:t>con</w:t>
      </w:r>
      <w:r>
        <w:rPr>
          <w:color w:val="231F20"/>
          <w:spacing w:val="-6"/>
          <w:w w:val="125"/>
          <w:sz w:val="20"/>
        </w:rPr>
        <w:t> </w:t>
      </w:r>
      <w:r>
        <w:rPr>
          <w:color w:val="231F20"/>
          <w:w w:val="125"/>
          <w:sz w:val="20"/>
        </w:rPr>
        <w:t>nombramiento</w:t>
      </w:r>
      <w:r>
        <w:rPr>
          <w:color w:val="231F20"/>
          <w:spacing w:val="-5"/>
          <w:w w:val="125"/>
          <w:sz w:val="20"/>
        </w:rPr>
        <w:t> </w:t>
      </w:r>
      <w:r>
        <w:rPr>
          <w:color w:val="231F20"/>
          <w:w w:val="125"/>
          <w:sz w:val="20"/>
        </w:rPr>
        <w:t>definitivo</w:t>
      </w:r>
      <w:r>
        <w:rPr>
          <w:color w:val="231F20"/>
          <w:spacing w:val="-6"/>
          <w:w w:val="125"/>
          <w:sz w:val="20"/>
        </w:rPr>
        <w:t> </w:t>
      </w:r>
      <w:r>
        <w:rPr>
          <w:color w:val="231F20"/>
          <w:w w:val="125"/>
          <w:sz w:val="20"/>
        </w:rPr>
        <w:t>en</w:t>
      </w:r>
      <w:r>
        <w:rPr>
          <w:color w:val="231F20"/>
          <w:spacing w:val="-6"/>
          <w:w w:val="125"/>
          <w:sz w:val="20"/>
        </w:rPr>
        <w:t> </w:t>
      </w:r>
      <w:r>
        <w:rPr>
          <w:color w:val="231F20"/>
          <w:w w:val="125"/>
          <w:sz w:val="20"/>
        </w:rPr>
        <w:t>plaza</w:t>
      </w:r>
      <w:r>
        <w:rPr>
          <w:color w:val="231F20"/>
          <w:spacing w:val="-6"/>
          <w:w w:val="125"/>
          <w:sz w:val="20"/>
        </w:rPr>
        <w:t> </w:t>
      </w:r>
      <w:r>
        <w:rPr>
          <w:color w:val="231F20"/>
          <w:w w:val="125"/>
          <w:sz w:val="20"/>
        </w:rPr>
        <w:t>docente</w:t>
      </w:r>
      <w:r>
        <w:rPr>
          <w:color w:val="231F20"/>
          <w:spacing w:val="-5"/>
          <w:w w:val="125"/>
          <w:sz w:val="20"/>
        </w:rPr>
        <w:t> </w:t>
      </w:r>
      <w:r>
        <w:rPr>
          <w:color w:val="231F20"/>
          <w:w w:val="125"/>
          <w:sz w:val="20"/>
        </w:rPr>
        <w:t>o</w:t>
      </w:r>
      <w:r>
        <w:rPr>
          <w:color w:val="231F20"/>
          <w:spacing w:val="-6"/>
          <w:w w:val="125"/>
          <w:sz w:val="20"/>
        </w:rPr>
        <w:t> </w:t>
      </w:r>
      <w:r>
        <w:rPr>
          <w:color w:val="231F20"/>
          <w:w w:val="125"/>
          <w:sz w:val="20"/>
        </w:rPr>
        <w:t>técnico</w:t>
      </w:r>
      <w:r>
        <w:rPr>
          <w:color w:val="231F20"/>
          <w:spacing w:val="-6"/>
          <w:w w:val="125"/>
          <w:sz w:val="20"/>
        </w:rPr>
        <w:t> </w:t>
      </w:r>
      <w:r>
        <w:rPr>
          <w:color w:val="231F20"/>
          <w:w w:val="125"/>
          <w:sz w:val="20"/>
        </w:rPr>
        <w:t>docente;</w:t>
      </w:r>
    </w:p>
    <w:p>
      <w:pPr>
        <w:pStyle w:val="ListParagraph"/>
        <w:numPr>
          <w:ilvl w:val="0"/>
          <w:numId w:val="8"/>
        </w:numPr>
        <w:tabs>
          <w:tab w:pos="2698" w:val="left" w:leader="none"/>
        </w:tabs>
        <w:spacing w:line="276" w:lineRule="auto" w:before="196" w:after="0"/>
        <w:ind w:left="2697" w:right="1982" w:hanging="520"/>
        <w:jc w:val="both"/>
        <w:rPr>
          <w:sz w:val="20"/>
        </w:rPr>
      </w:pPr>
      <w:r>
        <w:rPr>
          <w:color w:val="231F20"/>
          <w:w w:val="125"/>
          <w:sz w:val="20"/>
        </w:rPr>
        <w:t>Contar, al momento de participar en el programa de reconocimiento co- rrespondiente, con dos años de servicio ininterrumpido en la función que desempeña</w:t>
      </w:r>
      <w:r>
        <w:rPr>
          <w:color w:val="231F20"/>
          <w:spacing w:val="-10"/>
          <w:w w:val="125"/>
          <w:sz w:val="20"/>
        </w:rPr>
        <w:t> </w:t>
      </w:r>
      <w:r>
        <w:rPr>
          <w:color w:val="231F20"/>
          <w:w w:val="125"/>
          <w:sz w:val="20"/>
        </w:rPr>
        <w:t>y</w:t>
      </w:r>
      <w:r>
        <w:rPr>
          <w:color w:val="231F20"/>
          <w:spacing w:val="-10"/>
          <w:w w:val="125"/>
          <w:sz w:val="20"/>
        </w:rPr>
        <w:t> </w:t>
      </w:r>
      <w:r>
        <w:rPr>
          <w:color w:val="231F20"/>
          <w:w w:val="125"/>
          <w:sz w:val="20"/>
        </w:rPr>
        <w:t>en</w:t>
      </w:r>
      <w:r>
        <w:rPr>
          <w:color w:val="231F20"/>
          <w:spacing w:val="-9"/>
          <w:w w:val="125"/>
          <w:sz w:val="20"/>
        </w:rPr>
        <w:t> </w:t>
      </w:r>
      <w:r>
        <w:rPr>
          <w:color w:val="231F20"/>
          <w:w w:val="125"/>
          <w:sz w:val="20"/>
        </w:rPr>
        <w:t>el</w:t>
      </w:r>
      <w:r>
        <w:rPr>
          <w:color w:val="231F20"/>
          <w:spacing w:val="-10"/>
          <w:w w:val="125"/>
          <w:sz w:val="20"/>
        </w:rPr>
        <w:t> </w:t>
      </w:r>
      <w:r>
        <w:rPr>
          <w:color w:val="231F20"/>
          <w:w w:val="125"/>
          <w:sz w:val="20"/>
        </w:rPr>
        <w:t>centro</w:t>
      </w:r>
      <w:r>
        <w:rPr>
          <w:color w:val="231F20"/>
          <w:spacing w:val="-9"/>
          <w:w w:val="125"/>
          <w:sz w:val="20"/>
        </w:rPr>
        <w:t> </w:t>
      </w:r>
      <w:r>
        <w:rPr>
          <w:color w:val="231F20"/>
          <w:w w:val="125"/>
          <w:sz w:val="20"/>
        </w:rPr>
        <w:t>de</w:t>
      </w:r>
      <w:r>
        <w:rPr>
          <w:color w:val="231F20"/>
          <w:spacing w:val="-10"/>
          <w:w w:val="125"/>
          <w:sz w:val="20"/>
        </w:rPr>
        <w:t> </w:t>
      </w:r>
      <w:r>
        <w:rPr>
          <w:color w:val="231F20"/>
          <w:w w:val="125"/>
          <w:sz w:val="20"/>
        </w:rPr>
        <w:t>trabajo</w:t>
      </w:r>
      <w:r>
        <w:rPr>
          <w:color w:val="231F20"/>
          <w:spacing w:val="-10"/>
          <w:w w:val="125"/>
          <w:sz w:val="20"/>
        </w:rPr>
        <w:t> </w:t>
      </w:r>
      <w:r>
        <w:rPr>
          <w:color w:val="231F20"/>
          <w:w w:val="125"/>
          <w:sz w:val="20"/>
        </w:rPr>
        <w:t>del</w:t>
      </w:r>
      <w:r>
        <w:rPr>
          <w:color w:val="231F20"/>
          <w:spacing w:val="-9"/>
          <w:w w:val="125"/>
          <w:sz w:val="20"/>
        </w:rPr>
        <w:t> </w:t>
      </w:r>
      <w:r>
        <w:rPr>
          <w:color w:val="231F20"/>
          <w:w w:val="125"/>
          <w:sz w:val="20"/>
        </w:rPr>
        <w:t>subsistema</w:t>
      </w:r>
      <w:r>
        <w:rPr>
          <w:color w:val="231F20"/>
          <w:spacing w:val="-10"/>
          <w:w w:val="125"/>
          <w:sz w:val="20"/>
        </w:rPr>
        <w:t> </w:t>
      </w:r>
      <w:r>
        <w:rPr>
          <w:color w:val="231F20"/>
          <w:w w:val="125"/>
          <w:sz w:val="20"/>
        </w:rPr>
        <w:t>al</w:t>
      </w:r>
      <w:r>
        <w:rPr>
          <w:color w:val="231F20"/>
          <w:spacing w:val="-9"/>
          <w:w w:val="125"/>
          <w:sz w:val="20"/>
        </w:rPr>
        <w:t> </w:t>
      </w:r>
      <w:r>
        <w:rPr>
          <w:color w:val="231F20"/>
          <w:w w:val="125"/>
          <w:sz w:val="20"/>
        </w:rPr>
        <w:t>que</w:t>
      </w:r>
      <w:r>
        <w:rPr>
          <w:color w:val="231F20"/>
          <w:spacing w:val="-10"/>
          <w:w w:val="125"/>
          <w:sz w:val="20"/>
        </w:rPr>
        <w:t> </w:t>
      </w:r>
      <w:r>
        <w:rPr>
          <w:color w:val="231F20"/>
          <w:w w:val="125"/>
          <w:sz w:val="20"/>
        </w:rPr>
        <w:t>esté</w:t>
      </w:r>
      <w:r>
        <w:rPr>
          <w:color w:val="231F20"/>
          <w:spacing w:val="-9"/>
          <w:w w:val="125"/>
          <w:sz w:val="20"/>
        </w:rPr>
        <w:t> </w:t>
      </w:r>
      <w:r>
        <w:rPr>
          <w:color w:val="231F20"/>
          <w:w w:val="125"/>
          <w:sz w:val="20"/>
        </w:rPr>
        <w:t>adscrito;</w:t>
      </w:r>
    </w:p>
    <w:p>
      <w:pPr>
        <w:pStyle w:val="ListParagraph"/>
        <w:numPr>
          <w:ilvl w:val="0"/>
          <w:numId w:val="8"/>
        </w:numPr>
        <w:tabs>
          <w:tab w:pos="2698" w:val="left" w:leader="none"/>
        </w:tabs>
        <w:spacing w:line="276" w:lineRule="auto" w:before="158" w:after="0"/>
        <w:ind w:left="2697" w:right="1981" w:hanging="520"/>
        <w:jc w:val="both"/>
        <w:rPr>
          <w:sz w:val="20"/>
        </w:rPr>
      </w:pPr>
      <w:r>
        <w:rPr>
          <w:color w:val="231F20"/>
          <w:w w:val="125"/>
          <w:sz w:val="20"/>
        </w:rPr>
        <w:t>Mostrar las evidencias de una participación destacada, según la categoría elegida, al menos durante un ciclo</w:t>
      </w:r>
      <w:r>
        <w:rPr>
          <w:color w:val="231F20"/>
          <w:spacing w:val="-31"/>
          <w:w w:val="125"/>
          <w:sz w:val="20"/>
        </w:rPr>
        <w:t> </w:t>
      </w:r>
      <w:r>
        <w:rPr>
          <w:color w:val="231F20"/>
          <w:w w:val="125"/>
          <w:sz w:val="20"/>
        </w:rPr>
        <w:t>escolar;</w:t>
      </w:r>
    </w:p>
    <w:p>
      <w:pPr>
        <w:pStyle w:val="ListParagraph"/>
        <w:numPr>
          <w:ilvl w:val="0"/>
          <w:numId w:val="8"/>
        </w:numPr>
        <w:tabs>
          <w:tab w:pos="2698" w:val="left" w:leader="none"/>
        </w:tabs>
        <w:spacing w:line="276" w:lineRule="auto" w:before="158" w:after="0"/>
        <w:ind w:left="2697" w:right="1983" w:hanging="520"/>
        <w:jc w:val="both"/>
        <w:rPr>
          <w:sz w:val="20"/>
        </w:rPr>
      </w:pPr>
      <w:r>
        <w:rPr>
          <w:color w:val="231F20"/>
          <w:w w:val="120"/>
          <w:sz w:val="20"/>
        </w:rPr>
        <w:t>Manifestar a lo largo del ciclo escolar correspondiente, prácticas </w:t>
      </w:r>
      <w:r>
        <w:rPr>
          <w:color w:val="231F20"/>
          <w:spacing w:val="-3"/>
          <w:w w:val="120"/>
          <w:sz w:val="20"/>
        </w:rPr>
        <w:t>educativas </w:t>
      </w:r>
      <w:r>
        <w:rPr>
          <w:color w:val="231F20"/>
          <w:w w:val="120"/>
          <w:sz w:val="20"/>
        </w:rPr>
        <w:t>equitativas, incluyentes, innovadoras y pertinentes, en lo individual o en lo colectivo,</w:t>
      </w:r>
      <w:r>
        <w:rPr>
          <w:color w:val="231F20"/>
          <w:spacing w:val="8"/>
          <w:w w:val="120"/>
          <w:sz w:val="20"/>
        </w:rPr>
        <w:t> </w:t>
      </w:r>
      <w:r>
        <w:rPr>
          <w:color w:val="231F20"/>
          <w:w w:val="120"/>
          <w:sz w:val="20"/>
        </w:rPr>
        <w:t>vinculadas</w:t>
      </w:r>
      <w:r>
        <w:rPr>
          <w:color w:val="231F20"/>
          <w:spacing w:val="8"/>
          <w:w w:val="120"/>
          <w:sz w:val="20"/>
        </w:rPr>
        <w:t> </w:t>
      </w:r>
      <w:r>
        <w:rPr>
          <w:color w:val="231F20"/>
          <w:w w:val="120"/>
          <w:sz w:val="20"/>
        </w:rPr>
        <w:t>con</w:t>
      </w:r>
      <w:r>
        <w:rPr>
          <w:color w:val="231F20"/>
          <w:spacing w:val="8"/>
          <w:w w:val="120"/>
          <w:sz w:val="20"/>
        </w:rPr>
        <w:t> </w:t>
      </w:r>
      <w:r>
        <w:rPr>
          <w:color w:val="231F20"/>
          <w:w w:val="120"/>
          <w:sz w:val="20"/>
        </w:rPr>
        <w:t>el</w:t>
      </w:r>
      <w:r>
        <w:rPr>
          <w:color w:val="231F20"/>
          <w:spacing w:val="9"/>
          <w:w w:val="120"/>
          <w:sz w:val="20"/>
        </w:rPr>
        <w:t> </w:t>
      </w:r>
      <w:r>
        <w:rPr>
          <w:color w:val="231F20"/>
          <w:w w:val="120"/>
          <w:sz w:val="20"/>
        </w:rPr>
        <w:t>contexto</w:t>
      </w:r>
      <w:r>
        <w:rPr>
          <w:color w:val="231F20"/>
          <w:spacing w:val="8"/>
          <w:w w:val="120"/>
          <w:sz w:val="20"/>
        </w:rPr>
        <w:t> </w:t>
      </w:r>
      <w:r>
        <w:rPr>
          <w:color w:val="231F20"/>
          <w:w w:val="120"/>
          <w:sz w:val="20"/>
        </w:rPr>
        <w:t>en</w:t>
      </w:r>
      <w:r>
        <w:rPr>
          <w:color w:val="231F20"/>
          <w:spacing w:val="8"/>
          <w:w w:val="120"/>
          <w:sz w:val="20"/>
        </w:rPr>
        <w:t> </w:t>
      </w:r>
      <w:r>
        <w:rPr>
          <w:color w:val="231F20"/>
          <w:w w:val="120"/>
          <w:sz w:val="20"/>
        </w:rPr>
        <w:t>el</w:t>
      </w:r>
      <w:r>
        <w:rPr>
          <w:color w:val="231F20"/>
          <w:spacing w:val="9"/>
          <w:w w:val="120"/>
          <w:sz w:val="20"/>
        </w:rPr>
        <w:t> </w:t>
      </w:r>
      <w:r>
        <w:rPr>
          <w:color w:val="231F20"/>
          <w:w w:val="120"/>
          <w:sz w:val="20"/>
        </w:rPr>
        <w:t>que</w:t>
      </w:r>
      <w:r>
        <w:rPr>
          <w:color w:val="231F20"/>
          <w:spacing w:val="8"/>
          <w:w w:val="120"/>
          <w:sz w:val="20"/>
        </w:rPr>
        <w:t> </w:t>
      </w:r>
      <w:r>
        <w:rPr>
          <w:color w:val="231F20"/>
          <w:w w:val="120"/>
          <w:sz w:val="20"/>
        </w:rPr>
        <w:t>desempeña</w:t>
      </w:r>
      <w:r>
        <w:rPr>
          <w:color w:val="231F20"/>
          <w:spacing w:val="8"/>
          <w:w w:val="120"/>
          <w:sz w:val="20"/>
        </w:rPr>
        <w:t> </w:t>
      </w:r>
      <w:r>
        <w:rPr>
          <w:color w:val="231F20"/>
          <w:w w:val="120"/>
          <w:sz w:val="20"/>
        </w:rPr>
        <w:t>su</w:t>
      </w:r>
      <w:r>
        <w:rPr>
          <w:color w:val="231F20"/>
          <w:spacing w:val="9"/>
          <w:w w:val="120"/>
          <w:sz w:val="20"/>
        </w:rPr>
        <w:t> </w:t>
      </w:r>
      <w:r>
        <w:rPr>
          <w:color w:val="231F20"/>
          <w:w w:val="120"/>
          <w:sz w:val="20"/>
        </w:rPr>
        <w:t>función,</w:t>
      </w:r>
      <w:r>
        <w:rPr>
          <w:color w:val="231F20"/>
          <w:spacing w:val="8"/>
          <w:w w:val="120"/>
          <w:sz w:val="20"/>
        </w:rPr>
        <w:t> </w:t>
      </w:r>
      <w:r>
        <w:rPr>
          <w:color w:val="231F20"/>
          <w:w w:val="120"/>
          <w:sz w:val="20"/>
        </w:rPr>
        <w:t>y</w:t>
      </w:r>
    </w:p>
    <w:p>
      <w:pPr>
        <w:spacing w:after="0" w:line="276" w:lineRule="auto"/>
        <w:jc w:val="both"/>
        <w:rPr>
          <w:sz w:val="20"/>
        </w:rPr>
        <w:sectPr>
          <w:pgSz w:w="12190" w:h="15880"/>
          <w:pgMar w:header="773" w:footer="609" w:top="1800" w:bottom="800" w:left="0" w:right="0"/>
        </w:sectPr>
      </w:pPr>
    </w:p>
    <w:p>
      <w:pPr>
        <w:pStyle w:val="BodyText"/>
      </w:pPr>
    </w:p>
    <w:p>
      <w:pPr>
        <w:pStyle w:val="BodyText"/>
      </w:pPr>
    </w:p>
    <w:p>
      <w:pPr>
        <w:pStyle w:val="BodyText"/>
        <w:spacing w:before="2"/>
        <w:rPr>
          <w:sz w:val="21"/>
        </w:rPr>
      </w:pPr>
    </w:p>
    <w:p>
      <w:pPr>
        <w:pStyle w:val="ListParagraph"/>
        <w:numPr>
          <w:ilvl w:val="0"/>
          <w:numId w:val="8"/>
        </w:numPr>
        <w:tabs>
          <w:tab w:pos="3265" w:val="left" w:leader="none"/>
        </w:tabs>
        <w:spacing w:line="276" w:lineRule="auto" w:before="0" w:after="0"/>
        <w:ind w:left="3264" w:right="1414" w:hanging="520"/>
        <w:jc w:val="both"/>
        <w:rPr>
          <w:sz w:val="20"/>
        </w:rPr>
      </w:pPr>
      <w:r>
        <w:rPr>
          <w:color w:val="231F20"/>
          <w:w w:val="125"/>
          <w:sz w:val="20"/>
        </w:rPr>
        <w:t>Cumplir con los requisitos y procedimientos que se establezcan en cada tipo de</w:t>
      </w:r>
      <w:r>
        <w:rPr>
          <w:color w:val="231F20"/>
          <w:spacing w:val="-10"/>
          <w:w w:val="125"/>
          <w:sz w:val="20"/>
        </w:rPr>
        <w:t> </w:t>
      </w:r>
      <w:r>
        <w:rPr>
          <w:color w:val="231F20"/>
          <w:w w:val="125"/>
          <w:sz w:val="20"/>
        </w:rPr>
        <w:t>reconocimiento.</w:t>
      </w:r>
    </w:p>
    <w:p>
      <w:pPr>
        <w:pStyle w:val="BodyText"/>
        <w:spacing w:line="276" w:lineRule="auto" w:before="154"/>
        <w:ind w:left="1984" w:right="1415"/>
        <w:jc w:val="both"/>
      </w:pPr>
      <w:r>
        <w:rPr/>
        <w:pict>
          <v:group style="position:absolute;margin-left:0pt;margin-top:7.408476pt;width:609.450pt;height:583.7pt;mso-position-horizontal-relative:page;mso-position-vertical-relative:paragraph;z-index:-252471296" coordorigin="0,148" coordsize="12189,11674">
            <v:shape style="position:absolute;left:0;top:148;width:12189;height:11674" type="#_x0000_t75" stroked="false">
              <v:imagedata r:id="rId25" o:title=""/>
            </v:shape>
            <v:shape style="position:absolute;left:10186;top:11104;width:844;height:513" type="#_x0000_t75" stroked="false">
              <v:imagedata r:id="rId20" o:title=""/>
            </v:shape>
            <v:shape style="position:absolute;left:11353;top:11097;width:390;height:509" type="#_x0000_t75" stroked="false">
              <v:imagedata r:id="rId7" o:title=""/>
            </v:shape>
            <w10:wrap type="none"/>
          </v:group>
        </w:pict>
      </w:r>
      <w:r>
        <w:rPr>
          <w:rFonts w:ascii="Lucida Sans" w:hAnsi="Lucida Sans"/>
          <w:b/>
          <w:color w:val="231F20"/>
          <w:w w:val="120"/>
        </w:rPr>
        <w:t>Décimo noveno. </w:t>
      </w:r>
      <w:r>
        <w:rPr>
          <w:color w:val="231F20"/>
          <w:w w:val="120"/>
        </w:rPr>
        <w:t>Cada programa de reconocimiento deberá establecer el número </w:t>
      </w:r>
      <w:r>
        <w:rPr>
          <w:color w:val="231F20"/>
          <w:spacing w:val="-6"/>
          <w:w w:val="120"/>
        </w:rPr>
        <w:t>de </w:t>
      </w:r>
      <w:r>
        <w:rPr>
          <w:color w:val="231F20"/>
          <w:w w:val="120"/>
        </w:rPr>
        <w:t>veces que podrá participar el personal educativo que obtenga un reconocimiento en    una misma función, además del número de veces en que podrá participar con la misma experiencia o evidencia quien o quienes no obtengan el</w:t>
      </w:r>
      <w:r>
        <w:rPr>
          <w:color w:val="231F20"/>
          <w:spacing w:val="29"/>
          <w:w w:val="120"/>
        </w:rPr>
        <w:t> </w:t>
      </w:r>
      <w:r>
        <w:rPr>
          <w:color w:val="231F20"/>
          <w:w w:val="120"/>
        </w:rPr>
        <w:t>reconocimiento.</w:t>
      </w:r>
    </w:p>
    <w:p>
      <w:pPr>
        <w:pStyle w:val="BodyText"/>
        <w:spacing w:line="276" w:lineRule="auto" w:before="193"/>
        <w:ind w:left="1984" w:right="1414"/>
        <w:jc w:val="both"/>
      </w:pPr>
      <w:r>
        <w:rPr>
          <w:rFonts w:ascii="Lucida Sans" w:hAnsi="Lucida Sans"/>
          <w:b/>
          <w:color w:val="231F20"/>
          <w:w w:val="125"/>
        </w:rPr>
        <w:t>Vigésimo.</w:t>
      </w:r>
      <w:r>
        <w:rPr>
          <w:rFonts w:ascii="Lucida Sans" w:hAnsi="Lucida Sans"/>
          <w:b/>
          <w:color w:val="231F20"/>
          <w:spacing w:val="-51"/>
          <w:w w:val="125"/>
        </w:rPr>
        <w:t> </w:t>
      </w:r>
      <w:r>
        <w:rPr>
          <w:color w:val="231F20"/>
          <w:w w:val="125"/>
        </w:rPr>
        <w:t>Para</w:t>
      </w:r>
      <w:r>
        <w:rPr>
          <w:color w:val="231F20"/>
          <w:spacing w:val="-30"/>
          <w:w w:val="125"/>
        </w:rPr>
        <w:t> </w:t>
      </w:r>
      <w:r>
        <w:rPr>
          <w:color w:val="231F20"/>
          <w:w w:val="125"/>
        </w:rPr>
        <w:t>la</w:t>
      </w:r>
      <w:r>
        <w:rPr>
          <w:color w:val="231F20"/>
          <w:spacing w:val="-29"/>
          <w:w w:val="125"/>
        </w:rPr>
        <w:t> </w:t>
      </w:r>
      <w:r>
        <w:rPr>
          <w:color w:val="231F20"/>
          <w:w w:val="125"/>
        </w:rPr>
        <w:t>organización</w:t>
      </w:r>
      <w:r>
        <w:rPr>
          <w:color w:val="231F20"/>
          <w:spacing w:val="-30"/>
          <w:w w:val="125"/>
        </w:rPr>
        <w:t> </w:t>
      </w:r>
      <w:r>
        <w:rPr>
          <w:color w:val="231F20"/>
          <w:w w:val="125"/>
        </w:rPr>
        <w:t>e</w:t>
      </w:r>
      <w:r>
        <w:rPr>
          <w:color w:val="231F20"/>
          <w:spacing w:val="-30"/>
          <w:w w:val="125"/>
        </w:rPr>
        <w:t> </w:t>
      </w:r>
      <w:r>
        <w:rPr>
          <w:color w:val="231F20"/>
          <w:w w:val="125"/>
        </w:rPr>
        <w:t>implementación</w:t>
      </w:r>
      <w:r>
        <w:rPr>
          <w:color w:val="231F20"/>
          <w:spacing w:val="-29"/>
          <w:w w:val="125"/>
        </w:rPr>
        <w:t> </w:t>
      </w:r>
      <w:r>
        <w:rPr>
          <w:color w:val="231F20"/>
          <w:w w:val="125"/>
        </w:rPr>
        <w:t>de</w:t>
      </w:r>
      <w:r>
        <w:rPr>
          <w:color w:val="231F20"/>
          <w:spacing w:val="-30"/>
          <w:w w:val="125"/>
        </w:rPr>
        <w:t> </w:t>
      </w:r>
      <w:r>
        <w:rPr>
          <w:color w:val="231F20"/>
          <w:w w:val="125"/>
        </w:rPr>
        <w:t>los</w:t>
      </w:r>
      <w:r>
        <w:rPr>
          <w:color w:val="231F20"/>
          <w:spacing w:val="-30"/>
          <w:w w:val="125"/>
        </w:rPr>
        <w:t> </w:t>
      </w:r>
      <w:r>
        <w:rPr>
          <w:color w:val="231F20"/>
          <w:w w:val="125"/>
        </w:rPr>
        <w:t>programas</w:t>
      </w:r>
      <w:r>
        <w:rPr>
          <w:color w:val="231F20"/>
          <w:spacing w:val="-29"/>
          <w:w w:val="125"/>
        </w:rPr>
        <w:t> </w:t>
      </w:r>
      <w:r>
        <w:rPr>
          <w:color w:val="231F20"/>
          <w:w w:val="125"/>
        </w:rPr>
        <w:t>de</w:t>
      </w:r>
      <w:r>
        <w:rPr>
          <w:color w:val="231F20"/>
          <w:spacing w:val="-30"/>
          <w:w w:val="125"/>
        </w:rPr>
        <w:t> </w:t>
      </w:r>
      <w:r>
        <w:rPr>
          <w:color w:val="231F20"/>
          <w:w w:val="125"/>
        </w:rPr>
        <w:t>reconocimiento, las</w:t>
      </w:r>
      <w:r>
        <w:rPr>
          <w:color w:val="231F20"/>
          <w:spacing w:val="-31"/>
          <w:w w:val="125"/>
        </w:rPr>
        <w:t> </w:t>
      </w:r>
      <w:r>
        <w:rPr>
          <w:color w:val="231F20"/>
          <w:w w:val="125"/>
        </w:rPr>
        <w:t>autoridades</w:t>
      </w:r>
      <w:r>
        <w:rPr>
          <w:color w:val="231F20"/>
          <w:spacing w:val="-30"/>
          <w:w w:val="125"/>
        </w:rPr>
        <w:t> </w:t>
      </w:r>
      <w:r>
        <w:rPr>
          <w:color w:val="231F20"/>
          <w:w w:val="125"/>
        </w:rPr>
        <w:t>de</w:t>
      </w:r>
      <w:r>
        <w:rPr>
          <w:color w:val="231F20"/>
          <w:spacing w:val="-30"/>
          <w:w w:val="125"/>
        </w:rPr>
        <w:t> </w:t>
      </w:r>
      <w:r>
        <w:rPr>
          <w:color w:val="231F20"/>
          <w:w w:val="125"/>
        </w:rPr>
        <w:t>educación</w:t>
      </w:r>
      <w:r>
        <w:rPr>
          <w:color w:val="231F20"/>
          <w:spacing w:val="-30"/>
          <w:w w:val="125"/>
        </w:rPr>
        <w:t> </w:t>
      </w:r>
      <w:r>
        <w:rPr>
          <w:color w:val="231F20"/>
          <w:w w:val="125"/>
        </w:rPr>
        <w:t>media</w:t>
      </w:r>
      <w:r>
        <w:rPr>
          <w:color w:val="231F20"/>
          <w:spacing w:val="-30"/>
          <w:w w:val="125"/>
        </w:rPr>
        <w:t> </w:t>
      </w:r>
      <w:r>
        <w:rPr>
          <w:color w:val="231F20"/>
          <w:w w:val="125"/>
        </w:rPr>
        <w:t>superior</w:t>
      </w:r>
      <w:r>
        <w:rPr>
          <w:color w:val="231F20"/>
          <w:spacing w:val="-30"/>
          <w:w w:val="125"/>
        </w:rPr>
        <w:t> </w:t>
      </w:r>
      <w:r>
        <w:rPr>
          <w:color w:val="231F20"/>
          <w:w w:val="125"/>
        </w:rPr>
        <w:t>y</w:t>
      </w:r>
      <w:r>
        <w:rPr>
          <w:color w:val="231F20"/>
          <w:spacing w:val="-31"/>
          <w:w w:val="125"/>
        </w:rPr>
        <w:t> </w:t>
      </w:r>
      <w:r>
        <w:rPr>
          <w:color w:val="231F20"/>
          <w:w w:val="125"/>
        </w:rPr>
        <w:t>los</w:t>
      </w:r>
      <w:r>
        <w:rPr>
          <w:color w:val="231F20"/>
          <w:spacing w:val="-30"/>
          <w:w w:val="125"/>
        </w:rPr>
        <w:t> </w:t>
      </w:r>
      <w:r>
        <w:rPr>
          <w:color w:val="231F20"/>
          <w:w w:val="125"/>
        </w:rPr>
        <w:t>organismos</w:t>
      </w:r>
      <w:r>
        <w:rPr>
          <w:color w:val="231F20"/>
          <w:spacing w:val="-30"/>
          <w:w w:val="125"/>
        </w:rPr>
        <w:t> </w:t>
      </w:r>
      <w:r>
        <w:rPr>
          <w:color w:val="231F20"/>
          <w:w w:val="125"/>
        </w:rPr>
        <w:t>descentralizados</w:t>
      </w:r>
      <w:r>
        <w:rPr>
          <w:color w:val="231F20"/>
          <w:spacing w:val="-30"/>
          <w:w w:val="125"/>
        </w:rPr>
        <w:t> </w:t>
      </w:r>
      <w:r>
        <w:rPr>
          <w:color w:val="231F20"/>
          <w:spacing w:val="-3"/>
          <w:w w:val="125"/>
        </w:rPr>
        <w:t>realizarán </w:t>
      </w:r>
      <w:r>
        <w:rPr>
          <w:color w:val="231F20"/>
          <w:w w:val="125"/>
        </w:rPr>
        <w:t>las</w:t>
      </w:r>
      <w:r>
        <w:rPr>
          <w:color w:val="231F20"/>
          <w:spacing w:val="-7"/>
          <w:w w:val="125"/>
        </w:rPr>
        <w:t> </w:t>
      </w:r>
      <w:r>
        <w:rPr>
          <w:color w:val="231F20"/>
          <w:w w:val="125"/>
        </w:rPr>
        <w:t>acciones</w:t>
      </w:r>
      <w:r>
        <w:rPr>
          <w:color w:val="231F20"/>
          <w:spacing w:val="-6"/>
          <w:w w:val="125"/>
        </w:rPr>
        <w:t> </w:t>
      </w:r>
      <w:r>
        <w:rPr>
          <w:color w:val="231F20"/>
          <w:w w:val="125"/>
        </w:rPr>
        <w:t>generales</w:t>
      </w:r>
      <w:r>
        <w:rPr>
          <w:color w:val="231F20"/>
          <w:spacing w:val="-6"/>
          <w:w w:val="125"/>
        </w:rPr>
        <w:t> </w:t>
      </w:r>
      <w:r>
        <w:rPr>
          <w:color w:val="231F20"/>
          <w:w w:val="125"/>
        </w:rPr>
        <w:t>que</w:t>
      </w:r>
      <w:r>
        <w:rPr>
          <w:color w:val="231F20"/>
          <w:spacing w:val="-6"/>
          <w:w w:val="125"/>
        </w:rPr>
        <w:t> </w:t>
      </w:r>
      <w:r>
        <w:rPr>
          <w:color w:val="231F20"/>
          <w:w w:val="125"/>
        </w:rPr>
        <w:t>consideren</w:t>
      </w:r>
      <w:r>
        <w:rPr>
          <w:color w:val="231F20"/>
          <w:spacing w:val="-6"/>
          <w:w w:val="125"/>
        </w:rPr>
        <w:t> </w:t>
      </w:r>
      <w:r>
        <w:rPr>
          <w:color w:val="231F20"/>
          <w:w w:val="125"/>
        </w:rPr>
        <w:t>necesarias,</w:t>
      </w:r>
      <w:r>
        <w:rPr>
          <w:color w:val="231F20"/>
          <w:spacing w:val="-7"/>
          <w:w w:val="125"/>
        </w:rPr>
        <w:t> </w:t>
      </w:r>
      <w:r>
        <w:rPr>
          <w:color w:val="231F20"/>
          <w:w w:val="125"/>
        </w:rPr>
        <w:t>además</w:t>
      </w:r>
      <w:r>
        <w:rPr>
          <w:color w:val="231F20"/>
          <w:spacing w:val="-6"/>
          <w:w w:val="125"/>
        </w:rPr>
        <w:t> </w:t>
      </w:r>
      <w:r>
        <w:rPr>
          <w:color w:val="231F20"/>
          <w:w w:val="125"/>
        </w:rPr>
        <w:t>de</w:t>
      </w:r>
      <w:r>
        <w:rPr>
          <w:color w:val="231F20"/>
          <w:spacing w:val="-6"/>
          <w:w w:val="125"/>
        </w:rPr>
        <w:t> </w:t>
      </w:r>
      <w:r>
        <w:rPr>
          <w:color w:val="231F20"/>
          <w:w w:val="125"/>
        </w:rPr>
        <w:t>las</w:t>
      </w:r>
      <w:r>
        <w:rPr>
          <w:color w:val="231F20"/>
          <w:spacing w:val="-6"/>
          <w:w w:val="125"/>
        </w:rPr>
        <w:t> </w:t>
      </w:r>
      <w:r>
        <w:rPr>
          <w:color w:val="231F20"/>
          <w:w w:val="125"/>
        </w:rPr>
        <w:t>siguientes:</w:t>
      </w:r>
    </w:p>
    <w:p>
      <w:pPr>
        <w:pStyle w:val="ListParagraph"/>
        <w:numPr>
          <w:ilvl w:val="0"/>
          <w:numId w:val="9"/>
        </w:numPr>
        <w:tabs>
          <w:tab w:pos="3265" w:val="left" w:leader="none"/>
        </w:tabs>
        <w:spacing w:line="276" w:lineRule="auto" w:before="198" w:after="0"/>
        <w:ind w:left="3264" w:right="1415" w:hanging="520"/>
        <w:jc w:val="both"/>
        <w:rPr>
          <w:sz w:val="20"/>
        </w:rPr>
      </w:pPr>
      <w:r>
        <w:rPr>
          <w:color w:val="231F20"/>
          <w:w w:val="125"/>
          <w:sz w:val="20"/>
        </w:rPr>
        <w:t>Diseñar</w:t>
      </w:r>
      <w:r>
        <w:rPr>
          <w:color w:val="231F20"/>
          <w:spacing w:val="-19"/>
          <w:w w:val="125"/>
          <w:sz w:val="20"/>
        </w:rPr>
        <w:t> </w:t>
      </w:r>
      <w:r>
        <w:rPr>
          <w:color w:val="231F20"/>
          <w:w w:val="125"/>
          <w:sz w:val="20"/>
        </w:rPr>
        <w:t>el</w:t>
      </w:r>
      <w:r>
        <w:rPr>
          <w:color w:val="231F20"/>
          <w:spacing w:val="-19"/>
          <w:w w:val="125"/>
          <w:sz w:val="20"/>
        </w:rPr>
        <w:t> </w:t>
      </w:r>
      <w:r>
        <w:rPr>
          <w:color w:val="231F20"/>
          <w:w w:val="125"/>
          <w:sz w:val="20"/>
        </w:rPr>
        <w:t>programa</w:t>
      </w:r>
      <w:r>
        <w:rPr>
          <w:color w:val="231F20"/>
          <w:spacing w:val="-19"/>
          <w:w w:val="125"/>
          <w:sz w:val="20"/>
        </w:rPr>
        <w:t> </w:t>
      </w:r>
      <w:r>
        <w:rPr>
          <w:color w:val="231F20"/>
          <w:w w:val="125"/>
          <w:sz w:val="20"/>
        </w:rPr>
        <w:t>para</w:t>
      </w:r>
      <w:r>
        <w:rPr>
          <w:color w:val="231F20"/>
          <w:spacing w:val="-19"/>
          <w:w w:val="125"/>
          <w:sz w:val="20"/>
        </w:rPr>
        <w:t> </w:t>
      </w:r>
      <w:r>
        <w:rPr>
          <w:color w:val="231F20"/>
          <w:w w:val="125"/>
          <w:sz w:val="20"/>
        </w:rPr>
        <w:t>reconocer</w:t>
      </w:r>
      <w:r>
        <w:rPr>
          <w:color w:val="231F20"/>
          <w:spacing w:val="-19"/>
          <w:w w:val="125"/>
          <w:sz w:val="20"/>
        </w:rPr>
        <w:t> </w:t>
      </w:r>
      <w:r>
        <w:rPr>
          <w:color w:val="231F20"/>
          <w:w w:val="125"/>
          <w:sz w:val="20"/>
        </w:rPr>
        <w:t>al</w:t>
      </w:r>
      <w:r>
        <w:rPr>
          <w:color w:val="231F20"/>
          <w:spacing w:val="-18"/>
          <w:w w:val="125"/>
          <w:sz w:val="20"/>
        </w:rPr>
        <w:t> </w:t>
      </w:r>
      <w:r>
        <w:rPr>
          <w:color w:val="231F20"/>
          <w:w w:val="125"/>
          <w:sz w:val="20"/>
        </w:rPr>
        <w:t>personal</w:t>
      </w:r>
      <w:r>
        <w:rPr>
          <w:color w:val="231F20"/>
          <w:spacing w:val="-19"/>
          <w:w w:val="125"/>
          <w:sz w:val="20"/>
        </w:rPr>
        <w:t> </w:t>
      </w:r>
      <w:r>
        <w:rPr>
          <w:color w:val="231F20"/>
          <w:w w:val="125"/>
          <w:sz w:val="20"/>
        </w:rPr>
        <w:t>que</w:t>
      </w:r>
      <w:r>
        <w:rPr>
          <w:color w:val="231F20"/>
          <w:spacing w:val="-19"/>
          <w:w w:val="125"/>
          <w:sz w:val="20"/>
        </w:rPr>
        <w:t> </w:t>
      </w:r>
      <w:r>
        <w:rPr>
          <w:color w:val="231F20"/>
          <w:w w:val="125"/>
          <w:sz w:val="20"/>
        </w:rPr>
        <w:t>destaque,</w:t>
      </w:r>
      <w:r>
        <w:rPr>
          <w:color w:val="231F20"/>
          <w:spacing w:val="-19"/>
          <w:w w:val="125"/>
          <w:sz w:val="20"/>
        </w:rPr>
        <w:t> </w:t>
      </w:r>
      <w:r>
        <w:rPr>
          <w:color w:val="231F20"/>
          <w:w w:val="125"/>
          <w:sz w:val="20"/>
        </w:rPr>
        <w:t>en</w:t>
      </w:r>
      <w:r>
        <w:rPr>
          <w:color w:val="231F20"/>
          <w:spacing w:val="-19"/>
          <w:w w:val="125"/>
          <w:sz w:val="20"/>
        </w:rPr>
        <w:t> </w:t>
      </w:r>
      <w:r>
        <w:rPr>
          <w:color w:val="231F20"/>
          <w:w w:val="125"/>
          <w:sz w:val="20"/>
        </w:rPr>
        <w:t>la</w:t>
      </w:r>
      <w:r>
        <w:rPr>
          <w:color w:val="231F20"/>
          <w:spacing w:val="-19"/>
          <w:w w:val="125"/>
          <w:sz w:val="20"/>
        </w:rPr>
        <w:t> </w:t>
      </w:r>
      <w:r>
        <w:rPr>
          <w:color w:val="231F20"/>
          <w:w w:val="125"/>
          <w:sz w:val="20"/>
        </w:rPr>
        <w:t>función docente,</w:t>
      </w:r>
      <w:r>
        <w:rPr>
          <w:color w:val="231F20"/>
          <w:spacing w:val="-22"/>
          <w:w w:val="125"/>
          <w:sz w:val="20"/>
        </w:rPr>
        <w:t> </w:t>
      </w:r>
      <w:r>
        <w:rPr>
          <w:color w:val="231F20"/>
          <w:w w:val="125"/>
          <w:sz w:val="20"/>
        </w:rPr>
        <w:t>técnico</w:t>
      </w:r>
      <w:r>
        <w:rPr>
          <w:color w:val="231F20"/>
          <w:spacing w:val="-21"/>
          <w:w w:val="125"/>
          <w:sz w:val="20"/>
        </w:rPr>
        <w:t> </w:t>
      </w:r>
      <w:r>
        <w:rPr>
          <w:color w:val="231F20"/>
          <w:w w:val="125"/>
          <w:sz w:val="20"/>
        </w:rPr>
        <w:t>docente,</w:t>
      </w:r>
      <w:r>
        <w:rPr>
          <w:color w:val="231F20"/>
          <w:spacing w:val="-21"/>
          <w:w w:val="125"/>
          <w:sz w:val="20"/>
        </w:rPr>
        <w:t> </w:t>
      </w:r>
      <w:r>
        <w:rPr>
          <w:color w:val="231F20"/>
          <w:w w:val="125"/>
          <w:sz w:val="20"/>
        </w:rPr>
        <w:t>de</w:t>
      </w:r>
      <w:r>
        <w:rPr>
          <w:color w:val="231F20"/>
          <w:spacing w:val="-21"/>
          <w:w w:val="125"/>
          <w:sz w:val="20"/>
        </w:rPr>
        <w:t> </w:t>
      </w:r>
      <w:r>
        <w:rPr>
          <w:color w:val="231F20"/>
          <w:w w:val="125"/>
          <w:sz w:val="20"/>
        </w:rPr>
        <w:t>dirección</w:t>
      </w:r>
      <w:r>
        <w:rPr>
          <w:color w:val="231F20"/>
          <w:spacing w:val="-21"/>
          <w:w w:val="125"/>
          <w:sz w:val="20"/>
        </w:rPr>
        <w:t> </w:t>
      </w:r>
      <w:r>
        <w:rPr>
          <w:color w:val="231F20"/>
          <w:w w:val="125"/>
          <w:sz w:val="20"/>
        </w:rPr>
        <w:t>o</w:t>
      </w:r>
      <w:r>
        <w:rPr>
          <w:color w:val="231F20"/>
          <w:spacing w:val="-21"/>
          <w:w w:val="125"/>
          <w:sz w:val="20"/>
        </w:rPr>
        <w:t> </w:t>
      </w:r>
      <w:r>
        <w:rPr>
          <w:color w:val="231F20"/>
          <w:w w:val="125"/>
          <w:sz w:val="20"/>
        </w:rPr>
        <w:t>de</w:t>
      </w:r>
      <w:r>
        <w:rPr>
          <w:color w:val="231F20"/>
          <w:spacing w:val="-22"/>
          <w:w w:val="125"/>
          <w:sz w:val="20"/>
        </w:rPr>
        <w:t> </w:t>
      </w:r>
      <w:r>
        <w:rPr>
          <w:color w:val="231F20"/>
          <w:w w:val="125"/>
          <w:sz w:val="20"/>
        </w:rPr>
        <w:t>supervisión</w:t>
      </w:r>
      <w:r>
        <w:rPr>
          <w:color w:val="231F20"/>
          <w:spacing w:val="-21"/>
          <w:w w:val="125"/>
          <w:sz w:val="20"/>
        </w:rPr>
        <w:t> </w:t>
      </w:r>
      <w:r>
        <w:rPr>
          <w:color w:val="231F20"/>
          <w:w w:val="125"/>
          <w:sz w:val="20"/>
        </w:rPr>
        <w:t>dentro</w:t>
      </w:r>
      <w:r>
        <w:rPr>
          <w:color w:val="231F20"/>
          <w:spacing w:val="-21"/>
          <w:w w:val="125"/>
          <w:sz w:val="20"/>
        </w:rPr>
        <w:t> </w:t>
      </w:r>
      <w:r>
        <w:rPr>
          <w:color w:val="231F20"/>
          <w:w w:val="125"/>
          <w:sz w:val="20"/>
        </w:rPr>
        <w:t>del</w:t>
      </w:r>
      <w:r>
        <w:rPr>
          <w:color w:val="231F20"/>
          <w:spacing w:val="-21"/>
          <w:w w:val="125"/>
          <w:sz w:val="20"/>
        </w:rPr>
        <w:t> </w:t>
      </w:r>
      <w:r>
        <w:rPr>
          <w:color w:val="231F20"/>
          <w:spacing w:val="-3"/>
          <w:w w:val="125"/>
          <w:sz w:val="20"/>
        </w:rPr>
        <w:t>subsiste- </w:t>
      </w:r>
      <w:r>
        <w:rPr>
          <w:color w:val="231F20"/>
          <w:w w:val="125"/>
          <w:sz w:val="20"/>
        </w:rPr>
        <w:t>ma de educación media</w:t>
      </w:r>
      <w:r>
        <w:rPr>
          <w:color w:val="231F20"/>
          <w:spacing w:val="-19"/>
          <w:w w:val="125"/>
          <w:sz w:val="20"/>
        </w:rPr>
        <w:t> </w:t>
      </w:r>
      <w:r>
        <w:rPr>
          <w:color w:val="231F20"/>
          <w:w w:val="125"/>
          <w:sz w:val="20"/>
        </w:rPr>
        <w:t>superior;</w:t>
      </w:r>
    </w:p>
    <w:p>
      <w:pPr>
        <w:pStyle w:val="ListParagraph"/>
        <w:numPr>
          <w:ilvl w:val="0"/>
          <w:numId w:val="9"/>
        </w:numPr>
        <w:tabs>
          <w:tab w:pos="3265" w:val="left" w:leader="none"/>
        </w:tabs>
        <w:spacing w:line="276" w:lineRule="auto" w:before="158" w:after="0"/>
        <w:ind w:left="3264" w:right="1415" w:hanging="520"/>
        <w:jc w:val="both"/>
        <w:rPr>
          <w:sz w:val="20"/>
        </w:rPr>
      </w:pPr>
      <w:r>
        <w:rPr>
          <w:color w:val="231F20"/>
          <w:w w:val="125"/>
          <w:sz w:val="20"/>
        </w:rPr>
        <w:t>Difundir</w:t>
      </w:r>
      <w:r>
        <w:rPr>
          <w:color w:val="231F20"/>
          <w:spacing w:val="-19"/>
          <w:w w:val="125"/>
          <w:sz w:val="20"/>
        </w:rPr>
        <w:t> </w:t>
      </w:r>
      <w:r>
        <w:rPr>
          <w:color w:val="231F20"/>
          <w:w w:val="125"/>
          <w:sz w:val="20"/>
        </w:rPr>
        <w:t>las</w:t>
      </w:r>
      <w:r>
        <w:rPr>
          <w:color w:val="231F20"/>
          <w:spacing w:val="-18"/>
          <w:w w:val="125"/>
          <w:sz w:val="20"/>
        </w:rPr>
        <w:t> </w:t>
      </w:r>
      <w:r>
        <w:rPr>
          <w:color w:val="231F20"/>
          <w:w w:val="125"/>
          <w:sz w:val="20"/>
        </w:rPr>
        <w:t>bases</w:t>
      </w:r>
      <w:r>
        <w:rPr>
          <w:color w:val="231F20"/>
          <w:spacing w:val="-18"/>
          <w:w w:val="125"/>
          <w:sz w:val="20"/>
        </w:rPr>
        <w:t> </w:t>
      </w:r>
      <w:r>
        <w:rPr>
          <w:color w:val="231F20"/>
          <w:w w:val="125"/>
          <w:sz w:val="20"/>
        </w:rPr>
        <w:t>y</w:t>
      </w:r>
      <w:r>
        <w:rPr>
          <w:color w:val="231F20"/>
          <w:spacing w:val="-19"/>
          <w:w w:val="125"/>
          <w:sz w:val="20"/>
        </w:rPr>
        <w:t> </w:t>
      </w:r>
      <w:r>
        <w:rPr>
          <w:color w:val="231F20"/>
          <w:w w:val="125"/>
          <w:sz w:val="20"/>
        </w:rPr>
        <w:t>los</w:t>
      </w:r>
      <w:r>
        <w:rPr>
          <w:color w:val="231F20"/>
          <w:spacing w:val="-18"/>
          <w:w w:val="125"/>
          <w:sz w:val="20"/>
        </w:rPr>
        <w:t> </w:t>
      </w:r>
      <w:r>
        <w:rPr>
          <w:color w:val="231F20"/>
          <w:w w:val="125"/>
          <w:sz w:val="20"/>
        </w:rPr>
        <w:t>criterios</w:t>
      </w:r>
      <w:r>
        <w:rPr>
          <w:color w:val="231F20"/>
          <w:spacing w:val="-18"/>
          <w:w w:val="125"/>
          <w:sz w:val="20"/>
        </w:rPr>
        <w:t> </w:t>
      </w:r>
      <w:r>
        <w:rPr>
          <w:color w:val="231F20"/>
          <w:w w:val="125"/>
          <w:sz w:val="20"/>
        </w:rPr>
        <w:t>de</w:t>
      </w:r>
      <w:r>
        <w:rPr>
          <w:color w:val="231F20"/>
          <w:spacing w:val="-19"/>
          <w:w w:val="125"/>
          <w:sz w:val="20"/>
        </w:rPr>
        <w:t> </w:t>
      </w:r>
      <w:r>
        <w:rPr>
          <w:color w:val="231F20"/>
          <w:w w:val="125"/>
          <w:sz w:val="20"/>
        </w:rPr>
        <w:t>participación,</w:t>
      </w:r>
      <w:r>
        <w:rPr>
          <w:color w:val="231F20"/>
          <w:spacing w:val="-18"/>
          <w:w w:val="125"/>
          <w:sz w:val="20"/>
        </w:rPr>
        <w:t> </w:t>
      </w:r>
      <w:r>
        <w:rPr>
          <w:color w:val="231F20"/>
          <w:w w:val="125"/>
          <w:sz w:val="20"/>
        </w:rPr>
        <w:t>considerados</w:t>
      </w:r>
      <w:r>
        <w:rPr>
          <w:color w:val="231F20"/>
          <w:spacing w:val="-18"/>
          <w:w w:val="125"/>
          <w:sz w:val="20"/>
        </w:rPr>
        <w:t> </w:t>
      </w:r>
      <w:r>
        <w:rPr>
          <w:color w:val="231F20"/>
          <w:w w:val="125"/>
          <w:sz w:val="20"/>
        </w:rPr>
        <w:t>en</w:t>
      </w:r>
      <w:r>
        <w:rPr>
          <w:color w:val="231F20"/>
          <w:spacing w:val="-19"/>
          <w:w w:val="125"/>
          <w:sz w:val="20"/>
        </w:rPr>
        <w:t> </w:t>
      </w:r>
      <w:r>
        <w:rPr>
          <w:color w:val="231F20"/>
          <w:w w:val="125"/>
          <w:sz w:val="20"/>
        </w:rPr>
        <w:t>el</w:t>
      </w:r>
      <w:r>
        <w:rPr>
          <w:color w:val="231F20"/>
          <w:spacing w:val="-18"/>
          <w:w w:val="125"/>
          <w:sz w:val="20"/>
        </w:rPr>
        <w:t> </w:t>
      </w:r>
      <w:r>
        <w:rPr>
          <w:color w:val="231F20"/>
          <w:w w:val="125"/>
          <w:sz w:val="20"/>
        </w:rPr>
        <w:t>progra- ma de reconocimiento establecido para cada ciclo</w:t>
      </w:r>
      <w:r>
        <w:rPr>
          <w:color w:val="231F20"/>
          <w:spacing w:val="-42"/>
          <w:w w:val="125"/>
          <w:sz w:val="20"/>
        </w:rPr>
        <w:t> </w:t>
      </w:r>
      <w:r>
        <w:rPr>
          <w:color w:val="231F20"/>
          <w:w w:val="125"/>
          <w:sz w:val="20"/>
        </w:rPr>
        <w:t>escolar;</w:t>
      </w:r>
    </w:p>
    <w:p>
      <w:pPr>
        <w:pStyle w:val="ListParagraph"/>
        <w:numPr>
          <w:ilvl w:val="0"/>
          <w:numId w:val="9"/>
        </w:numPr>
        <w:tabs>
          <w:tab w:pos="3265" w:val="left" w:leader="none"/>
        </w:tabs>
        <w:spacing w:line="276" w:lineRule="auto" w:before="158" w:after="0"/>
        <w:ind w:left="3264" w:right="1415" w:hanging="520"/>
        <w:jc w:val="both"/>
        <w:rPr>
          <w:sz w:val="20"/>
        </w:rPr>
      </w:pPr>
      <w:r>
        <w:rPr>
          <w:color w:val="231F20"/>
          <w:w w:val="125"/>
          <w:sz w:val="20"/>
        </w:rPr>
        <w:t>Determinar</w:t>
      </w:r>
      <w:r>
        <w:rPr>
          <w:color w:val="231F20"/>
          <w:spacing w:val="-19"/>
          <w:w w:val="125"/>
          <w:sz w:val="20"/>
        </w:rPr>
        <w:t> </w:t>
      </w:r>
      <w:r>
        <w:rPr>
          <w:color w:val="231F20"/>
          <w:w w:val="125"/>
          <w:sz w:val="20"/>
        </w:rPr>
        <w:t>el</w:t>
      </w:r>
      <w:r>
        <w:rPr>
          <w:color w:val="231F20"/>
          <w:spacing w:val="-19"/>
          <w:w w:val="125"/>
          <w:sz w:val="20"/>
        </w:rPr>
        <w:t> </w:t>
      </w:r>
      <w:r>
        <w:rPr>
          <w:color w:val="231F20"/>
          <w:w w:val="125"/>
          <w:sz w:val="20"/>
        </w:rPr>
        <w:t>tipo</w:t>
      </w:r>
      <w:r>
        <w:rPr>
          <w:color w:val="231F20"/>
          <w:spacing w:val="-19"/>
          <w:w w:val="125"/>
          <w:sz w:val="20"/>
        </w:rPr>
        <w:t> </w:t>
      </w:r>
      <w:r>
        <w:rPr>
          <w:color w:val="231F20"/>
          <w:w w:val="125"/>
          <w:sz w:val="20"/>
        </w:rPr>
        <w:t>de</w:t>
      </w:r>
      <w:r>
        <w:rPr>
          <w:color w:val="231F20"/>
          <w:spacing w:val="-19"/>
          <w:w w:val="125"/>
          <w:sz w:val="20"/>
        </w:rPr>
        <w:t> </w:t>
      </w:r>
      <w:r>
        <w:rPr>
          <w:color w:val="231F20"/>
          <w:w w:val="125"/>
          <w:sz w:val="20"/>
        </w:rPr>
        <w:t>evidencias</w:t>
      </w:r>
      <w:r>
        <w:rPr>
          <w:color w:val="231F20"/>
          <w:spacing w:val="-18"/>
          <w:w w:val="125"/>
          <w:sz w:val="20"/>
        </w:rPr>
        <w:t> </w:t>
      </w:r>
      <w:r>
        <w:rPr>
          <w:color w:val="231F20"/>
          <w:w w:val="125"/>
          <w:sz w:val="20"/>
        </w:rPr>
        <w:t>y</w:t>
      </w:r>
      <w:r>
        <w:rPr>
          <w:color w:val="231F20"/>
          <w:spacing w:val="-19"/>
          <w:w w:val="125"/>
          <w:sz w:val="20"/>
        </w:rPr>
        <w:t> </w:t>
      </w:r>
      <w:r>
        <w:rPr>
          <w:color w:val="231F20"/>
          <w:w w:val="125"/>
          <w:sz w:val="20"/>
        </w:rPr>
        <w:t>las</w:t>
      </w:r>
      <w:r>
        <w:rPr>
          <w:color w:val="231F20"/>
          <w:spacing w:val="-19"/>
          <w:w w:val="125"/>
          <w:sz w:val="20"/>
        </w:rPr>
        <w:t> </w:t>
      </w:r>
      <w:r>
        <w:rPr>
          <w:color w:val="231F20"/>
          <w:w w:val="125"/>
          <w:sz w:val="20"/>
        </w:rPr>
        <w:t>características</w:t>
      </w:r>
      <w:r>
        <w:rPr>
          <w:color w:val="231F20"/>
          <w:spacing w:val="-19"/>
          <w:w w:val="125"/>
          <w:sz w:val="20"/>
        </w:rPr>
        <w:t> </w:t>
      </w:r>
      <w:r>
        <w:rPr>
          <w:color w:val="231F20"/>
          <w:w w:val="125"/>
          <w:sz w:val="20"/>
        </w:rPr>
        <w:t>para</w:t>
      </w:r>
      <w:r>
        <w:rPr>
          <w:color w:val="231F20"/>
          <w:spacing w:val="-19"/>
          <w:w w:val="125"/>
          <w:sz w:val="20"/>
        </w:rPr>
        <w:t> </w:t>
      </w:r>
      <w:r>
        <w:rPr>
          <w:color w:val="231F20"/>
          <w:w w:val="125"/>
          <w:sz w:val="20"/>
        </w:rPr>
        <w:t>participar</w:t>
      </w:r>
      <w:r>
        <w:rPr>
          <w:color w:val="231F20"/>
          <w:spacing w:val="-18"/>
          <w:w w:val="125"/>
          <w:sz w:val="20"/>
        </w:rPr>
        <w:t> </w:t>
      </w:r>
      <w:r>
        <w:rPr>
          <w:color w:val="231F20"/>
          <w:w w:val="125"/>
          <w:sz w:val="20"/>
        </w:rPr>
        <w:t>en</w:t>
      </w:r>
      <w:r>
        <w:rPr>
          <w:color w:val="231F20"/>
          <w:spacing w:val="-19"/>
          <w:w w:val="125"/>
          <w:sz w:val="20"/>
        </w:rPr>
        <w:t> </w:t>
      </w:r>
      <w:r>
        <w:rPr>
          <w:color w:val="231F20"/>
          <w:w w:val="125"/>
          <w:sz w:val="20"/>
        </w:rPr>
        <w:t>cada programa de</w:t>
      </w:r>
      <w:r>
        <w:rPr>
          <w:color w:val="231F20"/>
          <w:spacing w:val="-10"/>
          <w:w w:val="125"/>
          <w:sz w:val="20"/>
        </w:rPr>
        <w:t> </w:t>
      </w:r>
      <w:r>
        <w:rPr>
          <w:color w:val="231F20"/>
          <w:w w:val="125"/>
          <w:sz w:val="20"/>
        </w:rPr>
        <w:t>reconocimiento;</w:t>
      </w:r>
    </w:p>
    <w:p>
      <w:pPr>
        <w:pStyle w:val="ListParagraph"/>
        <w:numPr>
          <w:ilvl w:val="0"/>
          <w:numId w:val="9"/>
        </w:numPr>
        <w:tabs>
          <w:tab w:pos="3265" w:val="left" w:leader="none"/>
        </w:tabs>
        <w:spacing w:line="276" w:lineRule="auto" w:before="159" w:after="0"/>
        <w:ind w:left="3264" w:right="1415" w:hanging="520"/>
        <w:jc w:val="both"/>
        <w:rPr>
          <w:sz w:val="20"/>
        </w:rPr>
      </w:pPr>
      <w:r>
        <w:rPr>
          <w:color w:val="231F20"/>
          <w:w w:val="120"/>
          <w:sz w:val="20"/>
        </w:rPr>
        <w:t>Recabar la evidencia documental </w:t>
      </w:r>
      <w:r>
        <w:rPr>
          <w:color w:val="231F20"/>
          <w:spacing w:val="-4"/>
          <w:w w:val="120"/>
          <w:sz w:val="20"/>
        </w:rPr>
        <w:t>y, </w:t>
      </w:r>
      <w:r>
        <w:rPr>
          <w:color w:val="231F20"/>
          <w:w w:val="120"/>
          <w:sz w:val="20"/>
        </w:rPr>
        <w:t>en su caso, registrar las contribuciones referidas por el personal que participa en algún</w:t>
      </w:r>
      <w:r>
        <w:rPr>
          <w:color w:val="231F20"/>
          <w:spacing w:val="26"/>
          <w:w w:val="120"/>
          <w:sz w:val="20"/>
        </w:rPr>
        <w:t> </w:t>
      </w:r>
      <w:r>
        <w:rPr>
          <w:color w:val="231F20"/>
          <w:w w:val="120"/>
          <w:sz w:val="20"/>
        </w:rPr>
        <w:t>reconocimiento;</w:t>
      </w:r>
    </w:p>
    <w:p>
      <w:pPr>
        <w:pStyle w:val="ListParagraph"/>
        <w:numPr>
          <w:ilvl w:val="0"/>
          <w:numId w:val="9"/>
        </w:numPr>
        <w:tabs>
          <w:tab w:pos="3265" w:val="left" w:leader="none"/>
        </w:tabs>
        <w:spacing w:line="276" w:lineRule="auto" w:before="158" w:after="0"/>
        <w:ind w:left="3264" w:right="1415" w:hanging="520"/>
        <w:jc w:val="both"/>
        <w:rPr>
          <w:sz w:val="20"/>
        </w:rPr>
      </w:pPr>
      <w:r>
        <w:rPr>
          <w:color w:val="231F20"/>
          <w:w w:val="125"/>
          <w:sz w:val="20"/>
        </w:rPr>
        <w:t>Difundir las actividades integradoras, prácticas educativas innovadoras, proyectos</w:t>
      </w:r>
      <w:r>
        <w:rPr>
          <w:color w:val="231F20"/>
          <w:spacing w:val="-25"/>
          <w:w w:val="125"/>
          <w:sz w:val="20"/>
        </w:rPr>
        <w:t> </w:t>
      </w:r>
      <w:r>
        <w:rPr>
          <w:color w:val="231F20"/>
          <w:w w:val="125"/>
          <w:sz w:val="20"/>
        </w:rPr>
        <w:t>educativos</w:t>
      </w:r>
      <w:r>
        <w:rPr>
          <w:color w:val="231F20"/>
          <w:spacing w:val="-25"/>
          <w:w w:val="125"/>
          <w:sz w:val="20"/>
        </w:rPr>
        <w:t> </w:t>
      </w:r>
      <w:r>
        <w:rPr>
          <w:color w:val="231F20"/>
          <w:w w:val="125"/>
          <w:sz w:val="20"/>
        </w:rPr>
        <w:t>u</w:t>
      </w:r>
      <w:r>
        <w:rPr>
          <w:color w:val="231F20"/>
          <w:spacing w:val="-24"/>
          <w:w w:val="125"/>
          <w:sz w:val="20"/>
        </w:rPr>
        <w:t> </w:t>
      </w:r>
      <w:r>
        <w:rPr>
          <w:color w:val="231F20"/>
          <w:w w:val="125"/>
          <w:sz w:val="20"/>
        </w:rPr>
        <w:t>otra</w:t>
      </w:r>
      <w:r>
        <w:rPr>
          <w:color w:val="231F20"/>
          <w:spacing w:val="-25"/>
          <w:w w:val="125"/>
          <w:sz w:val="20"/>
        </w:rPr>
        <w:t> </w:t>
      </w:r>
      <w:r>
        <w:rPr>
          <w:color w:val="231F20"/>
          <w:w w:val="125"/>
          <w:sz w:val="20"/>
        </w:rPr>
        <w:t>práctica</w:t>
      </w:r>
      <w:r>
        <w:rPr>
          <w:color w:val="231F20"/>
          <w:spacing w:val="-25"/>
          <w:w w:val="125"/>
          <w:sz w:val="20"/>
        </w:rPr>
        <w:t> </w:t>
      </w:r>
      <w:r>
        <w:rPr>
          <w:color w:val="231F20"/>
          <w:w w:val="125"/>
          <w:sz w:val="20"/>
        </w:rPr>
        <w:t>profesional</w:t>
      </w:r>
      <w:r>
        <w:rPr>
          <w:color w:val="231F20"/>
          <w:spacing w:val="-24"/>
          <w:w w:val="125"/>
          <w:sz w:val="20"/>
        </w:rPr>
        <w:t> </w:t>
      </w:r>
      <w:r>
        <w:rPr>
          <w:color w:val="231F20"/>
          <w:w w:val="125"/>
          <w:sz w:val="20"/>
        </w:rPr>
        <w:t>que</w:t>
      </w:r>
      <w:r>
        <w:rPr>
          <w:color w:val="231F20"/>
          <w:spacing w:val="-25"/>
          <w:w w:val="125"/>
          <w:sz w:val="20"/>
        </w:rPr>
        <w:t> </w:t>
      </w:r>
      <w:r>
        <w:rPr>
          <w:color w:val="231F20"/>
          <w:w w:val="125"/>
          <w:sz w:val="20"/>
        </w:rPr>
        <w:t>determine</w:t>
      </w:r>
      <w:r>
        <w:rPr>
          <w:color w:val="231F20"/>
          <w:spacing w:val="-25"/>
          <w:w w:val="125"/>
          <w:sz w:val="20"/>
        </w:rPr>
        <w:t> </w:t>
      </w:r>
      <w:r>
        <w:rPr>
          <w:color w:val="231F20"/>
          <w:w w:val="125"/>
          <w:sz w:val="20"/>
        </w:rPr>
        <w:t>la</w:t>
      </w:r>
      <w:r>
        <w:rPr>
          <w:color w:val="231F20"/>
          <w:spacing w:val="-24"/>
          <w:w w:val="125"/>
          <w:sz w:val="20"/>
        </w:rPr>
        <w:t> </w:t>
      </w:r>
      <w:r>
        <w:rPr>
          <w:color w:val="231F20"/>
          <w:spacing w:val="-3"/>
          <w:w w:val="125"/>
          <w:sz w:val="20"/>
        </w:rPr>
        <w:t>autoridad </w:t>
      </w:r>
      <w:r>
        <w:rPr>
          <w:color w:val="231F20"/>
          <w:w w:val="125"/>
          <w:sz w:val="20"/>
        </w:rPr>
        <w:t>de educación media superior o el organismo descentralizado, que les per- mitieron</w:t>
      </w:r>
      <w:r>
        <w:rPr>
          <w:color w:val="231F20"/>
          <w:spacing w:val="-14"/>
          <w:w w:val="125"/>
          <w:sz w:val="20"/>
        </w:rPr>
        <w:t> </w:t>
      </w:r>
      <w:r>
        <w:rPr>
          <w:color w:val="231F20"/>
          <w:w w:val="125"/>
          <w:sz w:val="20"/>
        </w:rPr>
        <w:t>a</w:t>
      </w:r>
      <w:r>
        <w:rPr>
          <w:color w:val="231F20"/>
          <w:spacing w:val="-13"/>
          <w:w w:val="125"/>
          <w:sz w:val="20"/>
        </w:rPr>
        <w:t> </w:t>
      </w:r>
      <w:r>
        <w:rPr>
          <w:color w:val="231F20"/>
          <w:w w:val="125"/>
          <w:sz w:val="20"/>
        </w:rPr>
        <w:t>los</w:t>
      </w:r>
      <w:r>
        <w:rPr>
          <w:color w:val="231F20"/>
          <w:spacing w:val="-13"/>
          <w:w w:val="125"/>
          <w:sz w:val="20"/>
        </w:rPr>
        <w:t> </w:t>
      </w:r>
      <w:r>
        <w:rPr>
          <w:color w:val="231F20"/>
          <w:w w:val="125"/>
          <w:sz w:val="20"/>
        </w:rPr>
        <w:t>aspirantes</w:t>
      </w:r>
      <w:r>
        <w:rPr>
          <w:color w:val="231F20"/>
          <w:spacing w:val="-13"/>
          <w:w w:val="125"/>
          <w:sz w:val="20"/>
        </w:rPr>
        <w:t> </w:t>
      </w:r>
      <w:r>
        <w:rPr>
          <w:color w:val="231F20"/>
          <w:w w:val="125"/>
          <w:sz w:val="20"/>
        </w:rPr>
        <w:t>ser</w:t>
      </w:r>
      <w:r>
        <w:rPr>
          <w:color w:val="231F20"/>
          <w:spacing w:val="-13"/>
          <w:w w:val="125"/>
          <w:sz w:val="20"/>
        </w:rPr>
        <w:t> </w:t>
      </w:r>
      <w:r>
        <w:rPr>
          <w:color w:val="231F20"/>
          <w:w w:val="125"/>
          <w:sz w:val="20"/>
        </w:rPr>
        <w:t>acreedores</w:t>
      </w:r>
      <w:r>
        <w:rPr>
          <w:color w:val="231F20"/>
          <w:spacing w:val="-14"/>
          <w:w w:val="125"/>
          <w:sz w:val="20"/>
        </w:rPr>
        <w:t> </w:t>
      </w:r>
      <w:r>
        <w:rPr>
          <w:color w:val="231F20"/>
          <w:w w:val="125"/>
          <w:sz w:val="20"/>
        </w:rPr>
        <w:t>de</w:t>
      </w:r>
      <w:r>
        <w:rPr>
          <w:color w:val="231F20"/>
          <w:spacing w:val="-13"/>
          <w:w w:val="125"/>
          <w:sz w:val="20"/>
        </w:rPr>
        <w:t> </w:t>
      </w:r>
      <w:r>
        <w:rPr>
          <w:color w:val="231F20"/>
          <w:w w:val="125"/>
          <w:sz w:val="20"/>
        </w:rPr>
        <w:t>algunos</w:t>
      </w:r>
      <w:r>
        <w:rPr>
          <w:color w:val="231F20"/>
          <w:spacing w:val="-13"/>
          <w:w w:val="125"/>
          <w:sz w:val="20"/>
        </w:rPr>
        <w:t> </w:t>
      </w:r>
      <w:r>
        <w:rPr>
          <w:color w:val="231F20"/>
          <w:w w:val="125"/>
          <w:sz w:val="20"/>
        </w:rPr>
        <w:t>de</w:t>
      </w:r>
      <w:r>
        <w:rPr>
          <w:color w:val="231F20"/>
          <w:spacing w:val="-13"/>
          <w:w w:val="125"/>
          <w:sz w:val="20"/>
        </w:rPr>
        <w:t> </w:t>
      </w:r>
      <w:r>
        <w:rPr>
          <w:color w:val="231F20"/>
          <w:w w:val="125"/>
          <w:sz w:val="20"/>
        </w:rPr>
        <w:t>los</w:t>
      </w:r>
      <w:r>
        <w:rPr>
          <w:color w:val="231F20"/>
          <w:spacing w:val="-13"/>
          <w:w w:val="125"/>
          <w:sz w:val="20"/>
        </w:rPr>
        <w:t> </w:t>
      </w:r>
      <w:r>
        <w:rPr>
          <w:color w:val="231F20"/>
          <w:w w:val="125"/>
          <w:sz w:val="20"/>
        </w:rPr>
        <w:t>reconocimientos establecidos,</w:t>
      </w:r>
      <w:r>
        <w:rPr>
          <w:color w:val="231F20"/>
          <w:spacing w:val="-5"/>
          <w:w w:val="125"/>
          <w:sz w:val="20"/>
        </w:rPr>
        <w:t> </w:t>
      </w:r>
      <w:r>
        <w:rPr>
          <w:color w:val="231F20"/>
          <w:w w:val="125"/>
          <w:sz w:val="20"/>
        </w:rPr>
        <w:t>y</w:t>
      </w:r>
    </w:p>
    <w:p>
      <w:pPr>
        <w:pStyle w:val="ListParagraph"/>
        <w:numPr>
          <w:ilvl w:val="0"/>
          <w:numId w:val="9"/>
        </w:numPr>
        <w:tabs>
          <w:tab w:pos="3265" w:val="left" w:leader="none"/>
        </w:tabs>
        <w:spacing w:line="276" w:lineRule="auto" w:before="156" w:after="0"/>
        <w:ind w:left="3264" w:right="1415" w:hanging="520"/>
        <w:jc w:val="both"/>
        <w:rPr>
          <w:sz w:val="20"/>
        </w:rPr>
      </w:pPr>
      <w:r>
        <w:rPr>
          <w:color w:val="231F20"/>
          <w:w w:val="125"/>
          <w:sz w:val="20"/>
        </w:rPr>
        <w:t>Dar seguimiento a los reconocimientos otorgados, de acuerdo con lo</w:t>
      </w:r>
      <w:r>
        <w:rPr>
          <w:color w:val="231F20"/>
          <w:spacing w:val="-34"/>
          <w:w w:val="125"/>
          <w:sz w:val="20"/>
        </w:rPr>
        <w:t> </w:t>
      </w:r>
      <w:r>
        <w:rPr>
          <w:color w:val="231F20"/>
          <w:w w:val="125"/>
          <w:sz w:val="20"/>
        </w:rPr>
        <w:t>esta- blecido</w:t>
      </w:r>
      <w:r>
        <w:rPr>
          <w:color w:val="231F20"/>
          <w:spacing w:val="-21"/>
          <w:w w:val="125"/>
          <w:sz w:val="20"/>
        </w:rPr>
        <w:t> </w:t>
      </w:r>
      <w:r>
        <w:rPr>
          <w:color w:val="231F20"/>
          <w:w w:val="125"/>
          <w:sz w:val="20"/>
        </w:rPr>
        <w:t>en</w:t>
      </w:r>
      <w:r>
        <w:rPr>
          <w:color w:val="231F20"/>
          <w:spacing w:val="-20"/>
          <w:w w:val="125"/>
          <w:sz w:val="20"/>
        </w:rPr>
        <w:t> </w:t>
      </w:r>
      <w:r>
        <w:rPr>
          <w:color w:val="231F20"/>
          <w:w w:val="125"/>
          <w:sz w:val="20"/>
        </w:rPr>
        <w:t>el</w:t>
      </w:r>
      <w:r>
        <w:rPr>
          <w:color w:val="231F20"/>
          <w:spacing w:val="-21"/>
          <w:w w:val="125"/>
          <w:sz w:val="20"/>
        </w:rPr>
        <w:t> </w:t>
      </w:r>
      <w:r>
        <w:rPr>
          <w:color w:val="231F20"/>
          <w:w w:val="125"/>
          <w:sz w:val="20"/>
        </w:rPr>
        <w:t>programa</w:t>
      </w:r>
      <w:r>
        <w:rPr>
          <w:color w:val="231F20"/>
          <w:spacing w:val="-20"/>
          <w:w w:val="125"/>
          <w:sz w:val="20"/>
        </w:rPr>
        <w:t> </w:t>
      </w:r>
      <w:r>
        <w:rPr>
          <w:color w:val="231F20"/>
          <w:w w:val="125"/>
          <w:sz w:val="20"/>
        </w:rPr>
        <w:t>de</w:t>
      </w:r>
      <w:r>
        <w:rPr>
          <w:color w:val="231F20"/>
          <w:spacing w:val="-21"/>
          <w:w w:val="125"/>
          <w:sz w:val="20"/>
        </w:rPr>
        <w:t> </w:t>
      </w:r>
      <w:r>
        <w:rPr>
          <w:color w:val="231F20"/>
          <w:w w:val="125"/>
          <w:sz w:val="20"/>
        </w:rPr>
        <w:t>reconocimiento</w:t>
      </w:r>
      <w:r>
        <w:rPr>
          <w:color w:val="231F20"/>
          <w:spacing w:val="-20"/>
          <w:w w:val="125"/>
          <w:sz w:val="20"/>
        </w:rPr>
        <w:t> </w:t>
      </w:r>
      <w:r>
        <w:rPr>
          <w:color w:val="231F20"/>
          <w:w w:val="125"/>
          <w:sz w:val="20"/>
        </w:rPr>
        <w:t>correspondiente</w:t>
      </w:r>
      <w:r>
        <w:rPr>
          <w:color w:val="231F20"/>
          <w:spacing w:val="-21"/>
          <w:w w:val="125"/>
          <w:sz w:val="20"/>
        </w:rPr>
        <w:t> </w:t>
      </w:r>
      <w:r>
        <w:rPr>
          <w:color w:val="231F20"/>
          <w:w w:val="125"/>
          <w:sz w:val="20"/>
        </w:rPr>
        <w:t>y</w:t>
      </w:r>
      <w:r>
        <w:rPr>
          <w:color w:val="231F20"/>
          <w:spacing w:val="-20"/>
          <w:w w:val="125"/>
          <w:sz w:val="20"/>
        </w:rPr>
        <w:t> </w:t>
      </w:r>
      <w:r>
        <w:rPr>
          <w:color w:val="231F20"/>
          <w:w w:val="125"/>
          <w:sz w:val="20"/>
        </w:rPr>
        <w:t>en</w:t>
      </w:r>
      <w:r>
        <w:rPr>
          <w:color w:val="231F20"/>
          <w:spacing w:val="-21"/>
          <w:w w:val="125"/>
          <w:sz w:val="20"/>
        </w:rPr>
        <w:t> </w:t>
      </w:r>
      <w:r>
        <w:rPr>
          <w:color w:val="231F20"/>
          <w:w w:val="125"/>
          <w:sz w:val="20"/>
        </w:rPr>
        <w:t>los</w:t>
      </w:r>
      <w:r>
        <w:rPr>
          <w:color w:val="231F20"/>
          <w:spacing w:val="-20"/>
          <w:w w:val="125"/>
          <w:sz w:val="20"/>
        </w:rPr>
        <w:t> </w:t>
      </w:r>
      <w:r>
        <w:rPr>
          <w:color w:val="231F20"/>
          <w:w w:val="125"/>
          <w:sz w:val="20"/>
        </w:rPr>
        <w:t>presen- tes</w:t>
      </w:r>
      <w:r>
        <w:rPr>
          <w:color w:val="231F20"/>
          <w:spacing w:val="-5"/>
          <w:w w:val="125"/>
          <w:sz w:val="20"/>
        </w:rPr>
        <w:t> </w:t>
      </w:r>
      <w:r>
        <w:rPr>
          <w:color w:val="231F20"/>
          <w:w w:val="125"/>
          <w:sz w:val="20"/>
        </w:rPr>
        <w:t>Criterios.</w:t>
      </w:r>
    </w:p>
    <w:p>
      <w:pPr>
        <w:pStyle w:val="BodyText"/>
        <w:spacing w:line="276" w:lineRule="auto" w:before="154"/>
        <w:ind w:left="1984" w:right="1415"/>
        <w:jc w:val="both"/>
      </w:pPr>
      <w:r>
        <w:rPr>
          <w:rFonts w:ascii="Lucida Sans" w:hAnsi="Lucida Sans"/>
          <w:b/>
          <w:color w:val="231F20"/>
          <w:w w:val="120"/>
        </w:rPr>
        <w:t>Vigésimo</w:t>
      </w:r>
      <w:r>
        <w:rPr>
          <w:rFonts w:ascii="Lucida Sans" w:hAnsi="Lucida Sans"/>
          <w:b/>
          <w:color w:val="231F20"/>
          <w:spacing w:val="-24"/>
          <w:w w:val="120"/>
        </w:rPr>
        <w:t> </w:t>
      </w:r>
      <w:r>
        <w:rPr>
          <w:rFonts w:ascii="Lucida Sans" w:hAnsi="Lucida Sans"/>
          <w:b/>
          <w:color w:val="231F20"/>
          <w:w w:val="120"/>
        </w:rPr>
        <w:t>primero.</w:t>
      </w:r>
      <w:r>
        <w:rPr>
          <w:rFonts w:ascii="Lucida Sans" w:hAnsi="Lucida Sans"/>
          <w:b/>
          <w:color w:val="231F20"/>
          <w:spacing w:val="-24"/>
          <w:w w:val="120"/>
        </w:rPr>
        <w:t> </w:t>
      </w:r>
      <w:r>
        <w:rPr>
          <w:color w:val="231F20"/>
          <w:w w:val="120"/>
        </w:rPr>
        <w:t>La</w:t>
      </w:r>
      <w:r>
        <w:rPr>
          <w:color w:val="231F20"/>
          <w:spacing w:val="-5"/>
          <w:w w:val="120"/>
        </w:rPr>
        <w:t> </w:t>
      </w:r>
      <w:r>
        <w:rPr>
          <w:color w:val="231F20"/>
          <w:w w:val="120"/>
        </w:rPr>
        <w:t>organización</w:t>
      </w:r>
      <w:r>
        <w:rPr>
          <w:color w:val="231F20"/>
          <w:spacing w:val="-5"/>
          <w:w w:val="120"/>
        </w:rPr>
        <w:t> </w:t>
      </w:r>
      <w:r>
        <w:rPr>
          <w:color w:val="231F20"/>
          <w:w w:val="120"/>
        </w:rPr>
        <w:t>de</w:t>
      </w:r>
      <w:r>
        <w:rPr>
          <w:color w:val="231F20"/>
          <w:spacing w:val="-5"/>
          <w:w w:val="120"/>
        </w:rPr>
        <w:t> </w:t>
      </w:r>
      <w:r>
        <w:rPr>
          <w:color w:val="231F20"/>
          <w:w w:val="120"/>
        </w:rPr>
        <w:t>los</w:t>
      </w:r>
      <w:r>
        <w:rPr>
          <w:color w:val="231F20"/>
          <w:spacing w:val="-6"/>
          <w:w w:val="120"/>
        </w:rPr>
        <w:t> </w:t>
      </w:r>
      <w:r>
        <w:rPr>
          <w:color w:val="231F20"/>
          <w:w w:val="120"/>
        </w:rPr>
        <w:t>programas</w:t>
      </w:r>
      <w:r>
        <w:rPr>
          <w:color w:val="231F20"/>
          <w:spacing w:val="-5"/>
          <w:w w:val="120"/>
        </w:rPr>
        <w:t> </w:t>
      </w:r>
      <w:r>
        <w:rPr>
          <w:color w:val="231F20"/>
          <w:w w:val="120"/>
        </w:rPr>
        <w:t>de</w:t>
      </w:r>
      <w:r>
        <w:rPr>
          <w:color w:val="231F20"/>
          <w:spacing w:val="-5"/>
          <w:w w:val="120"/>
        </w:rPr>
        <w:t> </w:t>
      </w:r>
      <w:r>
        <w:rPr>
          <w:color w:val="231F20"/>
          <w:w w:val="120"/>
        </w:rPr>
        <w:t>reconocimiento</w:t>
      </w:r>
      <w:r>
        <w:rPr>
          <w:color w:val="231F20"/>
          <w:spacing w:val="-5"/>
          <w:w w:val="120"/>
        </w:rPr>
        <w:t> </w:t>
      </w:r>
      <w:r>
        <w:rPr>
          <w:color w:val="231F20"/>
          <w:w w:val="120"/>
        </w:rPr>
        <w:t>requerirá</w:t>
      </w:r>
      <w:r>
        <w:rPr>
          <w:color w:val="231F20"/>
          <w:spacing w:val="-5"/>
          <w:w w:val="120"/>
        </w:rPr>
        <w:t> </w:t>
      </w:r>
      <w:r>
        <w:rPr>
          <w:color w:val="231F20"/>
          <w:w w:val="120"/>
        </w:rPr>
        <w:t>que </w:t>
      </w:r>
      <w:r>
        <w:rPr>
          <w:color w:val="231F20"/>
          <w:w w:val="125"/>
        </w:rPr>
        <w:t>la</w:t>
      </w:r>
      <w:r>
        <w:rPr>
          <w:color w:val="231F20"/>
          <w:spacing w:val="-7"/>
          <w:w w:val="125"/>
        </w:rPr>
        <w:t> </w:t>
      </w:r>
      <w:r>
        <w:rPr>
          <w:color w:val="231F20"/>
          <w:w w:val="125"/>
        </w:rPr>
        <w:t>autoridad</w:t>
      </w:r>
      <w:r>
        <w:rPr>
          <w:color w:val="231F20"/>
          <w:spacing w:val="-7"/>
          <w:w w:val="125"/>
        </w:rPr>
        <w:t> </w:t>
      </w:r>
      <w:r>
        <w:rPr>
          <w:color w:val="231F20"/>
          <w:w w:val="125"/>
        </w:rPr>
        <w:t>de</w:t>
      </w:r>
      <w:r>
        <w:rPr>
          <w:color w:val="231F20"/>
          <w:spacing w:val="-7"/>
          <w:w w:val="125"/>
        </w:rPr>
        <w:t> </w:t>
      </w:r>
      <w:r>
        <w:rPr>
          <w:color w:val="231F20"/>
          <w:w w:val="125"/>
        </w:rPr>
        <w:t>educación</w:t>
      </w:r>
      <w:r>
        <w:rPr>
          <w:color w:val="231F20"/>
          <w:spacing w:val="-6"/>
          <w:w w:val="125"/>
        </w:rPr>
        <w:t> </w:t>
      </w:r>
      <w:r>
        <w:rPr>
          <w:color w:val="231F20"/>
          <w:w w:val="125"/>
        </w:rPr>
        <w:t>media</w:t>
      </w:r>
      <w:r>
        <w:rPr>
          <w:color w:val="231F20"/>
          <w:spacing w:val="-7"/>
          <w:w w:val="125"/>
        </w:rPr>
        <w:t> </w:t>
      </w:r>
      <w:r>
        <w:rPr>
          <w:color w:val="231F20"/>
          <w:w w:val="125"/>
        </w:rPr>
        <w:t>superior</w:t>
      </w:r>
      <w:r>
        <w:rPr>
          <w:color w:val="231F20"/>
          <w:spacing w:val="-7"/>
          <w:w w:val="125"/>
        </w:rPr>
        <w:t> </w:t>
      </w:r>
      <w:r>
        <w:rPr>
          <w:color w:val="231F20"/>
          <w:w w:val="125"/>
        </w:rPr>
        <w:t>o</w:t>
      </w:r>
      <w:r>
        <w:rPr>
          <w:color w:val="231F20"/>
          <w:spacing w:val="-6"/>
          <w:w w:val="125"/>
        </w:rPr>
        <w:t> </w:t>
      </w:r>
      <w:r>
        <w:rPr>
          <w:color w:val="231F20"/>
          <w:w w:val="125"/>
        </w:rPr>
        <w:t>el</w:t>
      </w:r>
      <w:r>
        <w:rPr>
          <w:color w:val="231F20"/>
          <w:spacing w:val="-7"/>
          <w:w w:val="125"/>
        </w:rPr>
        <w:t> </w:t>
      </w:r>
      <w:r>
        <w:rPr>
          <w:color w:val="231F20"/>
          <w:w w:val="125"/>
        </w:rPr>
        <w:t>organismo</w:t>
      </w:r>
      <w:r>
        <w:rPr>
          <w:color w:val="231F20"/>
          <w:spacing w:val="-7"/>
          <w:w w:val="125"/>
        </w:rPr>
        <w:t> </w:t>
      </w:r>
      <w:r>
        <w:rPr>
          <w:color w:val="231F20"/>
          <w:w w:val="125"/>
        </w:rPr>
        <w:t>descentralizado</w:t>
      </w:r>
      <w:r>
        <w:rPr>
          <w:color w:val="231F20"/>
          <w:spacing w:val="-6"/>
          <w:w w:val="125"/>
        </w:rPr>
        <w:t> </w:t>
      </w:r>
      <w:r>
        <w:rPr>
          <w:color w:val="231F20"/>
          <w:w w:val="125"/>
        </w:rPr>
        <w:t>realice,</w:t>
      </w:r>
      <w:r>
        <w:rPr>
          <w:color w:val="231F20"/>
          <w:spacing w:val="-7"/>
          <w:w w:val="125"/>
        </w:rPr>
        <w:t> </w:t>
      </w:r>
      <w:r>
        <w:rPr>
          <w:color w:val="231F20"/>
          <w:w w:val="125"/>
        </w:rPr>
        <w:t>entre otras acciones específicas, las</w:t>
      </w:r>
      <w:r>
        <w:rPr>
          <w:color w:val="231F20"/>
          <w:spacing w:val="-20"/>
          <w:w w:val="125"/>
        </w:rPr>
        <w:t> </w:t>
      </w:r>
      <w:r>
        <w:rPr>
          <w:color w:val="231F20"/>
          <w:w w:val="125"/>
        </w:rPr>
        <w:t>siguientes:</w:t>
      </w:r>
    </w:p>
    <w:p>
      <w:pPr>
        <w:pStyle w:val="BodyText"/>
        <w:spacing w:before="8"/>
        <w:rPr>
          <w:sz w:val="25"/>
        </w:rPr>
      </w:pPr>
    </w:p>
    <w:p>
      <w:pPr>
        <w:pStyle w:val="BodyText"/>
        <w:ind w:left="1984"/>
        <w:rPr>
          <w:rFonts w:ascii="Lucida Sans"/>
          <w:b/>
        </w:rPr>
      </w:pPr>
      <w:r>
        <w:rPr>
          <w:rFonts w:ascii="Lucida Sans"/>
          <w:b/>
          <w:color w:val="58595B"/>
        </w:rPr>
        <w:t>Iniciales</w:t>
      </w:r>
    </w:p>
    <w:p>
      <w:pPr>
        <w:pStyle w:val="BodyText"/>
        <w:spacing w:line="276" w:lineRule="auto" w:before="169"/>
        <w:ind w:left="2964" w:right="1414" w:hanging="240"/>
        <w:jc w:val="both"/>
      </w:pPr>
      <w:r>
        <w:rPr>
          <w:rFonts w:ascii="Wingdings" w:hAnsi="Wingdings"/>
          <w:color w:val="231F20"/>
          <w:w w:val="85"/>
        </w:rPr>
        <w:t></w:t>
      </w:r>
      <w:r>
        <w:rPr>
          <w:rFonts w:ascii="Times New Roman" w:hAnsi="Times New Roman"/>
          <w:color w:val="231F20"/>
          <w:spacing w:val="23"/>
          <w:w w:val="85"/>
        </w:rPr>
        <w:t> </w:t>
      </w:r>
      <w:r>
        <w:rPr>
          <w:color w:val="231F20"/>
          <w:w w:val="125"/>
        </w:rPr>
        <w:t>Elaborar</w:t>
      </w:r>
      <w:r>
        <w:rPr>
          <w:color w:val="231F20"/>
          <w:spacing w:val="-15"/>
          <w:w w:val="125"/>
        </w:rPr>
        <w:t> </w:t>
      </w:r>
      <w:r>
        <w:rPr>
          <w:color w:val="231F20"/>
          <w:w w:val="125"/>
        </w:rPr>
        <w:t>un</w:t>
      </w:r>
      <w:r>
        <w:rPr>
          <w:color w:val="231F20"/>
          <w:spacing w:val="-14"/>
          <w:w w:val="125"/>
        </w:rPr>
        <w:t> </w:t>
      </w:r>
      <w:r>
        <w:rPr>
          <w:color w:val="231F20"/>
          <w:w w:val="125"/>
        </w:rPr>
        <w:t>diagnóstico</w:t>
      </w:r>
      <w:r>
        <w:rPr>
          <w:color w:val="231F20"/>
          <w:spacing w:val="-15"/>
          <w:w w:val="125"/>
        </w:rPr>
        <w:t> </w:t>
      </w:r>
      <w:r>
        <w:rPr>
          <w:color w:val="231F20"/>
          <w:w w:val="125"/>
        </w:rPr>
        <w:t>del</w:t>
      </w:r>
      <w:r>
        <w:rPr>
          <w:color w:val="231F20"/>
          <w:spacing w:val="-14"/>
          <w:w w:val="125"/>
        </w:rPr>
        <w:t> </w:t>
      </w:r>
      <w:r>
        <w:rPr>
          <w:color w:val="231F20"/>
          <w:w w:val="125"/>
        </w:rPr>
        <w:t>personal</w:t>
      </w:r>
      <w:r>
        <w:rPr>
          <w:color w:val="231F20"/>
          <w:spacing w:val="-15"/>
          <w:w w:val="125"/>
        </w:rPr>
        <w:t> </w:t>
      </w:r>
      <w:r>
        <w:rPr>
          <w:color w:val="231F20"/>
          <w:w w:val="125"/>
        </w:rPr>
        <w:t>docente,</w:t>
      </w:r>
      <w:r>
        <w:rPr>
          <w:color w:val="231F20"/>
          <w:spacing w:val="-15"/>
          <w:w w:val="125"/>
        </w:rPr>
        <w:t> </w:t>
      </w:r>
      <w:r>
        <w:rPr>
          <w:color w:val="231F20"/>
          <w:w w:val="125"/>
        </w:rPr>
        <w:t>técnico</w:t>
      </w:r>
      <w:r>
        <w:rPr>
          <w:color w:val="231F20"/>
          <w:spacing w:val="-14"/>
          <w:w w:val="125"/>
        </w:rPr>
        <w:t> </w:t>
      </w:r>
      <w:r>
        <w:rPr>
          <w:color w:val="231F20"/>
          <w:w w:val="125"/>
        </w:rPr>
        <w:t>docente,</w:t>
      </w:r>
      <w:r>
        <w:rPr>
          <w:color w:val="231F20"/>
          <w:spacing w:val="-15"/>
          <w:w w:val="125"/>
        </w:rPr>
        <w:t> </w:t>
      </w:r>
      <w:r>
        <w:rPr>
          <w:color w:val="231F20"/>
          <w:w w:val="125"/>
        </w:rPr>
        <w:t>así</w:t>
      </w:r>
      <w:r>
        <w:rPr>
          <w:color w:val="231F20"/>
          <w:spacing w:val="-14"/>
          <w:w w:val="125"/>
        </w:rPr>
        <w:t> </w:t>
      </w:r>
      <w:r>
        <w:rPr>
          <w:color w:val="231F20"/>
          <w:w w:val="125"/>
        </w:rPr>
        <w:t>como,</w:t>
      </w:r>
      <w:r>
        <w:rPr>
          <w:color w:val="231F20"/>
          <w:spacing w:val="-15"/>
          <w:w w:val="125"/>
        </w:rPr>
        <w:t> </w:t>
      </w:r>
      <w:r>
        <w:rPr>
          <w:color w:val="231F20"/>
          <w:w w:val="125"/>
        </w:rPr>
        <w:t>per- sonal</w:t>
      </w:r>
      <w:r>
        <w:rPr>
          <w:color w:val="231F20"/>
          <w:spacing w:val="-12"/>
          <w:w w:val="125"/>
        </w:rPr>
        <w:t> </w:t>
      </w:r>
      <w:r>
        <w:rPr>
          <w:color w:val="231F20"/>
          <w:w w:val="125"/>
        </w:rPr>
        <w:t>docente</w:t>
      </w:r>
      <w:r>
        <w:rPr>
          <w:color w:val="231F20"/>
          <w:spacing w:val="-11"/>
          <w:w w:val="125"/>
        </w:rPr>
        <w:t> </w:t>
      </w:r>
      <w:r>
        <w:rPr>
          <w:color w:val="231F20"/>
          <w:w w:val="125"/>
        </w:rPr>
        <w:t>en</w:t>
      </w:r>
      <w:r>
        <w:rPr>
          <w:color w:val="231F20"/>
          <w:spacing w:val="-11"/>
          <w:w w:val="125"/>
        </w:rPr>
        <w:t> </w:t>
      </w:r>
      <w:r>
        <w:rPr>
          <w:color w:val="231F20"/>
          <w:w w:val="125"/>
        </w:rPr>
        <w:t>funciones</w:t>
      </w:r>
      <w:r>
        <w:rPr>
          <w:color w:val="231F20"/>
          <w:spacing w:val="-11"/>
          <w:w w:val="125"/>
        </w:rPr>
        <w:t> </w:t>
      </w:r>
      <w:r>
        <w:rPr>
          <w:color w:val="231F20"/>
          <w:w w:val="125"/>
        </w:rPr>
        <w:t>de</w:t>
      </w:r>
      <w:r>
        <w:rPr>
          <w:color w:val="231F20"/>
          <w:spacing w:val="-11"/>
          <w:w w:val="125"/>
        </w:rPr>
        <w:t> </w:t>
      </w:r>
      <w:r>
        <w:rPr>
          <w:color w:val="231F20"/>
          <w:w w:val="125"/>
        </w:rPr>
        <w:t>dirección</w:t>
      </w:r>
      <w:r>
        <w:rPr>
          <w:color w:val="231F20"/>
          <w:spacing w:val="-11"/>
          <w:w w:val="125"/>
        </w:rPr>
        <w:t> </w:t>
      </w:r>
      <w:r>
        <w:rPr>
          <w:color w:val="231F20"/>
          <w:w w:val="125"/>
        </w:rPr>
        <w:t>o</w:t>
      </w:r>
      <w:r>
        <w:rPr>
          <w:color w:val="231F20"/>
          <w:spacing w:val="-12"/>
          <w:w w:val="125"/>
        </w:rPr>
        <w:t> </w:t>
      </w:r>
      <w:r>
        <w:rPr>
          <w:color w:val="231F20"/>
          <w:w w:val="125"/>
        </w:rPr>
        <w:t>de</w:t>
      </w:r>
      <w:r>
        <w:rPr>
          <w:color w:val="231F20"/>
          <w:spacing w:val="-11"/>
          <w:w w:val="125"/>
        </w:rPr>
        <w:t> </w:t>
      </w:r>
      <w:r>
        <w:rPr>
          <w:color w:val="231F20"/>
          <w:w w:val="125"/>
        </w:rPr>
        <w:t>supervisión</w:t>
      </w:r>
      <w:r>
        <w:rPr>
          <w:color w:val="231F20"/>
          <w:spacing w:val="-11"/>
          <w:w w:val="125"/>
        </w:rPr>
        <w:t> </w:t>
      </w:r>
      <w:r>
        <w:rPr>
          <w:color w:val="231F20"/>
          <w:w w:val="125"/>
        </w:rPr>
        <w:t>susceptible</w:t>
      </w:r>
      <w:r>
        <w:rPr>
          <w:color w:val="231F20"/>
          <w:spacing w:val="-11"/>
          <w:w w:val="125"/>
        </w:rPr>
        <w:t> </w:t>
      </w:r>
      <w:r>
        <w:rPr>
          <w:color w:val="231F20"/>
          <w:w w:val="125"/>
        </w:rPr>
        <w:t>de</w:t>
      </w:r>
      <w:r>
        <w:rPr>
          <w:color w:val="231F20"/>
          <w:spacing w:val="-11"/>
          <w:w w:val="125"/>
        </w:rPr>
        <w:t> </w:t>
      </w:r>
      <w:r>
        <w:rPr>
          <w:color w:val="231F20"/>
          <w:w w:val="125"/>
        </w:rPr>
        <w:t>obte- ner</w:t>
      </w:r>
      <w:r>
        <w:rPr>
          <w:color w:val="231F20"/>
          <w:spacing w:val="-17"/>
          <w:w w:val="125"/>
        </w:rPr>
        <w:t> </w:t>
      </w:r>
      <w:r>
        <w:rPr>
          <w:color w:val="231F20"/>
          <w:w w:val="125"/>
        </w:rPr>
        <w:t>reconocimiento</w:t>
      </w:r>
      <w:r>
        <w:rPr>
          <w:color w:val="231F20"/>
          <w:spacing w:val="-17"/>
          <w:w w:val="125"/>
        </w:rPr>
        <w:t> </w:t>
      </w:r>
      <w:r>
        <w:rPr>
          <w:color w:val="231F20"/>
          <w:w w:val="125"/>
        </w:rPr>
        <w:t>en</w:t>
      </w:r>
      <w:r>
        <w:rPr>
          <w:color w:val="231F20"/>
          <w:spacing w:val="-17"/>
          <w:w w:val="125"/>
        </w:rPr>
        <w:t> </w:t>
      </w:r>
      <w:r>
        <w:rPr>
          <w:color w:val="231F20"/>
          <w:w w:val="125"/>
        </w:rPr>
        <w:t>función</w:t>
      </w:r>
      <w:r>
        <w:rPr>
          <w:color w:val="231F20"/>
          <w:spacing w:val="-16"/>
          <w:w w:val="125"/>
        </w:rPr>
        <w:t> </w:t>
      </w:r>
      <w:r>
        <w:rPr>
          <w:color w:val="231F20"/>
          <w:w w:val="125"/>
        </w:rPr>
        <w:t>del</w:t>
      </w:r>
      <w:r>
        <w:rPr>
          <w:color w:val="231F20"/>
          <w:spacing w:val="-17"/>
          <w:w w:val="125"/>
        </w:rPr>
        <w:t> </w:t>
      </w:r>
      <w:r>
        <w:rPr>
          <w:color w:val="231F20"/>
          <w:w w:val="125"/>
        </w:rPr>
        <w:t>contexto</w:t>
      </w:r>
      <w:r>
        <w:rPr>
          <w:color w:val="231F20"/>
          <w:spacing w:val="-17"/>
          <w:w w:val="125"/>
        </w:rPr>
        <w:t> </w:t>
      </w:r>
      <w:r>
        <w:rPr>
          <w:color w:val="231F20"/>
          <w:w w:val="125"/>
        </w:rPr>
        <w:t>en</w:t>
      </w:r>
      <w:r>
        <w:rPr>
          <w:color w:val="231F20"/>
          <w:spacing w:val="-16"/>
          <w:w w:val="125"/>
        </w:rPr>
        <w:t> </w:t>
      </w:r>
      <w:r>
        <w:rPr>
          <w:color w:val="231F20"/>
          <w:w w:val="125"/>
        </w:rPr>
        <w:t>el</w:t>
      </w:r>
      <w:r>
        <w:rPr>
          <w:color w:val="231F20"/>
          <w:spacing w:val="-17"/>
          <w:w w:val="125"/>
        </w:rPr>
        <w:t> </w:t>
      </w:r>
      <w:r>
        <w:rPr>
          <w:color w:val="231F20"/>
          <w:w w:val="125"/>
        </w:rPr>
        <w:t>que</w:t>
      </w:r>
      <w:r>
        <w:rPr>
          <w:color w:val="231F20"/>
          <w:spacing w:val="-17"/>
          <w:w w:val="125"/>
        </w:rPr>
        <w:t> </w:t>
      </w:r>
      <w:r>
        <w:rPr>
          <w:color w:val="231F20"/>
          <w:w w:val="125"/>
        </w:rPr>
        <w:t>se</w:t>
      </w:r>
      <w:r>
        <w:rPr>
          <w:color w:val="231F20"/>
          <w:spacing w:val="-16"/>
          <w:w w:val="125"/>
        </w:rPr>
        <w:t> </w:t>
      </w:r>
      <w:r>
        <w:rPr>
          <w:color w:val="231F20"/>
          <w:w w:val="125"/>
        </w:rPr>
        <w:t>desempeña,</w:t>
      </w:r>
      <w:r>
        <w:rPr>
          <w:color w:val="231F20"/>
          <w:spacing w:val="-17"/>
          <w:w w:val="125"/>
        </w:rPr>
        <w:t> </w:t>
      </w:r>
      <w:r>
        <w:rPr>
          <w:color w:val="231F20"/>
          <w:w w:val="125"/>
        </w:rPr>
        <w:t>así</w:t>
      </w:r>
      <w:r>
        <w:rPr>
          <w:color w:val="231F20"/>
          <w:spacing w:val="-17"/>
          <w:w w:val="125"/>
        </w:rPr>
        <w:t> </w:t>
      </w:r>
      <w:r>
        <w:rPr>
          <w:color w:val="231F20"/>
          <w:w w:val="125"/>
        </w:rPr>
        <w:t>como de</w:t>
      </w:r>
      <w:r>
        <w:rPr>
          <w:color w:val="231F20"/>
          <w:spacing w:val="-7"/>
          <w:w w:val="125"/>
        </w:rPr>
        <w:t> </w:t>
      </w:r>
      <w:r>
        <w:rPr>
          <w:color w:val="231F20"/>
          <w:w w:val="125"/>
        </w:rPr>
        <w:t>los</w:t>
      </w:r>
      <w:r>
        <w:rPr>
          <w:color w:val="231F20"/>
          <w:spacing w:val="-6"/>
          <w:w w:val="125"/>
        </w:rPr>
        <w:t> </w:t>
      </w:r>
      <w:r>
        <w:rPr>
          <w:color w:val="231F20"/>
          <w:w w:val="125"/>
        </w:rPr>
        <w:t>recursos</w:t>
      </w:r>
      <w:r>
        <w:rPr>
          <w:color w:val="231F20"/>
          <w:spacing w:val="-6"/>
          <w:w w:val="125"/>
        </w:rPr>
        <w:t> </w:t>
      </w:r>
      <w:r>
        <w:rPr>
          <w:color w:val="231F20"/>
          <w:w w:val="125"/>
        </w:rPr>
        <w:t>disponibles</w:t>
      </w:r>
      <w:r>
        <w:rPr>
          <w:color w:val="231F20"/>
          <w:spacing w:val="-6"/>
          <w:w w:val="125"/>
        </w:rPr>
        <w:t> </w:t>
      </w:r>
      <w:r>
        <w:rPr>
          <w:color w:val="231F20"/>
          <w:w w:val="125"/>
        </w:rPr>
        <w:t>para</w:t>
      </w:r>
      <w:r>
        <w:rPr>
          <w:color w:val="231F20"/>
          <w:spacing w:val="-6"/>
          <w:w w:val="125"/>
        </w:rPr>
        <w:t> </w:t>
      </w:r>
      <w:r>
        <w:rPr>
          <w:color w:val="231F20"/>
          <w:w w:val="125"/>
        </w:rPr>
        <w:t>operar</w:t>
      </w:r>
      <w:r>
        <w:rPr>
          <w:color w:val="231F20"/>
          <w:spacing w:val="-6"/>
          <w:w w:val="125"/>
        </w:rPr>
        <w:t> </w:t>
      </w:r>
      <w:r>
        <w:rPr>
          <w:color w:val="231F20"/>
          <w:w w:val="125"/>
        </w:rPr>
        <w:t>los</w:t>
      </w:r>
      <w:r>
        <w:rPr>
          <w:color w:val="231F20"/>
          <w:spacing w:val="-6"/>
          <w:w w:val="125"/>
        </w:rPr>
        <w:t> </w:t>
      </w:r>
      <w:r>
        <w:rPr>
          <w:color w:val="231F20"/>
          <w:w w:val="125"/>
        </w:rPr>
        <w:t>programas;</w:t>
      </w:r>
    </w:p>
    <w:p>
      <w:pPr>
        <w:spacing w:after="0" w:line="276" w:lineRule="auto"/>
        <w:jc w:val="both"/>
        <w:sectPr>
          <w:pgSz w:w="12190" w:h="15880"/>
          <w:pgMar w:header="773" w:footer="656" w:top="1800" w:bottom="840" w:left="0" w:right="0"/>
        </w:sectPr>
      </w:pPr>
    </w:p>
    <w:p>
      <w:pPr>
        <w:pStyle w:val="BodyText"/>
      </w:pPr>
    </w:p>
    <w:p>
      <w:pPr>
        <w:pStyle w:val="BodyText"/>
      </w:pPr>
    </w:p>
    <w:p>
      <w:pPr>
        <w:pStyle w:val="BodyText"/>
        <w:spacing w:before="2"/>
        <w:rPr>
          <w:sz w:val="21"/>
        </w:rPr>
      </w:pPr>
    </w:p>
    <w:p>
      <w:pPr>
        <w:pStyle w:val="ListParagraph"/>
        <w:numPr>
          <w:ilvl w:val="0"/>
          <w:numId w:val="3"/>
        </w:numPr>
        <w:tabs>
          <w:tab w:pos="2398" w:val="left" w:leader="none"/>
        </w:tabs>
        <w:spacing w:line="276" w:lineRule="auto" w:before="0" w:after="0"/>
        <w:ind w:left="2397" w:right="1981" w:hanging="240"/>
        <w:jc w:val="both"/>
        <w:rPr>
          <w:sz w:val="20"/>
        </w:rPr>
      </w:pPr>
      <w:r>
        <w:rPr>
          <w:color w:val="231F20"/>
          <w:w w:val="125"/>
          <w:sz w:val="20"/>
        </w:rPr>
        <w:t>Establecer objetivos y metas conforme a las condiciones y características del servicio</w:t>
      </w:r>
      <w:r>
        <w:rPr>
          <w:color w:val="231F20"/>
          <w:spacing w:val="-9"/>
          <w:w w:val="125"/>
          <w:sz w:val="20"/>
        </w:rPr>
        <w:t> </w:t>
      </w:r>
      <w:r>
        <w:rPr>
          <w:color w:val="231F20"/>
          <w:w w:val="125"/>
          <w:sz w:val="20"/>
        </w:rPr>
        <w:t>en</w:t>
      </w:r>
      <w:r>
        <w:rPr>
          <w:color w:val="231F20"/>
          <w:spacing w:val="-8"/>
          <w:w w:val="125"/>
          <w:sz w:val="20"/>
        </w:rPr>
        <w:t> </w:t>
      </w:r>
      <w:r>
        <w:rPr>
          <w:color w:val="231F20"/>
          <w:w w:val="125"/>
          <w:sz w:val="20"/>
        </w:rPr>
        <w:t>el</w:t>
      </w:r>
      <w:r>
        <w:rPr>
          <w:color w:val="231F20"/>
          <w:spacing w:val="-9"/>
          <w:w w:val="125"/>
          <w:sz w:val="20"/>
        </w:rPr>
        <w:t> </w:t>
      </w:r>
      <w:r>
        <w:rPr>
          <w:color w:val="231F20"/>
          <w:w w:val="125"/>
          <w:sz w:val="20"/>
        </w:rPr>
        <w:t>subsistema</w:t>
      </w:r>
      <w:r>
        <w:rPr>
          <w:color w:val="231F20"/>
          <w:spacing w:val="-8"/>
          <w:w w:val="125"/>
          <w:sz w:val="20"/>
        </w:rPr>
        <w:t> </w:t>
      </w:r>
      <w:r>
        <w:rPr>
          <w:color w:val="231F20"/>
          <w:w w:val="125"/>
          <w:sz w:val="20"/>
        </w:rPr>
        <w:t>de</w:t>
      </w:r>
      <w:r>
        <w:rPr>
          <w:color w:val="231F20"/>
          <w:spacing w:val="-9"/>
          <w:w w:val="125"/>
          <w:sz w:val="20"/>
        </w:rPr>
        <w:t> </w:t>
      </w:r>
      <w:r>
        <w:rPr>
          <w:color w:val="231F20"/>
          <w:w w:val="125"/>
          <w:sz w:val="20"/>
        </w:rPr>
        <w:t>educación</w:t>
      </w:r>
      <w:r>
        <w:rPr>
          <w:color w:val="231F20"/>
          <w:spacing w:val="-8"/>
          <w:w w:val="125"/>
          <w:sz w:val="20"/>
        </w:rPr>
        <w:t> </w:t>
      </w:r>
      <w:r>
        <w:rPr>
          <w:color w:val="231F20"/>
          <w:w w:val="125"/>
          <w:sz w:val="20"/>
        </w:rPr>
        <w:t>media</w:t>
      </w:r>
      <w:r>
        <w:rPr>
          <w:color w:val="231F20"/>
          <w:spacing w:val="-8"/>
          <w:w w:val="125"/>
          <w:sz w:val="20"/>
        </w:rPr>
        <w:t> </w:t>
      </w:r>
      <w:r>
        <w:rPr>
          <w:color w:val="231F20"/>
          <w:w w:val="125"/>
          <w:sz w:val="20"/>
        </w:rPr>
        <w:t>superior</w:t>
      </w:r>
      <w:r>
        <w:rPr>
          <w:color w:val="231F20"/>
          <w:spacing w:val="-9"/>
          <w:w w:val="125"/>
          <w:sz w:val="20"/>
        </w:rPr>
        <w:t> </w:t>
      </w:r>
      <w:r>
        <w:rPr>
          <w:color w:val="231F20"/>
          <w:w w:val="125"/>
          <w:sz w:val="20"/>
        </w:rPr>
        <w:t>correspondiente;</w:t>
      </w:r>
    </w:p>
    <w:p>
      <w:pPr>
        <w:pStyle w:val="ListParagraph"/>
        <w:numPr>
          <w:ilvl w:val="0"/>
          <w:numId w:val="3"/>
        </w:numPr>
        <w:tabs>
          <w:tab w:pos="2398" w:val="left" w:leader="none"/>
        </w:tabs>
        <w:spacing w:line="276" w:lineRule="auto" w:before="159" w:after="0"/>
        <w:ind w:left="2397" w:right="1982" w:hanging="240"/>
        <w:jc w:val="both"/>
        <w:rPr>
          <w:sz w:val="20"/>
        </w:rPr>
      </w:pPr>
      <w:r>
        <w:rPr/>
        <w:pict>
          <v:group style="position:absolute;margin-left:0pt;margin-top:7.453398pt;width:609.450pt;height:583.7pt;mso-position-horizontal-relative:page;mso-position-vertical-relative:paragraph;z-index:-252470272" coordorigin="0,149" coordsize="12189,11674">
            <v:shape style="position:absolute;left:0;top:149;width:12189;height:11674" type="#_x0000_t75" stroked="false">
              <v:imagedata r:id="rId19" o:title=""/>
            </v:shape>
            <v:shape style="position:absolute;left:10291;top:10991;width:844;height:513" type="#_x0000_t75" stroked="false">
              <v:imagedata r:id="rId20" o:title=""/>
            </v:shape>
            <v:shape style="position:absolute;left:11258;top:11069;width:390;height:509" type="#_x0000_t75" stroked="false">
              <v:imagedata r:id="rId7" o:title=""/>
            </v:shape>
            <w10:wrap type="none"/>
          </v:group>
        </w:pict>
      </w:r>
      <w:r>
        <w:rPr>
          <w:color w:val="231F20"/>
          <w:w w:val="125"/>
          <w:sz w:val="20"/>
        </w:rPr>
        <w:t>Elaborar un cronograma de actividades para el diseño, elaboración e imple- mentación de los</w:t>
      </w:r>
      <w:r>
        <w:rPr>
          <w:color w:val="231F20"/>
          <w:spacing w:val="-14"/>
          <w:w w:val="125"/>
          <w:sz w:val="20"/>
        </w:rPr>
        <w:t> </w:t>
      </w:r>
      <w:r>
        <w:rPr>
          <w:color w:val="231F20"/>
          <w:w w:val="125"/>
          <w:sz w:val="20"/>
        </w:rPr>
        <w:t>programas;</w:t>
      </w:r>
    </w:p>
    <w:p>
      <w:pPr>
        <w:pStyle w:val="ListParagraph"/>
        <w:numPr>
          <w:ilvl w:val="0"/>
          <w:numId w:val="3"/>
        </w:numPr>
        <w:tabs>
          <w:tab w:pos="2398" w:val="left" w:leader="none"/>
        </w:tabs>
        <w:spacing w:line="276" w:lineRule="auto" w:before="158" w:after="0"/>
        <w:ind w:left="2397" w:right="1982" w:hanging="240"/>
        <w:jc w:val="both"/>
        <w:rPr>
          <w:sz w:val="20"/>
        </w:rPr>
      </w:pPr>
      <w:r>
        <w:rPr>
          <w:color w:val="231F20"/>
          <w:w w:val="125"/>
          <w:sz w:val="20"/>
        </w:rPr>
        <w:t>Definir las evidencias o productos de trabajo que sustentarán la experiencia destacada del personal educativo aspirante a un reconocimiento, de</w:t>
      </w:r>
      <w:r>
        <w:rPr>
          <w:color w:val="231F20"/>
          <w:spacing w:val="-24"/>
          <w:w w:val="125"/>
          <w:sz w:val="20"/>
        </w:rPr>
        <w:t> </w:t>
      </w:r>
      <w:r>
        <w:rPr>
          <w:color w:val="231F20"/>
          <w:w w:val="125"/>
          <w:sz w:val="20"/>
        </w:rPr>
        <w:t>acuerdo con el programa</w:t>
      </w:r>
      <w:r>
        <w:rPr>
          <w:color w:val="231F20"/>
          <w:spacing w:val="-15"/>
          <w:w w:val="125"/>
          <w:sz w:val="20"/>
        </w:rPr>
        <w:t> </w:t>
      </w:r>
      <w:r>
        <w:rPr>
          <w:color w:val="231F20"/>
          <w:w w:val="125"/>
          <w:sz w:val="20"/>
        </w:rPr>
        <w:t>correspondiente;</w:t>
      </w:r>
    </w:p>
    <w:p>
      <w:pPr>
        <w:pStyle w:val="ListParagraph"/>
        <w:numPr>
          <w:ilvl w:val="0"/>
          <w:numId w:val="3"/>
        </w:numPr>
        <w:tabs>
          <w:tab w:pos="2398" w:val="left" w:leader="none"/>
        </w:tabs>
        <w:spacing w:line="276" w:lineRule="auto" w:before="158" w:after="0"/>
        <w:ind w:left="2397" w:right="1982" w:hanging="240"/>
        <w:jc w:val="both"/>
        <w:rPr>
          <w:sz w:val="20"/>
        </w:rPr>
      </w:pPr>
      <w:r>
        <w:rPr>
          <w:color w:val="231F20"/>
          <w:w w:val="125"/>
          <w:sz w:val="20"/>
        </w:rPr>
        <w:t>Definir</w:t>
      </w:r>
      <w:r>
        <w:rPr>
          <w:color w:val="231F20"/>
          <w:spacing w:val="-15"/>
          <w:w w:val="125"/>
          <w:sz w:val="20"/>
        </w:rPr>
        <w:t> </w:t>
      </w:r>
      <w:r>
        <w:rPr>
          <w:color w:val="231F20"/>
          <w:w w:val="125"/>
          <w:sz w:val="20"/>
        </w:rPr>
        <w:t>la</w:t>
      </w:r>
      <w:r>
        <w:rPr>
          <w:color w:val="231F20"/>
          <w:spacing w:val="-15"/>
          <w:w w:val="125"/>
          <w:sz w:val="20"/>
        </w:rPr>
        <w:t> </w:t>
      </w:r>
      <w:r>
        <w:rPr>
          <w:color w:val="231F20"/>
          <w:w w:val="125"/>
          <w:sz w:val="20"/>
        </w:rPr>
        <w:t>estrategia</w:t>
      </w:r>
      <w:r>
        <w:rPr>
          <w:color w:val="231F20"/>
          <w:spacing w:val="-15"/>
          <w:w w:val="125"/>
          <w:sz w:val="20"/>
        </w:rPr>
        <w:t> </w:t>
      </w:r>
      <w:r>
        <w:rPr>
          <w:color w:val="231F20"/>
          <w:w w:val="125"/>
          <w:sz w:val="20"/>
        </w:rPr>
        <w:t>y</w:t>
      </w:r>
      <w:r>
        <w:rPr>
          <w:color w:val="231F20"/>
          <w:spacing w:val="-15"/>
          <w:w w:val="125"/>
          <w:sz w:val="20"/>
        </w:rPr>
        <w:t> </w:t>
      </w:r>
      <w:r>
        <w:rPr>
          <w:color w:val="231F20"/>
          <w:w w:val="125"/>
          <w:sz w:val="20"/>
        </w:rPr>
        <w:t>los</w:t>
      </w:r>
      <w:r>
        <w:rPr>
          <w:color w:val="231F20"/>
          <w:spacing w:val="-15"/>
          <w:w w:val="125"/>
          <w:sz w:val="20"/>
        </w:rPr>
        <w:t> </w:t>
      </w:r>
      <w:r>
        <w:rPr>
          <w:color w:val="231F20"/>
          <w:w w:val="125"/>
          <w:sz w:val="20"/>
        </w:rPr>
        <w:t>criterios</w:t>
      </w:r>
      <w:r>
        <w:rPr>
          <w:color w:val="231F20"/>
          <w:spacing w:val="-15"/>
          <w:w w:val="125"/>
          <w:sz w:val="20"/>
        </w:rPr>
        <w:t> </w:t>
      </w:r>
      <w:r>
        <w:rPr>
          <w:color w:val="231F20"/>
          <w:w w:val="125"/>
          <w:sz w:val="20"/>
        </w:rPr>
        <w:t>que</w:t>
      </w:r>
      <w:r>
        <w:rPr>
          <w:color w:val="231F20"/>
          <w:spacing w:val="-14"/>
          <w:w w:val="125"/>
          <w:sz w:val="20"/>
        </w:rPr>
        <w:t> </w:t>
      </w:r>
      <w:r>
        <w:rPr>
          <w:color w:val="231F20"/>
          <w:w w:val="125"/>
          <w:sz w:val="20"/>
        </w:rPr>
        <w:t>guiarán</w:t>
      </w:r>
      <w:r>
        <w:rPr>
          <w:color w:val="231F20"/>
          <w:spacing w:val="-15"/>
          <w:w w:val="125"/>
          <w:sz w:val="20"/>
        </w:rPr>
        <w:t> </w:t>
      </w:r>
      <w:r>
        <w:rPr>
          <w:color w:val="231F20"/>
          <w:w w:val="125"/>
          <w:sz w:val="20"/>
        </w:rPr>
        <w:t>la</w:t>
      </w:r>
      <w:r>
        <w:rPr>
          <w:color w:val="231F20"/>
          <w:spacing w:val="-15"/>
          <w:w w:val="125"/>
          <w:sz w:val="20"/>
        </w:rPr>
        <w:t> </w:t>
      </w:r>
      <w:r>
        <w:rPr>
          <w:color w:val="231F20"/>
          <w:w w:val="125"/>
          <w:sz w:val="20"/>
        </w:rPr>
        <w:t>valoración</w:t>
      </w:r>
      <w:r>
        <w:rPr>
          <w:color w:val="231F20"/>
          <w:spacing w:val="-15"/>
          <w:w w:val="125"/>
          <w:sz w:val="20"/>
        </w:rPr>
        <w:t> </w:t>
      </w:r>
      <w:r>
        <w:rPr>
          <w:color w:val="231F20"/>
          <w:w w:val="125"/>
          <w:sz w:val="20"/>
        </w:rPr>
        <w:t>de</w:t>
      </w:r>
      <w:r>
        <w:rPr>
          <w:color w:val="231F20"/>
          <w:spacing w:val="-15"/>
          <w:w w:val="125"/>
          <w:sz w:val="20"/>
        </w:rPr>
        <w:t> </w:t>
      </w:r>
      <w:r>
        <w:rPr>
          <w:color w:val="231F20"/>
          <w:w w:val="125"/>
          <w:sz w:val="20"/>
        </w:rPr>
        <w:t>las</w:t>
      </w:r>
      <w:r>
        <w:rPr>
          <w:color w:val="231F20"/>
          <w:spacing w:val="-15"/>
          <w:w w:val="125"/>
          <w:sz w:val="20"/>
        </w:rPr>
        <w:t> </w:t>
      </w:r>
      <w:r>
        <w:rPr>
          <w:color w:val="231F20"/>
          <w:w w:val="125"/>
          <w:sz w:val="20"/>
        </w:rPr>
        <w:t>experiencias profesionales presentadas por los</w:t>
      </w:r>
      <w:r>
        <w:rPr>
          <w:color w:val="231F20"/>
          <w:spacing w:val="-24"/>
          <w:w w:val="125"/>
          <w:sz w:val="20"/>
        </w:rPr>
        <w:t> </w:t>
      </w:r>
      <w:r>
        <w:rPr>
          <w:color w:val="231F20"/>
          <w:w w:val="125"/>
          <w:sz w:val="20"/>
        </w:rPr>
        <w:t>aspirantes;</w:t>
      </w:r>
    </w:p>
    <w:p>
      <w:pPr>
        <w:pStyle w:val="ListParagraph"/>
        <w:numPr>
          <w:ilvl w:val="0"/>
          <w:numId w:val="3"/>
        </w:numPr>
        <w:tabs>
          <w:tab w:pos="2398" w:val="left" w:leader="none"/>
        </w:tabs>
        <w:spacing w:line="276" w:lineRule="auto" w:before="158" w:after="0"/>
        <w:ind w:left="2397" w:right="1982" w:hanging="240"/>
        <w:jc w:val="both"/>
        <w:rPr>
          <w:sz w:val="20"/>
        </w:rPr>
      </w:pPr>
      <w:r>
        <w:rPr>
          <w:color w:val="231F20"/>
          <w:w w:val="120"/>
          <w:sz w:val="20"/>
        </w:rPr>
        <w:t>Determinar el procedimiento para el registro </w:t>
      </w:r>
      <w:r>
        <w:rPr>
          <w:color w:val="231F20"/>
          <w:spacing w:val="-7"/>
          <w:w w:val="120"/>
          <w:sz w:val="20"/>
        </w:rPr>
        <w:t>y/o </w:t>
      </w:r>
      <w:r>
        <w:rPr>
          <w:color w:val="231F20"/>
          <w:w w:val="120"/>
          <w:sz w:val="20"/>
        </w:rPr>
        <w:t>entrega de la documentación del personal docente, técnico docente, así como personal docente en funcio- nes de dirección o de supervisión que aspira al</w:t>
      </w:r>
      <w:r>
        <w:rPr>
          <w:color w:val="231F20"/>
          <w:spacing w:val="18"/>
          <w:w w:val="120"/>
          <w:sz w:val="20"/>
        </w:rPr>
        <w:t> </w:t>
      </w:r>
      <w:r>
        <w:rPr>
          <w:color w:val="231F20"/>
          <w:w w:val="120"/>
          <w:sz w:val="20"/>
        </w:rPr>
        <w:t>reconocimiento;</w:t>
      </w:r>
    </w:p>
    <w:p>
      <w:pPr>
        <w:pStyle w:val="ListParagraph"/>
        <w:numPr>
          <w:ilvl w:val="0"/>
          <w:numId w:val="3"/>
        </w:numPr>
        <w:tabs>
          <w:tab w:pos="2398" w:val="left" w:leader="none"/>
        </w:tabs>
        <w:spacing w:line="240" w:lineRule="auto" w:before="158" w:after="0"/>
        <w:ind w:left="2397" w:right="0" w:hanging="241"/>
        <w:jc w:val="left"/>
        <w:rPr>
          <w:sz w:val="20"/>
        </w:rPr>
      </w:pPr>
      <w:r>
        <w:rPr>
          <w:color w:val="231F20"/>
          <w:w w:val="125"/>
          <w:sz w:val="20"/>
        </w:rPr>
        <w:t>Integrar los Comités</w:t>
      </w:r>
      <w:r>
        <w:rPr>
          <w:color w:val="231F20"/>
          <w:spacing w:val="-15"/>
          <w:w w:val="125"/>
          <w:sz w:val="20"/>
        </w:rPr>
        <w:t> </w:t>
      </w:r>
      <w:r>
        <w:rPr>
          <w:color w:val="231F20"/>
          <w:w w:val="125"/>
          <w:sz w:val="20"/>
        </w:rPr>
        <w:t>Interdisciplinarios;</w:t>
      </w:r>
    </w:p>
    <w:p>
      <w:pPr>
        <w:pStyle w:val="ListParagraph"/>
        <w:numPr>
          <w:ilvl w:val="0"/>
          <w:numId w:val="3"/>
        </w:numPr>
        <w:tabs>
          <w:tab w:pos="2398" w:val="left" w:leader="none"/>
        </w:tabs>
        <w:spacing w:line="276" w:lineRule="auto" w:before="196" w:after="0"/>
        <w:ind w:left="2397" w:right="1982" w:hanging="240"/>
        <w:jc w:val="both"/>
        <w:rPr>
          <w:sz w:val="20"/>
        </w:rPr>
      </w:pPr>
      <w:r>
        <w:rPr>
          <w:color w:val="231F20"/>
          <w:w w:val="125"/>
          <w:sz w:val="20"/>
        </w:rPr>
        <w:t>Planear</w:t>
      </w:r>
      <w:r>
        <w:rPr>
          <w:color w:val="231F20"/>
          <w:spacing w:val="-10"/>
          <w:w w:val="125"/>
          <w:sz w:val="20"/>
        </w:rPr>
        <w:t> </w:t>
      </w:r>
      <w:r>
        <w:rPr>
          <w:color w:val="231F20"/>
          <w:w w:val="125"/>
          <w:sz w:val="20"/>
        </w:rPr>
        <w:t>la</w:t>
      </w:r>
      <w:r>
        <w:rPr>
          <w:color w:val="231F20"/>
          <w:spacing w:val="-10"/>
          <w:w w:val="125"/>
          <w:sz w:val="20"/>
        </w:rPr>
        <w:t> </w:t>
      </w:r>
      <w:r>
        <w:rPr>
          <w:color w:val="231F20"/>
          <w:w w:val="125"/>
          <w:sz w:val="20"/>
        </w:rPr>
        <w:t>administración</w:t>
      </w:r>
      <w:r>
        <w:rPr>
          <w:color w:val="231F20"/>
          <w:spacing w:val="-10"/>
          <w:w w:val="125"/>
          <w:sz w:val="20"/>
        </w:rPr>
        <w:t> </w:t>
      </w:r>
      <w:r>
        <w:rPr>
          <w:color w:val="231F20"/>
          <w:w w:val="125"/>
          <w:sz w:val="20"/>
        </w:rPr>
        <w:t>de</w:t>
      </w:r>
      <w:r>
        <w:rPr>
          <w:color w:val="231F20"/>
          <w:spacing w:val="-10"/>
          <w:w w:val="125"/>
          <w:sz w:val="20"/>
        </w:rPr>
        <w:t> </w:t>
      </w:r>
      <w:r>
        <w:rPr>
          <w:color w:val="231F20"/>
          <w:w w:val="125"/>
          <w:sz w:val="20"/>
        </w:rPr>
        <w:t>los</w:t>
      </w:r>
      <w:r>
        <w:rPr>
          <w:color w:val="231F20"/>
          <w:spacing w:val="-9"/>
          <w:w w:val="125"/>
          <w:sz w:val="20"/>
        </w:rPr>
        <w:t> </w:t>
      </w:r>
      <w:r>
        <w:rPr>
          <w:color w:val="231F20"/>
          <w:w w:val="125"/>
          <w:sz w:val="20"/>
        </w:rPr>
        <w:t>recursos</w:t>
      </w:r>
      <w:r>
        <w:rPr>
          <w:color w:val="231F20"/>
          <w:spacing w:val="-10"/>
          <w:w w:val="125"/>
          <w:sz w:val="20"/>
        </w:rPr>
        <w:t> </w:t>
      </w:r>
      <w:r>
        <w:rPr>
          <w:color w:val="231F20"/>
          <w:w w:val="125"/>
          <w:sz w:val="20"/>
        </w:rPr>
        <w:t>presupuestales</w:t>
      </w:r>
      <w:r>
        <w:rPr>
          <w:color w:val="231F20"/>
          <w:spacing w:val="-10"/>
          <w:w w:val="125"/>
          <w:sz w:val="20"/>
        </w:rPr>
        <w:t> </w:t>
      </w:r>
      <w:r>
        <w:rPr>
          <w:color w:val="231F20"/>
          <w:w w:val="125"/>
          <w:sz w:val="20"/>
        </w:rPr>
        <w:t>para</w:t>
      </w:r>
      <w:r>
        <w:rPr>
          <w:color w:val="231F20"/>
          <w:spacing w:val="-10"/>
          <w:w w:val="125"/>
          <w:sz w:val="20"/>
        </w:rPr>
        <w:t> </w:t>
      </w:r>
      <w:r>
        <w:rPr>
          <w:color w:val="231F20"/>
          <w:w w:val="125"/>
          <w:sz w:val="20"/>
        </w:rPr>
        <w:t>otorgar</w:t>
      </w:r>
      <w:r>
        <w:rPr>
          <w:color w:val="231F20"/>
          <w:spacing w:val="-9"/>
          <w:w w:val="125"/>
          <w:sz w:val="20"/>
        </w:rPr>
        <w:t> </w:t>
      </w:r>
      <w:r>
        <w:rPr>
          <w:color w:val="231F20"/>
          <w:w w:val="125"/>
          <w:sz w:val="20"/>
        </w:rPr>
        <w:t>el</w:t>
      </w:r>
      <w:r>
        <w:rPr>
          <w:color w:val="231F20"/>
          <w:spacing w:val="-10"/>
          <w:w w:val="125"/>
          <w:sz w:val="20"/>
        </w:rPr>
        <w:t> </w:t>
      </w:r>
      <w:r>
        <w:rPr>
          <w:color w:val="231F20"/>
          <w:w w:val="125"/>
          <w:sz w:val="20"/>
        </w:rPr>
        <w:t>reco- nocimiento al personal docente, técnico docente, así como personal </w:t>
      </w:r>
      <w:r>
        <w:rPr>
          <w:color w:val="231F20"/>
          <w:spacing w:val="-3"/>
          <w:w w:val="125"/>
          <w:sz w:val="20"/>
        </w:rPr>
        <w:t>docente </w:t>
      </w:r>
      <w:r>
        <w:rPr>
          <w:color w:val="231F20"/>
          <w:w w:val="125"/>
          <w:sz w:val="20"/>
        </w:rPr>
        <w:t>en funciones de dirección o de supervisión que destaque, así como los</w:t>
      </w:r>
      <w:r>
        <w:rPr>
          <w:color w:val="231F20"/>
          <w:spacing w:val="-31"/>
          <w:w w:val="125"/>
          <w:sz w:val="20"/>
        </w:rPr>
        <w:t> </w:t>
      </w:r>
      <w:r>
        <w:rPr>
          <w:color w:val="231F20"/>
          <w:w w:val="125"/>
          <w:sz w:val="20"/>
        </w:rPr>
        <w:t>gastos que</w:t>
      </w:r>
      <w:r>
        <w:rPr>
          <w:color w:val="231F20"/>
          <w:spacing w:val="-11"/>
          <w:w w:val="125"/>
          <w:sz w:val="20"/>
        </w:rPr>
        <w:t> </w:t>
      </w:r>
      <w:r>
        <w:rPr>
          <w:color w:val="231F20"/>
          <w:w w:val="125"/>
          <w:sz w:val="20"/>
        </w:rPr>
        <w:t>genere</w:t>
      </w:r>
      <w:r>
        <w:rPr>
          <w:color w:val="231F20"/>
          <w:spacing w:val="-11"/>
          <w:w w:val="125"/>
          <w:sz w:val="20"/>
        </w:rPr>
        <w:t> </w:t>
      </w:r>
      <w:r>
        <w:rPr>
          <w:color w:val="231F20"/>
          <w:w w:val="125"/>
          <w:sz w:val="20"/>
        </w:rPr>
        <w:t>la</w:t>
      </w:r>
      <w:r>
        <w:rPr>
          <w:color w:val="231F20"/>
          <w:spacing w:val="-10"/>
          <w:w w:val="125"/>
          <w:sz w:val="20"/>
        </w:rPr>
        <w:t> </w:t>
      </w:r>
      <w:r>
        <w:rPr>
          <w:color w:val="231F20"/>
          <w:w w:val="125"/>
          <w:sz w:val="20"/>
        </w:rPr>
        <w:t>operación</w:t>
      </w:r>
      <w:r>
        <w:rPr>
          <w:color w:val="231F20"/>
          <w:spacing w:val="-11"/>
          <w:w w:val="125"/>
          <w:sz w:val="20"/>
        </w:rPr>
        <w:t> </w:t>
      </w:r>
      <w:r>
        <w:rPr>
          <w:color w:val="231F20"/>
          <w:w w:val="125"/>
          <w:sz w:val="20"/>
        </w:rPr>
        <w:t>del</w:t>
      </w:r>
      <w:r>
        <w:rPr>
          <w:color w:val="231F20"/>
          <w:spacing w:val="-10"/>
          <w:w w:val="125"/>
          <w:sz w:val="20"/>
        </w:rPr>
        <w:t> </w:t>
      </w:r>
      <w:r>
        <w:rPr>
          <w:color w:val="231F20"/>
          <w:w w:val="125"/>
          <w:sz w:val="20"/>
        </w:rPr>
        <w:t>programa</w:t>
      </w:r>
      <w:r>
        <w:rPr>
          <w:color w:val="231F20"/>
          <w:spacing w:val="-11"/>
          <w:w w:val="125"/>
          <w:sz w:val="20"/>
        </w:rPr>
        <w:t> </w:t>
      </w:r>
      <w:r>
        <w:rPr>
          <w:color w:val="231F20"/>
          <w:w w:val="125"/>
          <w:sz w:val="20"/>
        </w:rPr>
        <w:t>de</w:t>
      </w:r>
      <w:r>
        <w:rPr>
          <w:color w:val="231F20"/>
          <w:spacing w:val="-11"/>
          <w:w w:val="125"/>
          <w:sz w:val="20"/>
        </w:rPr>
        <w:t> </w:t>
      </w:r>
      <w:r>
        <w:rPr>
          <w:color w:val="231F20"/>
          <w:w w:val="125"/>
          <w:sz w:val="20"/>
        </w:rPr>
        <w:t>reconocimiento</w:t>
      </w:r>
      <w:r>
        <w:rPr>
          <w:color w:val="231F20"/>
          <w:spacing w:val="-10"/>
          <w:w w:val="125"/>
          <w:sz w:val="20"/>
        </w:rPr>
        <w:t> </w:t>
      </w:r>
      <w:r>
        <w:rPr>
          <w:color w:val="231F20"/>
          <w:w w:val="125"/>
          <w:sz w:val="20"/>
        </w:rPr>
        <w:t>correspondiente;</w:t>
      </w:r>
    </w:p>
    <w:p>
      <w:pPr>
        <w:pStyle w:val="ListParagraph"/>
        <w:numPr>
          <w:ilvl w:val="0"/>
          <w:numId w:val="3"/>
        </w:numPr>
        <w:tabs>
          <w:tab w:pos="2398" w:val="left" w:leader="none"/>
        </w:tabs>
        <w:spacing w:line="276" w:lineRule="auto" w:before="157" w:after="0"/>
        <w:ind w:left="2397" w:right="1982" w:hanging="240"/>
        <w:jc w:val="both"/>
        <w:rPr>
          <w:sz w:val="20"/>
        </w:rPr>
      </w:pPr>
      <w:r>
        <w:rPr>
          <w:color w:val="231F20"/>
          <w:w w:val="125"/>
          <w:sz w:val="20"/>
        </w:rPr>
        <w:t>Elaborar</w:t>
      </w:r>
      <w:r>
        <w:rPr>
          <w:color w:val="231F20"/>
          <w:spacing w:val="-12"/>
          <w:w w:val="125"/>
          <w:sz w:val="20"/>
        </w:rPr>
        <w:t> </w:t>
      </w:r>
      <w:r>
        <w:rPr>
          <w:color w:val="231F20"/>
          <w:w w:val="125"/>
          <w:sz w:val="20"/>
        </w:rPr>
        <w:t>la</w:t>
      </w:r>
      <w:r>
        <w:rPr>
          <w:color w:val="231F20"/>
          <w:spacing w:val="-12"/>
          <w:w w:val="125"/>
          <w:sz w:val="20"/>
        </w:rPr>
        <w:t> </w:t>
      </w:r>
      <w:r>
        <w:rPr>
          <w:color w:val="231F20"/>
          <w:w w:val="125"/>
          <w:sz w:val="20"/>
        </w:rPr>
        <w:t>convocatoria</w:t>
      </w:r>
      <w:r>
        <w:rPr>
          <w:color w:val="231F20"/>
          <w:spacing w:val="-12"/>
          <w:w w:val="125"/>
          <w:sz w:val="20"/>
        </w:rPr>
        <w:t> </w:t>
      </w:r>
      <w:r>
        <w:rPr>
          <w:color w:val="231F20"/>
          <w:w w:val="125"/>
          <w:sz w:val="20"/>
        </w:rPr>
        <w:t>para</w:t>
      </w:r>
      <w:r>
        <w:rPr>
          <w:color w:val="231F20"/>
          <w:spacing w:val="-12"/>
          <w:w w:val="125"/>
          <w:sz w:val="20"/>
        </w:rPr>
        <w:t> </w:t>
      </w:r>
      <w:r>
        <w:rPr>
          <w:color w:val="231F20"/>
          <w:w w:val="125"/>
          <w:sz w:val="20"/>
        </w:rPr>
        <w:t>acceder</w:t>
      </w:r>
      <w:r>
        <w:rPr>
          <w:color w:val="231F20"/>
          <w:spacing w:val="-11"/>
          <w:w w:val="125"/>
          <w:sz w:val="20"/>
        </w:rPr>
        <w:t> </w:t>
      </w:r>
      <w:r>
        <w:rPr>
          <w:color w:val="231F20"/>
          <w:w w:val="125"/>
          <w:sz w:val="20"/>
        </w:rPr>
        <w:t>a</w:t>
      </w:r>
      <w:r>
        <w:rPr>
          <w:color w:val="231F20"/>
          <w:spacing w:val="-12"/>
          <w:w w:val="125"/>
          <w:sz w:val="20"/>
        </w:rPr>
        <w:t> </w:t>
      </w:r>
      <w:r>
        <w:rPr>
          <w:color w:val="231F20"/>
          <w:w w:val="125"/>
          <w:sz w:val="20"/>
        </w:rPr>
        <w:t>los</w:t>
      </w:r>
      <w:r>
        <w:rPr>
          <w:color w:val="231F20"/>
          <w:spacing w:val="-12"/>
          <w:w w:val="125"/>
          <w:sz w:val="20"/>
        </w:rPr>
        <w:t> </w:t>
      </w:r>
      <w:r>
        <w:rPr>
          <w:color w:val="231F20"/>
          <w:w w:val="125"/>
          <w:sz w:val="20"/>
        </w:rPr>
        <w:t>diferentes</w:t>
      </w:r>
      <w:r>
        <w:rPr>
          <w:color w:val="231F20"/>
          <w:spacing w:val="-12"/>
          <w:w w:val="125"/>
          <w:sz w:val="20"/>
        </w:rPr>
        <w:t> </w:t>
      </w:r>
      <w:r>
        <w:rPr>
          <w:color w:val="231F20"/>
          <w:w w:val="125"/>
          <w:sz w:val="20"/>
        </w:rPr>
        <w:t>programas</w:t>
      </w:r>
      <w:r>
        <w:rPr>
          <w:color w:val="231F20"/>
          <w:spacing w:val="-12"/>
          <w:w w:val="125"/>
          <w:sz w:val="20"/>
        </w:rPr>
        <w:t> </w:t>
      </w:r>
      <w:r>
        <w:rPr>
          <w:color w:val="231F20"/>
          <w:w w:val="125"/>
          <w:sz w:val="20"/>
        </w:rPr>
        <w:t>de</w:t>
      </w:r>
      <w:r>
        <w:rPr>
          <w:color w:val="231F20"/>
          <w:spacing w:val="-11"/>
          <w:w w:val="125"/>
          <w:sz w:val="20"/>
        </w:rPr>
        <w:t> </w:t>
      </w:r>
      <w:r>
        <w:rPr>
          <w:color w:val="231F20"/>
          <w:w w:val="125"/>
          <w:sz w:val="20"/>
        </w:rPr>
        <w:t>reconoci- miento,</w:t>
      </w:r>
      <w:r>
        <w:rPr>
          <w:color w:val="231F20"/>
          <w:spacing w:val="-5"/>
          <w:w w:val="125"/>
          <w:sz w:val="20"/>
        </w:rPr>
        <w:t> </w:t>
      </w:r>
      <w:r>
        <w:rPr>
          <w:color w:val="231F20"/>
          <w:w w:val="125"/>
          <w:sz w:val="20"/>
        </w:rPr>
        <w:t>y</w:t>
      </w:r>
    </w:p>
    <w:p>
      <w:pPr>
        <w:pStyle w:val="ListParagraph"/>
        <w:numPr>
          <w:ilvl w:val="0"/>
          <w:numId w:val="3"/>
        </w:numPr>
        <w:tabs>
          <w:tab w:pos="2398" w:val="left" w:leader="none"/>
        </w:tabs>
        <w:spacing w:line="276" w:lineRule="auto" w:before="158" w:after="0"/>
        <w:ind w:left="2397" w:right="1981" w:hanging="240"/>
        <w:jc w:val="both"/>
        <w:rPr>
          <w:sz w:val="20"/>
        </w:rPr>
      </w:pPr>
      <w:r>
        <w:rPr>
          <w:color w:val="231F20"/>
          <w:w w:val="125"/>
          <w:sz w:val="20"/>
        </w:rPr>
        <w:t>Publicar y difundir la convocatoria de cada programa de reconocimiento, </w:t>
      </w:r>
      <w:r>
        <w:rPr>
          <w:color w:val="231F20"/>
          <w:spacing w:val="-6"/>
          <w:w w:val="125"/>
          <w:sz w:val="20"/>
        </w:rPr>
        <w:t>la </w:t>
      </w:r>
      <w:r>
        <w:rPr>
          <w:color w:val="231F20"/>
          <w:w w:val="125"/>
          <w:sz w:val="20"/>
        </w:rPr>
        <w:t>cual deberá contener mínimamente los siguientes elementos: las bases, re- quisitos, procedimiento a seguir para la inscripción, especificar las categorías de participación de acuerdo con lo establecido en el Criterio Octavo, la fecha de emisión de resultado, el procedimiento para la selección del personal sus- ceptible</w:t>
      </w:r>
      <w:r>
        <w:rPr>
          <w:color w:val="231F20"/>
          <w:spacing w:val="-5"/>
          <w:w w:val="125"/>
          <w:sz w:val="20"/>
        </w:rPr>
        <w:t> </w:t>
      </w:r>
      <w:r>
        <w:rPr>
          <w:color w:val="231F20"/>
          <w:w w:val="125"/>
          <w:sz w:val="20"/>
        </w:rPr>
        <w:t>a</w:t>
      </w:r>
      <w:r>
        <w:rPr>
          <w:color w:val="231F20"/>
          <w:spacing w:val="-5"/>
          <w:w w:val="125"/>
          <w:sz w:val="20"/>
        </w:rPr>
        <w:t> </w:t>
      </w:r>
      <w:r>
        <w:rPr>
          <w:color w:val="231F20"/>
          <w:w w:val="125"/>
          <w:sz w:val="20"/>
        </w:rPr>
        <w:t>recibir</w:t>
      </w:r>
      <w:r>
        <w:rPr>
          <w:color w:val="231F20"/>
          <w:spacing w:val="-4"/>
          <w:w w:val="125"/>
          <w:sz w:val="20"/>
        </w:rPr>
        <w:t> </w:t>
      </w:r>
      <w:r>
        <w:rPr>
          <w:color w:val="231F20"/>
          <w:w w:val="125"/>
          <w:sz w:val="20"/>
        </w:rPr>
        <w:t>el</w:t>
      </w:r>
      <w:r>
        <w:rPr>
          <w:color w:val="231F20"/>
          <w:spacing w:val="-5"/>
          <w:w w:val="125"/>
          <w:sz w:val="20"/>
        </w:rPr>
        <w:t> </w:t>
      </w:r>
      <w:r>
        <w:rPr>
          <w:color w:val="231F20"/>
          <w:w w:val="125"/>
          <w:sz w:val="20"/>
        </w:rPr>
        <w:t>reconocimiento</w:t>
      </w:r>
      <w:r>
        <w:rPr>
          <w:color w:val="231F20"/>
          <w:spacing w:val="-4"/>
          <w:w w:val="125"/>
          <w:sz w:val="20"/>
        </w:rPr>
        <w:t> </w:t>
      </w:r>
      <w:r>
        <w:rPr>
          <w:color w:val="231F20"/>
          <w:w w:val="125"/>
          <w:sz w:val="20"/>
        </w:rPr>
        <w:t>y</w:t>
      </w:r>
      <w:r>
        <w:rPr>
          <w:color w:val="231F20"/>
          <w:spacing w:val="-5"/>
          <w:w w:val="125"/>
          <w:sz w:val="20"/>
        </w:rPr>
        <w:t> </w:t>
      </w:r>
      <w:r>
        <w:rPr>
          <w:color w:val="231F20"/>
          <w:w w:val="125"/>
          <w:sz w:val="20"/>
        </w:rPr>
        <w:t>los</w:t>
      </w:r>
      <w:r>
        <w:rPr>
          <w:color w:val="231F20"/>
          <w:spacing w:val="-5"/>
          <w:w w:val="125"/>
          <w:sz w:val="20"/>
        </w:rPr>
        <w:t> </w:t>
      </w:r>
      <w:r>
        <w:rPr>
          <w:color w:val="231F20"/>
          <w:w w:val="125"/>
          <w:sz w:val="20"/>
        </w:rPr>
        <w:t>medios</w:t>
      </w:r>
      <w:r>
        <w:rPr>
          <w:color w:val="231F20"/>
          <w:spacing w:val="-4"/>
          <w:w w:val="125"/>
          <w:sz w:val="20"/>
        </w:rPr>
        <w:t> </w:t>
      </w:r>
      <w:r>
        <w:rPr>
          <w:color w:val="231F20"/>
          <w:w w:val="125"/>
          <w:sz w:val="20"/>
        </w:rPr>
        <w:t>por</w:t>
      </w:r>
      <w:r>
        <w:rPr>
          <w:color w:val="231F20"/>
          <w:spacing w:val="-5"/>
          <w:w w:val="125"/>
          <w:sz w:val="20"/>
        </w:rPr>
        <w:t> </w:t>
      </w:r>
      <w:r>
        <w:rPr>
          <w:color w:val="231F20"/>
          <w:w w:val="125"/>
          <w:sz w:val="20"/>
        </w:rPr>
        <w:t>los</w:t>
      </w:r>
      <w:r>
        <w:rPr>
          <w:color w:val="231F20"/>
          <w:spacing w:val="-4"/>
          <w:w w:val="125"/>
          <w:sz w:val="20"/>
        </w:rPr>
        <w:t> </w:t>
      </w:r>
      <w:r>
        <w:rPr>
          <w:color w:val="231F20"/>
          <w:w w:val="125"/>
          <w:sz w:val="20"/>
        </w:rPr>
        <w:t>que</w:t>
      </w:r>
      <w:r>
        <w:rPr>
          <w:color w:val="231F20"/>
          <w:spacing w:val="-5"/>
          <w:w w:val="125"/>
          <w:sz w:val="20"/>
        </w:rPr>
        <w:t> </w:t>
      </w:r>
      <w:r>
        <w:rPr>
          <w:color w:val="231F20"/>
          <w:w w:val="125"/>
          <w:sz w:val="20"/>
        </w:rPr>
        <w:t>se</w:t>
      </w:r>
      <w:r>
        <w:rPr>
          <w:color w:val="231F20"/>
          <w:spacing w:val="-5"/>
          <w:w w:val="125"/>
          <w:sz w:val="20"/>
        </w:rPr>
        <w:t> </w:t>
      </w:r>
      <w:r>
        <w:rPr>
          <w:color w:val="231F20"/>
          <w:w w:val="125"/>
          <w:sz w:val="20"/>
        </w:rPr>
        <w:t>publicarán</w:t>
      </w:r>
      <w:r>
        <w:rPr>
          <w:color w:val="231F20"/>
          <w:spacing w:val="-4"/>
          <w:w w:val="125"/>
          <w:sz w:val="20"/>
        </w:rPr>
        <w:t> </w:t>
      </w:r>
      <w:r>
        <w:rPr>
          <w:color w:val="231F20"/>
          <w:w w:val="125"/>
          <w:sz w:val="20"/>
        </w:rPr>
        <w:t>los resultados.</w:t>
      </w:r>
    </w:p>
    <w:p>
      <w:pPr>
        <w:pStyle w:val="BodyText"/>
        <w:spacing w:before="2"/>
        <w:rPr>
          <w:sz w:val="22"/>
        </w:rPr>
      </w:pPr>
    </w:p>
    <w:p>
      <w:pPr>
        <w:pStyle w:val="BodyText"/>
        <w:ind w:left="1417"/>
        <w:rPr>
          <w:rFonts w:ascii="Lucida Sans" w:hAnsi="Lucida Sans"/>
          <w:b/>
        </w:rPr>
      </w:pPr>
      <w:r>
        <w:rPr>
          <w:rFonts w:ascii="Lucida Sans" w:hAnsi="Lucida Sans"/>
          <w:b/>
          <w:color w:val="58595B"/>
        </w:rPr>
        <w:t>Para el proceso de selección</w:t>
      </w:r>
    </w:p>
    <w:p>
      <w:pPr>
        <w:pStyle w:val="ListParagraph"/>
        <w:numPr>
          <w:ilvl w:val="0"/>
          <w:numId w:val="3"/>
        </w:numPr>
        <w:tabs>
          <w:tab w:pos="2398" w:val="left" w:leader="none"/>
        </w:tabs>
        <w:spacing w:line="276" w:lineRule="auto" w:before="169" w:after="0"/>
        <w:ind w:left="2397" w:right="1982" w:hanging="240"/>
        <w:jc w:val="both"/>
        <w:rPr>
          <w:sz w:val="20"/>
        </w:rPr>
      </w:pPr>
      <w:r>
        <w:rPr>
          <w:color w:val="231F20"/>
          <w:w w:val="125"/>
          <w:sz w:val="20"/>
        </w:rPr>
        <w:t>Registro de los aspirantes a participar en el programa de reconocimiento, </w:t>
      </w:r>
      <w:r>
        <w:rPr>
          <w:color w:val="231F20"/>
          <w:spacing w:val="-6"/>
          <w:w w:val="125"/>
          <w:sz w:val="20"/>
        </w:rPr>
        <w:t>de </w:t>
      </w:r>
      <w:r>
        <w:rPr>
          <w:color w:val="231F20"/>
          <w:w w:val="125"/>
          <w:sz w:val="20"/>
        </w:rPr>
        <w:t>manera</w:t>
      </w:r>
      <w:r>
        <w:rPr>
          <w:color w:val="231F20"/>
          <w:spacing w:val="-7"/>
          <w:w w:val="125"/>
          <w:sz w:val="20"/>
        </w:rPr>
        <w:t> </w:t>
      </w:r>
      <w:r>
        <w:rPr>
          <w:color w:val="231F20"/>
          <w:w w:val="125"/>
          <w:sz w:val="20"/>
        </w:rPr>
        <w:t>individual</w:t>
      </w:r>
      <w:r>
        <w:rPr>
          <w:color w:val="231F20"/>
          <w:spacing w:val="-7"/>
          <w:w w:val="125"/>
          <w:sz w:val="20"/>
        </w:rPr>
        <w:t> </w:t>
      </w:r>
      <w:r>
        <w:rPr>
          <w:color w:val="231F20"/>
          <w:w w:val="125"/>
          <w:sz w:val="20"/>
        </w:rPr>
        <w:t>o</w:t>
      </w:r>
      <w:r>
        <w:rPr>
          <w:color w:val="231F20"/>
          <w:spacing w:val="-6"/>
          <w:w w:val="125"/>
          <w:sz w:val="20"/>
        </w:rPr>
        <w:t> </w:t>
      </w:r>
      <w:r>
        <w:rPr>
          <w:color w:val="231F20"/>
          <w:w w:val="125"/>
          <w:sz w:val="20"/>
        </w:rPr>
        <w:t>colectiva,</w:t>
      </w:r>
      <w:r>
        <w:rPr>
          <w:color w:val="231F20"/>
          <w:spacing w:val="-7"/>
          <w:w w:val="125"/>
          <w:sz w:val="20"/>
        </w:rPr>
        <w:t> </w:t>
      </w:r>
      <w:r>
        <w:rPr>
          <w:color w:val="231F20"/>
          <w:w w:val="125"/>
          <w:sz w:val="20"/>
        </w:rPr>
        <w:t>según</w:t>
      </w:r>
      <w:r>
        <w:rPr>
          <w:color w:val="231F20"/>
          <w:spacing w:val="-6"/>
          <w:w w:val="125"/>
          <w:sz w:val="20"/>
        </w:rPr>
        <w:t> </w:t>
      </w:r>
      <w:r>
        <w:rPr>
          <w:color w:val="231F20"/>
          <w:w w:val="125"/>
          <w:sz w:val="20"/>
        </w:rPr>
        <w:t>la</w:t>
      </w:r>
      <w:r>
        <w:rPr>
          <w:color w:val="231F20"/>
          <w:spacing w:val="-7"/>
          <w:w w:val="125"/>
          <w:sz w:val="20"/>
        </w:rPr>
        <w:t> </w:t>
      </w:r>
      <w:r>
        <w:rPr>
          <w:color w:val="231F20"/>
          <w:w w:val="125"/>
          <w:sz w:val="20"/>
        </w:rPr>
        <w:t>forma</w:t>
      </w:r>
      <w:r>
        <w:rPr>
          <w:color w:val="231F20"/>
          <w:spacing w:val="-6"/>
          <w:w w:val="125"/>
          <w:sz w:val="20"/>
        </w:rPr>
        <w:t> </w:t>
      </w:r>
      <w:r>
        <w:rPr>
          <w:color w:val="231F20"/>
          <w:w w:val="125"/>
          <w:sz w:val="20"/>
        </w:rPr>
        <w:t>de</w:t>
      </w:r>
      <w:r>
        <w:rPr>
          <w:color w:val="231F20"/>
          <w:spacing w:val="-7"/>
          <w:w w:val="125"/>
          <w:sz w:val="20"/>
        </w:rPr>
        <w:t> </w:t>
      </w:r>
      <w:r>
        <w:rPr>
          <w:color w:val="231F20"/>
          <w:w w:val="125"/>
          <w:sz w:val="20"/>
        </w:rPr>
        <w:t>participación</w:t>
      </w:r>
      <w:r>
        <w:rPr>
          <w:color w:val="231F20"/>
          <w:spacing w:val="-6"/>
          <w:w w:val="125"/>
          <w:sz w:val="20"/>
        </w:rPr>
        <w:t> </w:t>
      </w:r>
      <w:r>
        <w:rPr>
          <w:color w:val="231F20"/>
          <w:w w:val="125"/>
          <w:sz w:val="20"/>
        </w:rPr>
        <w:t>que</w:t>
      </w:r>
      <w:r>
        <w:rPr>
          <w:color w:val="231F20"/>
          <w:spacing w:val="-7"/>
          <w:w w:val="125"/>
          <w:sz w:val="20"/>
        </w:rPr>
        <w:t> </w:t>
      </w:r>
      <w:r>
        <w:rPr>
          <w:color w:val="231F20"/>
          <w:w w:val="125"/>
          <w:sz w:val="20"/>
        </w:rPr>
        <w:t>elija</w:t>
      </w:r>
      <w:r>
        <w:rPr>
          <w:color w:val="231F20"/>
          <w:spacing w:val="-6"/>
          <w:w w:val="125"/>
          <w:sz w:val="20"/>
        </w:rPr>
        <w:t> </w:t>
      </w:r>
      <w:r>
        <w:rPr>
          <w:color w:val="231F20"/>
          <w:w w:val="125"/>
          <w:sz w:val="20"/>
        </w:rPr>
        <w:t>y</w:t>
      </w:r>
      <w:r>
        <w:rPr>
          <w:color w:val="231F20"/>
          <w:spacing w:val="-7"/>
          <w:w w:val="125"/>
          <w:sz w:val="20"/>
        </w:rPr>
        <w:t> </w:t>
      </w:r>
      <w:r>
        <w:rPr>
          <w:color w:val="231F20"/>
          <w:w w:val="125"/>
          <w:sz w:val="20"/>
        </w:rPr>
        <w:t>con- forme</w:t>
      </w:r>
      <w:r>
        <w:rPr>
          <w:color w:val="231F20"/>
          <w:spacing w:val="-7"/>
          <w:w w:val="125"/>
          <w:sz w:val="20"/>
        </w:rPr>
        <w:t> </w:t>
      </w:r>
      <w:r>
        <w:rPr>
          <w:color w:val="231F20"/>
          <w:w w:val="125"/>
          <w:sz w:val="20"/>
        </w:rPr>
        <w:t>a</w:t>
      </w:r>
      <w:r>
        <w:rPr>
          <w:color w:val="231F20"/>
          <w:spacing w:val="-7"/>
          <w:w w:val="125"/>
          <w:sz w:val="20"/>
        </w:rPr>
        <w:t> </w:t>
      </w:r>
      <w:r>
        <w:rPr>
          <w:color w:val="231F20"/>
          <w:w w:val="125"/>
          <w:sz w:val="20"/>
        </w:rPr>
        <w:t>las</w:t>
      </w:r>
      <w:r>
        <w:rPr>
          <w:color w:val="231F20"/>
          <w:spacing w:val="-7"/>
          <w:w w:val="125"/>
          <w:sz w:val="20"/>
        </w:rPr>
        <w:t> </w:t>
      </w:r>
      <w:r>
        <w:rPr>
          <w:color w:val="231F20"/>
          <w:w w:val="125"/>
          <w:sz w:val="20"/>
        </w:rPr>
        <w:t>disposiciones</w:t>
      </w:r>
      <w:r>
        <w:rPr>
          <w:color w:val="231F20"/>
          <w:spacing w:val="-6"/>
          <w:w w:val="125"/>
          <w:sz w:val="20"/>
        </w:rPr>
        <w:t> </w:t>
      </w:r>
      <w:r>
        <w:rPr>
          <w:color w:val="231F20"/>
          <w:w w:val="125"/>
          <w:sz w:val="20"/>
        </w:rPr>
        <w:t>emitidas</w:t>
      </w:r>
      <w:r>
        <w:rPr>
          <w:color w:val="231F20"/>
          <w:spacing w:val="-7"/>
          <w:w w:val="125"/>
          <w:sz w:val="20"/>
        </w:rPr>
        <w:t> </w:t>
      </w:r>
      <w:r>
        <w:rPr>
          <w:color w:val="231F20"/>
          <w:w w:val="125"/>
          <w:sz w:val="20"/>
        </w:rPr>
        <w:t>por</w:t>
      </w:r>
      <w:r>
        <w:rPr>
          <w:color w:val="231F20"/>
          <w:spacing w:val="-7"/>
          <w:w w:val="125"/>
          <w:sz w:val="20"/>
        </w:rPr>
        <w:t> </w:t>
      </w:r>
      <w:r>
        <w:rPr>
          <w:color w:val="231F20"/>
          <w:w w:val="125"/>
          <w:sz w:val="20"/>
        </w:rPr>
        <w:t>la</w:t>
      </w:r>
      <w:r>
        <w:rPr>
          <w:color w:val="231F20"/>
          <w:spacing w:val="-6"/>
          <w:w w:val="125"/>
          <w:sz w:val="20"/>
        </w:rPr>
        <w:t> </w:t>
      </w:r>
      <w:r>
        <w:rPr>
          <w:color w:val="231F20"/>
          <w:w w:val="125"/>
          <w:sz w:val="20"/>
        </w:rPr>
        <w:t>autoridad</w:t>
      </w:r>
      <w:r>
        <w:rPr>
          <w:color w:val="231F20"/>
          <w:spacing w:val="-7"/>
          <w:w w:val="125"/>
          <w:sz w:val="20"/>
        </w:rPr>
        <w:t> </w:t>
      </w:r>
      <w:r>
        <w:rPr>
          <w:color w:val="231F20"/>
          <w:w w:val="125"/>
          <w:sz w:val="20"/>
        </w:rPr>
        <w:t>de</w:t>
      </w:r>
      <w:r>
        <w:rPr>
          <w:color w:val="231F20"/>
          <w:spacing w:val="-7"/>
          <w:w w:val="125"/>
          <w:sz w:val="20"/>
        </w:rPr>
        <w:t> </w:t>
      </w:r>
      <w:r>
        <w:rPr>
          <w:color w:val="231F20"/>
          <w:w w:val="125"/>
          <w:sz w:val="20"/>
        </w:rPr>
        <w:t>educación</w:t>
      </w:r>
      <w:r>
        <w:rPr>
          <w:color w:val="231F20"/>
          <w:spacing w:val="-7"/>
          <w:w w:val="125"/>
          <w:sz w:val="20"/>
        </w:rPr>
        <w:t> </w:t>
      </w:r>
      <w:r>
        <w:rPr>
          <w:color w:val="231F20"/>
          <w:w w:val="125"/>
          <w:sz w:val="20"/>
        </w:rPr>
        <w:t>media</w:t>
      </w:r>
      <w:r>
        <w:rPr>
          <w:color w:val="231F20"/>
          <w:spacing w:val="-6"/>
          <w:w w:val="125"/>
          <w:sz w:val="20"/>
        </w:rPr>
        <w:t> </w:t>
      </w:r>
      <w:r>
        <w:rPr>
          <w:color w:val="231F20"/>
          <w:w w:val="125"/>
          <w:sz w:val="20"/>
        </w:rPr>
        <w:t>supe- rior o el organismo</w:t>
      </w:r>
      <w:r>
        <w:rPr>
          <w:color w:val="231F20"/>
          <w:spacing w:val="-21"/>
          <w:w w:val="125"/>
          <w:sz w:val="20"/>
        </w:rPr>
        <w:t> </w:t>
      </w:r>
      <w:r>
        <w:rPr>
          <w:color w:val="231F20"/>
          <w:w w:val="125"/>
          <w:sz w:val="20"/>
        </w:rPr>
        <w:t>descentralizado;</w:t>
      </w:r>
    </w:p>
    <w:p>
      <w:pPr>
        <w:pStyle w:val="ListParagraph"/>
        <w:numPr>
          <w:ilvl w:val="0"/>
          <w:numId w:val="3"/>
        </w:numPr>
        <w:tabs>
          <w:tab w:pos="2398" w:val="left" w:leader="none"/>
        </w:tabs>
        <w:spacing w:line="276" w:lineRule="auto" w:before="157" w:after="0"/>
        <w:ind w:left="2397" w:right="1981" w:hanging="240"/>
        <w:jc w:val="both"/>
        <w:rPr>
          <w:sz w:val="20"/>
        </w:rPr>
      </w:pPr>
      <w:r>
        <w:rPr>
          <w:color w:val="231F20"/>
          <w:w w:val="125"/>
          <w:sz w:val="20"/>
        </w:rPr>
        <w:t>Recepción y revisión de la documentación establecida por la autoridad de educación</w:t>
      </w:r>
      <w:r>
        <w:rPr>
          <w:color w:val="231F20"/>
          <w:spacing w:val="-11"/>
          <w:w w:val="125"/>
          <w:sz w:val="20"/>
        </w:rPr>
        <w:t> </w:t>
      </w:r>
      <w:r>
        <w:rPr>
          <w:color w:val="231F20"/>
          <w:w w:val="125"/>
          <w:sz w:val="20"/>
        </w:rPr>
        <w:t>media</w:t>
      </w:r>
      <w:r>
        <w:rPr>
          <w:color w:val="231F20"/>
          <w:spacing w:val="-11"/>
          <w:w w:val="125"/>
          <w:sz w:val="20"/>
        </w:rPr>
        <w:t> </w:t>
      </w:r>
      <w:r>
        <w:rPr>
          <w:color w:val="231F20"/>
          <w:w w:val="125"/>
          <w:sz w:val="20"/>
        </w:rPr>
        <w:t>superior</w:t>
      </w:r>
      <w:r>
        <w:rPr>
          <w:color w:val="231F20"/>
          <w:spacing w:val="-10"/>
          <w:w w:val="125"/>
          <w:sz w:val="20"/>
        </w:rPr>
        <w:t> </w:t>
      </w:r>
      <w:r>
        <w:rPr>
          <w:color w:val="231F20"/>
          <w:w w:val="125"/>
          <w:sz w:val="20"/>
        </w:rPr>
        <w:t>o</w:t>
      </w:r>
      <w:r>
        <w:rPr>
          <w:color w:val="231F20"/>
          <w:spacing w:val="-11"/>
          <w:w w:val="125"/>
          <w:sz w:val="20"/>
        </w:rPr>
        <w:t> </w:t>
      </w:r>
      <w:r>
        <w:rPr>
          <w:color w:val="231F20"/>
          <w:w w:val="125"/>
          <w:sz w:val="20"/>
        </w:rPr>
        <w:t>el</w:t>
      </w:r>
      <w:r>
        <w:rPr>
          <w:color w:val="231F20"/>
          <w:spacing w:val="-10"/>
          <w:w w:val="125"/>
          <w:sz w:val="20"/>
        </w:rPr>
        <w:t> </w:t>
      </w:r>
      <w:r>
        <w:rPr>
          <w:color w:val="231F20"/>
          <w:w w:val="125"/>
          <w:sz w:val="20"/>
        </w:rPr>
        <w:t>organismo</w:t>
      </w:r>
      <w:r>
        <w:rPr>
          <w:color w:val="231F20"/>
          <w:spacing w:val="-11"/>
          <w:w w:val="125"/>
          <w:sz w:val="20"/>
        </w:rPr>
        <w:t> </w:t>
      </w:r>
      <w:r>
        <w:rPr>
          <w:color w:val="231F20"/>
          <w:w w:val="125"/>
          <w:sz w:val="20"/>
        </w:rPr>
        <w:t>descentralizado</w:t>
      </w:r>
      <w:r>
        <w:rPr>
          <w:color w:val="231F20"/>
          <w:spacing w:val="-10"/>
          <w:w w:val="125"/>
          <w:sz w:val="20"/>
        </w:rPr>
        <w:t> </w:t>
      </w:r>
      <w:r>
        <w:rPr>
          <w:color w:val="231F20"/>
          <w:w w:val="125"/>
          <w:sz w:val="20"/>
        </w:rPr>
        <w:t>para</w:t>
      </w:r>
      <w:r>
        <w:rPr>
          <w:color w:val="231F20"/>
          <w:spacing w:val="-11"/>
          <w:w w:val="125"/>
          <w:sz w:val="20"/>
        </w:rPr>
        <w:t> </w:t>
      </w:r>
      <w:r>
        <w:rPr>
          <w:color w:val="231F20"/>
          <w:w w:val="125"/>
          <w:sz w:val="20"/>
        </w:rPr>
        <w:t>la</w:t>
      </w:r>
      <w:r>
        <w:rPr>
          <w:color w:val="231F20"/>
          <w:spacing w:val="-10"/>
          <w:w w:val="125"/>
          <w:sz w:val="20"/>
        </w:rPr>
        <w:t> </w:t>
      </w:r>
      <w:r>
        <w:rPr>
          <w:color w:val="231F20"/>
          <w:w w:val="125"/>
          <w:sz w:val="20"/>
        </w:rPr>
        <w:t>selección</w:t>
      </w:r>
      <w:r>
        <w:rPr>
          <w:color w:val="231F20"/>
          <w:spacing w:val="-11"/>
          <w:w w:val="125"/>
          <w:sz w:val="20"/>
        </w:rPr>
        <w:t> </w:t>
      </w:r>
      <w:r>
        <w:rPr>
          <w:color w:val="231F20"/>
          <w:w w:val="125"/>
          <w:sz w:val="20"/>
        </w:rPr>
        <w:t>de los aspirantes, conforme el procedimiento que estas autoridades</w:t>
      </w:r>
      <w:r>
        <w:rPr>
          <w:color w:val="231F20"/>
          <w:spacing w:val="-38"/>
          <w:w w:val="125"/>
          <w:sz w:val="20"/>
        </w:rPr>
        <w:t> </w:t>
      </w:r>
      <w:r>
        <w:rPr>
          <w:color w:val="231F20"/>
          <w:w w:val="125"/>
          <w:sz w:val="20"/>
        </w:rPr>
        <w:t>establezcan (entrega</w:t>
      </w:r>
      <w:r>
        <w:rPr>
          <w:color w:val="231F20"/>
          <w:spacing w:val="-7"/>
          <w:w w:val="125"/>
          <w:sz w:val="20"/>
        </w:rPr>
        <w:t> </w:t>
      </w:r>
      <w:r>
        <w:rPr>
          <w:color w:val="231F20"/>
          <w:w w:val="125"/>
          <w:sz w:val="20"/>
        </w:rPr>
        <w:t>personal,</w:t>
      </w:r>
      <w:r>
        <w:rPr>
          <w:color w:val="231F20"/>
          <w:spacing w:val="-6"/>
          <w:w w:val="125"/>
          <w:sz w:val="20"/>
        </w:rPr>
        <w:t> </w:t>
      </w:r>
      <w:r>
        <w:rPr>
          <w:color w:val="231F20"/>
          <w:w w:val="125"/>
          <w:sz w:val="20"/>
        </w:rPr>
        <w:t>por</w:t>
      </w:r>
      <w:r>
        <w:rPr>
          <w:color w:val="231F20"/>
          <w:spacing w:val="-6"/>
          <w:w w:val="125"/>
          <w:sz w:val="20"/>
        </w:rPr>
        <w:t> </w:t>
      </w:r>
      <w:r>
        <w:rPr>
          <w:color w:val="231F20"/>
          <w:w w:val="125"/>
          <w:sz w:val="20"/>
        </w:rPr>
        <w:t>parte</w:t>
      </w:r>
      <w:r>
        <w:rPr>
          <w:color w:val="231F20"/>
          <w:spacing w:val="-7"/>
          <w:w w:val="125"/>
          <w:sz w:val="20"/>
        </w:rPr>
        <w:t> </w:t>
      </w:r>
      <w:r>
        <w:rPr>
          <w:color w:val="231F20"/>
          <w:w w:val="125"/>
          <w:sz w:val="20"/>
        </w:rPr>
        <w:t>de</w:t>
      </w:r>
      <w:r>
        <w:rPr>
          <w:color w:val="231F20"/>
          <w:spacing w:val="-6"/>
          <w:w w:val="125"/>
          <w:sz w:val="20"/>
        </w:rPr>
        <w:t> </w:t>
      </w:r>
      <w:r>
        <w:rPr>
          <w:color w:val="231F20"/>
          <w:w w:val="125"/>
          <w:sz w:val="20"/>
        </w:rPr>
        <w:t>un</w:t>
      </w:r>
      <w:r>
        <w:rPr>
          <w:color w:val="231F20"/>
          <w:spacing w:val="-6"/>
          <w:w w:val="125"/>
          <w:sz w:val="20"/>
        </w:rPr>
        <w:t> </w:t>
      </w:r>
      <w:r>
        <w:rPr>
          <w:color w:val="231F20"/>
          <w:w w:val="125"/>
          <w:sz w:val="20"/>
        </w:rPr>
        <w:t>colectivo,</w:t>
      </w:r>
      <w:r>
        <w:rPr>
          <w:color w:val="231F20"/>
          <w:spacing w:val="-7"/>
          <w:w w:val="125"/>
          <w:sz w:val="20"/>
        </w:rPr>
        <w:t> </w:t>
      </w:r>
      <w:r>
        <w:rPr>
          <w:color w:val="231F20"/>
          <w:w w:val="125"/>
          <w:sz w:val="20"/>
        </w:rPr>
        <w:t>de</w:t>
      </w:r>
      <w:r>
        <w:rPr>
          <w:color w:val="231F20"/>
          <w:spacing w:val="-6"/>
          <w:w w:val="125"/>
          <w:sz w:val="20"/>
        </w:rPr>
        <w:t> </w:t>
      </w:r>
      <w:r>
        <w:rPr>
          <w:color w:val="231F20"/>
          <w:w w:val="125"/>
          <w:sz w:val="20"/>
        </w:rPr>
        <w:t>forma</w:t>
      </w:r>
      <w:r>
        <w:rPr>
          <w:color w:val="231F20"/>
          <w:spacing w:val="-6"/>
          <w:w w:val="125"/>
          <w:sz w:val="20"/>
        </w:rPr>
        <w:t> </w:t>
      </w:r>
      <w:r>
        <w:rPr>
          <w:color w:val="231F20"/>
          <w:w w:val="125"/>
          <w:sz w:val="20"/>
        </w:rPr>
        <w:t>presencial</w:t>
      </w:r>
      <w:r>
        <w:rPr>
          <w:color w:val="231F20"/>
          <w:spacing w:val="-7"/>
          <w:w w:val="125"/>
          <w:sz w:val="20"/>
        </w:rPr>
        <w:t> </w:t>
      </w:r>
      <w:r>
        <w:rPr>
          <w:color w:val="231F20"/>
          <w:w w:val="125"/>
          <w:sz w:val="20"/>
        </w:rPr>
        <w:t>o</w:t>
      </w:r>
      <w:r>
        <w:rPr>
          <w:color w:val="231F20"/>
          <w:spacing w:val="-6"/>
          <w:w w:val="125"/>
          <w:sz w:val="20"/>
        </w:rPr>
        <w:t> </w:t>
      </w:r>
      <w:r>
        <w:rPr>
          <w:color w:val="231F20"/>
          <w:w w:val="125"/>
          <w:sz w:val="20"/>
        </w:rPr>
        <w:t>vía</w:t>
      </w:r>
      <w:r>
        <w:rPr>
          <w:color w:val="231F20"/>
          <w:spacing w:val="-6"/>
          <w:w w:val="125"/>
          <w:sz w:val="20"/>
        </w:rPr>
        <w:t> </w:t>
      </w:r>
      <w:r>
        <w:rPr>
          <w:color w:val="231F20"/>
          <w:w w:val="125"/>
          <w:sz w:val="20"/>
        </w:rPr>
        <w:t>correo electrónico, entre</w:t>
      </w:r>
      <w:r>
        <w:rPr>
          <w:color w:val="231F20"/>
          <w:spacing w:val="-11"/>
          <w:w w:val="125"/>
          <w:sz w:val="20"/>
        </w:rPr>
        <w:t> </w:t>
      </w:r>
      <w:r>
        <w:rPr>
          <w:color w:val="231F20"/>
          <w:w w:val="125"/>
          <w:sz w:val="20"/>
        </w:rPr>
        <w:t>otros);</w:t>
      </w:r>
    </w:p>
    <w:p>
      <w:pPr>
        <w:spacing w:after="0" w:line="276" w:lineRule="auto"/>
        <w:jc w:val="both"/>
        <w:rPr>
          <w:sz w:val="20"/>
        </w:rPr>
        <w:sectPr>
          <w:pgSz w:w="12190" w:h="15880"/>
          <w:pgMar w:header="773" w:footer="609" w:top="1800" w:bottom="800" w:left="0" w:right="0"/>
        </w:sectPr>
      </w:pPr>
    </w:p>
    <w:p>
      <w:pPr>
        <w:pStyle w:val="BodyText"/>
      </w:pPr>
    </w:p>
    <w:p>
      <w:pPr>
        <w:pStyle w:val="BodyText"/>
      </w:pPr>
    </w:p>
    <w:p>
      <w:pPr>
        <w:pStyle w:val="BodyText"/>
        <w:spacing w:before="2"/>
        <w:rPr>
          <w:sz w:val="21"/>
        </w:rPr>
      </w:pPr>
    </w:p>
    <w:p>
      <w:pPr>
        <w:pStyle w:val="ListParagraph"/>
        <w:numPr>
          <w:ilvl w:val="1"/>
          <w:numId w:val="3"/>
        </w:numPr>
        <w:tabs>
          <w:tab w:pos="2965" w:val="left" w:leader="none"/>
        </w:tabs>
        <w:spacing w:line="276" w:lineRule="auto" w:before="0" w:after="0"/>
        <w:ind w:left="2964" w:right="1415" w:hanging="240"/>
        <w:jc w:val="both"/>
        <w:rPr>
          <w:sz w:val="20"/>
        </w:rPr>
      </w:pPr>
      <w:r>
        <w:rPr/>
        <w:pict>
          <v:group style="position:absolute;margin-left:0pt;margin-top:35.503399pt;width:609.450pt;height:583.7pt;mso-position-horizontal-relative:page;mso-position-vertical-relative:paragraph;z-index:-252469248" coordorigin="0,710" coordsize="12189,11674">
            <v:shape style="position:absolute;left:0;top:710;width:12189;height:11674" type="#_x0000_t75" stroked="false">
              <v:imagedata r:id="rId25" o:title=""/>
            </v:shape>
            <v:shape style="position:absolute;left:10528;top:11704;width:844;height:513" type="#_x0000_t75" stroked="false">
              <v:imagedata r:id="rId20" o:title=""/>
            </v:shape>
            <v:shape style="position:absolute;left:11382;top:11848;width:390;height:509" type="#_x0000_t75" stroked="false">
              <v:imagedata r:id="rId7" o:title=""/>
            </v:shape>
            <w10:wrap type="none"/>
          </v:group>
        </w:pict>
      </w:r>
      <w:r>
        <w:rPr>
          <w:color w:val="231F20"/>
          <w:w w:val="125"/>
          <w:sz w:val="20"/>
        </w:rPr>
        <w:t>Integración de los expedientes de los aspirantes, conforme a los documen- tos</w:t>
      </w:r>
      <w:r>
        <w:rPr>
          <w:color w:val="231F20"/>
          <w:spacing w:val="-13"/>
          <w:w w:val="125"/>
          <w:sz w:val="20"/>
        </w:rPr>
        <w:t> </w:t>
      </w:r>
      <w:r>
        <w:rPr>
          <w:color w:val="231F20"/>
          <w:w w:val="125"/>
          <w:sz w:val="20"/>
        </w:rPr>
        <w:t>que</w:t>
      </w:r>
      <w:r>
        <w:rPr>
          <w:color w:val="231F20"/>
          <w:spacing w:val="-13"/>
          <w:w w:val="125"/>
          <w:sz w:val="20"/>
        </w:rPr>
        <w:t> </w:t>
      </w:r>
      <w:r>
        <w:rPr>
          <w:color w:val="231F20"/>
          <w:w w:val="125"/>
          <w:sz w:val="20"/>
        </w:rPr>
        <w:t>sean</w:t>
      </w:r>
      <w:r>
        <w:rPr>
          <w:color w:val="231F20"/>
          <w:spacing w:val="-12"/>
          <w:w w:val="125"/>
          <w:sz w:val="20"/>
        </w:rPr>
        <w:t> </w:t>
      </w:r>
      <w:r>
        <w:rPr>
          <w:color w:val="231F20"/>
          <w:w w:val="125"/>
          <w:sz w:val="20"/>
        </w:rPr>
        <w:t>solicitados</w:t>
      </w:r>
      <w:r>
        <w:rPr>
          <w:color w:val="231F20"/>
          <w:spacing w:val="-13"/>
          <w:w w:val="125"/>
          <w:sz w:val="20"/>
        </w:rPr>
        <w:t> </w:t>
      </w:r>
      <w:r>
        <w:rPr>
          <w:color w:val="231F20"/>
          <w:w w:val="125"/>
          <w:sz w:val="20"/>
        </w:rPr>
        <w:t>(formato</w:t>
      </w:r>
      <w:r>
        <w:rPr>
          <w:color w:val="231F20"/>
          <w:spacing w:val="-12"/>
          <w:w w:val="125"/>
          <w:sz w:val="20"/>
        </w:rPr>
        <w:t> </w:t>
      </w:r>
      <w:r>
        <w:rPr>
          <w:color w:val="231F20"/>
          <w:w w:val="125"/>
          <w:sz w:val="20"/>
        </w:rPr>
        <w:t>de</w:t>
      </w:r>
      <w:r>
        <w:rPr>
          <w:color w:val="231F20"/>
          <w:spacing w:val="-13"/>
          <w:w w:val="125"/>
          <w:sz w:val="20"/>
        </w:rPr>
        <w:t> </w:t>
      </w:r>
      <w:r>
        <w:rPr>
          <w:color w:val="231F20"/>
          <w:w w:val="125"/>
          <w:sz w:val="20"/>
        </w:rPr>
        <w:t>solicitud</w:t>
      </w:r>
      <w:r>
        <w:rPr>
          <w:color w:val="231F20"/>
          <w:spacing w:val="-12"/>
          <w:w w:val="125"/>
          <w:sz w:val="20"/>
        </w:rPr>
        <w:t> </w:t>
      </w:r>
      <w:r>
        <w:rPr>
          <w:color w:val="231F20"/>
          <w:w w:val="125"/>
          <w:sz w:val="20"/>
        </w:rPr>
        <w:t>y</w:t>
      </w:r>
      <w:r>
        <w:rPr>
          <w:color w:val="231F20"/>
          <w:spacing w:val="-13"/>
          <w:w w:val="125"/>
          <w:sz w:val="20"/>
        </w:rPr>
        <w:t> </w:t>
      </w:r>
      <w:r>
        <w:rPr>
          <w:color w:val="231F20"/>
          <w:w w:val="125"/>
          <w:sz w:val="20"/>
        </w:rPr>
        <w:t>portafolio</w:t>
      </w:r>
      <w:r>
        <w:rPr>
          <w:color w:val="231F20"/>
          <w:spacing w:val="-12"/>
          <w:w w:val="125"/>
          <w:sz w:val="20"/>
        </w:rPr>
        <w:t> </w:t>
      </w:r>
      <w:r>
        <w:rPr>
          <w:color w:val="231F20"/>
          <w:w w:val="125"/>
          <w:sz w:val="20"/>
        </w:rPr>
        <w:t>de</w:t>
      </w:r>
      <w:r>
        <w:rPr>
          <w:color w:val="231F20"/>
          <w:spacing w:val="-13"/>
          <w:w w:val="125"/>
          <w:sz w:val="20"/>
        </w:rPr>
        <w:t> </w:t>
      </w:r>
      <w:r>
        <w:rPr>
          <w:color w:val="231F20"/>
          <w:w w:val="125"/>
          <w:sz w:val="20"/>
        </w:rPr>
        <w:t>evidencias,</w:t>
      </w:r>
      <w:r>
        <w:rPr>
          <w:color w:val="231F20"/>
          <w:spacing w:val="-12"/>
          <w:w w:val="125"/>
          <w:sz w:val="20"/>
        </w:rPr>
        <w:t> </w:t>
      </w:r>
      <w:r>
        <w:rPr>
          <w:color w:val="231F20"/>
          <w:w w:val="125"/>
          <w:sz w:val="20"/>
        </w:rPr>
        <w:t>entre otros);</w:t>
      </w:r>
    </w:p>
    <w:p>
      <w:pPr>
        <w:pStyle w:val="ListParagraph"/>
        <w:numPr>
          <w:ilvl w:val="1"/>
          <w:numId w:val="3"/>
        </w:numPr>
        <w:tabs>
          <w:tab w:pos="2965" w:val="left" w:leader="none"/>
        </w:tabs>
        <w:spacing w:line="276" w:lineRule="auto" w:before="158" w:after="0"/>
        <w:ind w:left="2964" w:right="1414" w:hanging="240"/>
        <w:jc w:val="both"/>
        <w:rPr>
          <w:sz w:val="20"/>
        </w:rPr>
      </w:pPr>
      <w:r>
        <w:rPr>
          <w:color w:val="231F20"/>
          <w:w w:val="125"/>
          <w:sz w:val="20"/>
        </w:rPr>
        <w:t>Revisión</w:t>
      </w:r>
      <w:r>
        <w:rPr>
          <w:color w:val="231F20"/>
          <w:spacing w:val="-15"/>
          <w:w w:val="125"/>
          <w:sz w:val="20"/>
        </w:rPr>
        <w:t> </w:t>
      </w:r>
      <w:r>
        <w:rPr>
          <w:color w:val="231F20"/>
          <w:w w:val="125"/>
          <w:sz w:val="20"/>
        </w:rPr>
        <w:t>y</w:t>
      </w:r>
      <w:r>
        <w:rPr>
          <w:color w:val="231F20"/>
          <w:spacing w:val="-14"/>
          <w:w w:val="125"/>
          <w:sz w:val="20"/>
        </w:rPr>
        <w:t> </w:t>
      </w:r>
      <w:r>
        <w:rPr>
          <w:color w:val="231F20"/>
          <w:w w:val="125"/>
          <w:sz w:val="20"/>
        </w:rPr>
        <w:t>análisis</w:t>
      </w:r>
      <w:r>
        <w:rPr>
          <w:color w:val="231F20"/>
          <w:spacing w:val="-15"/>
          <w:w w:val="125"/>
          <w:sz w:val="20"/>
        </w:rPr>
        <w:t> </w:t>
      </w:r>
      <w:r>
        <w:rPr>
          <w:color w:val="231F20"/>
          <w:w w:val="125"/>
          <w:sz w:val="20"/>
        </w:rPr>
        <w:t>de</w:t>
      </w:r>
      <w:r>
        <w:rPr>
          <w:color w:val="231F20"/>
          <w:spacing w:val="-14"/>
          <w:w w:val="125"/>
          <w:sz w:val="20"/>
        </w:rPr>
        <w:t> </w:t>
      </w:r>
      <w:r>
        <w:rPr>
          <w:color w:val="231F20"/>
          <w:w w:val="125"/>
          <w:sz w:val="20"/>
        </w:rPr>
        <w:t>la</w:t>
      </w:r>
      <w:r>
        <w:rPr>
          <w:color w:val="231F20"/>
          <w:spacing w:val="-15"/>
          <w:w w:val="125"/>
          <w:sz w:val="20"/>
        </w:rPr>
        <w:t> </w:t>
      </w:r>
      <w:r>
        <w:rPr>
          <w:color w:val="231F20"/>
          <w:w w:val="125"/>
          <w:sz w:val="20"/>
        </w:rPr>
        <w:t>documentación</w:t>
      </w:r>
      <w:r>
        <w:rPr>
          <w:color w:val="231F20"/>
          <w:spacing w:val="-14"/>
          <w:w w:val="125"/>
          <w:sz w:val="20"/>
        </w:rPr>
        <w:t> </w:t>
      </w:r>
      <w:r>
        <w:rPr>
          <w:color w:val="231F20"/>
          <w:w w:val="125"/>
          <w:sz w:val="20"/>
        </w:rPr>
        <w:t>presentada</w:t>
      </w:r>
      <w:r>
        <w:rPr>
          <w:color w:val="231F20"/>
          <w:spacing w:val="-15"/>
          <w:w w:val="125"/>
          <w:sz w:val="20"/>
        </w:rPr>
        <w:t> </w:t>
      </w:r>
      <w:r>
        <w:rPr>
          <w:color w:val="231F20"/>
          <w:w w:val="125"/>
          <w:sz w:val="20"/>
        </w:rPr>
        <w:t>y</w:t>
      </w:r>
      <w:r>
        <w:rPr>
          <w:color w:val="231F20"/>
          <w:spacing w:val="-14"/>
          <w:w w:val="125"/>
          <w:sz w:val="20"/>
        </w:rPr>
        <w:t> </w:t>
      </w:r>
      <w:r>
        <w:rPr>
          <w:color w:val="231F20"/>
          <w:w w:val="125"/>
          <w:sz w:val="20"/>
        </w:rPr>
        <w:t>las</w:t>
      </w:r>
      <w:r>
        <w:rPr>
          <w:color w:val="231F20"/>
          <w:spacing w:val="-15"/>
          <w:w w:val="125"/>
          <w:sz w:val="20"/>
        </w:rPr>
        <w:t> </w:t>
      </w:r>
      <w:r>
        <w:rPr>
          <w:color w:val="231F20"/>
          <w:w w:val="125"/>
          <w:sz w:val="20"/>
        </w:rPr>
        <w:t>experiencias</w:t>
      </w:r>
      <w:r>
        <w:rPr>
          <w:color w:val="231F20"/>
          <w:spacing w:val="-14"/>
          <w:w w:val="125"/>
          <w:sz w:val="20"/>
        </w:rPr>
        <w:t> </w:t>
      </w:r>
      <w:r>
        <w:rPr>
          <w:color w:val="231F20"/>
          <w:w w:val="125"/>
          <w:sz w:val="20"/>
        </w:rPr>
        <w:t>registra- das por los aspirantes, de ser necesario se establecerán Comités</w:t>
      </w:r>
      <w:r>
        <w:rPr>
          <w:color w:val="231F20"/>
          <w:spacing w:val="-34"/>
          <w:w w:val="125"/>
          <w:sz w:val="20"/>
        </w:rPr>
        <w:t> </w:t>
      </w:r>
      <w:r>
        <w:rPr>
          <w:color w:val="231F20"/>
          <w:w w:val="125"/>
          <w:sz w:val="20"/>
        </w:rPr>
        <w:t>Interdiscipli- narios</w:t>
      </w:r>
      <w:r>
        <w:rPr>
          <w:color w:val="231F20"/>
          <w:spacing w:val="-13"/>
          <w:w w:val="125"/>
          <w:sz w:val="20"/>
        </w:rPr>
        <w:t> </w:t>
      </w:r>
      <w:r>
        <w:rPr>
          <w:color w:val="231F20"/>
          <w:w w:val="125"/>
          <w:sz w:val="20"/>
        </w:rPr>
        <w:t>para</w:t>
      </w:r>
      <w:r>
        <w:rPr>
          <w:color w:val="231F20"/>
          <w:spacing w:val="-12"/>
          <w:w w:val="125"/>
          <w:sz w:val="20"/>
        </w:rPr>
        <w:t> </w:t>
      </w:r>
      <w:r>
        <w:rPr>
          <w:color w:val="231F20"/>
          <w:w w:val="125"/>
          <w:sz w:val="20"/>
        </w:rPr>
        <w:t>la</w:t>
      </w:r>
      <w:r>
        <w:rPr>
          <w:color w:val="231F20"/>
          <w:spacing w:val="-12"/>
          <w:w w:val="125"/>
          <w:sz w:val="20"/>
        </w:rPr>
        <w:t> </w:t>
      </w:r>
      <w:r>
        <w:rPr>
          <w:color w:val="231F20"/>
          <w:w w:val="125"/>
          <w:sz w:val="20"/>
        </w:rPr>
        <w:t>valoración</w:t>
      </w:r>
      <w:r>
        <w:rPr>
          <w:color w:val="231F20"/>
          <w:spacing w:val="-13"/>
          <w:w w:val="125"/>
          <w:sz w:val="20"/>
        </w:rPr>
        <w:t> </w:t>
      </w:r>
      <w:r>
        <w:rPr>
          <w:color w:val="231F20"/>
          <w:w w:val="125"/>
          <w:sz w:val="20"/>
        </w:rPr>
        <w:t>de</w:t>
      </w:r>
      <w:r>
        <w:rPr>
          <w:color w:val="231F20"/>
          <w:spacing w:val="-12"/>
          <w:w w:val="125"/>
          <w:sz w:val="20"/>
        </w:rPr>
        <w:t> </w:t>
      </w:r>
      <w:r>
        <w:rPr>
          <w:color w:val="231F20"/>
          <w:w w:val="125"/>
          <w:sz w:val="20"/>
        </w:rPr>
        <w:t>las</w:t>
      </w:r>
      <w:r>
        <w:rPr>
          <w:color w:val="231F20"/>
          <w:spacing w:val="-12"/>
          <w:w w:val="125"/>
          <w:sz w:val="20"/>
        </w:rPr>
        <w:t> </w:t>
      </w:r>
      <w:r>
        <w:rPr>
          <w:color w:val="231F20"/>
          <w:w w:val="125"/>
          <w:sz w:val="20"/>
        </w:rPr>
        <w:t>actividades,</w:t>
      </w:r>
      <w:r>
        <w:rPr>
          <w:color w:val="231F20"/>
          <w:spacing w:val="-12"/>
          <w:w w:val="125"/>
          <w:sz w:val="20"/>
        </w:rPr>
        <w:t> </w:t>
      </w:r>
      <w:r>
        <w:rPr>
          <w:color w:val="231F20"/>
          <w:w w:val="125"/>
          <w:sz w:val="20"/>
        </w:rPr>
        <w:t>prácticas</w:t>
      </w:r>
      <w:r>
        <w:rPr>
          <w:color w:val="231F20"/>
          <w:spacing w:val="-13"/>
          <w:w w:val="125"/>
          <w:sz w:val="20"/>
        </w:rPr>
        <w:t> </w:t>
      </w:r>
      <w:r>
        <w:rPr>
          <w:color w:val="231F20"/>
          <w:w w:val="125"/>
          <w:sz w:val="20"/>
        </w:rPr>
        <w:t>o</w:t>
      </w:r>
      <w:r>
        <w:rPr>
          <w:color w:val="231F20"/>
          <w:spacing w:val="-12"/>
          <w:w w:val="125"/>
          <w:sz w:val="20"/>
        </w:rPr>
        <w:t> </w:t>
      </w:r>
      <w:r>
        <w:rPr>
          <w:color w:val="231F20"/>
          <w:w w:val="125"/>
          <w:sz w:val="20"/>
        </w:rPr>
        <w:t>proyectos</w:t>
      </w:r>
      <w:r>
        <w:rPr>
          <w:color w:val="231F20"/>
          <w:spacing w:val="-12"/>
          <w:w w:val="125"/>
          <w:sz w:val="20"/>
        </w:rPr>
        <w:t> </w:t>
      </w:r>
      <w:r>
        <w:rPr>
          <w:color w:val="231F20"/>
          <w:w w:val="125"/>
          <w:sz w:val="20"/>
        </w:rPr>
        <w:t>presentados por los participantes,</w:t>
      </w:r>
      <w:r>
        <w:rPr>
          <w:color w:val="231F20"/>
          <w:spacing w:val="-15"/>
          <w:w w:val="125"/>
          <w:sz w:val="20"/>
        </w:rPr>
        <w:t> </w:t>
      </w:r>
      <w:r>
        <w:rPr>
          <w:color w:val="231F20"/>
          <w:w w:val="125"/>
          <w:sz w:val="20"/>
        </w:rPr>
        <w:t>y</w:t>
      </w:r>
    </w:p>
    <w:p>
      <w:pPr>
        <w:pStyle w:val="ListParagraph"/>
        <w:numPr>
          <w:ilvl w:val="1"/>
          <w:numId w:val="3"/>
        </w:numPr>
        <w:tabs>
          <w:tab w:pos="2965" w:val="left" w:leader="none"/>
        </w:tabs>
        <w:spacing w:line="276" w:lineRule="auto" w:before="157" w:after="0"/>
        <w:ind w:left="2964" w:right="1415" w:hanging="240"/>
        <w:jc w:val="both"/>
        <w:rPr>
          <w:sz w:val="20"/>
        </w:rPr>
      </w:pPr>
      <w:r>
        <w:rPr>
          <w:color w:val="231F20"/>
          <w:w w:val="125"/>
          <w:sz w:val="20"/>
        </w:rPr>
        <w:t>Emisión del dictamen de las experiencias presentadas y asignación del reco- nocimiento a los aspirantes</w:t>
      </w:r>
      <w:r>
        <w:rPr>
          <w:color w:val="231F20"/>
          <w:spacing w:val="-21"/>
          <w:w w:val="125"/>
          <w:sz w:val="20"/>
        </w:rPr>
        <w:t> </w:t>
      </w:r>
      <w:r>
        <w:rPr>
          <w:color w:val="231F20"/>
          <w:w w:val="125"/>
          <w:sz w:val="20"/>
        </w:rPr>
        <w:t>seleccionados.</w:t>
      </w:r>
    </w:p>
    <w:p>
      <w:pPr>
        <w:pStyle w:val="BodyText"/>
        <w:spacing w:before="5"/>
        <w:rPr>
          <w:sz w:val="22"/>
        </w:rPr>
      </w:pPr>
    </w:p>
    <w:p>
      <w:pPr>
        <w:pStyle w:val="BodyText"/>
        <w:spacing w:before="1"/>
        <w:ind w:left="1984"/>
        <w:rPr>
          <w:rFonts w:ascii="Lucida Sans" w:hAnsi="Lucida Sans"/>
          <w:b/>
        </w:rPr>
      </w:pPr>
      <w:r>
        <w:rPr>
          <w:rFonts w:ascii="Lucida Sans" w:hAnsi="Lucida Sans"/>
          <w:b/>
          <w:color w:val="58595B"/>
        </w:rPr>
        <w:t>De cierre del proceso de selección</w:t>
      </w:r>
    </w:p>
    <w:p>
      <w:pPr>
        <w:pStyle w:val="ListParagraph"/>
        <w:numPr>
          <w:ilvl w:val="1"/>
          <w:numId w:val="3"/>
        </w:numPr>
        <w:tabs>
          <w:tab w:pos="2965" w:val="left" w:leader="none"/>
        </w:tabs>
        <w:spacing w:line="240" w:lineRule="auto" w:before="168" w:after="0"/>
        <w:ind w:left="2964" w:right="0" w:hanging="241"/>
        <w:jc w:val="left"/>
        <w:rPr>
          <w:sz w:val="20"/>
        </w:rPr>
      </w:pPr>
      <w:r>
        <w:rPr>
          <w:color w:val="231F20"/>
          <w:w w:val="120"/>
          <w:sz w:val="20"/>
        </w:rPr>
        <w:t>Publicación y difusión de los</w:t>
      </w:r>
      <w:r>
        <w:rPr>
          <w:color w:val="231F20"/>
          <w:spacing w:val="-6"/>
          <w:w w:val="120"/>
          <w:sz w:val="20"/>
        </w:rPr>
        <w:t> </w:t>
      </w:r>
      <w:r>
        <w:rPr>
          <w:color w:val="231F20"/>
          <w:w w:val="120"/>
          <w:sz w:val="20"/>
        </w:rPr>
        <w:t>resultados;</w:t>
      </w:r>
    </w:p>
    <w:p>
      <w:pPr>
        <w:pStyle w:val="ListParagraph"/>
        <w:numPr>
          <w:ilvl w:val="1"/>
          <w:numId w:val="3"/>
        </w:numPr>
        <w:tabs>
          <w:tab w:pos="2965" w:val="left" w:leader="none"/>
        </w:tabs>
        <w:spacing w:line="240" w:lineRule="auto" w:before="196" w:after="0"/>
        <w:ind w:left="2964" w:right="0" w:hanging="241"/>
        <w:jc w:val="left"/>
        <w:rPr>
          <w:sz w:val="20"/>
        </w:rPr>
      </w:pPr>
      <w:r>
        <w:rPr>
          <w:color w:val="231F20"/>
          <w:w w:val="125"/>
          <w:sz w:val="20"/>
        </w:rPr>
        <w:t>Asignación de los reconocimientos al personal educativo</w:t>
      </w:r>
      <w:r>
        <w:rPr>
          <w:color w:val="231F20"/>
          <w:spacing w:val="-42"/>
          <w:w w:val="125"/>
          <w:sz w:val="20"/>
        </w:rPr>
        <w:t> </w:t>
      </w:r>
      <w:r>
        <w:rPr>
          <w:color w:val="231F20"/>
          <w:w w:val="125"/>
          <w:sz w:val="20"/>
        </w:rPr>
        <w:t>seleccionado;</w:t>
      </w:r>
    </w:p>
    <w:p>
      <w:pPr>
        <w:pStyle w:val="ListParagraph"/>
        <w:numPr>
          <w:ilvl w:val="1"/>
          <w:numId w:val="3"/>
        </w:numPr>
        <w:tabs>
          <w:tab w:pos="2965" w:val="left" w:leader="none"/>
        </w:tabs>
        <w:spacing w:line="276" w:lineRule="auto" w:before="196" w:after="0"/>
        <w:ind w:left="2964" w:right="1415" w:hanging="240"/>
        <w:jc w:val="both"/>
        <w:rPr>
          <w:sz w:val="20"/>
        </w:rPr>
      </w:pPr>
      <w:r>
        <w:rPr>
          <w:color w:val="231F20"/>
          <w:w w:val="120"/>
          <w:sz w:val="20"/>
        </w:rPr>
        <w:t>Integración de una base de datos del personal docente, técnico docente, así como personal docente en funciones de dirección o de supervisión </w:t>
      </w:r>
      <w:r>
        <w:rPr>
          <w:color w:val="231F20"/>
          <w:spacing w:val="-3"/>
          <w:w w:val="120"/>
          <w:sz w:val="20"/>
        </w:rPr>
        <w:t>selecciona- </w:t>
      </w:r>
      <w:r>
        <w:rPr>
          <w:color w:val="231F20"/>
          <w:w w:val="120"/>
          <w:sz w:val="20"/>
        </w:rPr>
        <w:t>do,</w:t>
      </w:r>
      <w:r>
        <w:rPr>
          <w:color w:val="231F20"/>
          <w:spacing w:val="9"/>
          <w:w w:val="120"/>
          <w:sz w:val="20"/>
        </w:rPr>
        <w:t> </w:t>
      </w:r>
      <w:r>
        <w:rPr>
          <w:color w:val="231F20"/>
          <w:w w:val="120"/>
          <w:sz w:val="20"/>
        </w:rPr>
        <w:t>con</w:t>
      </w:r>
      <w:r>
        <w:rPr>
          <w:color w:val="231F20"/>
          <w:spacing w:val="10"/>
          <w:w w:val="120"/>
          <w:sz w:val="20"/>
        </w:rPr>
        <w:t> </w:t>
      </w:r>
      <w:r>
        <w:rPr>
          <w:color w:val="231F20"/>
          <w:w w:val="120"/>
          <w:sz w:val="20"/>
        </w:rPr>
        <w:t>datos</w:t>
      </w:r>
      <w:r>
        <w:rPr>
          <w:color w:val="231F20"/>
          <w:spacing w:val="10"/>
          <w:w w:val="120"/>
          <w:sz w:val="20"/>
        </w:rPr>
        <w:t> </w:t>
      </w:r>
      <w:r>
        <w:rPr>
          <w:color w:val="231F20"/>
          <w:w w:val="120"/>
          <w:sz w:val="20"/>
        </w:rPr>
        <w:t>completos</w:t>
      </w:r>
      <w:r>
        <w:rPr>
          <w:color w:val="231F20"/>
          <w:spacing w:val="10"/>
          <w:w w:val="120"/>
          <w:sz w:val="20"/>
        </w:rPr>
        <w:t> </w:t>
      </w:r>
      <w:r>
        <w:rPr>
          <w:color w:val="231F20"/>
          <w:w w:val="120"/>
          <w:sz w:val="20"/>
        </w:rPr>
        <w:t>y</w:t>
      </w:r>
      <w:r>
        <w:rPr>
          <w:color w:val="231F20"/>
          <w:spacing w:val="10"/>
          <w:w w:val="120"/>
          <w:sz w:val="20"/>
        </w:rPr>
        <w:t> </w:t>
      </w:r>
      <w:r>
        <w:rPr>
          <w:color w:val="231F20"/>
          <w:w w:val="120"/>
          <w:sz w:val="20"/>
        </w:rPr>
        <w:t>oficiales,</w:t>
      </w:r>
      <w:r>
        <w:rPr>
          <w:color w:val="231F20"/>
          <w:spacing w:val="10"/>
          <w:w w:val="120"/>
          <w:sz w:val="20"/>
        </w:rPr>
        <w:t> </w:t>
      </w:r>
      <w:r>
        <w:rPr>
          <w:color w:val="231F20"/>
          <w:w w:val="120"/>
          <w:sz w:val="20"/>
        </w:rPr>
        <w:t>organizada</w:t>
      </w:r>
      <w:r>
        <w:rPr>
          <w:color w:val="231F20"/>
          <w:spacing w:val="10"/>
          <w:w w:val="120"/>
          <w:sz w:val="20"/>
        </w:rPr>
        <w:t> </w:t>
      </w:r>
      <w:r>
        <w:rPr>
          <w:color w:val="231F20"/>
          <w:w w:val="120"/>
          <w:sz w:val="20"/>
        </w:rPr>
        <w:t>por</w:t>
      </w:r>
      <w:r>
        <w:rPr>
          <w:color w:val="231F20"/>
          <w:spacing w:val="10"/>
          <w:w w:val="120"/>
          <w:sz w:val="20"/>
        </w:rPr>
        <w:t> </w:t>
      </w:r>
      <w:r>
        <w:rPr>
          <w:color w:val="231F20"/>
          <w:w w:val="120"/>
          <w:sz w:val="20"/>
        </w:rPr>
        <w:t>tipo</w:t>
      </w:r>
      <w:r>
        <w:rPr>
          <w:color w:val="231F20"/>
          <w:spacing w:val="10"/>
          <w:w w:val="120"/>
          <w:sz w:val="20"/>
        </w:rPr>
        <w:t> </w:t>
      </w:r>
      <w:r>
        <w:rPr>
          <w:color w:val="231F20"/>
          <w:w w:val="120"/>
          <w:sz w:val="20"/>
        </w:rPr>
        <w:t>de</w:t>
      </w:r>
      <w:r>
        <w:rPr>
          <w:color w:val="231F20"/>
          <w:spacing w:val="10"/>
          <w:w w:val="120"/>
          <w:sz w:val="20"/>
        </w:rPr>
        <w:t> </w:t>
      </w:r>
      <w:r>
        <w:rPr>
          <w:color w:val="231F20"/>
          <w:w w:val="120"/>
          <w:sz w:val="20"/>
        </w:rPr>
        <w:t>reconocimiento,</w:t>
      </w:r>
      <w:r>
        <w:rPr>
          <w:color w:val="231F20"/>
          <w:spacing w:val="10"/>
          <w:w w:val="120"/>
          <w:sz w:val="20"/>
        </w:rPr>
        <w:t> </w:t>
      </w:r>
      <w:r>
        <w:rPr>
          <w:color w:val="231F20"/>
          <w:w w:val="120"/>
          <w:sz w:val="20"/>
        </w:rPr>
        <w:t>y</w:t>
      </w:r>
    </w:p>
    <w:p>
      <w:pPr>
        <w:pStyle w:val="ListParagraph"/>
        <w:numPr>
          <w:ilvl w:val="1"/>
          <w:numId w:val="3"/>
        </w:numPr>
        <w:tabs>
          <w:tab w:pos="2965" w:val="left" w:leader="none"/>
        </w:tabs>
        <w:spacing w:line="240" w:lineRule="auto" w:before="158" w:after="0"/>
        <w:ind w:left="2964" w:right="0" w:hanging="241"/>
        <w:jc w:val="left"/>
        <w:rPr>
          <w:sz w:val="20"/>
        </w:rPr>
      </w:pPr>
      <w:r>
        <w:rPr>
          <w:color w:val="231F20"/>
          <w:w w:val="125"/>
          <w:sz w:val="20"/>
        </w:rPr>
        <w:t>Emisión</w:t>
      </w:r>
      <w:r>
        <w:rPr>
          <w:color w:val="231F20"/>
          <w:spacing w:val="-5"/>
          <w:w w:val="125"/>
          <w:sz w:val="20"/>
        </w:rPr>
        <w:t> </w:t>
      </w:r>
      <w:r>
        <w:rPr>
          <w:color w:val="231F20"/>
          <w:w w:val="125"/>
          <w:sz w:val="20"/>
        </w:rPr>
        <w:t>de</w:t>
      </w:r>
      <w:r>
        <w:rPr>
          <w:color w:val="231F20"/>
          <w:spacing w:val="-5"/>
          <w:w w:val="125"/>
          <w:sz w:val="20"/>
        </w:rPr>
        <w:t> </w:t>
      </w:r>
      <w:r>
        <w:rPr>
          <w:color w:val="231F20"/>
          <w:w w:val="125"/>
          <w:sz w:val="20"/>
        </w:rPr>
        <w:t>un</w:t>
      </w:r>
      <w:r>
        <w:rPr>
          <w:color w:val="231F20"/>
          <w:spacing w:val="-4"/>
          <w:w w:val="125"/>
          <w:sz w:val="20"/>
        </w:rPr>
        <w:t> </w:t>
      </w:r>
      <w:r>
        <w:rPr>
          <w:color w:val="231F20"/>
          <w:w w:val="125"/>
          <w:sz w:val="20"/>
        </w:rPr>
        <w:t>Informe</w:t>
      </w:r>
      <w:r>
        <w:rPr>
          <w:color w:val="231F20"/>
          <w:spacing w:val="-5"/>
          <w:w w:val="125"/>
          <w:sz w:val="20"/>
        </w:rPr>
        <w:t> </w:t>
      </w:r>
      <w:r>
        <w:rPr>
          <w:color w:val="231F20"/>
          <w:w w:val="125"/>
          <w:sz w:val="20"/>
        </w:rPr>
        <w:t>anual</w:t>
      </w:r>
      <w:r>
        <w:rPr>
          <w:color w:val="231F20"/>
          <w:spacing w:val="-5"/>
          <w:w w:val="125"/>
          <w:sz w:val="20"/>
        </w:rPr>
        <w:t> </w:t>
      </w:r>
      <w:r>
        <w:rPr>
          <w:color w:val="231F20"/>
          <w:w w:val="125"/>
          <w:sz w:val="20"/>
        </w:rPr>
        <w:t>de</w:t>
      </w:r>
      <w:r>
        <w:rPr>
          <w:color w:val="231F20"/>
          <w:spacing w:val="-4"/>
          <w:w w:val="125"/>
          <w:sz w:val="20"/>
        </w:rPr>
        <w:t> </w:t>
      </w:r>
      <w:r>
        <w:rPr>
          <w:color w:val="231F20"/>
          <w:w w:val="125"/>
          <w:sz w:val="20"/>
        </w:rPr>
        <w:t>logros</w:t>
      </w:r>
      <w:r>
        <w:rPr>
          <w:color w:val="231F20"/>
          <w:spacing w:val="-5"/>
          <w:w w:val="125"/>
          <w:sz w:val="20"/>
        </w:rPr>
        <w:t> </w:t>
      </w:r>
      <w:r>
        <w:rPr>
          <w:color w:val="231F20"/>
          <w:w w:val="125"/>
          <w:sz w:val="20"/>
        </w:rPr>
        <w:t>alcanzados</w:t>
      </w:r>
      <w:r>
        <w:rPr>
          <w:color w:val="231F20"/>
          <w:spacing w:val="-4"/>
          <w:w w:val="125"/>
          <w:sz w:val="20"/>
        </w:rPr>
        <w:t> </w:t>
      </w:r>
      <w:r>
        <w:rPr>
          <w:color w:val="231F20"/>
          <w:w w:val="125"/>
          <w:sz w:val="20"/>
        </w:rPr>
        <w:t>y</w:t>
      </w:r>
      <w:r>
        <w:rPr>
          <w:color w:val="231F20"/>
          <w:spacing w:val="-5"/>
          <w:w w:val="125"/>
          <w:sz w:val="20"/>
        </w:rPr>
        <w:t> </w:t>
      </w:r>
      <w:r>
        <w:rPr>
          <w:color w:val="231F20"/>
          <w:w w:val="125"/>
          <w:sz w:val="20"/>
        </w:rPr>
        <w:t>mecanismos</w:t>
      </w:r>
      <w:r>
        <w:rPr>
          <w:color w:val="231F20"/>
          <w:spacing w:val="-5"/>
          <w:w w:val="125"/>
          <w:sz w:val="20"/>
        </w:rPr>
        <w:t> </w:t>
      </w:r>
      <w:r>
        <w:rPr>
          <w:color w:val="231F20"/>
          <w:w w:val="125"/>
          <w:sz w:val="20"/>
        </w:rPr>
        <w:t>de</w:t>
      </w:r>
      <w:r>
        <w:rPr>
          <w:color w:val="231F20"/>
          <w:spacing w:val="-4"/>
          <w:w w:val="125"/>
          <w:sz w:val="20"/>
        </w:rPr>
        <w:t> </w:t>
      </w:r>
      <w:r>
        <w:rPr>
          <w:color w:val="231F20"/>
          <w:w w:val="125"/>
          <w:sz w:val="20"/>
        </w:rPr>
        <w:t>mejora.</w:t>
      </w:r>
    </w:p>
    <w:p>
      <w:pPr>
        <w:pStyle w:val="BodyText"/>
        <w:rPr>
          <w:sz w:val="24"/>
        </w:rPr>
      </w:pPr>
    </w:p>
    <w:p>
      <w:pPr>
        <w:pStyle w:val="BodyText"/>
        <w:spacing w:before="1"/>
        <w:rPr>
          <w:sz w:val="31"/>
        </w:rPr>
      </w:pPr>
    </w:p>
    <w:p>
      <w:pPr>
        <w:pStyle w:val="Heading1"/>
        <w:ind w:left="1917"/>
        <w:rPr>
          <w:b/>
        </w:rPr>
      </w:pPr>
      <w:r>
        <w:rPr>
          <w:b/>
          <w:color w:val="C1945C"/>
          <w:w w:val="105"/>
        </w:rPr>
        <w:t>APARTADO IV</w:t>
      </w:r>
    </w:p>
    <w:p>
      <w:pPr>
        <w:pStyle w:val="BodyText"/>
        <w:spacing w:before="3"/>
        <w:rPr>
          <w:rFonts w:ascii="Lucida Sans"/>
          <w:b/>
          <w:sz w:val="30"/>
        </w:rPr>
      </w:pPr>
    </w:p>
    <w:p>
      <w:pPr>
        <w:pStyle w:val="BodyText"/>
        <w:ind w:left="1917" w:right="1351"/>
        <w:jc w:val="center"/>
        <w:rPr>
          <w:rFonts w:ascii="Lucida Sans" w:hAnsi="Lucida Sans"/>
          <w:b/>
        </w:rPr>
      </w:pPr>
      <w:r>
        <w:rPr>
          <w:rFonts w:ascii="Lucida Sans" w:hAnsi="Lucida Sans"/>
          <w:b/>
          <w:color w:val="636466"/>
          <w:w w:val="105"/>
        </w:rPr>
        <w:t>Operación de los programas para el reconocimiento</w:t>
      </w:r>
    </w:p>
    <w:p>
      <w:pPr>
        <w:pStyle w:val="BodyText"/>
        <w:rPr>
          <w:rFonts w:ascii="Lucida Sans"/>
          <w:b/>
          <w:sz w:val="24"/>
        </w:rPr>
      </w:pPr>
    </w:p>
    <w:p>
      <w:pPr>
        <w:pStyle w:val="BodyText"/>
        <w:rPr>
          <w:rFonts w:ascii="Lucida Sans"/>
          <w:b/>
          <w:sz w:val="24"/>
        </w:rPr>
      </w:pPr>
    </w:p>
    <w:p>
      <w:pPr>
        <w:pStyle w:val="BodyText"/>
        <w:spacing w:before="3"/>
        <w:rPr>
          <w:rFonts w:ascii="Lucida Sans"/>
          <w:b/>
        </w:rPr>
      </w:pPr>
    </w:p>
    <w:p>
      <w:pPr>
        <w:pStyle w:val="BodyText"/>
        <w:spacing w:line="273" w:lineRule="auto" w:before="1"/>
        <w:ind w:left="1984" w:right="1405"/>
      </w:pPr>
      <w:r>
        <w:rPr>
          <w:rFonts w:ascii="Lucida Sans" w:hAnsi="Lucida Sans"/>
          <w:b/>
          <w:color w:val="231F20"/>
          <w:w w:val="125"/>
        </w:rPr>
        <w:t>Vigésimo</w:t>
      </w:r>
      <w:r>
        <w:rPr>
          <w:rFonts w:ascii="Lucida Sans" w:hAnsi="Lucida Sans"/>
          <w:b/>
          <w:color w:val="231F20"/>
          <w:spacing w:val="-29"/>
          <w:w w:val="125"/>
        </w:rPr>
        <w:t> </w:t>
      </w:r>
      <w:r>
        <w:rPr>
          <w:rFonts w:ascii="Lucida Sans" w:hAnsi="Lucida Sans"/>
          <w:b/>
          <w:color w:val="231F20"/>
          <w:w w:val="125"/>
        </w:rPr>
        <w:t>segundo.</w:t>
      </w:r>
      <w:r>
        <w:rPr>
          <w:rFonts w:ascii="Lucida Sans" w:hAnsi="Lucida Sans"/>
          <w:b/>
          <w:color w:val="231F20"/>
          <w:spacing w:val="-32"/>
          <w:w w:val="125"/>
        </w:rPr>
        <w:t> </w:t>
      </w:r>
      <w:r>
        <w:rPr>
          <w:color w:val="231F20"/>
          <w:w w:val="125"/>
        </w:rPr>
        <w:t>La</w:t>
      </w:r>
      <w:r>
        <w:rPr>
          <w:color w:val="231F20"/>
          <w:spacing w:val="-8"/>
          <w:w w:val="125"/>
        </w:rPr>
        <w:t> </w:t>
      </w:r>
      <w:r>
        <w:rPr>
          <w:color w:val="231F20"/>
          <w:w w:val="125"/>
        </w:rPr>
        <w:t>operación</w:t>
      </w:r>
      <w:r>
        <w:rPr>
          <w:color w:val="231F20"/>
          <w:spacing w:val="-9"/>
          <w:w w:val="125"/>
        </w:rPr>
        <w:t> </w:t>
      </w:r>
      <w:r>
        <w:rPr>
          <w:color w:val="231F20"/>
          <w:w w:val="125"/>
        </w:rPr>
        <w:t>de</w:t>
      </w:r>
      <w:r>
        <w:rPr>
          <w:color w:val="231F20"/>
          <w:spacing w:val="-9"/>
          <w:w w:val="125"/>
        </w:rPr>
        <w:t> </w:t>
      </w:r>
      <w:r>
        <w:rPr>
          <w:color w:val="231F20"/>
          <w:w w:val="125"/>
        </w:rPr>
        <w:t>los</w:t>
      </w:r>
      <w:r>
        <w:rPr>
          <w:color w:val="231F20"/>
          <w:spacing w:val="-8"/>
          <w:w w:val="125"/>
        </w:rPr>
        <w:t> </w:t>
      </w:r>
      <w:r>
        <w:rPr>
          <w:color w:val="231F20"/>
          <w:w w:val="125"/>
        </w:rPr>
        <w:t>programas</w:t>
      </w:r>
      <w:r>
        <w:rPr>
          <w:color w:val="231F20"/>
          <w:spacing w:val="-9"/>
          <w:w w:val="125"/>
        </w:rPr>
        <w:t> </w:t>
      </w:r>
      <w:r>
        <w:rPr>
          <w:color w:val="231F20"/>
          <w:w w:val="125"/>
        </w:rPr>
        <w:t>de</w:t>
      </w:r>
      <w:r>
        <w:rPr>
          <w:color w:val="231F20"/>
          <w:spacing w:val="-8"/>
          <w:w w:val="125"/>
        </w:rPr>
        <w:t> </w:t>
      </w:r>
      <w:r>
        <w:rPr>
          <w:color w:val="231F20"/>
          <w:w w:val="125"/>
        </w:rPr>
        <w:t>reconocimiento</w:t>
      </w:r>
      <w:r>
        <w:rPr>
          <w:color w:val="231F20"/>
          <w:spacing w:val="-9"/>
          <w:w w:val="125"/>
        </w:rPr>
        <w:t> </w:t>
      </w:r>
      <w:r>
        <w:rPr>
          <w:color w:val="231F20"/>
          <w:w w:val="125"/>
        </w:rPr>
        <w:t>atenderá</w:t>
      </w:r>
      <w:r>
        <w:rPr>
          <w:color w:val="231F20"/>
          <w:spacing w:val="-8"/>
          <w:w w:val="125"/>
        </w:rPr>
        <w:t> </w:t>
      </w:r>
      <w:r>
        <w:rPr>
          <w:color w:val="231F20"/>
          <w:spacing w:val="-4"/>
          <w:w w:val="125"/>
        </w:rPr>
        <w:t>los </w:t>
      </w:r>
      <w:r>
        <w:rPr>
          <w:color w:val="231F20"/>
          <w:w w:val="125"/>
        </w:rPr>
        <w:t>principios rectores</w:t>
      </w:r>
      <w:r>
        <w:rPr>
          <w:color w:val="231F20"/>
          <w:spacing w:val="-10"/>
          <w:w w:val="125"/>
        </w:rPr>
        <w:t> </w:t>
      </w:r>
      <w:r>
        <w:rPr>
          <w:color w:val="231F20"/>
          <w:w w:val="125"/>
        </w:rPr>
        <w:t>siguientes:</w:t>
      </w:r>
    </w:p>
    <w:p>
      <w:pPr>
        <w:pStyle w:val="ListParagraph"/>
        <w:numPr>
          <w:ilvl w:val="0"/>
          <w:numId w:val="10"/>
        </w:numPr>
        <w:tabs>
          <w:tab w:pos="3265" w:val="left" w:leader="none"/>
        </w:tabs>
        <w:spacing w:line="276" w:lineRule="auto" w:before="203" w:after="0"/>
        <w:ind w:left="3264" w:right="1414" w:hanging="520"/>
        <w:jc w:val="both"/>
        <w:rPr>
          <w:sz w:val="20"/>
        </w:rPr>
      </w:pPr>
      <w:r>
        <w:rPr>
          <w:color w:val="231F20"/>
          <w:w w:val="125"/>
          <w:sz w:val="20"/>
        </w:rPr>
        <w:t>Ser público y transparente, es decir que todos los criterios, mecanismos y procesos de participación, así como la información derivada del programa de reconocimiento correspondiente sean comprensibles y estén a</w:t>
      </w:r>
      <w:r>
        <w:rPr>
          <w:color w:val="231F20"/>
          <w:spacing w:val="-20"/>
          <w:w w:val="125"/>
          <w:sz w:val="20"/>
        </w:rPr>
        <w:t> </w:t>
      </w:r>
      <w:r>
        <w:rPr>
          <w:color w:val="231F20"/>
          <w:w w:val="125"/>
          <w:sz w:val="20"/>
        </w:rPr>
        <w:t>disposi- ción de cualquier</w:t>
      </w:r>
      <w:r>
        <w:rPr>
          <w:color w:val="231F20"/>
          <w:spacing w:val="-15"/>
          <w:w w:val="125"/>
          <w:sz w:val="20"/>
        </w:rPr>
        <w:t> </w:t>
      </w:r>
      <w:r>
        <w:rPr>
          <w:color w:val="231F20"/>
          <w:w w:val="125"/>
          <w:sz w:val="20"/>
        </w:rPr>
        <w:t>persona;</w:t>
      </w:r>
    </w:p>
    <w:p>
      <w:pPr>
        <w:pStyle w:val="ListParagraph"/>
        <w:numPr>
          <w:ilvl w:val="0"/>
          <w:numId w:val="10"/>
        </w:numPr>
        <w:tabs>
          <w:tab w:pos="3265" w:val="left" w:leader="none"/>
        </w:tabs>
        <w:spacing w:line="276" w:lineRule="auto" w:before="157" w:after="0"/>
        <w:ind w:left="3264" w:right="1414" w:hanging="520"/>
        <w:jc w:val="both"/>
        <w:rPr>
          <w:sz w:val="20"/>
        </w:rPr>
      </w:pPr>
      <w:r>
        <w:rPr>
          <w:color w:val="231F20"/>
          <w:w w:val="125"/>
          <w:sz w:val="20"/>
        </w:rPr>
        <w:t>Cumplir con criterios de equidad e imparcialidad, al plantear que todo el personal educativo cuente con las mismas oportunidades de</w:t>
      </w:r>
      <w:r>
        <w:rPr>
          <w:color w:val="231F20"/>
          <w:spacing w:val="-23"/>
          <w:w w:val="125"/>
          <w:sz w:val="20"/>
        </w:rPr>
        <w:t> </w:t>
      </w:r>
      <w:r>
        <w:rPr>
          <w:color w:val="231F20"/>
          <w:w w:val="125"/>
          <w:sz w:val="20"/>
        </w:rPr>
        <w:t>participación en el programa de reconocimiento correspondiente,</w:t>
      </w:r>
      <w:r>
        <w:rPr>
          <w:color w:val="231F20"/>
          <w:spacing w:val="-36"/>
          <w:w w:val="125"/>
          <w:sz w:val="20"/>
        </w:rPr>
        <w:t> </w:t>
      </w:r>
      <w:r>
        <w:rPr>
          <w:color w:val="231F20"/>
          <w:w w:val="125"/>
          <w:sz w:val="20"/>
        </w:rPr>
        <w:t>y</w:t>
      </w:r>
    </w:p>
    <w:p>
      <w:pPr>
        <w:pStyle w:val="ListParagraph"/>
        <w:numPr>
          <w:ilvl w:val="0"/>
          <w:numId w:val="10"/>
        </w:numPr>
        <w:tabs>
          <w:tab w:pos="3265" w:val="left" w:leader="none"/>
        </w:tabs>
        <w:spacing w:line="276" w:lineRule="auto" w:before="158" w:after="0"/>
        <w:ind w:left="3264" w:right="1414" w:hanging="520"/>
        <w:jc w:val="both"/>
        <w:rPr>
          <w:sz w:val="20"/>
        </w:rPr>
      </w:pPr>
      <w:r>
        <w:rPr>
          <w:color w:val="231F20"/>
          <w:w w:val="125"/>
          <w:sz w:val="20"/>
        </w:rPr>
        <w:t>Permitir al personal docente, técnico docente, así como personal docente en</w:t>
      </w:r>
      <w:r>
        <w:rPr>
          <w:color w:val="231F20"/>
          <w:spacing w:val="-5"/>
          <w:w w:val="125"/>
          <w:sz w:val="20"/>
        </w:rPr>
        <w:t> </w:t>
      </w:r>
      <w:r>
        <w:rPr>
          <w:color w:val="231F20"/>
          <w:w w:val="125"/>
          <w:sz w:val="20"/>
        </w:rPr>
        <w:t>funciones</w:t>
      </w:r>
      <w:r>
        <w:rPr>
          <w:color w:val="231F20"/>
          <w:spacing w:val="-5"/>
          <w:w w:val="125"/>
          <w:sz w:val="20"/>
        </w:rPr>
        <w:t> </w:t>
      </w:r>
      <w:r>
        <w:rPr>
          <w:color w:val="231F20"/>
          <w:w w:val="125"/>
          <w:sz w:val="20"/>
        </w:rPr>
        <w:t>de</w:t>
      </w:r>
      <w:r>
        <w:rPr>
          <w:color w:val="231F20"/>
          <w:spacing w:val="-5"/>
          <w:w w:val="125"/>
          <w:sz w:val="20"/>
        </w:rPr>
        <w:t> </w:t>
      </w:r>
      <w:r>
        <w:rPr>
          <w:color w:val="231F20"/>
          <w:w w:val="125"/>
          <w:sz w:val="20"/>
        </w:rPr>
        <w:t>dirección</w:t>
      </w:r>
      <w:r>
        <w:rPr>
          <w:color w:val="231F20"/>
          <w:spacing w:val="-5"/>
          <w:w w:val="125"/>
          <w:sz w:val="20"/>
        </w:rPr>
        <w:t> </w:t>
      </w:r>
      <w:r>
        <w:rPr>
          <w:color w:val="231F20"/>
          <w:w w:val="125"/>
          <w:sz w:val="20"/>
        </w:rPr>
        <w:t>o</w:t>
      </w:r>
      <w:r>
        <w:rPr>
          <w:color w:val="231F20"/>
          <w:spacing w:val="-5"/>
          <w:w w:val="125"/>
          <w:sz w:val="20"/>
        </w:rPr>
        <w:t> </w:t>
      </w:r>
      <w:r>
        <w:rPr>
          <w:color w:val="231F20"/>
          <w:w w:val="125"/>
          <w:sz w:val="20"/>
        </w:rPr>
        <w:t>de</w:t>
      </w:r>
      <w:r>
        <w:rPr>
          <w:color w:val="231F20"/>
          <w:spacing w:val="-5"/>
          <w:w w:val="125"/>
          <w:sz w:val="20"/>
        </w:rPr>
        <w:t> </w:t>
      </w:r>
      <w:r>
        <w:rPr>
          <w:color w:val="231F20"/>
          <w:w w:val="125"/>
          <w:sz w:val="20"/>
        </w:rPr>
        <w:t>supervisión,</w:t>
      </w:r>
      <w:r>
        <w:rPr>
          <w:color w:val="231F20"/>
          <w:spacing w:val="-5"/>
          <w:w w:val="125"/>
          <w:sz w:val="20"/>
        </w:rPr>
        <w:t> </w:t>
      </w:r>
      <w:r>
        <w:rPr>
          <w:color w:val="231F20"/>
          <w:w w:val="125"/>
          <w:sz w:val="20"/>
        </w:rPr>
        <w:t>al</w:t>
      </w:r>
      <w:r>
        <w:rPr>
          <w:color w:val="231F20"/>
          <w:spacing w:val="-5"/>
          <w:w w:val="125"/>
          <w:sz w:val="20"/>
        </w:rPr>
        <w:t> </w:t>
      </w:r>
      <w:r>
        <w:rPr>
          <w:color w:val="231F20"/>
          <w:w w:val="125"/>
          <w:sz w:val="20"/>
        </w:rPr>
        <w:t>que</w:t>
      </w:r>
      <w:r>
        <w:rPr>
          <w:color w:val="231F20"/>
          <w:spacing w:val="-5"/>
          <w:w w:val="125"/>
          <w:sz w:val="20"/>
        </w:rPr>
        <w:t> </w:t>
      </w:r>
      <w:r>
        <w:rPr>
          <w:color w:val="231F20"/>
          <w:w w:val="125"/>
          <w:sz w:val="20"/>
        </w:rPr>
        <w:t>se</w:t>
      </w:r>
      <w:r>
        <w:rPr>
          <w:color w:val="231F20"/>
          <w:spacing w:val="-4"/>
          <w:w w:val="125"/>
          <w:sz w:val="20"/>
        </w:rPr>
        <w:t> </w:t>
      </w:r>
      <w:r>
        <w:rPr>
          <w:color w:val="231F20"/>
          <w:w w:val="125"/>
          <w:sz w:val="20"/>
        </w:rPr>
        <w:t>dirige</w:t>
      </w:r>
      <w:r>
        <w:rPr>
          <w:color w:val="231F20"/>
          <w:spacing w:val="-5"/>
          <w:w w:val="125"/>
          <w:sz w:val="20"/>
        </w:rPr>
        <w:t> </w:t>
      </w:r>
      <w:r>
        <w:rPr>
          <w:color w:val="231F20"/>
          <w:w w:val="125"/>
          <w:sz w:val="20"/>
        </w:rPr>
        <w:t>el</w:t>
      </w:r>
      <w:r>
        <w:rPr>
          <w:color w:val="231F20"/>
          <w:spacing w:val="-5"/>
          <w:w w:val="125"/>
          <w:sz w:val="20"/>
        </w:rPr>
        <w:t> </w:t>
      </w:r>
      <w:r>
        <w:rPr>
          <w:color w:val="231F20"/>
          <w:w w:val="125"/>
          <w:sz w:val="20"/>
        </w:rPr>
        <w:t>programa</w:t>
      </w:r>
      <w:r>
        <w:rPr>
          <w:color w:val="231F20"/>
          <w:spacing w:val="-5"/>
          <w:w w:val="125"/>
          <w:sz w:val="20"/>
        </w:rPr>
        <w:t> </w:t>
      </w:r>
      <w:r>
        <w:rPr>
          <w:color w:val="231F20"/>
          <w:spacing w:val="-7"/>
          <w:w w:val="125"/>
          <w:sz w:val="20"/>
        </w:rPr>
        <w:t>de</w:t>
      </w:r>
    </w:p>
    <w:p>
      <w:pPr>
        <w:spacing w:after="0" w:line="276" w:lineRule="auto"/>
        <w:jc w:val="both"/>
        <w:rPr>
          <w:sz w:val="20"/>
        </w:rPr>
        <w:sectPr>
          <w:pgSz w:w="12190" w:h="15880"/>
          <w:pgMar w:header="773" w:footer="656" w:top="1800" w:bottom="840" w:left="0" w:right="0"/>
        </w:sectPr>
      </w:pPr>
    </w:p>
    <w:p>
      <w:pPr>
        <w:pStyle w:val="BodyText"/>
      </w:pPr>
    </w:p>
    <w:p>
      <w:pPr>
        <w:pStyle w:val="BodyText"/>
      </w:pPr>
    </w:p>
    <w:p>
      <w:pPr>
        <w:pStyle w:val="BodyText"/>
        <w:spacing w:before="2"/>
        <w:rPr>
          <w:sz w:val="21"/>
        </w:rPr>
      </w:pPr>
    </w:p>
    <w:p>
      <w:pPr>
        <w:pStyle w:val="BodyText"/>
        <w:spacing w:line="276" w:lineRule="auto"/>
        <w:ind w:left="2697" w:right="1982"/>
        <w:jc w:val="both"/>
      </w:pPr>
      <w:r>
        <w:rPr/>
        <w:pict>
          <v:group style="position:absolute;margin-left:0pt;margin-top:35.503399pt;width:609.450pt;height:583.7pt;mso-position-horizontal-relative:page;mso-position-vertical-relative:paragraph;z-index:-252468224" coordorigin="0,710" coordsize="12189,11674">
            <v:shape style="position:absolute;left:0;top:710;width:12189;height:11674" type="#_x0000_t75" stroked="false">
              <v:imagedata r:id="rId19" o:title=""/>
            </v:shape>
            <v:shape style="position:absolute;left:10111;top:11504;width:844;height:513" type="#_x0000_t75" stroked="false">
              <v:imagedata r:id="rId20" o:title=""/>
            </v:shape>
            <v:shape style="position:absolute;left:11182;top:11639;width:390;height:509" type="#_x0000_t75" stroked="false">
              <v:imagedata r:id="rId7" o:title=""/>
            </v:shape>
            <w10:wrap type="none"/>
          </v:group>
        </w:pict>
      </w:r>
      <w:r>
        <w:rPr>
          <w:color w:val="231F20"/>
          <w:w w:val="125"/>
        </w:rPr>
        <w:t>reconocimiento</w:t>
      </w:r>
      <w:r>
        <w:rPr>
          <w:color w:val="231F20"/>
          <w:spacing w:val="-38"/>
          <w:w w:val="125"/>
        </w:rPr>
        <w:t> </w:t>
      </w:r>
      <w:r>
        <w:rPr>
          <w:color w:val="231F20"/>
          <w:w w:val="125"/>
        </w:rPr>
        <w:t>correspondiente,</w:t>
      </w:r>
      <w:r>
        <w:rPr>
          <w:color w:val="231F20"/>
          <w:spacing w:val="-38"/>
          <w:w w:val="125"/>
        </w:rPr>
        <w:t> </w:t>
      </w:r>
      <w:r>
        <w:rPr>
          <w:color w:val="231F20"/>
          <w:w w:val="125"/>
        </w:rPr>
        <w:t>desarrollarse</w:t>
      </w:r>
      <w:r>
        <w:rPr>
          <w:color w:val="231F20"/>
          <w:spacing w:val="-37"/>
          <w:w w:val="125"/>
        </w:rPr>
        <w:t> </w:t>
      </w:r>
      <w:r>
        <w:rPr>
          <w:color w:val="231F20"/>
          <w:w w:val="125"/>
        </w:rPr>
        <w:t>profesionalmente</w:t>
      </w:r>
      <w:r>
        <w:rPr>
          <w:color w:val="231F20"/>
          <w:spacing w:val="-38"/>
          <w:w w:val="125"/>
        </w:rPr>
        <w:t> </w:t>
      </w:r>
      <w:r>
        <w:rPr>
          <w:color w:val="231F20"/>
          <w:w w:val="125"/>
        </w:rPr>
        <w:t>según</w:t>
      </w:r>
      <w:r>
        <w:rPr>
          <w:color w:val="231F20"/>
          <w:spacing w:val="-37"/>
          <w:w w:val="125"/>
        </w:rPr>
        <w:t> </w:t>
      </w:r>
      <w:r>
        <w:rPr>
          <w:color w:val="231F20"/>
          <w:w w:val="125"/>
        </w:rPr>
        <w:t>sus intereses,</w:t>
      </w:r>
      <w:r>
        <w:rPr>
          <w:color w:val="231F20"/>
          <w:spacing w:val="-11"/>
          <w:w w:val="125"/>
        </w:rPr>
        <w:t> </w:t>
      </w:r>
      <w:r>
        <w:rPr>
          <w:color w:val="231F20"/>
          <w:w w:val="125"/>
        </w:rPr>
        <w:t>capacidades,</w:t>
      </w:r>
      <w:r>
        <w:rPr>
          <w:color w:val="231F20"/>
          <w:spacing w:val="-11"/>
          <w:w w:val="125"/>
        </w:rPr>
        <w:t> </w:t>
      </w:r>
      <w:r>
        <w:rPr>
          <w:color w:val="231F20"/>
          <w:w w:val="125"/>
        </w:rPr>
        <w:t>o</w:t>
      </w:r>
      <w:r>
        <w:rPr>
          <w:color w:val="231F20"/>
          <w:spacing w:val="-10"/>
          <w:w w:val="125"/>
        </w:rPr>
        <w:t> </w:t>
      </w:r>
      <w:r>
        <w:rPr>
          <w:color w:val="231F20"/>
          <w:w w:val="125"/>
        </w:rPr>
        <w:t>bien,</w:t>
      </w:r>
      <w:r>
        <w:rPr>
          <w:color w:val="231F20"/>
          <w:spacing w:val="-11"/>
          <w:w w:val="125"/>
        </w:rPr>
        <w:t> </w:t>
      </w:r>
      <w:r>
        <w:rPr>
          <w:color w:val="231F20"/>
          <w:w w:val="125"/>
        </w:rPr>
        <w:t>atender</w:t>
      </w:r>
      <w:r>
        <w:rPr>
          <w:color w:val="231F20"/>
          <w:spacing w:val="-10"/>
          <w:w w:val="125"/>
        </w:rPr>
        <w:t> </w:t>
      </w:r>
      <w:r>
        <w:rPr>
          <w:color w:val="231F20"/>
          <w:w w:val="125"/>
        </w:rPr>
        <w:t>sus</w:t>
      </w:r>
      <w:r>
        <w:rPr>
          <w:color w:val="231F20"/>
          <w:spacing w:val="-11"/>
          <w:w w:val="125"/>
        </w:rPr>
        <w:t> </w:t>
      </w:r>
      <w:r>
        <w:rPr>
          <w:color w:val="231F20"/>
          <w:w w:val="125"/>
        </w:rPr>
        <w:t>necesidades</w:t>
      </w:r>
      <w:r>
        <w:rPr>
          <w:color w:val="231F20"/>
          <w:spacing w:val="-10"/>
          <w:w w:val="125"/>
        </w:rPr>
        <w:t> </w:t>
      </w:r>
      <w:r>
        <w:rPr>
          <w:color w:val="231F20"/>
          <w:w w:val="125"/>
        </w:rPr>
        <w:t>profesionales</w:t>
      </w:r>
      <w:r>
        <w:rPr>
          <w:color w:val="231F20"/>
          <w:spacing w:val="-11"/>
          <w:w w:val="125"/>
        </w:rPr>
        <w:t> </w:t>
      </w:r>
      <w:r>
        <w:rPr>
          <w:color w:val="231F20"/>
          <w:w w:val="125"/>
        </w:rPr>
        <w:t>o</w:t>
      </w:r>
      <w:r>
        <w:rPr>
          <w:color w:val="231F20"/>
          <w:spacing w:val="-11"/>
          <w:w w:val="125"/>
        </w:rPr>
        <w:t> </w:t>
      </w:r>
      <w:r>
        <w:rPr>
          <w:color w:val="231F20"/>
          <w:w w:val="125"/>
        </w:rPr>
        <w:t>las necesidades del sistema</w:t>
      </w:r>
      <w:r>
        <w:rPr>
          <w:color w:val="231F20"/>
          <w:spacing w:val="-15"/>
          <w:w w:val="125"/>
        </w:rPr>
        <w:t> </w:t>
      </w:r>
      <w:r>
        <w:rPr>
          <w:color w:val="231F20"/>
          <w:w w:val="125"/>
        </w:rPr>
        <w:t>educativo.</w:t>
      </w:r>
    </w:p>
    <w:p>
      <w:pPr>
        <w:pStyle w:val="BodyText"/>
        <w:spacing w:line="276" w:lineRule="auto" w:before="154"/>
        <w:ind w:left="1417" w:right="1981"/>
        <w:jc w:val="both"/>
      </w:pPr>
      <w:r>
        <w:rPr>
          <w:rFonts w:ascii="Lucida Sans" w:hAnsi="Lucida Sans"/>
          <w:b/>
          <w:color w:val="231F20"/>
          <w:w w:val="125"/>
        </w:rPr>
        <w:t>Vigésimo</w:t>
      </w:r>
      <w:r>
        <w:rPr>
          <w:rFonts w:ascii="Lucida Sans" w:hAnsi="Lucida Sans"/>
          <w:b/>
          <w:color w:val="231F20"/>
          <w:spacing w:val="-45"/>
          <w:w w:val="125"/>
        </w:rPr>
        <w:t> </w:t>
      </w:r>
      <w:r>
        <w:rPr>
          <w:rFonts w:ascii="Lucida Sans" w:hAnsi="Lucida Sans"/>
          <w:b/>
          <w:color w:val="231F20"/>
          <w:w w:val="125"/>
        </w:rPr>
        <w:t>tercero.</w:t>
      </w:r>
      <w:r>
        <w:rPr>
          <w:rFonts w:ascii="Lucida Sans" w:hAnsi="Lucida Sans"/>
          <w:b/>
          <w:color w:val="231F20"/>
          <w:spacing w:val="-48"/>
          <w:w w:val="125"/>
        </w:rPr>
        <w:t> </w:t>
      </w:r>
      <w:r>
        <w:rPr>
          <w:color w:val="231F20"/>
          <w:w w:val="125"/>
        </w:rPr>
        <w:t>La</w:t>
      </w:r>
      <w:r>
        <w:rPr>
          <w:color w:val="231F20"/>
          <w:spacing w:val="-24"/>
          <w:w w:val="125"/>
        </w:rPr>
        <w:t> </w:t>
      </w:r>
      <w:r>
        <w:rPr>
          <w:color w:val="231F20"/>
          <w:w w:val="125"/>
        </w:rPr>
        <w:t>implementación</w:t>
      </w:r>
      <w:r>
        <w:rPr>
          <w:color w:val="231F20"/>
          <w:spacing w:val="-25"/>
          <w:w w:val="125"/>
        </w:rPr>
        <w:t> </w:t>
      </w:r>
      <w:r>
        <w:rPr>
          <w:color w:val="231F20"/>
          <w:w w:val="125"/>
        </w:rPr>
        <w:t>de</w:t>
      </w:r>
      <w:r>
        <w:rPr>
          <w:color w:val="231F20"/>
          <w:spacing w:val="-24"/>
          <w:w w:val="125"/>
        </w:rPr>
        <w:t> </w:t>
      </w:r>
      <w:r>
        <w:rPr>
          <w:color w:val="231F20"/>
          <w:w w:val="125"/>
        </w:rPr>
        <w:t>los</w:t>
      </w:r>
      <w:r>
        <w:rPr>
          <w:color w:val="231F20"/>
          <w:spacing w:val="-24"/>
          <w:w w:val="125"/>
        </w:rPr>
        <w:t> </w:t>
      </w:r>
      <w:r>
        <w:rPr>
          <w:color w:val="231F20"/>
          <w:w w:val="125"/>
        </w:rPr>
        <w:t>programas</w:t>
      </w:r>
      <w:r>
        <w:rPr>
          <w:color w:val="231F20"/>
          <w:spacing w:val="-24"/>
          <w:w w:val="125"/>
        </w:rPr>
        <w:t> </w:t>
      </w:r>
      <w:r>
        <w:rPr>
          <w:color w:val="231F20"/>
          <w:w w:val="125"/>
        </w:rPr>
        <w:t>de</w:t>
      </w:r>
      <w:r>
        <w:rPr>
          <w:color w:val="231F20"/>
          <w:spacing w:val="-25"/>
          <w:w w:val="125"/>
        </w:rPr>
        <w:t> </w:t>
      </w:r>
      <w:r>
        <w:rPr>
          <w:color w:val="231F20"/>
          <w:w w:val="125"/>
        </w:rPr>
        <w:t>reconocimiento</w:t>
      </w:r>
      <w:r>
        <w:rPr>
          <w:color w:val="231F20"/>
          <w:spacing w:val="-24"/>
          <w:w w:val="125"/>
        </w:rPr>
        <w:t> </w:t>
      </w:r>
      <w:r>
        <w:rPr>
          <w:color w:val="231F20"/>
          <w:w w:val="125"/>
        </w:rPr>
        <w:t>requerirá del</w:t>
      </w:r>
      <w:r>
        <w:rPr>
          <w:color w:val="231F20"/>
          <w:spacing w:val="-6"/>
          <w:w w:val="125"/>
        </w:rPr>
        <w:t> </w:t>
      </w:r>
      <w:r>
        <w:rPr>
          <w:color w:val="231F20"/>
          <w:w w:val="125"/>
        </w:rPr>
        <w:t>establecimiento</w:t>
      </w:r>
      <w:r>
        <w:rPr>
          <w:color w:val="231F20"/>
          <w:spacing w:val="-6"/>
          <w:w w:val="125"/>
        </w:rPr>
        <w:t> </w:t>
      </w:r>
      <w:r>
        <w:rPr>
          <w:color w:val="231F20"/>
          <w:w w:val="125"/>
        </w:rPr>
        <w:t>de</w:t>
      </w:r>
      <w:r>
        <w:rPr>
          <w:color w:val="231F20"/>
          <w:spacing w:val="-6"/>
          <w:w w:val="125"/>
        </w:rPr>
        <w:t> </w:t>
      </w:r>
      <w:r>
        <w:rPr>
          <w:color w:val="231F20"/>
          <w:w w:val="125"/>
        </w:rPr>
        <w:t>mecanismos</w:t>
      </w:r>
      <w:r>
        <w:rPr>
          <w:color w:val="231F20"/>
          <w:spacing w:val="-6"/>
          <w:w w:val="125"/>
        </w:rPr>
        <w:t> </w:t>
      </w:r>
      <w:r>
        <w:rPr>
          <w:color w:val="231F20"/>
          <w:w w:val="125"/>
        </w:rPr>
        <w:t>de</w:t>
      </w:r>
      <w:r>
        <w:rPr>
          <w:color w:val="231F20"/>
          <w:spacing w:val="-6"/>
          <w:w w:val="125"/>
        </w:rPr>
        <w:t> </w:t>
      </w:r>
      <w:r>
        <w:rPr>
          <w:color w:val="231F20"/>
          <w:w w:val="125"/>
        </w:rPr>
        <w:t>comunicación</w:t>
      </w:r>
      <w:r>
        <w:rPr>
          <w:color w:val="231F20"/>
          <w:spacing w:val="-5"/>
          <w:w w:val="125"/>
        </w:rPr>
        <w:t> </w:t>
      </w:r>
      <w:r>
        <w:rPr>
          <w:color w:val="231F20"/>
          <w:w w:val="125"/>
        </w:rPr>
        <w:t>que</w:t>
      </w:r>
      <w:r>
        <w:rPr>
          <w:color w:val="231F20"/>
          <w:spacing w:val="-6"/>
          <w:w w:val="125"/>
        </w:rPr>
        <w:t> </w:t>
      </w:r>
      <w:r>
        <w:rPr>
          <w:color w:val="231F20"/>
          <w:w w:val="125"/>
        </w:rPr>
        <w:t>permitan</w:t>
      </w:r>
      <w:r>
        <w:rPr>
          <w:color w:val="231F20"/>
          <w:spacing w:val="-6"/>
          <w:w w:val="125"/>
        </w:rPr>
        <w:t> </w:t>
      </w:r>
      <w:r>
        <w:rPr>
          <w:color w:val="231F20"/>
          <w:w w:val="125"/>
        </w:rPr>
        <w:t>difundir</w:t>
      </w:r>
      <w:r>
        <w:rPr>
          <w:color w:val="231F20"/>
          <w:spacing w:val="-6"/>
          <w:w w:val="125"/>
        </w:rPr>
        <w:t> </w:t>
      </w:r>
      <w:r>
        <w:rPr>
          <w:color w:val="231F20"/>
          <w:w w:val="125"/>
        </w:rPr>
        <w:t>y</w:t>
      </w:r>
      <w:r>
        <w:rPr>
          <w:color w:val="231F20"/>
          <w:spacing w:val="-6"/>
          <w:w w:val="125"/>
        </w:rPr>
        <w:t> </w:t>
      </w:r>
      <w:r>
        <w:rPr>
          <w:color w:val="231F20"/>
          <w:w w:val="125"/>
        </w:rPr>
        <w:t>recopilar información de manera clara y oportuna, derivada del proceso de selección de los aspirantes, así como de su seguimiento y</w:t>
      </w:r>
      <w:r>
        <w:rPr>
          <w:color w:val="231F20"/>
          <w:spacing w:val="-37"/>
          <w:w w:val="125"/>
        </w:rPr>
        <w:t> </w:t>
      </w:r>
      <w:r>
        <w:rPr>
          <w:color w:val="231F20"/>
          <w:w w:val="125"/>
        </w:rPr>
        <w:t>evaluación.</w:t>
      </w:r>
    </w:p>
    <w:p>
      <w:pPr>
        <w:pStyle w:val="BodyText"/>
        <w:spacing w:line="276" w:lineRule="auto" w:before="193"/>
        <w:ind w:left="1417" w:right="1981"/>
        <w:jc w:val="both"/>
      </w:pPr>
      <w:r>
        <w:rPr>
          <w:rFonts w:ascii="Lucida Sans" w:hAnsi="Lucida Sans"/>
          <w:b/>
          <w:color w:val="231F20"/>
          <w:w w:val="125"/>
        </w:rPr>
        <w:t>Vigésimo cuarto. </w:t>
      </w:r>
      <w:r>
        <w:rPr>
          <w:color w:val="231F20"/>
          <w:w w:val="125"/>
        </w:rPr>
        <w:t>Las autoridades de educación media superior y los organismos descentralizados, para la operación del programa de reconocimiento correspondiente, </w:t>
      </w:r>
      <w:r>
        <w:rPr>
          <w:color w:val="231F20"/>
          <w:w w:val="120"/>
        </w:rPr>
        <w:t>utilizarán</w:t>
      </w:r>
      <w:r>
        <w:rPr>
          <w:color w:val="231F20"/>
          <w:spacing w:val="-22"/>
          <w:w w:val="120"/>
        </w:rPr>
        <w:t> </w:t>
      </w:r>
      <w:r>
        <w:rPr>
          <w:color w:val="231F20"/>
          <w:w w:val="120"/>
        </w:rPr>
        <w:t>en</w:t>
      </w:r>
      <w:r>
        <w:rPr>
          <w:color w:val="231F20"/>
          <w:spacing w:val="-22"/>
          <w:w w:val="120"/>
        </w:rPr>
        <w:t> </w:t>
      </w:r>
      <w:r>
        <w:rPr>
          <w:color w:val="231F20"/>
          <w:w w:val="120"/>
        </w:rPr>
        <w:t>lo</w:t>
      </w:r>
      <w:r>
        <w:rPr>
          <w:color w:val="231F20"/>
          <w:spacing w:val="-22"/>
          <w:w w:val="120"/>
        </w:rPr>
        <w:t> </w:t>
      </w:r>
      <w:r>
        <w:rPr>
          <w:color w:val="231F20"/>
          <w:w w:val="120"/>
        </w:rPr>
        <w:t>posible</w:t>
      </w:r>
      <w:r>
        <w:rPr>
          <w:color w:val="231F20"/>
          <w:spacing w:val="-22"/>
          <w:w w:val="120"/>
        </w:rPr>
        <w:t> </w:t>
      </w:r>
      <w:r>
        <w:rPr>
          <w:color w:val="231F20"/>
          <w:w w:val="120"/>
        </w:rPr>
        <w:t>una</w:t>
      </w:r>
      <w:r>
        <w:rPr>
          <w:color w:val="231F20"/>
          <w:spacing w:val="-22"/>
          <w:w w:val="120"/>
        </w:rPr>
        <w:t> </w:t>
      </w:r>
      <w:r>
        <w:rPr>
          <w:color w:val="231F20"/>
          <w:w w:val="120"/>
        </w:rPr>
        <w:t>plataforma</w:t>
      </w:r>
      <w:r>
        <w:rPr>
          <w:color w:val="231F20"/>
          <w:spacing w:val="-22"/>
          <w:w w:val="120"/>
        </w:rPr>
        <w:t> </w:t>
      </w:r>
      <w:r>
        <w:rPr>
          <w:color w:val="231F20"/>
          <w:w w:val="120"/>
        </w:rPr>
        <w:t>electrónica</w:t>
      </w:r>
      <w:r>
        <w:rPr>
          <w:color w:val="231F20"/>
          <w:spacing w:val="-22"/>
          <w:w w:val="120"/>
        </w:rPr>
        <w:t> </w:t>
      </w:r>
      <w:r>
        <w:rPr>
          <w:color w:val="231F20"/>
          <w:w w:val="120"/>
        </w:rPr>
        <w:t>para</w:t>
      </w:r>
      <w:r>
        <w:rPr>
          <w:color w:val="231F20"/>
          <w:spacing w:val="-22"/>
          <w:w w:val="120"/>
        </w:rPr>
        <w:t> </w:t>
      </w:r>
      <w:r>
        <w:rPr>
          <w:color w:val="231F20"/>
          <w:w w:val="120"/>
        </w:rPr>
        <w:t>alojar</w:t>
      </w:r>
      <w:r>
        <w:rPr>
          <w:color w:val="231F20"/>
          <w:spacing w:val="-22"/>
          <w:w w:val="120"/>
        </w:rPr>
        <w:t> </w:t>
      </w:r>
      <w:r>
        <w:rPr>
          <w:color w:val="231F20"/>
          <w:w w:val="120"/>
        </w:rPr>
        <w:t>la</w:t>
      </w:r>
      <w:r>
        <w:rPr>
          <w:color w:val="231F20"/>
          <w:spacing w:val="-22"/>
          <w:w w:val="120"/>
        </w:rPr>
        <w:t> </w:t>
      </w:r>
      <w:r>
        <w:rPr>
          <w:color w:val="231F20"/>
          <w:w w:val="120"/>
        </w:rPr>
        <w:t>información</w:t>
      </w:r>
      <w:r>
        <w:rPr>
          <w:color w:val="231F20"/>
          <w:spacing w:val="-22"/>
          <w:w w:val="120"/>
        </w:rPr>
        <w:t> </w:t>
      </w:r>
      <w:r>
        <w:rPr>
          <w:color w:val="231F20"/>
          <w:w w:val="120"/>
        </w:rPr>
        <w:t>esencial,</w:t>
      </w:r>
      <w:r>
        <w:rPr>
          <w:color w:val="231F20"/>
          <w:spacing w:val="-22"/>
          <w:w w:val="120"/>
        </w:rPr>
        <w:t> </w:t>
      </w:r>
      <w:r>
        <w:rPr>
          <w:color w:val="231F20"/>
          <w:w w:val="120"/>
        </w:rPr>
        <w:t>como: </w:t>
      </w:r>
      <w:r>
        <w:rPr>
          <w:color w:val="231F20"/>
          <w:w w:val="125"/>
        </w:rPr>
        <w:t>la</w:t>
      </w:r>
      <w:r>
        <w:rPr>
          <w:color w:val="231F20"/>
          <w:spacing w:val="-18"/>
          <w:w w:val="125"/>
        </w:rPr>
        <w:t> </w:t>
      </w:r>
      <w:r>
        <w:rPr>
          <w:color w:val="231F20"/>
          <w:w w:val="125"/>
        </w:rPr>
        <w:t>base</w:t>
      </w:r>
      <w:r>
        <w:rPr>
          <w:color w:val="231F20"/>
          <w:spacing w:val="-18"/>
          <w:w w:val="125"/>
        </w:rPr>
        <w:t> </w:t>
      </w:r>
      <w:r>
        <w:rPr>
          <w:color w:val="231F20"/>
          <w:w w:val="125"/>
        </w:rPr>
        <w:t>de</w:t>
      </w:r>
      <w:r>
        <w:rPr>
          <w:color w:val="231F20"/>
          <w:spacing w:val="-17"/>
          <w:w w:val="125"/>
        </w:rPr>
        <w:t> </w:t>
      </w:r>
      <w:r>
        <w:rPr>
          <w:color w:val="231F20"/>
          <w:w w:val="125"/>
        </w:rPr>
        <w:t>datos</w:t>
      </w:r>
      <w:r>
        <w:rPr>
          <w:color w:val="231F20"/>
          <w:spacing w:val="-18"/>
          <w:w w:val="125"/>
        </w:rPr>
        <w:t> </w:t>
      </w:r>
      <w:r>
        <w:rPr>
          <w:color w:val="231F20"/>
          <w:w w:val="125"/>
        </w:rPr>
        <w:t>de</w:t>
      </w:r>
      <w:r>
        <w:rPr>
          <w:color w:val="231F20"/>
          <w:spacing w:val="-17"/>
          <w:w w:val="125"/>
        </w:rPr>
        <w:t> </w:t>
      </w:r>
      <w:r>
        <w:rPr>
          <w:color w:val="231F20"/>
          <w:w w:val="125"/>
        </w:rPr>
        <w:t>los</w:t>
      </w:r>
      <w:r>
        <w:rPr>
          <w:color w:val="231F20"/>
          <w:spacing w:val="-18"/>
          <w:w w:val="125"/>
        </w:rPr>
        <w:t> </w:t>
      </w:r>
      <w:r>
        <w:rPr>
          <w:color w:val="231F20"/>
          <w:w w:val="125"/>
        </w:rPr>
        <w:t>participantes</w:t>
      </w:r>
      <w:r>
        <w:rPr>
          <w:color w:val="231F20"/>
          <w:spacing w:val="-18"/>
          <w:w w:val="125"/>
        </w:rPr>
        <w:t> </w:t>
      </w:r>
      <w:r>
        <w:rPr>
          <w:color w:val="231F20"/>
          <w:w w:val="125"/>
        </w:rPr>
        <w:t>y</w:t>
      </w:r>
      <w:r>
        <w:rPr>
          <w:color w:val="231F20"/>
          <w:spacing w:val="-17"/>
          <w:w w:val="125"/>
        </w:rPr>
        <w:t> </w:t>
      </w:r>
      <w:r>
        <w:rPr>
          <w:color w:val="231F20"/>
          <w:w w:val="125"/>
        </w:rPr>
        <w:t>del</w:t>
      </w:r>
      <w:r>
        <w:rPr>
          <w:color w:val="231F20"/>
          <w:spacing w:val="-18"/>
          <w:w w:val="125"/>
        </w:rPr>
        <w:t> </w:t>
      </w:r>
      <w:r>
        <w:rPr>
          <w:color w:val="231F20"/>
          <w:w w:val="125"/>
        </w:rPr>
        <w:t>personal</w:t>
      </w:r>
      <w:r>
        <w:rPr>
          <w:color w:val="231F20"/>
          <w:spacing w:val="-17"/>
          <w:w w:val="125"/>
        </w:rPr>
        <w:t> </w:t>
      </w:r>
      <w:r>
        <w:rPr>
          <w:color w:val="231F20"/>
          <w:w w:val="125"/>
        </w:rPr>
        <w:t>al</w:t>
      </w:r>
      <w:r>
        <w:rPr>
          <w:color w:val="231F20"/>
          <w:spacing w:val="-18"/>
          <w:w w:val="125"/>
        </w:rPr>
        <w:t> </w:t>
      </w:r>
      <w:r>
        <w:rPr>
          <w:color w:val="231F20"/>
          <w:w w:val="125"/>
        </w:rPr>
        <w:t>que</w:t>
      </w:r>
      <w:r>
        <w:rPr>
          <w:color w:val="231F20"/>
          <w:spacing w:val="-18"/>
          <w:w w:val="125"/>
        </w:rPr>
        <w:t> </w:t>
      </w:r>
      <w:r>
        <w:rPr>
          <w:color w:val="231F20"/>
          <w:w w:val="125"/>
        </w:rPr>
        <w:t>se</w:t>
      </w:r>
      <w:r>
        <w:rPr>
          <w:color w:val="231F20"/>
          <w:spacing w:val="-17"/>
          <w:w w:val="125"/>
        </w:rPr>
        <w:t> </w:t>
      </w:r>
      <w:r>
        <w:rPr>
          <w:color w:val="231F20"/>
          <w:w w:val="125"/>
        </w:rPr>
        <w:t>le</w:t>
      </w:r>
      <w:r>
        <w:rPr>
          <w:color w:val="231F20"/>
          <w:spacing w:val="-18"/>
          <w:w w:val="125"/>
        </w:rPr>
        <w:t> </w:t>
      </w:r>
      <w:r>
        <w:rPr>
          <w:color w:val="231F20"/>
          <w:w w:val="125"/>
        </w:rPr>
        <w:t>otorgó</w:t>
      </w:r>
      <w:r>
        <w:rPr>
          <w:color w:val="231F20"/>
          <w:spacing w:val="-17"/>
          <w:w w:val="125"/>
        </w:rPr>
        <w:t> </w:t>
      </w:r>
      <w:r>
        <w:rPr>
          <w:color w:val="231F20"/>
          <w:w w:val="125"/>
        </w:rPr>
        <w:t>el</w:t>
      </w:r>
      <w:r>
        <w:rPr>
          <w:color w:val="231F20"/>
          <w:spacing w:val="-18"/>
          <w:w w:val="125"/>
        </w:rPr>
        <w:t> </w:t>
      </w:r>
      <w:r>
        <w:rPr>
          <w:color w:val="231F20"/>
          <w:w w:val="125"/>
        </w:rPr>
        <w:t>reconocimiento, evidencias</w:t>
      </w:r>
      <w:r>
        <w:rPr>
          <w:color w:val="231F20"/>
          <w:spacing w:val="-16"/>
          <w:w w:val="125"/>
        </w:rPr>
        <w:t> </w:t>
      </w:r>
      <w:r>
        <w:rPr>
          <w:color w:val="231F20"/>
          <w:w w:val="125"/>
        </w:rPr>
        <w:t>que</w:t>
      </w:r>
      <w:r>
        <w:rPr>
          <w:color w:val="231F20"/>
          <w:spacing w:val="-15"/>
          <w:w w:val="125"/>
        </w:rPr>
        <w:t> </w:t>
      </w:r>
      <w:r>
        <w:rPr>
          <w:color w:val="231F20"/>
          <w:w w:val="125"/>
        </w:rPr>
        <w:t>respaldan</w:t>
      </w:r>
      <w:r>
        <w:rPr>
          <w:color w:val="231F20"/>
          <w:spacing w:val="-15"/>
          <w:w w:val="125"/>
        </w:rPr>
        <w:t> </w:t>
      </w:r>
      <w:r>
        <w:rPr>
          <w:color w:val="231F20"/>
          <w:w w:val="125"/>
        </w:rPr>
        <w:t>el</w:t>
      </w:r>
      <w:r>
        <w:rPr>
          <w:color w:val="231F20"/>
          <w:spacing w:val="-15"/>
          <w:w w:val="125"/>
        </w:rPr>
        <w:t> </w:t>
      </w:r>
      <w:r>
        <w:rPr>
          <w:color w:val="231F20"/>
          <w:w w:val="125"/>
        </w:rPr>
        <w:t>otorgamiento</w:t>
      </w:r>
      <w:r>
        <w:rPr>
          <w:color w:val="231F20"/>
          <w:spacing w:val="-16"/>
          <w:w w:val="125"/>
        </w:rPr>
        <w:t> </w:t>
      </w:r>
      <w:r>
        <w:rPr>
          <w:color w:val="231F20"/>
          <w:w w:val="125"/>
        </w:rPr>
        <w:t>del</w:t>
      </w:r>
      <w:r>
        <w:rPr>
          <w:color w:val="231F20"/>
          <w:spacing w:val="-15"/>
          <w:w w:val="125"/>
        </w:rPr>
        <w:t> </w:t>
      </w:r>
      <w:r>
        <w:rPr>
          <w:color w:val="231F20"/>
          <w:w w:val="125"/>
        </w:rPr>
        <w:t>reconocimiento,</w:t>
      </w:r>
      <w:r>
        <w:rPr>
          <w:color w:val="231F20"/>
          <w:spacing w:val="-15"/>
          <w:w w:val="125"/>
        </w:rPr>
        <w:t> </w:t>
      </w:r>
      <w:r>
        <w:rPr>
          <w:color w:val="231F20"/>
          <w:w w:val="125"/>
        </w:rPr>
        <w:t>dictámenes,</w:t>
      </w:r>
      <w:r>
        <w:rPr>
          <w:color w:val="231F20"/>
          <w:spacing w:val="-15"/>
          <w:w w:val="125"/>
        </w:rPr>
        <w:t> </w:t>
      </w:r>
      <w:r>
        <w:rPr>
          <w:color w:val="231F20"/>
          <w:w w:val="125"/>
        </w:rPr>
        <w:t>informes</w:t>
      </w:r>
      <w:r>
        <w:rPr>
          <w:color w:val="231F20"/>
          <w:spacing w:val="-15"/>
          <w:w w:val="125"/>
        </w:rPr>
        <w:t> </w:t>
      </w:r>
      <w:r>
        <w:rPr>
          <w:color w:val="231F20"/>
          <w:w w:val="125"/>
        </w:rPr>
        <w:t>de seguimiento y evaluación, entre</w:t>
      </w:r>
      <w:r>
        <w:rPr>
          <w:color w:val="231F20"/>
          <w:spacing w:val="-21"/>
          <w:w w:val="125"/>
        </w:rPr>
        <w:t> </w:t>
      </w:r>
      <w:r>
        <w:rPr>
          <w:color w:val="231F20"/>
          <w:w w:val="125"/>
        </w:rPr>
        <w:t>otros.</w:t>
      </w:r>
    </w:p>
    <w:p>
      <w:pPr>
        <w:pStyle w:val="BodyText"/>
        <w:spacing w:line="276" w:lineRule="auto" w:before="191"/>
        <w:ind w:left="1417" w:right="1981"/>
        <w:jc w:val="both"/>
      </w:pPr>
      <w:r>
        <w:rPr>
          <w:rFonts w:ascii="Lucida Sans" w:hAnsi="Lucida Sans"/>
          <w:b/>
          <w:color w:val="231F20"/>
          <w:w w:val="125"/>
        </w:rPr>
        <w:t>Vigésimo</w:t>
      </w:r>
      <w:r>
        <w:rPr>
          <w:rFonts w:ascii="Lucida Sans" w:hAnsi="Lucida Sans"/>
          <w:b/>
          <w:color w:val="231F20"/>
          <w:spacing w:val="-51"/>
          <w:w w:val="125"/>
        </w:rPr>
        <w:t> </w:t>
      </w:r>
      <w:r>
        <w:rPr>
          <w:rFonts w:ascii="Lucida Sans" w:hAnsi="Lucida Sans"/>
          <w:b/>
          <w:color w:val="231F20"/>
          <w:w w:val="125"/>
        </w:rPr>
        <w:t>quinto.</w:t>
      </w:r>
      <w:r>
        <w:rPr>
          <w:rFonts w:ascii="Lucida Sans" w:hAnsi="Lucida Sans"/>
          <w:b/>
          <w:color w:val="231F20"/>
          <w:spacing w:val="-52"/>
          <w:w w:val="125"/>
        </w:rPr>
        <w:t> </w:t>
      </w:r>
      <w:r>
        <w:rPr>
          <w:color w:val="231F20"/>
          <w:w w:val="125"/>
        </w:rPr>
        <w:t>En</w:t>
      </w:r>
      <w:r>
        <w:rPr>
          <w:color w:val="231F20"/>
          <w:spacing w:val="-29"/>
          <w:w w:val="125"/>
        </w:rPr>
        <w:t> </w:t>
      </w:r>
      <w:r>
        <w:rPr>
          <w:color w:val="231F20"/>
          <w:w w:val="125"/>
        </w:rPr>
        <w:t>el</w:t>
      </w:r>
      <w:r>
        <w:rPr>
          <w:color w:val="231F20"/>
          <w:spacing w:val="-30"/>
          <w:w w:val="125"/>
        </w:rPr>
        <w:t> </w:t>
      </w:r>
      <w:r>
        <w:rPr>
          <w:color w:val="231F20"/>
          <w:w w:val="125"/>
        </w:rPr>
        <w:t>desarrollo</w:t>
      </w:r>
      <w:r>
        <w:rPr>
          <w:color w:val="231F20"/>
          <w:spacing w:val="-29"/>
          <w:w w:val="125"/>
        </w:rPr>
        <w:t> </w:t>
      </w:r>
      <w:r>
        <w:rPr>
          <w:color w:val="231F20"/>
          <w:w w:val="125"/>
        </w:rPr>
        <w:t>de</w:t>
      </w:r>
      <w:r>
        <w:rPr>
          <w:color w:val="231F20"/>
          <w:spacing w:val="-29"/>
          <w:w w:val="125"/>
        </w:rPr>
        <w:t> </w:t>
      </w:r>
      <w:r>
        <w:rPr>
          <w:color w:val="231F20"/>
          <w:w w:val="125"/>
        </w:rPr>
        <w:t>los</w:t>
      </w:r>
      <w:r>
        <w:rPr>
          <w:color w:val="231F20"/>
          <w:spacing w:val="-30"/>
          <w:w w:val="125"/>
        </w:rPr>
        <w:t> </w:t>
      </w:r>
      <w:r>
        <w:rPr>
          <w:color w:val="231F20"/>
          <w:w w:val="125"/>
        </w:rPr>
        <w:t>programas</w:t>
      </w:r>
      <w:r>
        <w:rPr>
          <w:color w:val="231F20"/>
          <w:spacing w:val="-29"/>
          <w:w w:val="125"/>
        </w:rPr>
        <w:t> </w:t>
      </w:r>
      <w:r>
        <w:rPr>
          <w:color w:val="231F20"/>
          <w:w w:val="125"/>
        </w:rPr>
        <w:t>de</w:t>
      </w:r>
      <w:r>
        <w:rPr>
          <w:color w:val="231F20"/>
          <w:spacing w:val="-29"/>
          <w:w w:val="125"/>
        </w:rPr>
        <w:t> </w:t>
      </w:r>
      <w:r>
        <w:rPr>
          <w:color w:val="231F20"/>
          <w:w w:val="125"/>
        </w:rPr>
        <w:t>reconocimiento</w:t>
      </w:r>
      <w:r>
        <w:rPr>
          <w:color w:val="231F20"/>
          <w:spacing w:val="-29"/>
          <w:w w:val="125"/>
        </w:rPr>
        <w:t> </w:t>
      </w:r>
      <w:r>
        <w:rPr>
          <w:color w:val="231F20"/>
          <w:w w:val="125"/>
        </w:rPr>
        <w:t>se</w:t>
      </w:r>
      <w:r>
        <w:rPr>
          <w:color w:val="231F20"/>
          <w:spacing w:val="-30"/>
          <w:w w:val="125"/>
        </w:rPr>
        <w:t> </w:t>
      </w:r>
      <w:r>
        <w:rPr>
          <w:color w:val="231F20"/>
          <w:w w:val="125"/>
        </w:rPr>
        <w:t>asegurará</w:t>
      </w:r>
      <w:r>
        <w:rPr>
          <w:color w:val="231F20"/>
          <w:spacing w:val="-29"/>
          <w:w w:val="125"/>
        </w:rPr>
        <w:t> </w:t>
      </w:r>
      <w:r>
        <w:rPr>
          <w:color w:val="231F20"/>
          <w:w w:val="125"/>
        </w:rPr>
        <w:t>el cumplimiento de sus propósitos al otorgar reconocimientos en las categorías descritas en el Criterio Octavo de este</w:t>
      </w:r>
      <w:r>
        <w:rPr>
          <w:color w:val="231F20"/>
          <w:spacing w:val="-31"/>
          <w:w w:val="125"/>
        </w:rPr>
        <w:t> </w:t>
      </w:r>
      <w:r>
        <w:rPr>
          <w:color w:val="231F20"/>
          <w:w w:val="125"/>
        </w:rPr>
        <w:t>documento.</w:t>
      </w:r>
    </w:p>
    <w:p>
      <w:pPr>
        <w:pStyle w:val="BodyText"/>
        <w:spacing w:line="276" w:lineRule="auto" w:before="194"/>
        <w:ind w:left="1417" w:right="1981"/>
        <w:jc w:val="both"/>
      </w:pPr>
      <w:r>
        <w:rPr>
          <w:rFonts w:ascii="Lucida Sans" w:hAnsi="Lucida Sans"/>
          <w:b/>
          <w:color w:val="231F20"/>
          <w:w w:val="125"/>
        </w:rPr>
        <w:t>Vigésimo sexto. </w:t>
      </w:r>
      <w:r>
        <w:rPr>
          <w:color w:val="231F20"/>
          <w:w w:val="125"/>
        </w:rPr>
        <w:t>Las experiencias del personal docente, técnico docente, así como personal</w:t>
      </w:r>
      <w:r>
        <w:rPr>
          <w:color w:val="231F20"/>
          <w:spacing w:val="-16"/>
          <w:w w:val="125"/>
        </w:rPr>
        <w:t> </w:t>
      </w:r>
      <w:r>
        <w:rPr>
          <w:color w:val="231F20"/>
          <w:w w:val="125"/>
        </w:rPr>
        <w:t>docente</w:t>
      </w:r>
      <w:r>
        <w:rPr>
          <w:color w:val="231F20"/>
          <w:spacing w:val="-16"/>
          <w:w w:val="125"/>
        </w:rPr>
        <w:t> </w:t>
      </w:r>
      <w:r>
        <w:rPr>
          <w:color w:val="231F20"/>
          <w:w w:val="125"/>
        </w:rPr>
        <w:t>en</w:t>
      </w:r>
      <w:r>
        <w:rPr>
          <w:color w:val="231F20"/>
          <w:spacing w:val="-15"/>
          <w:w w:val="125"/>
        </w:rPr>
        <w:t> </w:t>
      </w:r>
      <w:r>
        <w:rPr>
          <w:color w:val="231F20"/>
          <w:w w:val="125"/>
        </w:rPr>
        <w:t>funciones</w:t>
      </w:r>
      <w:r>
        <w:rPr>
          <w:color w:val="231F20"/>
          <w:spacing w:val="-16"/>
          <w:w w:val="125"/>
        </w:rPr>
        <w:t> </w:t>
      </w:r>
      <w:r>
        <w:rPr>
          <w:color w:val="231F20"/>
          <w:w w:val="125"/>
        </w:rPr>
        <w:t>de</w:t>
      </w:r>
      <w:r>
        <w:rPr>
          <w:color w:val="231F20"/>
          <w:spacing w:val="-16"/>
          <w:w w:val="125"/>
        </w:rPr>
        <w:t> </w:t>
      </w:r>
      <w:r>
        <w:rPr>
          <w:color w:val="231F20"/>
          <w:w w:val="125"/>
        </w:rPr>
        <w:t>dirección</w:t>
      </w:r>
      <w:r>
        <w:rPr>
          <w:color w:val="231F20"/>
          <w:spacing w:val="-15"/>
          <w:w w:val="125"/>
        </w:rPr>
        <w:t> </w:t>
      </w:r>
      <w:r>
        <w:rPr>
          <w:color w:val="231F20"/>
          <w:w w:val="125"/>
        </w:rPr>
        <w:t>o</w:t>
      </w:r>
      <w:r>
        <w:rPr>
          <w:color w:val="231F20"/>
          <w:spacing w:val="-16"/>
          <w:w w:val="125"/>
        </w:rPr>
        <w:t> </w:t>
      </w:r>
      <w:r>
        <w:rPr>
          <w:color w:val="231F20"/>
          <w:w w:val="125"/>
        </w:rPr>
        <w:t>de</w:t>
      </w:r>
      <w:r>
        <w:rPr>
          <w:color w:val="231F20"/>
          <w:spacing w:val="-15"/>
          <w:w w:val="125"/>
        </w:rPr>
        <w:t> </w:t>
      </w:r>
      <w:r>
        <w:rPr>
          <w:color w:val="231F20"/>
          <w:w w:val="125"/>
        </w:rPr>
        <w:t>supervisión</w:t>
      </w:r>
      <w:r>
        <w:rPr>
          <w:color w:val="231F20"/>
          <w:spacing w:val="-16"/>
          <w:w w:val="125"/>
        </w:rPr>
        <w:t> </w:t>
      </w:r>
      <w:r>
        <w:rPr>
          <w:color w:val="231F20"/>
          <w:w w:val="125"/>
        </w:rPr>
        <w:t>que</w:t>
      </w:r>
      <w:r>
        <w:rPr>
          <w:color w:val="231F20"/>
          <w:spacing w:val="-16"/>
          <w:w w:val="125"/>
        </w:rPr>
        <w:t> </w:t>
      </w:r>
      <w:r>
        <w:rPr>
          <w:color w:val="231F20"/>
          <w:w w:val="125"/>
        </w:rPr>
        <w:t>fue</w:t>
      </w:r>
      <w:r>
        <w:rPr>
          <w:color w:val="231F20"/>
          <w:spacing w:val="-15"/>
          <w:w w:val="125"/>
        </w:rPr>
        <w:t> </w:t>
      </w:r>
      <w:r>
        <w:rPr>
          <w:color w:val="231F20"/>
          <w:w w:val="125"/>
        </w:rPr>
        <w:t>reconocido</w:t>
      </w:r>
      <w:r>
        <w:rPr>
          <w:color w:val="231F20"/>
          <w:spacing w:val="-16"/>
          <w:w w:val="125"/>
        </w:rPr>
        <w:t> </w:t>
      </w:r>
      <w:r>
        <w:rPr>
          <w:color w:val="231F20"/>
          <w:w w:val="125"/>
        </w:rPr>
        <w:t>podrán difundirse a nivel estatal y nacional, a través del portal de la Secretaría de Educación Pública,</w:t>
      </w:r>
      <w:r>
        <w:rPr>
          <w:color w:val="231F20"/>
          <w:spacing w:val="-5"/>
          <w:w w:val="125"/>
        </w:rPr>
        <w:t> </w:t>
      </w:r>
      <w:r>
        <w:rPr>
          <w:color w:val="231F20"/>
          <w:w w:val="125"/>
        </w:rPr>
        <w:t>de</w:t>
      </w:r>
      <w:r>
        <w:rPr>
          <w:color w:val="231F20"/>
          <w:spacing w:val="-5"/>
          <w:w w:val="125"/>
        </w:rPr>
        <w:t> </w:t>
      </w:r>
      <w:r>
        <w:rPr>
          <w:color w:val="231F20"/>
          <w:w w:val="125"/>
        </w:rPr>
        <w:t>las</w:t>
      </w:r>
      <w:r>
        <w:rPr>
          <w:color w:val="231F20"/>
          <w:spacing w:val="-5"/>
          <w:w w:val="125"/>
        </w:rPr>
        <w:t> </w:t>
      </w:r>
      <w:r>
        <w:rPr>
          <w:color w:val="231F20"/>
          <w:w w:val="125"/>
        </w:rPr>
        <w:t>páginas</w:t>
      </w:r>
      <w:r>
        <w:rPr>
          <w:color w:val="231F20"/>
          <w:spacing w:val="-5"/>
          <w:w w:val="125"/>
        </w:rPr>
        <w:t> </w:t>
      </w:r>
      <w:r>
        <w:rPr>
          <w:color w:val="231F20"/>
          <w:w w:val="125"/>
        </w:rPr>
        <w:t>electrónicas</w:t>
      </w:r>
      <w:r>
        <w:rPr>
          <w:color w:val="231F20"/>
          <w:spacing w:val="-4"/>
          <w:w w:val="125"/>
        </w:rPr>
        <w:t> </w:t>
      </w:r>
      <w:r>
        <w:rPr>
          <w:color w:val="231F20"/>
          <w:w w:val="125"/>
        </w:rPr>
        <w:t>de</w:t>
      </w:r>
      <w:r>
        <w:rPr>
          <w:color w:val="231F20"/>
          <w:spacing w:val="-5"/>
          <w:w w:val="125"/>
        </w:rPr>
        <w:t> </w:t>
      </w:r>
      <w:r>
        <w:rPr>
          <w:color w:val="231F20"/>
          <w:w w:val="125"/>
        </w:rPr>
        <w:t>cada</w:t>
      </w:r>
      <w:r>
        <w:rPr>
          <w:color w:val="231F20"/>
          <w:spacing w:val="-5"/>
          <w:w w:val="125"/>
        </w:rPr>
        <w:t> </w:t>
      </w:r>
      <w:r>
        <w:rPr>
          <w:color w:val="231F20"/>
          <w:w w:val="125"/>
        </w:rPr>
        <w:t>subsistema</w:t>
      </w:r>
      <w:r>
        <w:rPr>
          <w:color w:val="231F20"/>
          <w:spacing w:val="-5"/>
          <w:w w:val="125"/>
        </w:rPr>
        <w:t> </w:t>
      </w:r>
      <w:r>
        <w:rPr>
          <w:color w:val="231F20"/>
          <w:w w:val="125"/>
        </w:rPr>
        <w:t>y</w:t>
      </w:r>
      <w:r>
        <w:rPr>
          <w:color w:val="231F20"/>
          <w:spacing w:val="-4"/>
          <w:w w:val="125"/>
        </w:rPr>
        <w:t> </w:t>
      </w:r>
      <w:r>
        <w:rPr>
          <w:color w:val="231F20"/>
          <w:w w:val="125"/>
        </w:rPr>
        <w:t>de</w:t>
      </w:r>
      <w:r>
        <w:rPr>
          <w:color w:val="231F20"/>
          <w:spacing w:val="-5"/>
          <w:w w:val="125"/>
        </w:rPr>
        <w:t> </w:t>
      </w:r>
      <w:r>
        <w:rPr>
          <w:color w:val="231F20"/>
          <w:w w:val="125"/>
        </w:rPr>
        <w:t>diferentes</w:t>
      </w:r>
      <w:r>
        <w:rPr>
          <w:color w:val="231F20"/>
          <w:spacing w:val="-5"/>
          <w:w w:val="125"/>
        </w:rPr>
        <w:t> </w:t>
      </w:r>
      <w:r>
        <w:rPr>
          <w:color w:val="231F20"/>
          <w:w w:val="125"/>
        </w:rPr>
        <w:t>medios,</w:t>
      </w:r>
      <w:r>
        <w:rPr>
          <w:color w:val="231F20"/>
          <w:spacing w:val="-5"/>
          <w:w w:val="125"/>
        </w:rPr>
        <w:t> </w:t>
      </w:r>
      <w:r>
        <w:rPr>
          <w:color w:val="231F20"/>
          <w:w w:val="125"/>
        </w:rPr>
        <w:t>a</w:t>
      </w:r>
      <w:r>
        <w:rPr>
          <w:color w:val="231F20"/>
          <w:spacing w:val="-4"/>
          <w:w w:val="125"/>
        </w:rPr>
        <w:t> </w:t>
      </w:r>
      <w:r>
        <w:rPr>
          <w:color w:val="231F20"/>
          <w:w w:val="125"/>
        </w:rPr>
        <w:t>fin</w:t>
      </w:r>
      <w:r>
        <w:rPr>
          <w:color w:val="231F20"/>
          <w:spacing w:val="-5"/>
          <w:w w:val="125"/>
        </w:rPr>
        <w:t> </w:t>
      </w:r>
      <w:r>
        <w:rPr>
          <w:color w:val="231F20"/>
          <w:w w:val="125"/>
        </w:rPr>
        <w:t>de impulsar una cultura de difusión, de mejora y de intercambio de experiencias exitosas entre</w:t>
      </w:r>
      <w:r>
        <w:rPr>
          <w:color w:val="231F20"/>
          <w:spacing w:val="-5"/>
          <w:w w:val="125"/>
        </w:rPr>
        <w:t> </w:t>
      </w:r>
      <w:r>
        <w:rPr>
          <w:color w:val="231F20"/>
          <w:w w:val="125"/>
        </w:rPr>
        <w:t>pares.</w:t>
      </w:r>
    </w:p>
    <w:p>
      <w:pPr>
        <w:pStyle w:val="BodyText"/>
        <w:spacing w:line="276" w:lineRule="auto" w:before="191"/>
        <w:ind w:left="1417" w:right="1982"/>
        <w:jc w:val="both"/>
      </w:pPr>
      <w:r>
        <w:rPr>
          <w:rFonts w:ascii="Lucida Sans" w:hAnsi="Lucida Sans"/>
          <w:b/>
          <w:color w:val="231F20"/>
          <w:w w:val="120"/>
        </w:rPr>
        <w:t>Vigésimo séptimo.</w:t>
      </w:r>
      <w:r>
        <w:rPr>
          <w:rFonts w:ascii="Lucida Sans" w:hAnsi="Lucida Sans"/>
          <w:b/>
          <w:color w:val="231F20"/>
          <w:spacing w:val="-48"/>
          <w:w w:val="120"/>
        </w:rPr>
        <w:t> </w:t>
      </w:r>
      <w:r>
        <w:rPr>
          <w:color w:val="231F20"/>
          <w:w w:val="120"/>
        </w:rPr>
        <w:t>En los programas de reconocimiento se establecerá una estrategia de seguimiento y evaluación con la finalidad de contar con información que sirva de insumo para mejorar el o los programas de</w:t>
      </w:r>
      <w:r>
        <w:rPr>
          <w:color w:val="231F20"/>
          <w:spacing w:val="2"/>
          <w:w w:val="120"/>
        </w:rPr>
        <w:t> </w:t>
      </w:r>
      <w:r>
        <w:rPr>
          <w:color w:val="231F20"/>
          <w:w w:val="120"/>
        </w:rPr>
        <w:t>reconocimiento.</w:t>
      </w:r>
    </w:p>
    <w:p>
      <w:pPr>
        <w:pStyle w:val="BodyText"/>
        <w:spacing w:line="276" w:lineRule="auto" w:before="193"/>
        <w:ind w:left="1417" w:right="1983"/>
        <w:jc w:val="both"/>
      </w:pPr>
      <w:r>
        <w:rPr>
          <w:rFonts w:ascii="Lucida Sans" w:hAnsi="Lucida Sans"/>
          <w:b/>
          <w:color w:val="231F20"/>
          <w:w w:val="125"/>
        </w:rPr>
        <w:t>Vigésimo</w:t>
      </w:r>
      <w:r>
        <w:rPr>
          <w:rFonts w:ascii="Lucida Sans" w:hAnsi="Lucida Sans"/>
          <w:b/>
          <w:color w:val="231F20"/>
          <w:spacing w:val="-33"/>
          <w:w w:val="125"/>
        </w:rPr>
        <w:t> </w:t>
      </w:r>
      <w:r>
        <w:rPr>
          <w:rFonts w:ascii="Lucida Sans" w:hAnsi="Lucida Sans"/>
          <w:b/>
          <w:color w:val="231F20"/>
          <w:w w:val="125"/>
        </w:rPr>
        <w:t>octavo.</w:t>
      </w:r>
      <w:r>
        <w:rPr>
          <w:rFonts w:ascii="Lucida Sans" w:hAnsi="Lucida Sans"/>
          <w:b/>
          <w:color w:val="231F20"/>
          <w:spacing w:val="-36"/>
          <w:w w:val="125"/>
        </w:rPr>
        <w:t> </w:t>
      </w:r>
      <w:r>
        <w:rPr>
          <w:color w:val="231F20"/>
          <w:w w:val="125"/>
        </w:rPr>
        <w:t>El</w:t>
      </w:r>
      <w:r>
        <w:rPr>
          <w:color w:val="231F20"/>
          <w:spacing w:val="-12"/>
          <w:w w:val="125"/>
        </w:rPr>
        <w:t> </w:t>
      </w:r>
      <w:r>
        <w:rPr>
          <w:color w:val="231F20"/>
          <w:w w:val="125"/>
        </w:rPr>
        <w:t>seguimiento</w:t>
      </w:r>
      <w:r>
        <w:rPr>
          <w:color w:val="231F20"/>
          <w:spacing w:val="-12"/>
          <w:w w:val="125"/>
        </w:rPr>
        <w:t> </w:t>
      </w:r>
      <w:r>
        <w:rPr>
          <w:color w:val="231F20"/>
          <w:w w:val="125"/>
        </w:rPr>
        <w:t>a</w:t>
      </w:r>
      <w:r>
        <w:rPr>
          <w:color w:val="231F20"/>
          <w:spacing w:val="-13"/>
          <w:w w:val="125"/>
        </w:rPr>
        <w:t> </w:t>
      </w:r>
      <w:r>
        <w:rPr>
          <w:color w:val="231F20"/>
          <w:w w:val="125"/>
        </w:rPr>
        <w:t>los</w:t>
      </w:r>
      <w:r>
        <w:rPr>
          <w:color w:val="231F20"/>
          <w:spacing w:val="-12"/>
          <w:w w:val="125"/>
        </w:rPr>
        <w:t> </w:t>
      </w:r>
      <w:r>
        <w:rPr>
          <w:color w:val="231F20"/>
          <w:w w:val="125"/>
        </w:rPr>
        <w:t>programas</w:t>
      </w:r>
      <w:r>
        <w:rPr>
          <w:color w:val="231F20"/>
          <w:spacing w:val="-12"/>
          <w:w w:val="125"/>
        </w:rPr>
        <w:t> </w:t>
      </w:r>
      <w:r>
        <w:rPr>
          <w:color w:val="231F20"/>
          <w:w w:val="125"/>
        </w:rPr>
        <w:t>de</w:t>
      </w:r>
      <w:r>
        <w:rPr>
          <w:color w:val="231F20"/>
          <w:spacing w:val="-12"/>
          <w:w w:val="125"/>
        </w:rPr>
        <w:t> </w:t>
      </w:r>
      <w:r>
        <w:rPr>
          <w:color w:val="231F20"/>
          <w:w w:val="125"/>
        </w:rPr>
        <w:t>reconocimiento</w:t>
      </w:r>
      <w:r>
        <w:rPr>
          <w:color w:val="231F20"/>
          <w:spacing w:val="-13"/>
          <w:w w:val="125"/>
        </w:rPr>
        <w:t> </w:t>
      </w:r>
      <w:r>
        <w:rPr>
          <w:color w:val="231F20"/>
          <w:w w:val="125"/>
        </w:rPr>
        <w:t>consistirá</w:t>
      </w:r>
      <w:r>
        <w:rPr>
          <w:color w:val="231F20"/>
          <w:spacing w:val="-12"/>
          <w:w w:val="125"/>
        </w:rPr>
        <w:t> </w:t>
      </w:r>
      <w:r>
        <w:rPr>
          <w:color w:val="231F20"/>
          <w:w w:val="125"/>
        </w:rPr>
        <w:t>en</w:t>
      </w:r>
      <w:r>
        <w:rPr>
          <w:color w:val="231F20"/>
          <w:spacing w:val="-12"/>
          <w:w w:val="125"/>
        </w:rPr>
        <w:t> </w:t>
      </w:r>
      <w:r>
        <w:rPr>
          <w:color w:val="231F20"/>
          <w:spacing w:val="-6"/>
          <w:w w:val="125"/>
        </w:rPr>
        <w:t>la </w:t>
      </w:r>
      <w:r>
        <w:rPr>
          <w:color w:val="231F20"/>
          <w:w w:val="125"/>
        </w:rPr>
        <w:t>recolección</w:t>
      </w:r>
      <w:r>
        <w:rPr>
          <w:color w:val="231F20"/>
          <w:spacing w:val="-5"/>
          <w:w w:val="125"/>
        </w:rPr>
        <w:t> </w:t>
      </w:r>
      <w:r>
        <w:rPr>
          <w:color w:val="231F20"/>
          <w:w w:val="125"/>
        </w:rPr>
        <w:t>y</w:t>
      </w:r>
      <w:r>
        <w:rPr>
          <w:color w:val="231F20"/>
          <w:spacing w:val="-4"/>
          <w:w w:val="125"/>
        </w:rPr>
        <w:t> </w:t>
      </w:r>
      <w:r>
        <w:rPr>
          <w:color w:val="231F20"/>
          <w:w w:val="125"/>
        </w:rPr>
        <w:t>análisis</w:t>
      </w:r>
      <w:r>
        <w:rPr>
          <w:color w:val="231F20"/>
          <w:spacing w:val="-5"/>
          <w:w w:val="125"/>
        </w:rPr>
        <w:t> </w:t>
      </w:r>
      <w:r>
        <w:rPr>
          <w:color w:val="231F20"/>
          <w:w w:val="125"/>
        </w:rPr>
        <w:t>de</w:t>
      </w:r>
      <w:r>
        <w:rPr>
          <w:color w:val="231F20"/>
          <w:spacing w:val="-4"/>
          <w:w w:val="125"/>
        </w:rPr>
        <w:t> </w:t>
      </w:r>
      <w:r>
        <w:rPr>
          <w:color w:val="231F20"/>
          <w:w w:val="125"/>
        </w:rPr>
        <w:t>datos</w:t>
      </w:r>
      <w:r>
        <w:rPr>
          <w:color w:val="231F20"/>
          <w:spacing w:val="-5"/>
          <w:w w:val="125"/>
        </w:rPr>
        <w:t> </w:t>
      </w:r>
      <w:r>
        <w:rPr>
          <w:color w:val="231F20"/>
          <w:w w:val="125"/>
        </w:rPr>
        <w:t>durante</w:t>
      </w:r>
      <w:r>
        <w:rPr>
          <w:color w:val="231F20"/>
          <w:spacing w:val="-4"/>
          <w:w w:val="125"/>
        </w:rPr>
        <w:t> </w:t>
      </w:r>
      <w:r>
        <w:rPr>
          <w:color w:val="231F20"/>
          <w:w w:val="125"/>
        </w:rPr>
        <w:t>su</w:t>
      </w:r>
      <w:r>
        <w:rPr>
          <w:color w:val="231F20"/>
          <w:spacing w:val="-4"/>
          <w:w w:val="125"/>
        </w:rPr>
        <w:t> </w:t>
      </w:r>
      <w:r>
        <w:rPr>
          <w:color w:val="231F20"/>
          <w:w w:val="125"/>
        </w:rPr>
        <w:t>operación</w:t>
      </w:r>
      <w:r>
        <w:rPr>
          <w:color w:val="231F20"/>
          <w:spacing w:val="-5"/>
          <w:w w:val="125"/>
        </w:rPr>
        <w:t> </w:t>
      </w:r>
      <w:r>
        <w:rPr>
          <w:color w:val="231F20"/>
          <w:w w:val="125"/>
        </w:rPr>
        <w:t>de</w:t>
      </w:r>
      <w:r>
        <w:rPr>
          <w:color w:val="231F20"/>
          <w:spacing w:val="-4"/>
          <w:w w:val="125"/>
        </w:rPr>
        <w:t> </w:t>
      </w:r>
      <w:r>
        <w:rPr>
          <w:color w:val="231F20"/>
          <w:w w:val="125"/>
        </w:rPr>
        <w:t>manera</w:t>
      </w:r>
      <w:r>
        <w:rPr>
          <w:color w:val="231F20"/>
          <w:spacing w:val="-5"/>
          <w:w w:val="125"/>
        </w:rPr>
        <w:t> </w:t>
      </w:r>
      <w:r>
        <w:rPr>
          <w:color w:val="231F20"/>
          <w:w w:val="125"/>
        </w:rPr>
        <w:t>continua</w:t>
      </w:r>
      <w:r>
        <w:rPr>
          <w:color w:val="231F20"/>
          <w:spacing w:val="-4"/>
          <w:w w:val="125"/>
        </w:rPr>
        <w:t> </w:t>
      </w:r>
      <w:r>
        <w:rPr>
          <w:color w:val="231F20"/>
          <w:w w:val="125"/>
        </w:rPr>
        <w:t>y</w:t>
      </w:r>
      <w:r>
        <w:rPr>
          <w:color w:val="231F20"/>
          <w:spacing w:val="-5"/>
          <w:w w:val="125"/>
        </w:rPr>
        <w:t> </w:t>
      </w:r>
      <w:r>
        <w:rPr>
          <w:color w:val="231F20"/>
          <w:w w:val="125"/>
        </w:rPr>
        <w:t>sistemática, de</w:t>
      </w:r>
      <w:r>
        <w:rPr>
          <w:color w:val="231F20"/>
          <w:spacing w:val="-17"/>
          <w:w w:val="125"/>
        </w:rPr>
        <w:t> </w:t>
      </w:r>
      <w:r>
        <w:rPr>
          <w:color w:val="231F20"/>
          <w:w w:val="125"/>
        </w:rPr>
        <w:t>modo</w:t>
      </w:r>
      <w:r>
        <w:rPr>
          <w:color w:val="231F20"/>
          <w:spacing w:val="-17"/>
          <w:w w:val="125"/>
        </w:rPr>
        <w:t> </w:t>
      </w:r>
      <w:r>
        <w:rPr>
          <w:color w:val="231F20"/>
          <w:w w:val="125"/>
        </w:rPr>
        <w:t>que</w:t>
      </w:r>
      <w:r>
        <w:rPr>
          <w:color w:val="231F20"/>
          <w:spacing w:val="-17"/>
          <w:w w:val="125"/>
        </w:rPr>
        <w:t> </w:t>
      </w:r>
      <w:r>
        <w:rPr>
          <w:color w:val="231F20"/>
          <w:w w:val="125"/>
        </w:rPr>
        <w:t>se</w:t>
      </w:r>
      <w:r>
        <w:rPr>
          <w:color w:val="231F20"/>
          <w:spacing w:val="-17"/>
          <w:w w:val="125"/>
        </w:rPr>
        <w:t> </w:t>
      </w:r>
      <w:r>
        <w:rPr>
          <w:color w:val="231F20"/>
          <w:w w:val="125"/>
        </w:rPr>
        <w:t>identifiquen</w:t>
      </w:r>
      <w:r>
        <w:rPr>
          <w:color w:val="231F20"/>
          <w:spacing w:val="-17"/>
          <w:w w:val="125"/>
        </w:rPr>
        <w:t> </w:t>
      </w:r>
      <w:r>
        <w:rPr>
          <w:color w:val="231F20"/>
          <w:w w:val="125"/>
        </w:rPr>
        <w:t>progresos</w:t>
      </w:r>
      <w:r>
        <w:rPr>
          <w:color w:val="231F20"/>
          <w:spacing w:val="-17"/>
          <w:w w:val="125"/>
        </w:rPr>
        <w:t> </w:t>
      </w:r>
      <w:r>
        <w:rPr>
          <w:color w:val="231F20"/>
          <w:w w:val="125"/>
        </w:rPr>
        <w:t>y</w:t>
      </w:r>
      <w:r>
        <w:rPr>
          <w:color w:val="231F20"/>
          <w:spacing w:val="-17"/>
          <w:w w:val="125"/>
        </w:rPr>
        <w:t> </w:t>
      </w:r>
      <w:r>
        <w:rPr>
          <w:color w:val="231F20"/>
          <w:w w:val="125"/>
        </w:rPr>
        <w:t>retos</w:t>
      </w:r>
      <w:r>
        <w:rPr>
          <w:color w:val="231F20"/>
          <w:spacing w:val="-17"/>
          <w:w w:val="125"/>
        </w:rPr>
        <w:t> </w:t>
      </w:r>
      <w:r>
        <w:rPr>
          <w:color w:val="231F20"/>
          <w:w w:val="125"/>
        </w:rPr>
        <w:t>que</w:t>
      </w:r>
      <w:r>
        <w:rPr>
          <w:color w:val="231F20"/>
          <w:spacing w:val="-16"/>
          <w:w w:val="125"/>
        </w:rPr>
        <w:t> </w:t>
      </w:r>
      <w:r>
        <w:rPr>
          <w:color w:val="231F20"/>
          <w:w w:val="125"/>
        </w:rPr>
        <w:t>permitan</w:t>
      </w:r>
      <w:r>
        <w:rPr>
          <w:color w:val="231F20"/>
          <w:spacing w:val="-17"/>
          <w:w w:val="125"/>
        </w:rPr>
        <w:t> </w:t>
      </w:r>
      <w:r>
        <w:rPr>
          <w:color w:val="231F20"/>
          <w:w w:val="125"/>
        </w:rPr>
        <w:t>reorientar</w:t>
      </w:r>
      <w:r>
        <w:rPr>
          <w:color w:val="231F20"/>
          <w:spacing w:val="-17"/>
          <w:w w:val="125"/>
        </w:rPr>
        <w:t> </w:t>
      </w:r>
      <w:r>
        <w:rPr>
          <w:color w:val="231F20"/>
          <w:w w:val="125"/>
        </w:rPr>
        <w:t>su</w:t>
      </w:r>
      <w:r>
        <w:rPr>
          <w:color w:val="231F20"/>
          <w:spacing w:val="-17"/>
          <w:w w:val="125"/>
        </w:rPr>
        <w:t> </w:t>
      </w:r>
      <w:r>
        <w:rPr>
          <w:color w:val="231F20"/>
          <w:w w:val="125"/>
        </w:rPr>
        <w:t>desarrollo,</w:t>
      </w:r>
      <w:r>
        <w:rPr>
          <w:color w:val="231F20"/>
          <w:spacing w:val="-17"/>
          <w:w w:val="125"/>
        </w:rPr>
        <w:t> </w:t>
      </w:r>
      <w:r>
        <w:rPr>
          <w:color w:val="231F20"/>
          <w:spacing w:val="-7"/>
          <w:w w:val="125"/>
        </w:rPr>
        <w:t>en </w:t>
      </w:r>
      <w:r>
        <w:rPr>
          <w:color w:val="231F20"/>
          <w:w w:val="125"/>
        </w:rPr>
        <w:t>caso</w:t>
      </w:r>
      <w:r>
        <w:rPr>
          <w:color w:val="231F20"/>
          <w:spacing w:val="-5"/>
          <w:w w:val="125"/>
        </w:rPr>
        <w:t> </w:t>
      </w:r>
      <w:r>
        <w:rPr>
          <w:color w:val="231F20"/>
          <w:w w:val="125"/>
        </w:rPr>
        <w:t>necesario.</w:t>
      </w:r>
    </w:p>
    <w:p>
      <w:pPr>
        <w:pStyle w:val="BodyText"/>
        <w:spacing w:line="276" w:lineRule="auto" w:before="193"/>
        <w:ind w:left="1417" w:right="1982"/>
        <w:jc w:val="both"/>
      </w:pPr>
      <w:r>
        <w:rPr>
          <w:rFonts w:ascii="Lucida Sans" w:hAnsi="Lucida Sans"/>
          <w:b/>
          <w:color w:val="231F20"/>
          <w:w w:val="120"/>
        </w:rPr>
        <w:t>Vigésimo</w:t>
      </w:r>
      <w:r>
        <w:rPr>
          <w:rFonts w:ascii="Lucida Sans" w:hAnsi="Lucida Sans"/>
          <w:b/>
          <w:color w:val="231F20"/>
          <w:spacing w:val="-40"/>
          <w:w w:val="120"/>
        </w:rPr>
        <w:t> </w:t>
      </w:r>
      <w:r>
        <w:rPr>
          <w:rFonts w:ascii="Lucida Sans" w:hAnsi="Lucida Sans"/>
          <w:b/>
          <w:color w:val="231F20"/>
          <w:w w:val="120"/>
        </w:rPr>
        <w:t>noveno.</w:t>
      </w:r>
      <w:r>
        <w:rPr>
          <w:rFonts w:ascii="Lucida Sans" w:hAnsi="Lucida Sans"/>
          <w:b/>
          <w:color w:val="231F20"/>
          <w:spacing w:val="-42"/>
          <w:w w:val="120"/>
        </w:rPr>
        <w:t> </w:t>
      </w:r>
      <w:r>
        <w:rPr>
          <w:color w:val="231F20"/>
          <w:w w:val="120"/>
        </w:rPr>
        <w:t>La</w:t>
      </w:r>
      <w:r>
        <w:rPr>
          <w:color w:val="231F20"/>
          <w:spacing w:val="-20"/>
          <w:w w:val="120"/>
        </w:rPr>
        <w:t> </w:t>
      </w:r>
      <w:r>
        <w:rPr>
          <w:color w:val="231F20"/>
          <w:w w:val="120"/>
        </w:rPr>
        <w:t>evaluación</w:t>
      </w:r>
      <w:r>
        <w:rPr>
          <w:color w:val="231F20"/>
          <w:spacing w:val="-19"/>
          <w:w w:val="120"/>
        </w:rPr>
        <w:t> </w:t>
      </w:r>
      <w:r>
        <w:rPr>
          <w:color w:val="231F20"/>
          <w:w w:val="120"/>
        </w:rPr>
        <w:t>de</w:t>
      </w:r>
      <w:r>
        <w:rPr>
          <w:color w:val="231F20"/>
          <w:spacing w:val="-20"/>
          <w:w w:val="120"/>
        </w:rPr>
        <w:t> </w:t>
      </w:r>
      <w:r>
        <w:rPr>
          <w:color w:val="231F20"/>
          <w:w w:val="120"/>
        </w:rPr>
        <w:t>los</w:t>
      </w:r>
      <w:r>
        <w:rPr>
          <w:color w:val="231F20"/>
          <w:spacing w:val="-20"/>
          <w:w w:val="120"/>
        </w:rPr>
        <w:t> </w:t>
      </w:r>
      <w:r>
        <w:rPr>
          <w:color w:val="231F20"/>
          <w:w w:val="120"/>
        </w:rPr>
        <w:t>programas</w:t>
      </w:r>
      <w:r>
        <w:rPr>
          <w:color w:val="231F20"/>
          <w:spacing w:val="-20"/>
          <w:w w:val="120"/>
        </w:rPr>
        <w:t> </w:t>
      </w:r>
      <w:r>
        <w:rPr>
          <w:color w:val="231F20"/>
          <w:w w:val="120"/>
        </w:rPr>
        <w:t>de</w:t>
      </w:r>
      <w:r>
        <w:rPr>
          <w:color w:val="231F20"/>
          <w:spacing w:val="-19"/>
          <w:w w:val="120"/>
        </w:rPr>
        <w:t> </w:t>
      </w:r>
      <w:r>
        <w:rPr>
          <w:color w:val="231F20"/>
          <w:w w:val="120"/>
        </w:rPr>
        <w:t>reconocimiento</w:t>
      </w:r>
      <w:r>
        <w:rPr>
          <w:color w:val="231F20"/>
          <w:spacing w:val="-20"/>
          <w:w w:val="120"/>
        </w:rPr>
        <w:t> </w:t>
      </w:r>
      <w:r>
        <w:rPr>
          <w:color w:val="231F20"/>
          <w:w w:val="120"/>
        </w:rPr>
        <w:t>estará</w:t>
      </w:r>
      <w:r>
        <w:rPr>
          <w:color w:val="231F20"/>
          <w:spacing w:val="-20"/>
          <w:w w:val="120"/>
        </w:rPr>
        <w:t> </w:t>
      </w:r>
      <w:r>
        <w:rPr>
          <w:color w:val="231F20"/>
          <w:w w:val="120"/>
        </w:rPr>
        <w:t>orientada</w:t>
      </w:r>
      <w:r>
        <w:rPr>
          <w:color w:val="231F20"/>
          <w:spacing w:val="-19"/>
          <w:w w:val="120"/>
        </w:rPr>
        <w:t> </w:t>
      </w:r>
      <w:r>
        <w:rPr>
          <w:color w:val="231F20"/>
          <w:w w:val="120"/>
        </w:rPr>
        <w:t>a </w:t>
      </w:r>
      <w:r>
        <w:rPr>
          <w:color w:val="231F20"/>
          <w:w w:val="125"/>
        </w:rPr>
        <w:t>tener</w:t>
      </w:r>
      <w:r>
        <w:rPr>
          <w:color w:val="231F20"/>
          <w:spacing w:val="-25"/>
          <w:w w:val="125"/>
        </w:rPr>
        <w:t> </w:t>
      </w:r>
      <w:r>
        <w:rPr>
          <w:color w:val="231F20"/>
          <w:w w:val="125"/>
        </w:rPr>
        <w:t>información</w:t>
      </w:r>
      <w:r>
        <w:rPr>
          <w:color w:val="231F20"/>
          <w:spacing w:val="-24"/>
          <w:w w:val="125"/>
        </w:rPr>
        <w:t> </w:t>
      </w:r>
      <w:r>
        <w:rPr>
          <w:color w:val="231F20"/>
          <w:w w:val="125"/>
        </w:rPr>
        <w:t>sobre</w:t>
      </w:r>
      <w:r>
        <w:rPr>
          <w:color w:val="231F20"/>
          <w:spacing w:val="-24"/>
          <w:w w:val="125"/>
        </w:rPr>
        <w:t> </w:t>
      </w:r>
      <w:r>
        <w:rPr>
          <w:color w:val="231F20"/>
          <w:w w:val="125"/>
        </w:rPr>
        <w:t>su</w:t>
      </w:r>
      <w:r>
        <w:rPr>
          <w:color w:val="231F20"/>
          <w:spacing w:val="-24"/>
          <w:w w:val="125"/>
        </w:rPr>
        <w:t> </w:t>
      </w:r>
      <w:r>
        <w:rPr>
          <w:color w:val="231F20"/>
          <w:w w:val="125"/>
        </w:rPr>
        <w:t>desarrollo</w:t>
      </w:r>
      <w:r>
        <w:rPr>
          <w:color w:val="231F20"/>
          <w:spacing w:val="-24"/>
          <w:w w:val="125"/>
        </w:rPr>
        <w:t> </w:t>
      </w:r>
      <w:r>
        <w:rPr>
          <w:color w:val="231F20"/>
          <w:w w:val="125"/>
        </w:rPr>
        <w:t>y</w:t>
      </w:r>
      <w:r>
        <w:rPr>
          <w:color w:val="231F20"/>
          <w:spacing w:val="-24"/>
          <w:w w:val="125"/>
        </w:rPr>
        <w:t> </w:t>
      </w:r>
      <w:r>
        <w:rPr>
          <w:color w:val="231F20"/>
          <w:w w:val="125"/>
        </w:rPr>
        <w:t>resultados</w:t>
      </w:r>
      <w:r>
        <w:rPr>
          <w:color w:val="231F20"/>
          <w:spacing w:val="-24"/>
          <w:w w:val="125"/>
        </w:rPr>
        <w:t> </w:t>
      </w:r>
      <w:r>
        <w:rPr>
          <w:color w:val="231F20"/>
          <w:w w:val="125"/>
        </w:rPr>
        <w:t>comparados</w:t>
      </w:r>
      <w:r>
        <w:rPr>
          <w:color w:val="231F20"/>
          <w:spacing w:val="-24"/>
          <w:w w:val="125"/>
        </w:rPr>
        <w:t> </w:t>
      </w:r>
      <w:r>
        <w:rPr>
          <w:color w:val="231F20"/>
          <w:w w:val="125"/>
        </w:rPr>
        <w:t>con</w:t>
      </w:r>
      <w:r>
        <w:rPr>
          <w:color w:val="231F20"/>
          <w:spacing w:val="-24"/>
          <w:w w:val="125"/>
        </w:rPr>
        <w:t> </w:t>
      </w:r>
      <w:r>
        <w:rPr>
          <w:color w:val="231F20"/>
          <w:w w:val="125"/>
        </w:rPr>
        <w:t>los</w:t>
      </w:r>
      <w:r>
        <w:rPr>
          <w:color w:val="231F20"/>
          <w:spacing w:val="-24"/>
          <w:w w:val="125"/>
        </w:rPr>
        <w:t> </w:t>
      </w:r>
      <w:r>
        <w:rPr>
          <w:color w:val="231F20"/>
          <w:w w:val="125"/>
        </w:rPr>
        <w:t>propósitos</w:t>
      </w:r>
      <w:r>
        <w:rPr>
          <w:color w:val="231F20"/>
          <w:spacing w:val="-24"/>
          <w:w w:val="125"/>
        </w:rPr>
        <w:t> </w:t>
      </w:r>
      <w:r>
        <w:rPr>
          <w:color w:val="231F20"/>
          <w:w w:val="125"/>
        </w:rPr>
        <w:t>que</w:t>
      </w:r>
      <w:r>
        <w:rPr>
          <w:color w:val="231F20"/>
          <w:spacing w:val="-24"/>
          <w:w w:val="125"/>
        </w:rPr>
        <w:t> </w:t>
      </w:r>
      <w:r>
        <w:rPr>
          <w:color w:val="231F20"/>
          <w:w w:val="125"/>
        </w:rPr>
        <w:t>se plantearon,</w:t>
      </w:r>
      <w:r>
        <w:rPr>
          <w:color w:val="231F20"/>
          <w:spacing w:val="-20"/>
          <w:w w:val="125"/>
        </w:rPr>
        <w:t> </w:t>
      </w:r>
      <w:r>
        <w:rPr>
          <w:color w:val="231F20"/>
          <w:w w:val="125"/>
        </w:rPr>
        <w:t>a</w:t>
      </w:r>
      <w:r>
        <w:rPr>
          <w:color w:val="231F20"/>
          <w:spacing w:val="-20"/>
          <w:w w:val="125"/>
        </w:rPr>
        <w:t> </w:t>
      </w:r>
      <w:r>
        <w:rPr>
          <w:color w:val="231F20"/>
          <w:w w:val="125"/>
        </w:rPr>
        <w:t>fin</w:t>
      </w:r>
      <w:r>
        <w:rPr>
          <w:color w:val="231F20"/>
          <w:spacing w:val="-20"/>
          <w:w w:val="125"/>
        </w:rPr>
        <w:t> </w:t>
      </w:r>
      <w:r>
        <w:rPr>
          <w:color w:val="231F20"/>
          <w:w w:val="125"/>
        </w:rPr>
        <w:t>de</w:t>
      </w:r>
      <w:r>
        <w:rPr>
          <w:color w:val="231F20"/>
          <w:spacing w:val="-20"/>
          <w:w w:val="125"/>
        </w:rPr>
        <w:t> </w:t>
      </w:r>
      <w:r>
        <w:rPr>
          <w:color w:val="231F20"/>
          <w:w w:val="125"/>
        </w:rPr>
        <w:t>valorar</w:t>
      </w:r>
      <w:r>
        <w:rPr>
          <w:color w:val="231F20"/>
          <w:spacing w:val="-20"/>
          <w:w w:val="125"/>
        </w:rPr>
        <w:t> </w:t>
      </w:r>
      <w:r>
        <w:rPr>
          <w:color w:val="231F20"/>
          <w:w w:val="125"/>
        </w:rPr>
        <w:t>su</w:t>
      </w:r>
      <w:r>
        <w:rPr>
          <w:color w:val="231F20"/>
          <w:spacing w:val="-20"/>
          <w:w w:val="125"/>
        </w:rPr>
        <w:t> </w:t>
      </w:r>
      <w:r>
        <w:rPr>
          <w:color w:val="231F20"/>
          <w:w w:val="125"/>
        </w:rPr>
        <w:t>efectividad</w:t>
      </w:r>
      <w:r>
        <w:rPr>
          <w:color w:val="231F20"/>
          <w:spacing w:val="-20"/>
          <w:w w:val="125"/>
        </w:rPr>
        <w:t> </w:t>
      </w:r>
      <w:r>
        <w:rPr>
          <w:color w:val="231F20"/>
          <w:w w:val="125"/>
        </w:rPr>
        <w:t>e</w:t>
      </w:r>
      <w:r>
        <w:rPr>
          <w:color w:val="231F20"/>
          <w:spacing w:val="-20"/>
          <w:w w:val="125"/>
        </w:rPr>
        <w:t> </w:t>
      </w:r>
      <w:r>
        <w:rPr>
          <w:color w:val="231F20"/>
          <w:w w:val="125"/>
        </w:rPr>
        <w:t>impacto</w:t>
      </w:r>
      <w:r>
        <w:rPr>
          <w:color w:val="231F20"/>
          <w:spacing w:val="-20"/>
          <w:w w:val="125"/>
        </w:rPr>
        <w:t> </w:t>
      </w:r>
      <w:r>
        <w:rPr>
          <w:color w:val="231F20"/>
          <w:spacing w:val="-4"/>
          <w:w w:val="125"/>
        </w:rPr>
        <w:t>y,</w:t>
      </w:r>
      <w:r>
        <w:rPr>
          <w:color w:val="231F20"/>
          <w:spacing w:val="-20"/>
          <w:w w:val="125"/>
        </w:rPr>
        <w:t> </w:t>
      </w:r>
      <w:r>
        <w:rPr>
          <w:color w:val="231F20"/>
          <w:w w:val="125"/>
        </w:rPr>
        <w:t>con</w:t>
      </w:r>
      <w:r>
        <w:rPr>
          <w:color w:val="231F20"/>
          <w:spacing w:val="-20"/>
          <w:w w:val="125"/>
        </w:rPr>
        <w:t> </w:t>
      </w:r>
      <w:r>
        <w:rPr>
          <w:color w:val="231F20"/>
          <w:w w:val="125"/>
        </w:rPr>
        <w:t>base</w:t>
      </w:r>
      <w:r>
        <w:rPr>
          <w:color w:val="231F20"/>
          <w:spacing w:val="-20"/>
          <w:w w:val="125"/>
        </w:rPr>
        <w:t> </w:t>
      </w:r>
      <w:r>
        <w:rPr>
          <w:color w:val="231F20"/>
          <w:w w:val="125"/>
        </w:rPr>
        <w:t>en</w:t>
      </w:r>
      <w:r>
        <w:rPr>
          <w:color w:val="231F20"/>
          <w:spacing w:val="-20"/>
          <w:w w:val="125"/>
        </w:rPr>
        <w:t> </w:t>
      </w:r>
      <w:r>
        <w:rPr>
          <w:color w:val="231F20"/>
          <w:w w:val="125"/>
        </w:rPr>
        <w:t>ello,</w:t>
      </w:r>
      <w:r>
        <w:rPr>
          <w:color w:val="231F20"/>
          <w:spacing w:val="-20"/>
          <w:w w:val="125"/>
        </w:rPr>
        <w:t> </w:t>
      </w:r>
      <w:r>
        <w:rPr>
          <w:color w:val="231F20"/>
          <w:w w:val="125"/>
        </w:rPr>
        <w:t>tomar</w:t>
      </w:r>
      <w:r>
        <w:rPr>
          <w:color w:val="231F20"/>
          <w:spacing w:val="-20"/>
          <w:w w:val="125"/>
        </w:rPr>
        <w:t> </w:t>
      </w:r>
      <w:r>
        <w:rPr>
          <w:color w:val="231F20"/>
          <w:w w:val="125"/>
        </w:rPr>
        <w:t>decisiones para su</w:t>
      </w:r>
      <w:r>
        <w:rPr>
          <w:color w:val="231F20"/>
          <w:spacing w:val="-10"/>
          <w:w w:val="125"/>
        </w:rPr>
        <w:t> </w:t>
      </w:r>
      <w:r>
        <w:rPr>
          <w:color w:val="231F20"/>
          <w:w w:val="125"/>
        </w:rPr>
        <w:t>mejora.</w:t>
      </w:r>
    </w:p>
    <w:p>
      <w:pPr>
        <w:spacing w:after="0" w:line="276" w:lineRule="auto"/>
        <w:jc w:val="both"/>
        <w:sectPr>
          <w:pgSz w:w="12190" w:h="15880"/>
          <w:pgMar w:header="773" w:footer="609" w:top="1800" w:bottom="800" w:left="0" w:right="0"/>
        </w:sectPr>
      </w:pPr>
    </w:p>
    <w:p>
      <w:pPr>
        <w:pStyle w:val="BodyText"/>
      </w:pPr>
    </w:p>
    <w:p>
      <w:pPr>
        <w:pStyle w:val="BodyText"/>
      </w:pPr>
    </w:p>
    <w:p>
      <w:pPr>
        <w:pStyle w:val="BodyText"/>
        <w:spacing w:before="10"/>
      </w:pPr>
    </w:p>
    <w:p>
      <w:pPr>
        <w:pStyle w:val="Heading1"/>
        <w:ind w:left="1917"/>
        <w:rPr>
          <w:b/>
        </w:rPr>
      </w:pPr>
      <w:r>
        <w:rPr>
          <w:b/>
          <w:color w:val="C1945C"/>
        </w:rPr>
        <w:t>TRANSITORIOS</w:t>
      </w:r>
    </w:p>
    <w:p>
      <w:pPr>
        <w:pStyle w:val="BodyText"/>
        <w:rPr>
          <w:rFonts w:ascii="Lucida Sans"/>
          <w:b/>
          <w:sz w:val="28"/>
        </w:rPr>
      </w:pPr>
    </w:p>
    <w:p>
      <w:pPr>
        <w:pStyle w:val="BodyText"/>
        <w:spacing w:before="7"/>
        <w:rPr>
          <w:rFonts w:ascii="Lucida Sans"/>
          <w:b/>
          <w:sz w:val="39"/>
        </w:rPr>
      </w:pPr>
    </w:p>
    <w:p>
      <w:pPr>
        <w:pStyle w:val="BodyText"/>
        <w:spacing w:line="276" w:lineRule="auto"/>
        <w:ind w:left="1984" w:right="1415"/>
        <w:jc w:val="both"/>
      </w:pPr>
      <w:r>
        <w:rPr/>
        <w:pict>
          <v:group style="position:absolute;margin-left:0pt;margin-top:-18.22756pt;width:609.450pt;height:583.7pt;mso-position-horizontal-relative:page;mso-position-vertical-relative:paragraph;z-index:-252467200" coordorigin="0,-365" coordsize="12189,11674">
            <v:shape style="position:absolute;left:0;top:-365;width:12189;height:11674" type="#_x0000_t75" stroked="false">
              <v:imagedata r:id="rId25" o:title=""/>
            </v:shape>
            <v:shape style="position:absolute;left:9807;top:9262;width:844;height:513" type="#_x0000_t75" stroked="false">
              <v:imagedata r:id="rId20" o:title=""/>
            </v:shape>
            <v:shape style="position:absolute;left:10926;top:9283;width:390;height:509" type="#_x0000_t75" stroked="false">
              <v:imagedata r:id="rId7" o:title=""/>
            </v:shape>
            <w10:wrap type="none"/>
          </v:group>
        </w:pict>
      </w:r>
      <w:r>
        <w:rPr>
          <w:rFonts w:ascii="Lucida Sans" w:hAnsi="Lucida Sans"/>
          <w:b/>
          <w:color w:val="231F20"/>
          <w:w w:val="125"/>
        </w:rPr>
        <w:t>Primero.</w:t>
      </w:r>
      <w:r>
        <w:rPr>
          <w:rFonts w:ascii="Lucida Sans" w:hAnsi="Lucida Sans"/>
          <w:b/>
          <w:color w:val="231F20"/>
          <w:spacing w:val="-65"/>
          <w:w w:val="125"/>
        </w:rPr>
        <w:t> </w:t>
      </w:r>
      <w:r>
        <w:rPr>
          <w:color w:val="231F20"/>
          <w:w w:val="125"/>
        </w:rPr>
        <w:t>Quedan</w:t>
      </w:r>
      <w:r>
        <w:rPr>
          <w:color w:val="231F20"/>
          <w:spacing w:val="-42"/>
          <w:w w:val="125"/>
        </w:rPr>
        <w:t> </w:t>
      </w:r>
      <w:r>
        <w:rPr>
          <w:color w:val="231F20"/>
          <w:w w:val="125"/>
        </w:rPr>
        <w:t>sin</w:t>
      </w:r>
      <w:r>
        <w:rPr>
          <w:color w:val="231F20"/>
          <w:spacing w:val="-42"/>
          <w:w w:val="125"/>
        </w:rPr>
        <w:t> </w:t>
      </w:r>
      <w:r>
        <w:rPr>
          <w:color w:val="231F20"/>
          <w:w w:val="125"/>
        </w:rPr>
        <w:t>efecto,</w:t>
      </w:r>
      <w:r>
        <w:rPr>
          <w:color w:val="231F20"/>
          <w:spacing w:val="-42"/>
          <w:w w:val="125"/>
        </w:rPr>
        <w:t> </w:t>
      </w:r>
      <w:r>
        <w:rPr>
          <w:color w:val="231F20"/>
          <w:w w:val="125"/>
        </w:rPr>
        <w:t>en</w:t>
      </w:r>
      <w:r>
        <w:rPr>
          <w:color w:val="231F20"/>
          <w:spacing w:val="-43"/>
          <w:w w:val="125"/>
        </w:rPr>
        <w:t> </w:t>
      </w:r>
      <w:r>
        <w:rPr>
          <w:color w:val="231F20"/>
          <w:w w:val="125"/>
        </w:rPr>
        <w:t>lo</w:t>
      </w:r>
      <w:r>
        <w:rPr>
          <w:color w:val="231F20"/>
          <w:spacing w:val="-42"/>
          <w:w w:val="125"/>
        </w:rPr>
        <w:t> </w:t>
      </w:r>
      <w:r>
        <w:rPr>
          <w:color w:val="231F20"/>
          <w:w w:val="125"/>
        </w:rPr>
        <w:t>conducente,</w:t>
      </w:r>
      <w:r>
        <w:rPr>
          <w:color w:val="231F20"/>
          <w:spacing w:val="-42"/>
          <w:w w:val="125"/>
        </w:rPr>
        <w:t> </w:t>
      </w:r>
      <w:r>
        <w:rPr>
          <w:color w:val="231F20"/>
          <w:w w:val="125"/>
        </w:rPr>
        <w:t>las</w:t>
      </w:r>
      <w:r>
        <w:rPr>
          <w:color w:val="231F20"/>
          <w:spacing w:val="-42"/>
          <w:w w:val="125"/>
        </w:rPr>
        <w:t> </w:t>
      </w:r>
      <w:r>
        <w:rPr>
          <w:color w:val="231F20"/>
          <w:w w:val="125"/>
        </w:rPr>
        <w:t>disposiciones</w:t>
      </w:r>
      <w:r>
        <w:rPr>
          <w:color w:val="231F20"/>
          <w:spacing w:val="-42"/>
          <w:w w:val="125"/>
        </w:rPr>
        <w:t> </w:t>
      </w:r>
      <w:r>
        <w:rPr>
          <w:color w:val="231F20"/>
          <w:w w:val="125"/>
        </w:rPr>
        <w:t>administrativas</w:t>
      </w:r>
      <w:r>
        <w:rPr>
          <w:color w:val="231F20"/>
          <w:spacing w:val="-42"/>
          <w:w w:val="125"/>
        </w:rPr>
        <w:t> </w:t>
      </w:r>
      <w:r>
        <w:rPr>
          <w:color w:val="231F20"/>
          <w:w w:val="125"/>
        </w:rPr>
        <w:t>emitidas por</w:t>
      </w:r>
      <w:r>
        <w:rPr>
          <w:color w:val="231F20"/>
          <w:spacing w:val="-11"/>
          <w:w w:val="125"/>
        </w:rPr>
        <w:t> </w:t>
      </w:r>
      <w:r>
        <w:rPr>
          <w:color w:val="231F20"/>
          <w:w w:val="125"/>
        </w:rPr>
        <w:t>las</w:t>
      </w:r>
      <w:r>
        <w:rPr>
          <w:color w:val="231F20"/>
          <w:spacing w:val="-10"/>
          <w:w w:val="125"/>
        </w:rPr>
        <w:t> </w:t>
      </w:r>
      <w:r>
        <w:rPr>
          <w:color w:val="231F20"/>
          <w:w w:val="125"/>
        </w:rPr>
        <w:t>autoridades</w:t>
      </w:r>
      <w:r>
        <w:rPr>
          <w:color w:val="231F20"/>
          <w:spacing w:val="-10"/>
          <w:w w:val="125"/>
        </w:rPr>
        <w:t> </w:t>
      </w:r>
      <w:r>
        <w:rPr>
          <w:color w:val="231F20"/>
          <w:w w:val="125"/>
        </w:rPr>
        <w:t>de</w:t>
      </w:r>
      <w:r>
        <w:rPr>
          <w:color w:val="231F20"/>
          <w:spacing w:val="-10"/>
          <w:w w:val="125"/>
        </w:rPr>
        <w:t> </w:t>
      </w:r>
      <w:r>
        <w:rPr>
          <w:color w:val="231F20"/>
          <w:w w:val="125"/>
        </w:rPr>
        <w:t>educación</w:t>
      </w:r>
      <w:r>
        <w:rPr>
          <w:color w:val="231F20"/>
          <w:spacing w:val="-10"/>
          <w:w w:val="125"/>
        </w:rPr>
        <w:t> </w:t>
      </w:r>
      <w:r>
        <w:rPr>
          <w:color w:val="231F20"/>
          <w:w w:val="125"/>
        </w:rPr>
        <w:t>media</w:t>
      </w:r>
      <w:r>
        <w:rPr>
          <w:color w:val="231F20"/>
          <w:spacing w:val="-10"/>
          <w:w w:val="125"/>
        </w:rPr>
        <w:t> </w:t>
      </w:r>
      <w:r>
        <w:rPr>
          <w:color w:val="231F20"/>
          <w:w w:val="125"/>
        </w:rPr>
        <w:t>superior</w:t>
      </w:r>
      <w:r>
        <w:rPr>
          <w:color w:val="231F20"/>
          <w:spacing w:val="-10"/>
          <w:w w:val="125"/>
        </w:rPr>
        <w:t> </w:t>
      </w:r>
      <w:r>
        <w:rPr>
          <w:color w:val="231F20"/>
          <w:w w:val="125"/>
        </w:rPr>
        <w:t>y</w:t>
      </w:r>
      <w:r>
        <w:rPr>
          <w:color w:val="231F20"/>
          <w:spacing w:val="-10"/>
          <w:w w:val="125"/>
        </w:rPr>
        <w:t> </w:t>
      </w:r>
      <w:r>
        <w:rPr>
          <w:color w:val="231F20"/>
          <w:w w:val="125"/>
        </w:rPr>
        <w:t>los</w:t>
      </w:r>
      <w:r>
        <w:rPr>
          <w:color w:val="231F20"/>
          <w:spacing w:val="-10"/>
          <w:w w:val="125"/>
        </w:rPr>
        <w:t> </w:t>
      </w:r>
      <w:r>
        <w:rPr>
          <w:color w:val="231F20"/>
          <w:w w:val="125"/>
        </w:rPr>
        <w:t>organismos</w:t>
      </w:r>
      <w:r>
        <w:rPr>
          <w:color w:val="231F20"/>
          <w:spacing w:val="-10"/>
          <w:w w:val="125"/>
        </w:rPr>
        <w:t> </w:t>
      </w:r>
      <w:r>
        <w:rPr>
          <w:color w:val="231F20"/>
          <w:w w:val="125"/>
        </w:rPr>
        <w:t>descentralizados</w:t>
      </w:r>
      <w:r>
        <w:rPr>
          <w:color w:val="231F20"/>
          <w:spacing w:val="-10"/>
          <w:w w:val="125"/>
        </w:rPr>
        <w:t> </w:t>
      </w:r>
      <w:r>
        <w:rPr>
          <w:color w:val="231F20"/>
          <w:spacing w:val="-5"/>
          <w:w w:val="125"/>
        </w:rPr>
        <w:t>que </w:t>
      </w:r>
      <w:r>
        <w:rPr>
          <w:color w:val="231F20"/>
          <w:w w:val="125"/>
        </w:rPr>
        <w:t>se opongan a los presentes</w:t>
      </w:r>
      <w:r>
        <w:rPr>
          <w:color w:val="231F20"/>
          <w:spacing w:val="-25"/>
          <w:w w:val="125"/>
        </w:rPr>
        <w:t> </w:t>
      </w:r>
      <w:r>
        <w:rPr>
          <w:color w:val="231F20"/>
          <w:w w:val="125"/>
        </w:rPr>
        <w:t>Criterios.</w:t>
      </w:r>
    </w:p>
    <w:p>
      <w:pPr>
        <w:pStyle w:val="BodyText"/>
        <w:spacing w:line="276" w:lineRule="auto" w:before="194"/>
        <w:ind w:left="1984" w:right="1415"/>
        <w:jc w:val="both"/>
      </w:pPr>
      <w:r>
        <w:rPr>
          <w:rFonts w:ascii="Lucida Sans" w:hAnsi="Lucida Sans"/>
          <w:b/>
          <w:color w:val="231F20"/>
          <w:w w:val="125"/>
        </w:rPr>
        <w:t>Segundo.</w:t>
      </w:r>
      <w:r>
        <w:rPr>
          <w:rFonts w:ascii="Lucida Sans" w:hAnsi="Lucida Sans"/>
          <w:b/>
          <w:color w:val="231F20"/>
          <w:spacing w:val="-30"/>
          <w:w w:val="125"/>
        </w:rPr>
        <w:t> </w:t>
      </w:r>
      <w:r>
        <w:rPr>
          <w:color w:val="231F20"/>
          <w:w w:val="125"/>
        </w:rPr>
        <w:t>Los</w:t>
      </w:r>
      <w:r>
        <w:rPr>
          <w:color w:val="231F20"/>
          <w:spacing w:val="-6"/>
          <w:w w:val="125"/>
        </w:rPr>
        <w:t> </w:t>
      </w:r>
      <w:r>
        <w:rPr>
          <w:color w:val="231F20"/>
          <w:w w:val="125"/>
        </w:rPr>
        <w:t>presentes</w:t>
      </w:r>
      <w:r>
        <w:rPr>
          <w:color w:val="231F20"/>
          <w:spacing w:val="-6"/>
          <w:w w:val="125"/>
        </w:rPr>
        <w:t> </w:t>
      </w:r>
      <w:r>
        <w:rPr>
          <w:color w:val="231F20"/>
          <w:w w:val="125"/>
        </w:rPr>
        <w:t>Criterios</w:t>
      </w:r>
      <w:r>
        <w:rPr>
          <w:color w:val="231F20"/>
          <w:spacing w:val="-6"/>
          <w:w w:val="125"/>
        </w:rPr>
        <w:t> </w:t>
      </w:r>
      <w:r>
        <w:rPr>
          <w:color w:val="231F20"/>
          <w:w w:val="125"/>
        </w:rPr>
        <w:t>entrarán</w:t>
      </w:r>
      <w:r>
        <w:rPr>
          <w:color w:val="231F20"/>
          <w:spacing w:val="-7"/>
          <w:w w:val="125"/>
        </w:rPr>
        <w:t> </w:t>
      </w:r>
      <w:r>
        <w:rPr>
          <w:color w:val="231F20"/>
          <w:w w:val="125"/>
        </w:rPr>
        <w:t>en</w:t>
      </w:r>
      <w:r>
        <w:rPr>
          <w:color w:val="231F20"/>
          <w:spacing w:val="-6"/>
          <w:w w:val="125"/>
        </w:rPr>
        <w:t> </w:t>
      </w:r>
      <w:r>
        <w:rPr>
          <w:color w:val="231F20"/>
          <w:w w:val="125"/>
        </w:rPr>
        <w:t>vigor</w:t>
      </w:r>
      <w:r>
        <w:rPr>
          <w:color w:val="231F20"/>
          <w:spacing w:val="-6"/>
          <w:w w:val="125"/>
        </w:rPr>
        <w:t> </w:t>
      </w:r>
      <w:r>
        <w:rPr>
          <w:color w:val="231F20"/>
          <w:w w:val="125"/>
        </w:rPr>
        <w:t>al</w:t>
      </w:r>
      <w:r>
        <w:rPr>
          <w:color w:val="231F20"/>
          <w:spacing w:val="-6"/>
          <w:w w:val="125"/>
        </w:rPr>
        <w:t> </w:t>
      </w:r>
      <w:r>
        <w:rPr>
          <w:color w:val="231F20"/>
          <w:w w:val="125"/>
        </w:rPr>
        <w:t>día</w:t>
      </w:r>
      <w:r>
        <w:rPr>
          <w:color w:val="231F20"/>
          <w:spacing w:val="-7"/>
          <w:w w:val="125"/>
        </w:rPr>
        <w:t> </w:t>
      </w:r>
      <w:r>
        <w:rPr>
          <w:color w:val="231F20"/>
          <w:w w:val="125"/>
        </w:rPr>
        <w:t>siguiente</w:t>
      </w:r>
      <w:r>
        <w:rPr>
          <w:color w:val="231F20"/>
          <w:spacing w:val="-6"/>
          <w:w w:val="125"/>
        </w:rPr>
        <w:t> </w:t>
      </w:r>
      <w:r>
        <w:rPr>
          <w:color w:val="231F20"/>
          <w:w w:val="125"/>
        </w:rPr>
        <w:t>de</w:t>
      </w:r>
      <w:r>
        <w:rPr>
          <w:color w:val="231F20"/>
          <w:spacing w:val="-6"/>
          <w:w w:val="125"/>
        </w:rPr>
        <w:t> </w:t>
      </w:r>
      <w:r>
        <w:rPr>
          <w:color w:val="231F20"/>
          <w:w w:val="125"/>
        </w:rPr>
        <w:t>su</w:t>
      </w:r>
      <w:r>
        <w:rPr>
          <w:color w:val="231F20"/>
          <w:spacing w:val="-6"/>
          <w:w w:val="125"/>
        </w:rPr>
        <w:t> </w:t>
      </w:r>
      <w:r>
        <w:rPr>
          <w:color w:val="231F20"/>
          <w:w w:val="125"/>
        </w:rPr>
        <w:t>expedición</w:t>
      </w:r>
      <w:r>
        <w:rPr>
          <w:color w:val="231F20"/>
          <w:spacing w:val="-7"/>
          <w:w w:val="125"/>
        </w:rPr>
        <w:t> </w:t>
      </w:r>
      <w:r>
        <w:rPr>
          <w:color w:val="231F20"/>
          <w:w w:val="125"/>
        </w:rPr>
        <w:t>y se publicarán en la plataforma digital de la Unidad del Sistema para la Carrera de </w:t>
      </w:r>
      <w:r>
        <w:rPr>
          <w:color w:val="231F20"/>
          <w:spacing w:val="-4"/>
          <w:w w:val="125"/>
        </w:rPr>
        <w:t>las </w:t>
      </w:r>
      <w:r>
        <w:rPr>
          <w:color w:val="231F20"/>
          <w:w w:val="125"/>
        </w:rPr>
        <w:t>Maestras y los</w:t>
      </w:r>
      <w:r>
        <w:rPr>
          <w:color w:val="231F20"/>
          <w:spacing w:val="-16"/>
          <w:w w:val="125"/>
        </w:rPr>
        <w:t> </w:t>
      </w:r>
      <w:r>
        <w:rPr>
          <w:color w:val="231F20"/>
          <w:w w:val="125"/>
        </w:rPr>
        <w:t>Maestros.</w:t>
      </w:r>
    </w:p>
    <w:p>
      <w:pPr>
        <w:pStyle w:val="BodyText"/>
        <w:spacing w:line="273" w:lineRule="auto" w:before="193"/>
        <w:ind w:left="1984" w:right="1416"/>
        <w:jc w:val="both"/>
      </w:pPr>
      <w:r>
        <w:rPr>
          <w:rFonts w:ascii="Lucida Sans" w:hAnsi="Lucida Sans"/>
          <w:b/>
          <w:color w:val="231F20"/>
          <w:spacing w:val="-3"/>
          <w:w w:val="125"/>
        </w:rPr>
        <w:t>Tercero.</w:t>
      </w:r>
      <w:r>
        <w:rPr>
          <w:rFonts w:ascii="Lucida Sans" w:hAnsi="Lucida Sans"/>
          <w:b/>
          <w:color w:val="231F20"/>
          <w:spacing w:val="-55"/>
          <w:w w:val="125"/>
        </w:rPr>
        <w:t> </w:t>
      </w:r>
      <w:r>
        <w:rPr>
          <w:color w:val="231F20"/>
          <w:w w:val="125"/>
        </w:rPr>
        <w:t>La</w:t>
      </w:r>
      <w:r>
        <w:rPr>
          <w:color w:val="231F20"/>
          <w:spacing w:val="-32"/>
          <w:w w:val="125"/>
        </w:rPr>
        <w:t> </w:t>
      </w:r>
      <w:r>
        <w:rPr>
          <w:color w:val="231F20"/>
          <w:w w:val="125"/>
        </w:rPr>
        <w:t>interpretación</w:t>
      </w:r>
      <w:r>
        <w:rPr>
          <w:color w:val="231F20"/>
          <w:spacing w:val="-32"/>
          <w:w w:val="125"/>
        </w:rPr>
        <w:t> </w:t>
      </w:r>
      <w:r>
        <w:rPr>
          <w:color w:val="231F20"/>
          <w:w w:val="125"/>
        </w:rPr>
        <w:t>de</w:t>
      </w:r>
      <w:r>
        <w:rPr>
          <w:color w:val="231F20"/>
          <w:spacing w:val="-32"/>
          <w:w w:val="125"/>
        </w:rPr>
        <w:t> </w:t>
      </w:r>
      <w:r>
        <w:rPr>
          <w:color w:val="231F20"/>
          <w:w w:val="125"/>
        </w:rPr>
        <w:t>los</w:t>
      </w:r>
      <w:r>
        <w:rPr>
          <w:color w:val="231F20"/>
          <w:spacing w:val="-32"/>
          <w:w w:val="125"/>
        </w:rPr>
        <w:t> </w:t>
      </w:r>
      <w:r>
        <w:rPr>
          <w:color w:val="231F20"/>
          <w:w w:val="125"/>
        </w:rPr>
        <w:t>presentes</w:t>
      </w:r>
      <w:r>
        <w:rPr>
          <w:color w:val="231F20"/>
          <w:spacing w:val="-32"/>
          <w:w w:val="125"/>
        </w:rPr>
        <w:t> </w:t>
      </w:r>
      <w:r>
        <w:rPr>
          <w:color w:val="231F20"/>
          <w:w w:val="125"/>
        </w:rPr>
        <w:t>Criterios</w:t>
      </w:r>
      <w:r>
        <w:rPr>
          <w:color w:val="231F20"/>
          <w:spacing w:val="-32"/>
          <w:w w:val="125"/>
        </w:rPr>
        <w:t> </w:t>
      </w:r>
      <w:r>
        <w:rPr>
          <w:color w:val="231F20"/>
          <w:w w:val="125"/>
        </w:rPr>
        <w:t>y</w:t>
      </w:r>
      <w:r>
        <w:rPr>
          <w:color w:val="231F20"/>
          <w:spacing w:val="-32"/>
          <w:w w:val="125"/>
        </w:rPr>
        <w:t> </w:t>
      </w:r>
      <w:r>
        <w:rPr>
          <w:color w:val="231F20"/>
          <w:w w:val="125"/>
        </w:rPr>
        <w:t>la</w:t>
      </w:r>
      <w:r>
        <w:rPr>
          <w:color w:val="231F20"/>
          <w:spacing w:val="-32"/>
          <w:w w:val="125"/>
        </w:rPr>
        <w:t> </w:t>
      </w:r>
      <w:r>
        <w:rPr>
          <w:color w:val="231F20"/>
          <w:w w:val="125"/>
        </w:rPr>
        <w:t>atención</w:t>
      </w:r>
      <w:r>
        <w:rPr>
          <w:color w:val="231F20"/>
          <w:spacing w:val="-32"/>
          <w:w w:val="125"/>
        </w:rPr>
        <w:t> </w:t>
      </w:r>
      <w:r>
        <w:rPr>
          <w:color w:val="231F20"/>
          <w:w w:val="125"/>
        </w:rPr>
        <w:t>a</w:t>
      </w:r>
      <w:r>
        <w:rPr>
          <w:color w:val="231F20"/>
          <w:spacing w:val="-32"/>
          <w:w w:val="125"/>
        </w:rPr>
        <w:t> </w:t>
      </w:r>
      <w:r>
        <w:rPr>
          <w:color w:val="231F20"/>
          <w:w w:val="125"/>
        </w:rPr>
        <w:t>lo</w:t>
      </w:r>
      <w:r>
        <w:rPr>
          <w:color w:val="231F20"/>
          <w:spacing w:val="-32"/>
          <w:w w:val="125"/>
        </w:rPr>
        <w:t> </w:t>
      </w:r>
      <w:r>
        <w:rPr>
          <w:color w:val="231F20"/>
          <w:w w:val="125"/>
        </w:rPr>
        <w:t>no</w:t>
      </w:r>
      <w:r>
        <w:rPr>
          <w:color w:val="231F20"/>
          <w:spacing w:val="-32"/>
          <w:w w:val="125"/>
        </w:rPr>
        <w:t> </w:t>
      </w:r>
      <w:r>
        <w:rPr>
          <w:color w:val="231F20"/>
          <w:w w:val="125"/>
        </w:rPr>
        <w:t>previsto</w:t>
      </w:r>
      <w:r>
        <w:rPr>
          <w:color w:val="231F20"/>
          <w:spacing w:val="-32"/>
          <w:w w:val="125"/>
        </w:rPr>
        <w:t> </w:t>
      </w:r>
      <w:r>
        <w:rPr>
          <w:color w:val="231F20"/>
          <w:w w:val="125"/>
        </w:rPr>
        <w:t>en</w:t>
      </w:r>
      <w:r>
        <w:rPr>
          <w:color w:val="231F20"/>
          <w:spacing w:val="-32"/>
          <w:w w:val="125"/>
        </w:rPr>
        <w:t> </w:t>
      </w:r>
      <w:r>
        <w:rPr>
          <w:color w:val="231F20"/>
          <w:w w:val="125"/>
        </w:rPr>
        <w:t>ellos corresponde</w:t>
      </w:r>
      <w:r>
        <w:rPr>
          <w:color w:val="231F20"/>
          <w:spacing w:val="-13"/>
          <w:w w:val="125"/>
        </w:rPr>
        <w:t> </w:t>
      </w:r>
      <w:r>
        <w:rPr>
          <w:color w:val="231F20"/>
          <w:w w:val="125"/>
        </w:rPr>
        <w:t>a</w:t>
      </w:r>
      <w:r>
        <w:rPr>
          <w:color w:val="231F20"/>
          <w:spacing w:val="-12"/>
          <w:w w:val="125"/>
        </w:rPr>
        <w:t> </w:t>
      </w:r>
      <w:r>
        <w:rPr>
          <w:color w:val="231F20"/>
          <w:w w:val="125"/>
        </w:rPr>
        <w:t>la</w:t>
      </w:r>
      <w:r>
        <w:rPr>
          <w:color w:val="231F20"/>
          <w:spacing w:val="-12"/>
          <w:w w:val="125"/>
        </w:rPr>
        <w:t> </w:t>
      </w:r>
      <w:r>
        <w:rPr>
          <w:color w:val="231F20"/>
          <w:w w:val="125"/>
        </w:rPr>
        <w:t>Unidad</w:t>
      </w:r>
      <w:r>
        <w:rPr>
          <w:color w:val="231F20"/>
          <w:spacing w:val="-12"/>
          <w:w w:val="125"/>
        </w:rPr>
        <w:t> </w:t>
      </w:r>
      <w:r>
        <w:rPr>
          <w:color w:val="231F20"/>
          <w:w w:val="125"/>
        </w:rPr>
        <w:t>del</w:t>
      </w:r>
      <w:r>
        <w:rPr>
          <w:color w:val="231F20"/>
          <w:spacing w:val="-12"/>
          <w:w w:val="125"/>
        </w:rPr>
        <w:t> </w:t>
      </w:r>
      <w:r>
        <w:rPr>
          <w:color w:val="231F20"/>
          <w:w w:val="125"/>
        </w:rPr>
        <w:t>Sistema</w:t>
      </w:r>
      <w:r>
        <w:rPr>
          <w:color w:val="231F20"/>
          <w:spacing w:val="-12"/>
          <w:w w:val="125"/>
        </w:rPr>
        <w:t> </w:t>
      </w:r>
      <w:r>
        <w:rPr>
          <w:color w:val="231F20"/>
          <w:w w:val="125"/>
        </w:rPr>
        <w:t>para</w:t>
      </w:r>
      <w:r>
        <w:rPr>
          <w:color w:val="231F20"/>
          <w:spacing w:val="-12"/>
          <w:w w:val="125"/>
        </w:rPr>
        <w:t> </w:t>
      </w:r>
      <w:r>
        <w:rPr>
          <w:color w:val="231F20"/>
          <w:w w:val="125"/>
        </w:rPr>
        <w:t>la</w:t>
      </w:r>
      <w:r>
        <w:rPr>
          <w:color w:val="231F20"/>
          <w:spacing w:val="-13"/>
          <w:w w:val="125"/>
        </w:rPr>
        <w:t> </w:t>
      </w:r>
      <w:r>
        <w:rPr>
          <w:color w:val="231F20"/>
          <w:w w:val="125"/>
        </w:rPr>
        <w:t>Carrera</w:t>
      </w:r>
      <w:r>
        <w:rPr>
          <w:color w:val="231F20"/>
          <w:spacing w:val="-12"/>
          <w:w w:val="125"/>
        </w:rPr>
        <w:t> </w:t>
      </w:r>
      <w:r>
        <w:rPr>
          <w:color w:val="231F20"/>
          <w:w w:val="125"/>
        </w:rPr>
        <w:t>de</w:t>
      </w:r>
      <w:r>
        <w:rPr>
          <w:color w:val="231F20"/>
          <w:spacing w:val="-12"/>
          <w:w w:val="125"/>
        </w:rPr>
        <w:t> </w:t>
      </w:r>
      <w:r>
        <w:rPr>
          <w:color w:val="231F20"/>
          <w:w w:val="125"/>
        </w:rPr>
        <w:t>las</w:t>
      </w:r>
      <w:r>
        <w:rPr>
          <w:color w:val="231F20"/>
          <w:spacing w:val="-12"/>
          <w:w w:val="125"/>
        </w:rPr>
        <w:t> </w:t>
      </w:r>
      <w:r>
        <w:rPr>
          <w:color w:val="231F20"/>
          <w:w w:val="125"/>
        </w:rPr>
        <w:t>Maestras</w:t>
      </w:r>
      <w:r>
        <w:rPr>
          <w:color w:val="231F20"/>
          <w:spacing w:val="-12"/>
          <w:w w:val="125"/>
        </w:rPr>
        <w:t> </w:t>
      </w:r>
      <w:r>
        <w:rPr>
          <w:color w:val="231F20"/>
          <w:w w:val="125"/>
        </w:rPr>
        <w:t>y</w:t>
      </w:r>
      <w:r>
        <w:rPr>
          <w:color w:val="231F20"/>
          <w:spacing w:val="-12"/>
          <w:w w:val="125"/>
        </w:rPr>
        <w:t> </w:t>
      </w:r>
      <w:r>
        <w:rPr>
          <w:color w:val="231F20"/>
          <w:w w:val="125"/>
        </w:rPr>
        <w:t>los</w:t>
      </w:r>
      <w:r>
        <w:rPr>
          <w:color w:val="231F20"/>
          <w:spacing w:val="-12"/>
          <w:w w:val="125"/>
        </w:rPr>
        <w:t> </w:t>
      </w:r>
      <w:r>
        <w:rPr>
          <w:color w:val="231F20"/>
          <w:w w:val="125"/>
        </w:rPr>
        <w:t>Maestros.</w:t>
      </w:r>
    </w:p>
    <w:p>
      <w:pPr>
        <w:spacing w:after="0" w:line="273" w:lineRule="auto"/>
        <w:jc w:val="both"/>
        <w:sectPr>
          <w:pgSz w:w="12190" w:h="15880"/>
          <w:pgMar w:header="773" w:footer="656" w:top="1800" w:bottom="840" w:left="0" w:right="0"/>
        </w:sectPr>
      </w:pPr>
    </w:p>
    <w:p>
      <w:pPr>
        <w:pStyle w:val="BodyText"/>
        <w:spacing w:before="4"/>
        <w:rPr>
          <w:rFonts w:ascii="Times New Roman"/>
          <w:sz w:val="17"/>
        </w:rPr>
      </w:pPr>
      <w:r>
        <w:rPr/>
        <w:pict>
          <v:group style="position:absolute;margin-left:0pt;margin-top:0pt;width:609.4pt;height:793.7pt;mso-position-horizontal-relative:page;mso-position-vertical-relative:page;z-index:251681792" coordorigin="0,0" coordsize="12188,15874">
            <v:shape style="position:absolute;left:0;top:0;width:12188;height:15874" type="#_x0000_t75" stroked="false">
              <v:imagedata r:id="rId40" o:title=""/>
            </v:shape>
            <v:shape style="position:absolute;left:10633;top:14268;width:844;height:513" type="#_x0000_t75" stroked="false">
              <v:imagedata r:id="rId20" o:title=""/>
            </v:shape>
            <v:shape style="position:absolute;left:11515;top:14365;width:390;height:509" type="#_x0000_t75" stroked="false">
              <v:imagedata r:id="rId7" o:title=""/>
            </v:shape>
            <w10:wrap type="none"/>
          </v:group>
        </w:pict>
      </w:r>
    </w:p>
    <w:p>
      <w:pPr>
        <w:spacing w:after="0"/>
        <w:rPr>
          <w:rFonts w:ascii="Times New Roman"/>
          <w:sz w:val="17"/>
        </w:rPr>
        <w:sectPr>
          <w:headerReference w:type="default" r:id="rId38"/>
          <w:footerReference w:type="default" r:id="rId39"/>
          <w:pgSz w:w="12190" w:h="15880"/>
          <w:pgMar w:header="0" w:footer="0" w:top="1500" w:bottom="280" w:left="0" w:right="0"/>
        </w:sectPr>
      </w:pPr>
    </w:p>
    <w:p>
      <w:pPr>
        <w:pStyle w:val="BodyText"/>
        <w:ind w:left="4363"/>
        <w:rPr>
          <w:rFonts w:ascii="Times New Roman"/>
        </w:rPr>
      </w:pPr>
      <w:r>
        <w:rPr/>
        <w:drawing>
          <wp:anchor distT="0" distB="0" distL="0" distR="0" allowOverlap="1" layoutInCell="1" locked="0" behindDoc="0" simplePos="0" relativeHeight="25">
            <wp:simplePos x="0" y="0"/>
            <wp:positionH relativeFrom="page">
              <wp:posOffset>2999826</wp:posOffset>
            </wp:positionH>
            <wp:positionV relativeFrom="paragraph">
              <wp:posOffset>425287</wp:posOffset>
            </wp:positionV>
            <wp:extent cx="1741399" cy="65627"/>
            <wp:effectExtent l="0" t="0" r="0" b="0"/>
            <wp:wrapTopAndBottom/>
            <wp:docPr id="25" name="image20.png"/>
            <wp:cNvGraphicFramePr>
              <a:graphicFrameLocks noChangeAspect="1"/>
            </wp:cNvGraphicFramePr>
            <a:graphic>
              <a:graphicData uri="http://schemas.openxmlformats.org/drawingml/2006/picture">
                <pic:pic>
                  <pic:nvPicPr>
                    <pic:cNvPr id="26" name="image20.png"/>
                    <pic:cNvPicPr/>
                  </pic:nvPicPr>
                  <pic:blipFill>
                    <a:blip r:embed="rId43" cstate="print"/>
                    <a:stretch>
                      <a:fillRect/>
                    </a:stretch>
                  </pic:blipFill>
                  <pic:spPr>
                    <a:xfrm>
                      <a:off x="0" y="0"/>
                      <a:ext cx="1741399" cy="65627"/>
                    </a:xfrm>
                    <a:prstGeom prst="rect">
                      <a:avLst/>
                    </a:prstGeom>
                  </pic:spPr>
                </pic:pic>
              </a:graphicData>
            </a:graphic>
          </wp:anchor>
        </w:drawing>
      </w:r>
      <w:r>
        <w:rPr/>
        <w:drawing>
          <wp:anchor distT="0" distB="0" distL="0" distR="0" allowOverlap="1" layoutInCell="1" locked="0" behindDoc="0" simplePos="0" relativeHeight="26">
            <wp:simplePos x="0" y="0"/>
            <wp:positionH relativeFrom="page">
              <wp:posOffset>3574069</wp:posOffset>
            </wp:positionH>
            <wp:positionV relativeFrom="paragraph">
              <wp:posOffset>589728</wp:posOffset>
            </wp:positionV>
            <wp:extent cx="594681" cy="600075"/>
            <wp:effectExtent l="0" t="0" r="0" b="0"/>
            <wp:wrapTopAndBottom/>
            <wp:docPr id="27" name="image21.png"/>
            <wp:cNvGraphicFramePr>
              <a:graphicFrameLocks noChangeAspect="1"/>
            </wp:cNvGraphicFramePr>
            <a:graphic>
              <a:graphicData uri="http://schemas.openxmlformats.org/drawingml/2006/picture">
                <pic:pic>
                  <pic:nvPicPr>
                    <pic:cNvPr id="28" name="image21.png"/>
                    <pic:cNvPicPr/>
                  </pic:nvPicPr>
                  <pic:blipFill>
                    <a:blip r:embed="rId44" cstate="print"/>
                    <a:stretch>
                      <a:fillRect/>
                    </a:stretch>
                  </pic:blipFill>
                  <pic:spPr>
                    <a:xfrm>
                      <a:off x="0" y="0"/>
                      <a:ext cx="594681" cy="600075"/>
                    </a:xfrm>
                    <a:prstGeom prst="rect">
                      <a:avLst/>
                    </a:prstGeom>
                  </pic:spPr>
                </pic:pic>
              </a:graphicData>
            </a:graphic>
          </wp:anchor>
        </w:drawing>
      </w:r>
      <w:r>
        <w:rPr>
          <w:rFonts w:ascii="Times New Roman"/>
        </w:rPr>
        <w:pict>
          <v:group style="width:173.1pt;height:27.2pt;mso-position-horizontal-relative:char;mso-position-vertical-relative:line" coordorigin="0,0" coordsize="3462,544">
            <v:shape style="position:absolute;left:0;top:150;width:322;height:384" type="#_x0000_t75" stroked="false">
              <v:imagedata r:id="rId45" o:title=""/>
            </v:shape>
            <v:shape style="position:absolute;left:374;top:151;width:387;height:388" type="#_x0000_t75" stroked="false">
              <v:imagedata r:id="rId46" o:title=""/>
            </v:shape>
            <v:shape style="position:absolute;left:784;top:155;width:424;height:389" coordorigin="785,155" coordsize="424,389" path="m956,155l791,155,785,182,799,186,813,191,824,195,831,201,834,214,836,239,837,266,837,297,837,358,846,439,876,497,925,532,995,543,1061,533,1111,502,1115,495,1010,495,963,486,931,460,914,417,909,358,909,297,909,277,909,269,910,239,911,212,913,196,962,182,956,155xm1202,155l1054,155,1048,182,1063,186,1078,191,1092,195,1100,199,1102,214,1103,242,1103,266,1104,315,1103,358,1102,397,1098,431,1091,461,1078,474,1059,485,1036,492,1010,495,1115,495,1143,449,1155,376,1155,315,1155,266,1156,228,1157,197,1208,182,1202,155xe" filled="true" fillcolor="#9e244a" stroked="false">
              <v:path arrowok="t"/>
              <v:fill type="solid"/>
            </v:shape>
            <v:shape style="position:absolute;left:1229;top:146;width:333;height:396" type="#_x0000_t75" stroked="false">
              <v:imagedata r:id="rId47" o:title=""/>
            </v:shape>
            <v:shape style="position:absolute;left:1599;top:148;width:433;height:387" coordorigin="1600,149" coordsize="433,387" path="m1860,149l1839,149,1815,151,1790,153,1769,155,1753,208,1726,281,1699,353,1672,425,1644,494,1600,508,1605,535,1755,535,1760,508,1706,494,1719,453,1726,432,1733,411,1879,408,1955,408,1940,370,1866,370,1746,369,1760,326,1774,284,1789,242,1803,200,1877,200,1874,192,1869,176,1864,162,1860,149xm1955,408l1879,408,1887,432,1895,454,1903,474,1910,494,1856,508,1861,535,2026,535,2032,508,1988,494,1964,432,1955,408xm1877,200l1803,200,1820,244,1836,287,1851,330,1866,370,1940,370,1937,362,1909,285,1881,209,1877,200xe" filled="true" fillcolor="#9e244a" stroked="false">
              <v:path arrowok="t"/>
              <v:fill type="solid"/>
            </v:shape>
            <v:shape style="position:absolute;left:2038;top:146;width:333;height:396" type="#_x0000_t75" stroked="false">
              <v:imagedata r:id="rId48" o:title=""/>
            </v:shape>
            <v:shape style="position:absolute;left:2425;top:155;width:175;height:380" type="#_x0000_t75" stroked="false">
              <v:imagedata r:id="rId49" o:title=""/>
            </v:shape>
            <v:shape style="position:absolute;left:2637;top:0;width:370;height:543" coordorigin="2638,0" coordsize="370,543" path="m2832,147l2753,162,2692,204,2652,270,2638,356,2651,433,2688,492,2745,530,2819,543,2896,527,2940,496,2825,496,2776,486,2741,456,2719,410,2712,349,2715,307,2722,272,2733,242,2747,218,2762,209,2780,201,2800,196,2822,194,2953,194,2903,160,2832,147xm2953,194l2822,194,2872,205,2907,235,2927,282,2933,345,2930,390,2921,426,2910,453,2899,471,2885,481,2868,489,2848,494,2825,496,2940,496,2956,484,2994,419,3008,335,2995,257,2959,198,2953,194xm2897,0l2854,21,2809,43,2765,66,2725,89,2732,112,2740,116,2913,67,2922,52,2918,39,2912,25,2905,11,2897,0xe" filled="true" fillcolor="#9e244a" stroked="false">
              <v:path arrowok="t"/>
              <v:fill type="solid"/>
            </v:shape>
            <v:shape style="position:absolute;left:3044;top:153;width:418;height:384" coordorigin="3044,153" coordsize="418,384" path="m3235,266l3142,266,3181,315,3223,367,3264,420,3304,472,3353,537,3406,531,3406,427,3361,427,3302,352,3243,277,3235,266xm3155,153l3049,155,3044,182,3057,187,3071,192,3083,197,3091,202,3094,215,3096,243,3097,287,3098,315,3098,367,3097,401,3097,443,3095,474,3094,494,3046,508,3051,535,3207,535,3212,508,3193,503,3174,499,3159,494,3150,489,3147,463,3144,410,3143,340,3142,266,3235,266,3192,209,3155,153xm3456,155l3301,155,3295,182,3312,186,3330,191,3344,196,3352,201,3356,225,3359,276,3361,346,3361,427,3406,427,3406,410,3408,319,3410,244,3413,197,3462,182,3456,155xe" filled="true" fillcolor="#9e244a" stroked="false">
              <v:path arrowok="t"/>
              <v:fill type="solid"/>
            </v:shape>
          </v:group>
        </w:pict>
      </w:r>
      <w:r>
        <w:rPr>
          <w:rFonts w:ascii="Times New Roman"/>
        </w:rPr>
      </w:r>
    </w:p>
    <w:p>
      <w:pPr>
        <w:pStyle w:val="BodyText"/>
        <w:spacing w:before="7"/>
        <w:rPr>
          <w:rFonts w:ascii="Times New Roman"/>
          <w:sz w:val="7"/>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rPr>
      </w:pPr>
    </w:p>
    <w:p>
      <w:pPr>
        <w:spacing w:line="244" w:lineRule="auto" w:before="1" w:after="4"/>
        <w:ind w:left="2755" w:right="2753" w:firstLine="0"/>
        <w:jc w:val="center"/>
        <w:rPr>
          <w:rFonts w:ascii="Lucida Sans" w:hAnsi="Lucida Sans"/>
          <w:b/>
          <w:sz w:val="16"/>
        </w:rPr>
      </w:pPr>
      <w:r>
        <w:rPr/>
        <w:drawing>
          <wp:anchor distT="0" distB="0" distL="0" distR="0" allowOverlap="1" layoutInCell="1" locked="0" behindDoc="0" simplePos="0" relativeHeight="251688960">
            <wp:simplePos x="0" y="0"/>
            <wp:positionH relativeFrom="page">
              <wp:posOffset>6630923</wp:posOffset>
            </wp:positionH>
            <wp:positionV relativeFrom="paragraph">
              <wp:posOffset>572336</wp:posOffset>
            </wp:positionV>
            <wp:extent cx="247153" cy="322781"/>
            <wp:effectExtent l="0" t="0" r="0" b="0"/>
            <wp:wrapNone/>
            <wp:docPr id="29" name="image3.png"/>
            <wp:cNvGraphicFramePr>
              <a:graphicFrameLocks noChangeAspect="1"/>
            </wp:cNvGraphicFramePr>
            <a:graphic>
              <a:graphicData uri="http://schemas.openxmlformats.org/drawingml/2006/picture">
                <pic:pic>
                  <pic:nvPicPr>
                    <pic:cNvPr id="30" name="image3.png"/>
                    <pic:cNvPicPr/>
                  </pic:nvPicPr>
                  <pic:blipFill>
                    <a:blip r:embed="rId7" cstate="print"/>
                    <a:stretch>
                      <a:fillRect/>
                    </a:stretch>
                  </pic:blipFill>
                  <pic:spPr>
                    <a:xfrm>
                      <a:off x="0" y="0"/>
                      <a:ext cx="247153" cy="322781"/>
                    </a:xfrm>
                    <a:prstGeom prst="rect">
                      <a:avLst/>
                    </a:prstGeom>
                  </pic:spPr>
                </pic:pic>
              </a:graphicData>
            </a:graphic>
          </wp:anchor>
        </w:drawing>
      </w:r>
      <w:r>
        <w:rPr>
          <w:rFonts w:ascii="Lucida Sans" w:hAnsi="Lucida Sans"/>
          <w:b/>
          <w:color w:val="808285"/>
          <w:w w:val="105"/>
          <w:sz w:val="16"/>
        </w:rPr>
        <w:t>Criterios para el diseño y operación de los programas de reconocimiento, distintos</w:t>
      </w:r>
      <w:r>
        <w:rPr>
          <w:rFonts w:ascii="Lucida Sans" w:hAnsi="Lucida Sans"/>
          <w:b/>
          <w:color w:val="808285"/>
          <w:spacing w:val="-19"/>
          <w:w w:val="105"/>
          <w:sz w:val="16"/>
        </w:rPr>
        <w:t> </w:t>
      </w:r>
      <w:r>
        <w:rPr>
          <w:rFonts w:ascii="Lucida Sans" w:hAnsi="Lucida Sans"/>
          <w:b/>
          <w:color w:val="808285"/>
          <w:w w:val="105"/>
          <w:sz w:val="16"/>
        </w:rPr>
        <w:t>a</w:t>
      </w:r>
      <w:r>
        <w:rPr>
          <w:rFonts w:ascii="Lucida Sans" w:hAnsi="Lucida Sans"/>
          <w:b/>
          <w:color w:val="808285"/>
          <w:spacing w:val="-18"/>
          <w:w w:val="105"/>
          <w:sz w:val="16"/>
        </w:rPr>
        <w:t> </w:t>
      </w:r>
      <w:r>
        <w:rPr>
          <w:rFonts w:ascii="Lucida Sans" w:hAnsi="Lucida Sans"/>
          <w:b/>
          <w:color w:val="808285"/>
          <w:w w:val="105"/>
          <w:sz w:val="16"/>
        </w:rPr>
        <w:t>los</w:t>
      </w:r>
      <w:r>
        <w:rPr>
          <w:rFonts w:ascii="Lucida Sans" w:hAnsi="Lucida Sans"/>
          <w:b/>
          <w:color w:val="808285"/>
          <w:spacing w:val="-18"/>
          <w:w w:val="105"/>
          <w:sz w:val="16"/>
        </w:rPr>
        <w:t> </w:t>
      </w:r>
      <w:r>
        <w:rPr>
          <w:rFonts w:ascii="Lucida Sans" w:hAnsi="Lucida Sans"/>
          <w:b/>
          <w:color w:val="808285"/>
          <w:w w:val="105"/>
          <w:sz w:val="16"/>
        </w:rPr>
        <w:t>establecidos</w:t>
      </w:r>
      <w:r>
        <w:rPr>
          <w:rFonts w:ascii="Lucida Sans" w:hAnsi="Lucida Sans"/>
          <w:b/>
          <w:color w:val="808285"/>
          <w:spacing w:val="-19"/>
          <w:w w:val="105"/>
          <w:sz w:val="16"/>
        </w:rPr>
        <w:t> </w:t>
      </w:r>
      <w:r>
        <w:rPr>
          <w:rFonts w:ascii="Lucida Sans" w:hAnsi="Lucida Sans"/>
          <w:b/>
          <w:color w:val="808285"/>
          <w:w w:val="105"/>
          <w:sz w:val="16"/>
        </w:rPr>
        <w:t>en</w:t>
      </w:r>
      <w:r>
        <w:rPr>
          <w:rFonts w:ascii="Lucida Sans" w:hAnsi="Lucida Sans"/>
          <w:b/>
          <w:color w:val="808285"/>
          <w:spacing w:val="-18"/>
          <w:w w:val="105"/>
          <w:sz w:val="16"/>
        </w:rPr>
        <w:t> </w:t>
      </w:r>
      <w:r>
        <w:rPr>
          <w:rFonts w:ascii="Lucida Sans" w:hAnsi="Lucida Sans"/>
          <w:b/>
          <w:color w:val="808285"/>
          <w:w w:val="105"/>
          <w:sz w:val="16"/>
        </w:rPr>
        <w:t>el</w:t>
      </w:r>
      <w:r>
        <w:rPr>
          <w:rFonts w:ascii="Lucida Sans" w:hAnsi="Lucida Sans"/>
          <w:b/>
          <w:color w:val="808285"/>
          <w:spacing w:val="-18"/>
          <w:w w:val="105"/>
          <w:sz w:val="16"/>
        </w:rPr>
        <w:t> </w:t>
      </w:r>
      <w:r>
        <w:rPr>
          <w:rFonts w:ascii="Lucida Sans" w:hAnsi="Lucida Sans"/>
          <w:b/>
          <w:color w:val="808285"/>
          <w:w w:val="105"/>
          <w:sz w:val="16"/>
        </w:rPr>
        <w:t>artículo</w:t>
      </w:r>
      <w:r>
        <w:rPr>
          <w:rFonts w:ascii="Lucida Sans" w:hAnsi="Lucida Sans"/>
          <w:b/>
          <w:color w:val="808285"/>
          <w:spacing w:val="-19"/>
          <w:w w:val="105"/>
          <w:sz w:val="16"/>
        </w:rPr>
        <w:t> </w:t>
      </w:r>
      <w:r>
        <w:rPr>
          <w:rFonts w:ascii="Lucida Sans" w:hAnsi="Lucida Sans"/>
          <w:b/>
          <w:color w:val="808285"/>
          <w:w w:val="105"/>
          <w:sz w:val="16"/>
        </w:rPr>
        <w:t>66</w:t>
      </w:r>
      <w:r>
        <w:rPr>
          <w:rFonts w:ascii="Lucida Sans" w:hAnsi="Lucida Sans"/>
          <w:b/>
          <w:color w:val="808285"/>
          <w:spacing w:val="-18"/>
          <w:w w:val="105"/>
          <w:sz w:val="16"/>
        </w:rPr>
        <w:t> </w:t>
      </w:r>
      <w:r>
        <w:rPr>
          <w:rFonts w:ascii="Lucida Sans" w:hAnsi="Lucida Sans"/>
          <w:b/>
          <w:color w:val="808285"/>
          <w:w w:val="105"/>
          <w:sz w:val="16"/>
        </w:rPr>
        <w:t>de</w:t>
      </w:r>
      <w:r>
        <w:rPr>
          <w:rFonts w:ascii="Lucida Sans" w:hAnsi="Lucida Sans"/>
          <w:b/>
          <w:color w:val="808285"/>
          <w:spacing w:val="-18"/>
          <w:w w:val="105"/>
          <w:sz w:val="16"/>
        </w:rPr>
        <w:t> </w:t>
      </w:r>
      <w:r>
        <w:rPr>
          <w:rFonts w:ascii="Lucida Sans" w:hAnsi="Lucida Sans"/>
          <w:b/>
          <w:color w:val="808285"/>
          <w:w w:val="105"/>
          <w:sz w:val="16"/>
        </w:rPr>
        <w:t>la</w:t>
      </w:r>
      <w:r>
        <w:rPr>
          <w:rFonts w:ascii="Lucida Sans" w:hAnsi="Lucida Sans"/>
          <w:b/>
          <w:color w:val="808285"/>
          <w:spacing w:val="-18"/>
          <w:w w:val="105"/>
          <w:sz w:val="16"/>
        </w:rPr>
        <w:t> </w:t>
      </w:r>
      <w:r>
        <w:rPr>
          <w:rFonts w:ascii="Lucida Sans" w:hAnsi="Lucida Sans"/>
          <w:b/>
          <w:color w:val="808285"/>
          <w:w w:val="105"/>
          <w:sz w:val="16"/>
        </w:rPr>
        <w:t>Ley</w:t>
      </w:r>
      <w:r>
        <w:rPr>
          <w:rFonts w:ascii="Lucida Sans" w:hAnsi="Lucida Sans"/>
          <w:b/>
          <w:color w:val="808285"/>
          <w:spacing w:val="-19"/>
          <w:w w:val="105"/>
          <w:sz w:val="16"/>
        </w:rPr>
        <w:t> </w:t>
      </w:r>
      <w:r>
        <w:rPr>
          <w:rFonts w:ascii="Lucida Sans" w:hAnsi="Lucida Sans"/>
          <w:b/>
          <w:color w:val="808285"/>
          <w:w w:val="105"/>
          <w:sz w:val="16"/>
        </w:rPr>
        <w:t>General</w:t>
      </w:r>
      <w:r>
        <w:rPr>
          <w:rFonts w:ascii="Lucida Sans" w:hAnsi="Lucida Sans"/>
          <w:b/>
          <w:color w:val="808285"/>
          <w:spacing w:val="-18"/>
          <w:w w:val="105"/>
          <w:sz w:val="16"/>
        </w:rPr>
        <w:t> </w:t>
      </w:r>
      <w:r>
        <w:rPr>
          <w:rFonts w:ascii="Lucida Sans" w:hAnsi="Lucida Sans"/>
          <w:b/>
          <w:color w:val="808285"/>
          <w:w w:val="105"/>
          <w:sz w:val="16"/>
        </w:rPr>
        <w:t>del</w:t>
      </w:r>
      <w:r>
        <w:rPr>
          <w:rFonts w:ascii="Lucida Sans" w:hAnsi="Lucida Sans"/>
          <w:b/>
          <w:color w:val="808285"/>
          <w:spacing w:val="-18"/>
          <w:w w:val="105"/>
          <w:sz w:val="16"/>
        </w:rPr>
        <w:t> </w:t>
      </w:r>
      <w:r>
        <w:rPr>
          <w:rFonts w:ascii="Lucida Sans" w:hAnsi="Lucida Sans"/>
          <w:b/>
          <w:color w:val="808285"/>
          <w:w w:val="105"/>
          <w:sz w:val="16"/>
        </w:rPr>
        <w:t>Sistema</w:t>
      </w:r>
      <w:r>
        <w:rPr>
          <w:rFonts w:ascii="Lucida Sans" w:hAnsi="Lucida Sans"/>
          <w:b/>
          <w:color w:val="808285"/>
          <w:spacing w:val="-19"/>
          <w:w w:val="105"/>
          <w:sz w:val="16"/>
        </w:rPr>
        <w:t> </w:t>
      </w:r>
      <w:r>
        <w:rPr>
          <w:rFonts w:ascii="Lucida Sans" w:hAnsi="Lucida Sans"/>
          <w:b/>
          <w:color w:val="808285"/>
          <w:w w:val="105"/>
          <w:sz w:val="16"/>
        </w:rPr>
        <w:t>para la</w:t>
      </w:r>
      <w:r>
        <w:rPr>
          <w:rFonts w:ascii="Lucida Sans" w:hAnsi="Lucida Sans"/>
          <w:b/>
          <w:color w:val="808285"/>
          <w:spacing w:val="-19"/>
          <w:w w:val="105"/>
          <w:sz w:val="16"/>
        </w:rPr>
        <w:t> </w:t>
      </w:r>
      <w:r>
        <w:rPr>
          <w:rFonts w:ascii="Lucida Sans" w:hAnsi="Lucida Sans"/>
          <w:b/>
          <w:color w:val="808285"/>
          <w:w w:val="105"/>
          <w:sz w:val="16"/>
        </w:rPr>
        <w:t>Carrera</w:t>
      </w:r>
      <w:r>
        <w:rPr>
          <w:rFonts w:ascii="Lucida Sans" w:hAnsi="Lucida Sans"/>
          <w:b/>
          <w:color w:val="808285"/>
          <w:spacing w:val="-18"/>
          <w:w w:val="105"/>
          <w:sz w:val="16"/>
        </w:rPr>
        <w:t> </w:t>
      </w:r>
      <w:r>
        <w:rPr>
          <w:rFonts w:ascii="Lucida Sans" w:hAnsi="Lucida Sans"/>
          <w:b/>
          <w:color w:val="808285"/>
          <w:w w:val="105"/>
          <w:sz w:val="16"/>
        </w:rPr>
        <w:t>de</w:t>
      </w:r>
      <w:r>
        <w:rPr>
          <w:rFonts w:ascii="Lucida Sans" w:hAnsi="Lucida Sans"/>
          <w:b/>
          <w:color w:val="808285"/>
          <w:spacing w:val="-18"/>
          <w:w w:val="105"/>
          <w:sz w:val="16"/>
        </w:rPr>
        <w:t> </w:t>
      </w:r>
      <w:r>
        <w:rPr>
          <w:rFonts w:ascii="Lucida Sans" w:hAnsi="Lucida Sans"/>
          <w:b/>
          <w:color w:val="808285"/>
          <w:w w:val="105"/>
          <w:sz w:val="16"/>
        </w:rPr>
        <w:t>las</w:t>
      </w:r>
      <w:r>
        <w:rPr>
          <w:rFonts w:ascii="Lucida Sans" w:hAnsi="Lucida Sans"/>
          <w:b/>
          <w:color w:val="808285"/>
          <w:spacing w:val="-18"/>
          <w:w w:val="105"/>
          <w:sz w:val="16"/>
        </w:rPr>
        <w:t> </w:t>
      </w:r>
      <w:r>
        <w:rPr>
          <w:rFonts w:ascii="Lucida Sans" w:hAnsi="Lucida Sans"/>
          <w:b/>
          <w:color w:val="808285"/>
          <w:w w:val="105"/>
          <w:sz w:val="16"/>
        </w:rPr>
        <w:t>Maestras</w:t>
      </w:r>
      <w:r>
        <w:rPr>
          <w:rFonts w:ascii="Lucida Sans" w:hAnsi="Lucida Sans"/>
          <w:b/>
          <w:color w:val="808285"/>
          <w:spacing w:val="-18"/>
          <w:w w:val="105"/>
          <w:sz w:val="16"/>
        </w:rPr>
        <w:t> </w:t>
      </w:r>
      <w:r>
        <w:rPr>
          <w:rFonts w:ascii="Lucida Sans" w:hAnsi="Lucida Sans"/>
          <w:b/>
          <w:color w:val="808285"/>
          <w:w w:val="105"/>
          <w:sz w:val="16"/>
        </w:rPr>
        <w:t>y</w:t>
      </w:r>
      <w:r>
        <w:rPr>
          <w:rFonts w:ascii="Lucida Sans" w:hAnsi="Lucida Sans"/>
          <w:b/>
          <w:color w:val="808285"/>
          <w:spacing w:val="-18"/>
          <w:w w:val="105"/>
          <w:sz w:val="16"/>
        </w:rPr>
        <w:t> </w:t>
      </w:r>
      <w:r>
        <w:rPr>
          <w:rFonts w:ascii="Lucida Sans" w:hAnsi="Lucida Sans"/>
          <w:b/>
          <w:color w:val="808285"/>
          <w:w w:val="105"/>
          <w:sz w:val="16"/>
        </w:rPr>
        <w:t>los</w:t>
      </w:r>
      <w:r>
        <w:rPr>
          <w:rFonts w:ascii="Lucida Sans" w:hAnsi="Lucida Sans"/>
          <w:b/>
          <w:color w:val="808285"/>
          <w:spacing w:val="-18"/>
          <w:w w:val="105"/>
          <w:sz w:val="16"/>
        </w:rPr>
        <w:t> </w:t>
      </w:r>
      <w:r>
        <w:rPr>
          <w:rFonts w:ascii="Lucida Sans" w:hAnsi="Lucida Sans"/>
          <w:b/>
          <w:color w:val="808285"/>
          <w:w w:val="105"/>
          <w:sz w:val="16"/>
        </w:rPr>
        <w:t>Maestros,</w:t>
      </w:r>
      <w:r>
        <w:rPr>
          <w:rFonts w:ascii="Lucida Sans" w:hAnsi="Lucida Sans"/>
          <w:b/>
          <w:color w:val="808285"/>
          <w:spacing w:val="-18"/>
          <w:w w:val="105"/>
          <w:sz w:val="16"/>
        </w:rPr>
        <w:t> </w:t>
      </w:r>
      <w:r>
        <w:rPr>
          <w:rFonts w:ascii="Lucida Sans" w:hAnsi="Lucida Sans"/>
          <w:b/>
          <w:color w:val="808285"/>
          <w:w w:val="105"/>
          <w:sz w:val="16"/>
        </w:rPr>
        <w:t>para</w:t>
      </w:r>
      <w:r>
        <w:rPr>
          <w:rFonts w:ascii="Lucida Sans" w:hAnsi="Lucida Sans"/>
          <w:b/>
          <w:color w:val="808285"/>
          <w:spacing w:val="-18"/>
          <w:w w:val="105"/>
          <w:sz w:val="16"/>
        </w:rPr>
        <w:t> </w:t>
      </w:r>
      <w:r>
        <w:rPr>
          <w:rFonts w:ascii="Lucida Sans" w:hAnsi="Lucida Sans"/>
          <w:b/>
          <w:color w:val="808285"/>
          <w:w w:val="105"/>
          <w:sz w:val="16"/>
        </w:rPr>
        <w:t>el</w:t>
      </w:r>
      <w:r>
        <w:rPr>
          <w:rFonts w:ascii="Lucida Sans" w:hAnsi="Lucida Sans"/>
          <w:b/>
          <w:color w:val="808285"/>
          <w:spacing w:val="-18"/>
          <w:w w:val="105"/>
          <w:sz w:val="16"/>
        </w:rPr>
        <w:t> </w:t>
      </w:r>
      <w:r>
        <w:rPr>
          <w:rFonts w:ascii="Lucida Sans" w:hAnsi="Lucida Sans"/>
          <w:b/>
          <w:color w:val="808285"/>
          <w:w w:val="105"/>
          <w:sz w:val="16"/>
        </w:rPr>
        <w:t>personal</w:t>
      </w:r>
      <w:r>
        <w:rPr>
          <w:rFonts w:ascii="Lucida Sans" w:hAnsi="Lucida Sans"/>
          <w:b/>
          <w:color w:val="808285"/>
          <w:spacing w:val="-18"/>
          <w:w w:val="105"/>
          <w:sz w:val="16"/>
        </w:rPr>
        <w:t> </w:t>
      </w:r>
      <w:r>
        <w:rPr>
          <w:rFonts w:ascii="Lucida Sans" w:hAnsi="Lucida Sans"/>
          <w:b/>
          <w:color w:val="808285"/>
          <w:w w:val="105"/>
          <w:sz w:val="16"/>
        </w:rPr>
        <w:t>docente,</w:t>
      </w:r>
      <w:r>
        <w:rPr>
          <w:rFonts w:ascii="Lucida Sans" w:hAnsi="Lucida Sans"/>
          <w:b/>
          <w:color w:val="808285"/>
          <w:spacing w:val="-18"/>
          <w:w w:val="105"/>
          <w:sz w:val="16"/>
        </w:rPr>
        <w:t> </w:t>
      </w:r>
      <w:r>
        <w:rPr>
          <w:rFonts w:ascii="Lucida Sans" w:hAnsi="Lucida Sans"/>
          <w:b/>
          <w:color w:val="808285"/>
          <w:w w:val="105"/>
          <w:sz w:val="16"/>
        </w:rPr>
        <w:t>técnico docente</w:t>
      </w:r>
      <w:r>
        <w:rPr>
          <w:rFonts w:ascii="Lucida Sans" w:hAnsi="Lucida Sans"/>
          <w:b/>
          <w:color w:val="808285"/>
          <w:spacing w:val="-18"/>
          <w:w w:val="105"/>
          <w:sz w:val="16"/>
        </w:rPr>
        <w:t> </w:t>
      </w:r>
      <w:r>
        <w:rPr>
          <w:rFonts w:ascii="Lucida Sans" w:hAnsi="Lucida Sans"/>
          <w:b/>
          <w:color w:val="808285"/>
          <w:w w:val="105"/>
          <w:sz w:val="16"/>
        </w:rPr>
        <w:t>y</w:t>
      </w:r>
      <w:r>
        <w:rPr>
          <w:rFonts w:ascii="Lucida Sans" w:hAnsi="Lucida Sans"/>
          <w:b/>
          <w:color w:val="808285"/>
          <w:spacing w:val="-18"/>
          <w:w w:val="105"/>
          <w:sz w:val="16"/>
        </w:rPr>
        <w:t> </w:t>
      </w:r>
      <w:r>
        <w:rPr>
          <w:rFonts w:ascii="Lucida Sans" w:hAnsi="Lucida Sans"/>
          <w:b/>
          <w:color w:val="808285"/>
          <w:w w:val="105"/>
          <w:sz w:val="16"/>
        </w:rPr>
        <w:t>para</w:t>
      </w:r>
      <w:r>
        <w:rPr>
          <w:rFonts w:ascii="Lucida Sans" w:hAnsi="Lucida Sans"/>
          <w:b/>
          <w:color w:val="808285"/>
          <w:spacing w:val="-18"/>
          <w:w w:val="105"/>
          <w:sz w:val="16"/>
        </w:rPr>
        <w:t> </w:t>
      </w:r>
      <w:r>
        <w:rPr>
          <w:rFonts w:ascii="Lucida Sans" w:hAnsi="Lucida Sans"/>
          <w:b/>
          <w:color w:val="808285"/>
          <w:w w:val="105"/>
          <w:sz w:val="16"/>
        </w:rPr>
        <w:t>el</w:t>
      </w:r>
      <w:r>
        <w:rPr>
          <w:rFonts w:ascii="Lucida Sans" w:hAnsi="Lucida Sans"/>
          <w:b/>
          <w:color w:val="808285"/>
          <w:spacing w:val="-17"/>
          <w:w w:val="105"/>
          <w:sz w:val="16"/>
        </w:rPr>
        <w:t> </w:t>
      </w:r>
      <w:r>
        <w:rPr>
          <w:rFonts w:ascii="Lucida Sans" w:hAnsi="Lucida Sans"/>
          <w:b/>
          <w:color w:val="808285"/>
          <w:w w:val="105"/>
          <w:sz w:val="16"/>
        </w:rPr>
        <w:t>personal</w:t>
      </w:r>
      <w:r>
        <w:rPr>
          <w:rFonts w:ascii="Lucida Sans" w:hAnsi="Lucida Sans"/>
          <w:b/>
          <w:color w:val="808285"/>
          <w:spacing w:val="-18"/>
          <w:w w:val="105"/>
          <w:sz w:val="16"/>
        </w:rPr>
        <w:t> </w:t>
      </w:r>
      <w:r>
        <w:rPr>
          <w:rFonts w:ascii="Lucida Sans" w:hAnsi="Lucida Sans"/>
          <w:b/>
          <w:color w:val="808285"/>
          <w:w w:val="105"/>
          <w:sz w:val="16"/>
        </w:rPr>
        <w:t>docente</w:t>
      </w:r>
      <w:r>
        <w:rPr>
          <w:rFonts w:ascii="Lucida Sans" w:hAnsi="Lucida Sans"/>
          <w:b/>
          <w:color w:val="808285"/>
          <w:spacing w:val="-18"/>
          <w:w w:val="105"/>
          <w:sz w:val="16"/>
        </w:rPr>
        <w:t> </w:t>
      </w:r>
      <w:r>
        <w:rPr>
          <w:rFonts w:ascii="Lucida Sans" w:hAnsi="Lucida Sans"/>
          <w:b/>
          <w:color w:val="808285"/>
          <w:w w:val="105"/>
          <w:sz w:val="16"/>
        </w:rPr>
        <w:t>con</w:t>
      </w:r>
      <w:r>
        <w:rPr>
          <w:rFonts w:ascii="Lucida Sans" w:hAnsi="Lucida Sans"/>
          <w:b/>
          <w:color w:val="808285"/>
          <w:spacing w:val="-18"/>
          <w:w w:val="105"/>
          <w:sz w:val="16"/>
        </w:rPr>
        <w:t> </w:t>
      </w:r>
      <w:r>
        <w:rPr>
          <w:rFonts w:ascii="Lucida Sans" w:hAnsi="Lucida Sans"/>
          <w:b/>
          <w:color w:val="808285"/>
          <w:w w:val="105"/>
          <w:sz w:val="16"/>
        </w:rPr>
        <w:t>funciones</w:t>
      </w:r>
      <w:r>
        <w:rPr>
          <w:rFonts w:ascii="Lucida Sans" w:hAnsi="Lucida Sans"/>
          <w:b/>
          <w:color w:val="808285"/>
          <w:spacing w:val="-17"/>
          <w:w w:val="105"/>
          <w:sz w:val="16"/>
        </w:rPr>
        <w:t> </w:t>
      </w:r>
      <w:r>
        <w:rPr>
          <w:rFonts w:ascii="Lucida Sans" w:hAnsi="Lucida Sans"/>
          <w:b/>
          <w:color w:val="808285"/>
          <w:w w:val="105"/>
          <w:sz w:val="16"/>
        </w:rPr>
        <w:t>de</w:t>
      </w:r>
      <w:r>
        <w:rPr>
          <w:rFonts w:ascii="Lucida Sans" w:hAnsi="Lucida Sans"/>
          <w:b/>
          <w:color w:val="808285"/>
          <w:spacing w:val="-18"/>
          <w:w w:val="105"/>
          <w:sz w:val="16"/>
        </w:rPr>
        <w:t> </w:t>
      </w:r>
      <w:r>
        <w:rPr>
          <w:rFonts w:ascii="Lucida Sans" w:hAnsi="Lucida Sans"/>
          <w:b/>
          <w:color w:val="808285"/>
          <w:w w:val="105"/>
          <w:sz w:val="16"/>
        </w:rPr>
        <w:t>dirección</w:t>
      </w:r>
      <w:r>
        <w:rPr>
          <w:rFonts w:ascii="Lucida Sans" w:hAnsi="Lucida Sans"/>
          <w:b/>
          <w:color w:val="808285"/>
          <w:spacing w:val="-18"/>
          <w:w w:val="105"/>
          <w:sz w:val="16"/>
        </w:rPr>
        <w:t> </w:t>
      </w:r>
      <w:r>
        <w:rPr>
          <w:rFonts w:ascii="Lucida Sans" w:hAnsi="Lucida Sans"/>
          <w:b/>
          <w:color w:val="808285"/>
          <w:w w:val="105"/>
          <w:sz w:val="16"/>
        </w:rPr>
        <w:t>o</w:t>
      </w:r>
      <w:r>
        <w:rPr>
          <w:rFonts w:ascii="Lucida Sans" w:hAnsi="Lucida Sans"/>
          <w:b/>
          <w:color w:val="808285"/>
          <w:spacing w:val="-17"/>
          <w:w w:val="105"/>
          <w:sz w:val="16"/>
        </w:rPr>
        <w:t> </w:t>
      </w:r>
      <w:r>
        <w:rPr>
          <w:rFonts w:ascii="Lucida Sans" w:hAnsi="Lucida Sans"/>
          <w:b/>
          <w:color w:val="808285"/>
          <w:w w:val="105"/>
          <w:sz w:val="16"/>
        </w:rPr>
        <w:t>de</w:t>
      </w:r>
      <w:r>
        <w:rPr>
          <w:rFonts w:ascii="Lucida Sans" w:hAnsi="Lucida Sans"/>
          <w:b/>
          <w:color w:val="808285"/>
          <w:spacing w:val="-18"/>
          <w:w w:val="105"/>
          <w:sz w:val="16"/>
        </w:rPr>
        <w:t> </w:t>
      </w:r>
      <w:r>
        <w:rPr>
          <w:rFonts w:ascii="Lucida Sans" w:hAnsi="Lucida Sans"/>
          <w:b/>
          <w:color w:val="808285"/>
          <w:w w:val="105"/>
          <w:sz w:val="16"/>
        </w:rPr>
        <w:t>supervisión que</w:t>
      </w:r>
      <w:r>
        <w:rPr>
          <w:rFonts w:ascii="Lucida Sans" w:hAnsi="Lucida Sans"/>
          <w:b/>
          <w:color w:val="808285"/>
          <w:spacing w:val="-11"/>
          <w:w w:val="105"/>
          <w:sz w:val="16"/>
        </w:rPr>
        <w:t> </w:t>
      </w:r>
      <w:r>
        <w:rPr>
          <w:rFonts w:ascii="Lucida Sans" w:hAnsi="Lucida Sans"/>
          <w:b/>
          <w:color w:val="808285"/>
          <w:w w:val="105"/>
          <w:sz w:val="16"/>
        </w:rPr>
        <w:t>se</w:t>
      </w:r>
      <w:r>
        <w:rPr>
          <w:rFonts w:ascii="Lucida Sans" w:hAnsi="Lucida Sans"/>
          <w:b/>
          <w:color w:val="808285"/>
          <w:spacing w:val="-10"/>
          <w:w w:val="105"/>
          <w:sz w:val="16"/>
        </w:rPr>
        <w:t> </w:t>
      </w:r>
      <w:r>
        <w:rPr>
          <w:rFonts w:ascii="Lucida Sans" w:hAnsi="Lucida Sans"/>
          <w:b/>
          <w:color w:val="808285"/>
          <w:w w:val="105"/>
          <w:sz w:val="16"/>
        </w:rPr>
        <w:t>encuentren</w:t>
      </w:r>
      <w:r>
        <w:rPr>
          <w:rFonts w:ascii="Lucida Sans" w:hAnsi="Lucida Sans"/>
          <w:b/>
          <w:color w:val="808285"/>
          <w:spacing w:val="-10"/>
          <w:w w:val="105"/>
          <w:sz w:val="16"/>
        </w:rPr>
        <w:t> </w:t>
      </w:r>
      <w:r>
        <w:rPr>
          <w:rFonts w:ascii="Lucida Sans" w:hAnsi="Lucida Sans"/>
          <w:b/>
          <w:color w:val="808285"/>
          <w:w w:val="105"/>
          <w:sz w:val="16"/>
        </w:rPr>
        <w:t>en</w:t>
      </w:r>
      <w:r>
        <w:rPr>
          <w:rFonts w:ascii="Lucida Sans" w:hAnsi="Lucida Sans"/>
          <w:b/>
          <w:color w:val="808285"/>
          <w:spacing w:val="-10"/>
          <w:w w:val="105"/>
          <w:sz w:val="16"/>
        </w:rPr>
        <w:t> </w:t>
      </w:r>
      <w:r>
        <w:rPr>
          <w:rFonts w:ascii="Lucida Sans" w:hAnsi="Lucida Sans"/>
          <w:b/>
          <w:color w:val="808285"/>
          <w:w w:val="105"/>
          <w:sz w:val="16"/>
        </w:rPr>
        <w:t>servicio</w:t>
      </w:r>
      <w:r>
        <w:rPr>
          <w:rFonts w:ascii="Lucida Sans" w:hAnsi="Lucida Sans"/>
          <w:b/>
          <w:color w:val="808285"/>
          <w:spacing w:val="-10"/>
          <w:w w:val="105"/>
          <w:sz w:val="16"/>
        </w:rPr>
        <w:t> </w:t>
      </w:r>
      <w:r>
        <w:rPr>
          <w:rFonts w:ascii="Lucida Sans" w:hAnsi="Lucida Sans"/>
          <w:b/>
          <w:color w:val="808285"/>
          <w:w w:val="105"/>
          <w:sz w:val="16"/>
        </w:rPr>
        <w:t>en</w:t>
      </w:r>
      <w:r>
        <w:rPr>
          <w:rFonts w:ascii="Lucida Sans" w:hAnsi="Lucida Sans"/>
          <w:b/>
          <w:color w:val="808285"/>
          <w:spacing w:val="-10"/>
          <w:w w:val="105"/>
          <w:sz w:val="16"/>
        </w:rPr>
        <w:t> </w:t>
      </w:r>
      <w:r>
        <w:rPr>
          <w:rFonts w:ascii="Lucida Sans" w:hAnsi="Lucida Sans"/>
          <w:b/>
          <w:color w:val="808285"/>
          <w:w w:val="105"/>
          <w:sz w:val="16"/>
        </w:rPr>
        <w:t>Educación</w:t>
      </w:r>
      <w:r>
        <w:rPr>
          <w:rFonts w:ascii="Lucida Sans" w:hAnsi="Lucida Sans"/>
          <w:b/>
          <w:color w:val="808285"/>
          <w:spacing w:val="-10"/>
          <w:w w:val="105"/>
          <w:sz w:val="16"/>
        </w:rPr>
        <w:t> </w:t>
      </w:r>
      <w:r>
        <w:rPr>
          <w:rFonts w:ascii="Lucida Sans" w:hAnsi="Lucida Sans"/>
          <w:b/>
          <w:color w:val="808285"/>
          <w:w w:val="105"/>
          <w:sz w:val="16"/>
        </w:rPr>
        <w:t>Media</w:t>
      </w:r>
      <w:r>
        <w:rPr>
          <w:rFonts w:ascii="Lucida Sans" w:hAnsi="Lucida Sans"/>
          <w:b/>
          <w:color w:val="808285"/>
          <w:spacing w:val="-10"/>
          <w:w w:val="105"/>
          <w:sz w:val="16"/>
        </w:rPr>
        <w:t> </w:t>
      </w:r>
      <w:r>
        <w:rPr>
          <w:rFonts w:ascii="Lucida Sans" w:hAnsi="Lucida Sans"/>
          <w:b/>
          <w:color w:val="808285"/>
          <w:w w:val="105"/>
          <w:sz w:val="16"/>
        </w:rPr>
        <w:t>Superior</w:t>
      </w:r>
    </w:p>
    <w:p>
      <w:pPr>
        <w:pStyle w:val="BodyText"/>
        <w:ind w:left="9323"/>
        <w:rPr>
          <w:rFonts w:ascii="Lucida Sans"/>
        </w:rPr>
      </w:pPr>
      <w:r>
        <w:rPr>
          <w:rFonts w:ascii="Lucida Sans"/>
        </w:rPr>
        <w:drawing>
          <wp:inline distT="0" distB="0" distL="0" distR="0">
            <wp:extent cx="571500" cy="347472"/>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20" cstate="print"/>
                    <a:stretch>
                      <a:fillRect/>
                    </a:stretch>
                  </pic:blipFill>
                  <pic:spPr>
                    <a:xfrm>
                      <a:off x="0" y="0"/>
                      <a:ext cx="571500" cy="347472"/>
                    </a:xfrm>
                    <a:prstGeom prst="rect">
                      <a:avLst/>
                    </a:prstGeom>
                  </pic:spPr>
                </pic:pic>
              </a:graphicData>
            </a:graphic>
          </wp:inline>
        </w:drawing>
      </w:r>
      <w:r>
        <w:rPr>
          <w:rFonts w:ascii="Lucida Sans"/>
        </w:rPr>
      </w:r>
    </w:p>
    <w:p>
      <w:pPr>
        <w:pStyle w:val="BodyText"/>
        <w:rPr>
          <w:rFonts w:ascii="Lucida Sans"/>
          <w:b/>
        </w:rPr>
      </w:pPr>
    </w:p>
    <w:p>
      <w:pPr>
        <w:spacing w:before="175"/>
        <w:ind w:left="1915" w:right="1915" w:firstLine="0"/>
        <w:jc w:val="center"/>
        <w:rPr>
          <w:sz w:val="16"/>
        </w:rPr>
      </w:pPr>
      <w:r>
        <w:rPr>
          <w:color w:val="636466"/>
          <w:w w:val="120"/>
          <w:sz w:val="16"/>
        </w:rPr>
        <w:t>Noviembre, 2020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4"/>
        </w:rPr>
      </w:pPr>
      <w:r>
        <w:rPr/>
        <w:pict>
          <v:group style="position:absolute;margin-left:237.173492pt;margin-top:18.803463pt;width:135.15pt;height:20.4pt;mso-position-horizontal-relative:page;mso-position-vertical-relative:paragraph;z-index:-251630592;mso-wrap-distance-left:0;mso-wrap-distance-right:0" coordorigin="4743,376" coordsize="2703,408">
            <v:shape style="position:absolute;left:4743;top:382;width:357;height:401" coordorigin="4743,383" coordsize="357,401" path="m4835,383l4743,383,4743,604,4746,644,4755,680,4770,711,4790,737,4816,757,4847,772,4882,781,4922,784,4962,781,4997,772,5027,757,5053,737,5074,711,5076,706,4922,706,4884,699,4856,680,4840,646,4835,600,4835,383xm5100,383l5010,383,5010,604,5009,626,5004,647,4997,666,4987,680,4975,692,4960,700,4942,704,4922,706,5076,706,5088,680,5097,644,5100,604,5100,383xe" filled="true" fillcolor="#c2b59b" stroked="false">
              <v:path arrowok="t"/>
              <v:fill type="solid"/>
            </v:shape>
            <v:shape style="position:absolute;left:5130;top:376;width:328;height:408" coordorigin="5131,376" coordsize="328,408" path="m5162,669l5131,738,5145,748,5162,756,5180,764,5201,771,5223,777,5245,780,5268,783,5291,784,5317,783,5341,780,5363,774,5383,767,5400,758,5416,748,5429,736,5439,723,5447,710,5292,710,5274,710,5257,708,5239,704,5222,699,5205,693,5189,686,5175,678,5162,669xm5305,376l5279,377,5255,380,5233,385,5213,392,5196,401,5181,412,5168,423,5157,437,5149,451,5143,466,5140,482,5139,499,5140,518,5144,534,5150,549,5159,562,5170,573,5182,582,5195,590,5208,596,5224,602,5241,607,5261,612,5282,618,5296,621,5308,624,5319,627,5329,630,5340,634,5349,639,5364,651,5368,659,5368,681,5361,691,5349,699,5338,704,5325,708,5310,710,5292,710,5447,710,5448,709,5453,694,5457,678,5458,661,5457,643,5453,626,5447,612,5438,599,5427,588,5415,579,5402,571,5388,565,5373,560,5356,555,5336,549,5315,544,5294,539,5277,534,5262,529,5250,524,5236,518,5229,508,5229,481,5235,470,5248,462,5258,456,5271,452,5286,450,5304,449,5426,449,5441,411,5427,403,5412,396,5396,390,5378,385,5360,381,5342,378,5323,377,5305,376xm5426,449l5304,449,5331,451,5359,457,5386,467,5413,480,5426,449xe" filled="true" fillcolor="#c2b59b" stroked="false">
              <v:path arrowok="t"/>
              <v:fill type="solid"/>
            </v:shape>
            <v:line style="position:absolute" from="5547,383" to="5547,777" stroked="true" strokeweight="4.554pt" strokecolor="#c2b59b">
              <v:stroke dashstyle="solid"/>
            </v:line>
            <v:shape style="position:absolute;left:5633;top:376;width:376;height:408" coordorigin="5633,376" coordsize="376,408" path="m5847,376l5817,378,5789,383,5763,391,5738,402,5715,417,5694,433,5676,453,5661,475,5649,499,5640,524,5635,551,5633,580,5635,608,5640,635,5649,661,5661,685,5676,707,5694,726,5715,743,5738,757,5763,769,5789,777,5817,782,5846,784,5871,783,5895,779,5918,774,5939,766,5959,756,5977,744,5994,729,6009,713,6001,706,5851,706,5834,705,5817,702,5801,697,5786,690,5773,681,5761,671,5750,659,5742,645,5735,630,5730,614,5727,598,5726,580,5727,562,5730,545,5735,529,5742,515,5750,501,5761,489,5773,479,5786,470,5801,463,5817,458,5834,455,5851,454,6000,454,6009,446,5994,430,5978,416,5959,404,5939,394,5918,386,5896,381,5872,377,5847,376xm5950,659l5929,680,5906,694,5880,703,5851,706,6001,706,5950,659xm6000,454l5851,454,5880,457,5906,465,5929,480,5950,500,6000,454xe" filled="true" fillcolor="#c2b59b" stroked="false">
              <v:path arrowok="t"/>
              <v:fill type="solid"/>
            </v:shape>
            <v:shape style="position:absolute;left:6010;top:382;width:442;height:395" coordorigin="6011,383" coordsize="442,395" path="m6276,383l6186,383,6011,777,6104,777,6139,692,6414,692,6383,623,6168,623,6230,472,6316,472,6276,383xm6414,692l6322,692,6356,777,6452,777,6414,692xm6316,472l6230,472,6293,623,6383,623,6316,472xe" filled="true" fillcolor="#c2b59b" stroked="false">
              <v:path arrowok="t"/>
              <v:fill type="solid"/>
            </v:shape>
            <v:shape style="position:absolute;left:6493;top:382;width:444;height:395" coordorigin="6493,383" coordsize="444,395" path="m6568,383l6493,383,6493,777,6578,777,6578,546,6666,546,6568,383xm6936,540l6851,540,6851,777,6937,777,6936,540xm6666,546l6578,546,6694,735,6735,735,6799,628,6716,628,6666,546xm6936,383l6861,383,6716,628,6799,628,6851,540,6936,540,6936,383xe" filled="true" fillcolor="#c2b59b" stroked="false">
              <v:path arrowok="t"/>
              <v:fill type="solid"/>
            </v:shape>
            <v:shape style="position:absolute;left:7001;top:382;width:444;height:395" coordorigin="7002,383" coordsize="444,395" path="m7077,383l7002,383,7002,777,7087,777,7087,546,7175,546,7077,383xm7445,540l7359,540,7360,777,7446,777,7445,540xm7175,546l7087,546,7203,735,7244,735,7308,628,7225,628,7175,546xm7444,383l7370,383,7225,628,7308,628,7359,540,7445,540,7444,383xe" filled="true" fillcolor="#c2b59b" stroked="false">
              <v:path arrowok="t"/>
              <v:fill type="solid"/>
            </v:shape>
            <w10:wrap type="topAndBottom"/>
          </v:group>
        </w:pict>
      </w:r>
    </w:p>
    <w:p>
      <w:pPr>
        <w:pStyle w:val="BodyText"/>
        <w:spacing w:line="36" w:lineRule="exact"/>
        <w:ind w:left="4725"/>
        <w:rPr>
          <w:sz w:val="3"/>
        </w:rPr>
      </w:pPr>
      <w:r>
        <w:rPr>
          <w:position w:val="0"/>
          <w:sz w:val="3"/>
        </w:rPr>
        <w:pict>
          <v:group style="width:135.15pt;height:1.75pt;mso-position-horizontal-relative:char;mso-position-vertical-relative:line" coordorigin="0,0" coordsize="2703,35">
            <v:line style="position:absolute" from="0,17" to="2702,17" stroked="true" strokeweight="1.731pt" strokecolor="#939598">
              <v:stroke dashstyle="solid"/>
            </v:line>
          </v:group>
        </w:pict>
      </w:r>
      <w:r>
        <w:rPr>
          <w:position w:val="0"/>
          <w:sz w:val="3"/>
        </w:rPr>
      </w:r>
    </w:p>
    <w:p>
      <w:pPr>
        <w:pStyle w:val="BodyText"/>
        <w:rPr>
          <w:sz w:val="6"/>
        </w:rPr>
      </w:pPr>
      <w:r>
        <w:rPr/>
        <w:drawing>
          <wp:anchor distT="0" distB="0" distL="0" distR="0" allowOverlap="1" layoutInCell="1" locked="0" behindDoc="0" simplePos="0" relativeHeight="29">
            <wp:simplePos x="0" y="0"/>
            <wp:positionH relativeFrom="page">
              <wp:posOffset>3022729</wp:posOffset>
            </wp:positionH>
            <wp:positionV relativeFrom="paragraph">
              <wp:posOffset>71282</wp:posOffset>
            </wp:positionV>
            <wp:extent cx="1675005" cy="209550"/>
            <wp:effectExtent l="0" t="0" r="0" b="0"/>
            <wp:wrapTopAndBottom/>
            <wp:docPr id="33" name="image27.png"/>
            <wp:cNvGraphicFramePr>
              <a:graphicFrameLocks noChangeAspect="1"/>
            </wp:cNvGraphicFramePr>
            <a:graphic>
              <a:graphicData uri="http://schemas.openxmlformats.org/drawingml/2006/picture">
                <pic:pic>
                  <pic:nvPicPr>
                    <pic:cNvPr id="34" name="image27.png"/>
                    <pic:cNvPicPr/>
                  </pic:nvPicPr>
                  <pic:blipFill>
                    <a:blip r:embed="rId50" cstate="print"/>
                    <a:stretch>
                      <a:fillRect/>
                    </a:stretch>
                  </pic:blipFill>
                  <pic:spPr>
                    <a:xfrm>
                      <a:off x="0" y="0"/>
                      <a:ext cx="1675005" cy="209550"/>
                    </a:xfrm>
                    <a:prstGeom prst="rect">
                      <a:avLst/>
                    </a:prstGeom>
                  </pic:spPr>
                </pic:pic>
              </a:graphicData>
            </a:graphic>
          </wp:anchor>
        </w:drawing>
      </w:r>
    </w:p>
    <w:sectPr>
      <w:headerReference w:type="even" r:id="rId41"/>
      <w:footerReference w:type="even" r:id="rId42"/>
      <w:pgSz w:w="12190" w:h="15880"/>
      <w:pgMar w:header="0" w:footer="0" w:top="14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Lucida Sans">
    <w:altName w:val="Lucida Sans"/>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70.865997pt;margin-top:749.250977pt;width:497.05pt;height:15.15pt;mso-position-horizontal-relative:page;mso-position-vertical-relative:page;z-index:-252486656" coordorigin="1417,14985" coordsize="9941,303">
          <v:rect style="position:absolute;left:1417;top:14985;width:7173;height:303" filled="true" fillcolor="#6d6e71" stroked="false">
            <v:fill type="solid"/>
          </v:rect>
          <v:rect style="position:absolute;left:8590;top:14985;width:2768;height:303" filled="true" fillcolor="#c1945c" stroked="false">
            <v:fill type="solid"/>
          </v:rect>
          <w10:wrap type="none"/>
        </v:group>
      </w:pict>
    </w:r>
    <w:r>
      <w:rPr/>
      <w:pict>
        <v:shape style="position:absolute;margin-left:84.866096pt;margin-top:749.417358pt;width:294.8pt;height:13pt;mso-position-horizontal-relative:page;mso-position-vertical-relative:page;z-index:-252485632" type="#_x0000_t202" filled="false" stroked="false">
          <v:textbox inset="0,0,0,0">
            <w:txbxContent>
              <w:p>
                <w:pPr>
                  <w:spacing w:before="23"/>
                  <w:ind w:left="20" w:right="0" w:firstLine="0"/>
                  <w:jc w:val="left"/>
                  <w:rPr>
                    <w:sz w:val="18"/>
                  </w:rPr>
                </w:pPr>
                <w:r>
                  <w:rPr>
                    <w:color w:val="FFFFFF"/>
                    <w:w w:val="120"/>
                    <w:sz w:val="18"/>
                  </w:rPr>
                  <w:t>Unidad del Sistema para la Carrera de las Maestras y los Maestros</w:t>
                </w:r>
              </w:p>
            </w:txbxContent>
          </v:textbox>
          <w10:wrap type="none"/>
        </v:shape>
      </w:pict>
    </w:r>
    <w:r>
      <w:rPr/>
      <w:pict>
        <v:shape style="position:absolute;margin-left:434.766693pt;margin-top:750.834717pt;width:127.9pt;height:11.8pt;mso-position-horizontal-relative:page;mso-position-vertical-relative:page;z-index:-252484608" type="#_x0000_t202" filled="false" stroked="false">
          <v:textbox inset="0,0,0,0">
            <w:txbxContent>
              <w:p>
                <w:pPr>
                  <w:spacing w:before="22"/>
                  <w:ind w:left="20" w:right="0" w:firstLine="0"/>
                  <w:jc w:val="left"/>
                  <w:rPr>
                    <w:sz w:val="16"/>
                  </w:rPr>
                </w:pPr>
                <w:r>
                  <w:rPr>
                    <w:color w:val="FFFFFF"/>
                    <w:w w:val="130"/>
                    <w:sz w:val="16"/>
                  </w:rPr>
                  <w:t>EDUCACIÓN MEDIA</w:t>
                </w:r>
                <w:r>
                  <w:rPr>
                    <w:color w:val="FFFFFF"/>
                    <w:spacing w:val="-37"/>
                    <w:w w:val="130"/>
                    <w:sz w:val="16"/>
                  </w:rPr>
                  <w:t> </w:t>
                </w:r>
                <w:r>
                  <w:rPr>
                    <w:color w:val="FFFFFF"/>
                    <w:w w:val="130"/>
                    <w:sz w:val="16"/>
                  </w:rPr>
                  <w:t>SUPERIOR</w:t>
                </w:r>
              </w:p>
            </w:txbxContent>
          </v:textbox>
          <w10:wrap type="none"/>
        </v:shape>
      </w:pict>
    </w:r>
    <w:r>
      <w:rPr/>
      <w:pict>
        <v:shape style="position:absolute;margin-left:573.504517pt;margin-top:751.085693pt;width:11.75pt;height:11.8pt;mso-position-horizontal-relative:page;mso-position-vertical-relative:page;z-index:-252483584" type="#_x0000_t202" filled="false" stroked="false">
          <v:textbox inset="0,0,0,0">
            <w:txbxContent>
              <w:p>
                <w:pPr>
                  <w:spacing w:before="22"/>
                  <w:ind w:left="40" w:right="0" w:firstLine="0"/>
                  <w:jc w:val="left"/>
                  <w:rPr>
                    <w:sz w:val="16"/>
                  </w:rPr>
                </w:pPr>
                <w:r>
                  <w:rPr/>
                  <w:fldChar w:fldCharType="begin"/>
                </w:r>
                <w:r>
                  <w:rPr>
                    <w:color w:val="231F20"/>
                    <w:sz w:val="16"/>
                  </w:rPr>
                  <w:instrText> PAGE </w:instrText>
                </w:r>
                <w:r>
                  <w:rPr/>
                  <w:fldChar w:fldCharType="separate"/>
                </w:r>
                <w:r>
                  <w:rPr/>
                  <w:t>17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70.865997pt;margin-top:749.250977pt;width:497.05pt;height:15.15pt;mso-position-horizontal-relative:page;mso-position-vertical-relative:page;z-index:-252479488" coordorigin="1417,14985" coordsize="9941,303">
          <v:rect style="position:absolute;left:1417;top:14985;width:7173;height:303" filled="true" fillcolor="#6d6e71" stroked="false">
            <v:fill type="solid"/>
          </v:rect>
          <v:rect style="position:absolute;left:8590;top:14985;width:2768;height:303" filled="true" fillcolor="#c1945c" stroked="false">
            <v:fill type="solid"/>
          </v:rect>
          <w10:wrap type="none"/>
        </v:group>
      </w:pict>
    </w:r>
    <w:r>
      <w:rPr/>
      <w:pict>
        <v:shape style="position:absolute;margin-left:84.866096pt;margin-top:749.417358pt;width:294.8pt;height:13pt;mso-position-horizontal-relative:page;mso-position-vertical-relative:page;z-index:-252478464" type="#_x0000_t202" filled="false" stroked="false">
          <v:textbox inset="0,0,0,0">
            <w:txbxContent>
              <w:p>
                <w:pPr>
                  <w:spacing w:before="23"/>
                  <w:ind w:left="20" w:right="0" w:firstLine="0"/>
                  <w:jc w:val="left"/>
                  <w:rPr>
                    <w:sz w:val="18"/>
                  </w:rPr>
                </w:pPr>
                <w:r>
                  <w:rPr>
                    <w:color w:val="FFFFFF"/>
                    <w:w w:val="120"/>
                    <w:sz w:val="18"/>
                  </w:rPr>
                  <w:t>Unidad del Sistema para la Carrera de las Maestras y los Maestros</w:t>
                </w:r>
              </w:p>
            </w:txbxContent>
          </v:textbox>
          <w10:wrap type="none"/>
        </v:shape>
      </w:pict>
    </w:r>
    <w:r>
      <w:rPr/>
      <w:pict>
        <v:shape style="position:absolute;margin-left:434.766693pt;margin-top:750.834717pt;width:127.9pt;height:11.8pt;mso-position-horizontal-relative:page;mso-position-vertical-relative:page;z-index:-252477440" type="#_x0000_t202" filled="false" stroked="false">
          <v:textbox inset="0,0,0,0">
            <w:txbxContent>
              <w:p>
                <w:pPr>
                  <w:spacing w:before="22"/>
                  <w:ind w:left="20" w:right="0" w:firstLine="0"/>
                  <w:jc w:val="left"/>
                  <w:rPr>
                    <w:sz w:val="16"/>
                  </w:rPr>
                </w:pPr>
                <w:r>
                  <w:rPr>
                    <w:color w:val="FFFFFF"/>
                    <w:w w:val="130"/>
                    <w:sz w:val="16"/>
                  </w:rPr>
                  <w:t>EDUCACIÓN MEDIA</w:t>
                </w:r>
                <w:r>
                  <w:rPr>
                    <w:color w:val="FFFFFF"/>
                    <w:spacing w:val="-37"/>
                    <w:w w:val="130"/>
                    <w:sz w:val="16"/>
                  </w:rPr>
                  <w:t> </w:t>
                </w:r>
                <w:r>
                  <w:rPr>
                    <w:color w:val="FFFFFF"/>
                    <w:w w:val="130"/>
                    <w:sz w:val="16"/>
                  </w:rPr>
                  <w:t>SUPERIOR</w:t>
                </w:r>
              </w:p>
            </w:txbxContent>
          </v:textbox>
          <w10:wrap type="none"/>
        </v:shape>
      </w:pict>
    </w:r>
    <w:r>
      <w:rPr/>
      <w:pict>
        <v:shape style="position:absolute;margin-left:575.080383pt;margin-top:751.085693pt;width:8.6pt;height:11.8pt;mso-position-horizontal-relative:page;mso-position-vertical-relative:page;z-index:-252476416" type="#_x0000_t202" filled="false" stroked="false">
          <v:textbox inset="0,0,0,0">
            <w:txbxContent>
              <w:p>
                <w:pPr>
                  <w:spacing w:before="22"/>
                  <w:ind w:left="40" w:right="0" w:firstLine="0"/>
                  <w:jc w:val="left"/>
                  <w:rPr>
                    <w:sz w:val="16"/>
                  </w:rPr>
                </w:pPr>
                <w:r>
                  <w:rPr/>
                  <w:fldChar w:fldCharType="begin"/>
                </w:r>
                <w:r>
                  <w:rPr>
                    <w:color w:val="231F20"/>
                    <w:w w:val="113"/>
                    <w:sz w:val="16"/>
                  </w:rPr>
                  <w:instrText> PAGE </w:instrText>
                </w:r>
                <w:r>
                  <w:rPr/>
                  <w:fldChar w:fldCharType="separate"/>
                </w:r>
                <w:r>
                  <w:rPr/>
                  <w:t>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70.865997pt;margin-top:749.250977pt;width:497.05pt;height:15.15pt;mso-position-horizontal-relative:page;mso-position-vertical-relative:page;z-index:-252472320" coordorigin="1417,14985" coordsize="9941,303">
          <v:rect style="position:absolute;left:1417;top:14985;width:7173;height:303" filled="true" fillcolor="#6d6e71" stroked="false">
            <v:fill type="solid"/>
          </v:rect>
          <v:rect style="position:absolute;left:8590;top:14985;width:2768;height:303" filled="true" fillcolor="#c1945c" stroked="false">
            <v:fill type="solid"/>
          </v:rect>
          <w10:wrap type="none"/>
        </v:group>
      </w:pict>
    </w:r>
    <w:r>
      <w:rPr/>
      <w:pict>
        <v:shape style="position:absolute;margin-left:84.866096pt;margin-top:749.417358pt;width:294.8pt;height:13pt;mso-position-horizontal-relative:page;mso-position-vertical-relative:page;z-index:-252471296" type="#_x0000_t202" filled="false" stroked="false">
          <v:textbox inset="0,0,0,0">
            <w:txbxContent>
              <w:p>
                <w:pPr>
                  <w:spacing w:before="23"/>
                  <w:ind w:left="20" w:right="0" w:firstLine="0"/>
                  <w:jc w:val="left"/>
                  <w:rPr>
                    <w:sz w:val="18"/>
                  </w:rPr>
                </w:pPr>
                <w:r>
                  <w:rPr>
                    <w:color w:val="FFFFFF"/>
                    <w:w w:val="120"/>
                    <w:sz w:val="18"/>
                  </w:rPr>
                  <w:t>Unidad del Sistema para la Carrera de las Maestras y los Maestros</w:t>
                </w:r>
              </w:p>
            </w:txbxContent>
          </v:textbox>
          <w10:wrap type="none"/>
        </v:shape>
      </w:pict>
    </w:r>
    <w:r>
      <w:rPr/>
      <w:pict>
        <v:shape style="position:absolute;margin-left:434.766693pt;margin-top:750.834717pt;width:127.9pt;height:11.8pt;mso-position-horizontal-relative:page;mso-position-vertical-relative:page;z-index:-252470272" type="#_x0000_t202" filled="false" stroked="false">
          <v:textbox inset="0,0,0,0">
            <w:txbxContent>
              <w:p>
                <w:pPr>
                  <w:spacing w:before="22"/>
                  <w:ind w:left="20" w:right="0" w:firstLine="0"/>
                  <w:jc w:val="left"/>
                  <w:rPr>
                    <w:sz w:val="16"/>
                  </w:rPr>
                </w:pPr>
                <w:r>
                  <w:rPr>
                    <w:color w:val="FFFFFF"/>
                    <w:w w:val="130"/>
                    <w:sz w:val="16"/>
                  </w:rPr>
                  <w:t>EDUCACIÓN MEDIA</w:t>
                </w:r>
                <w:r>
                  <w:rPr>
                    <w:color w:val="FFFFFF"/>
                    <w:spacing w:val="-37"/>
                    <w:w w:val="130"/>
                    <w:sz w:val="16"/>
                  </w:rPr>
                  <w:t> </w:t>
                </w:r>
                <w:r>
                  <w:rPr>
                    <w:color w:val="FFFFFF"/>
                    <w:w w:val="130"/>
                    <w:sz w:val="16"/>
                  </w:rPr>
                  <w:t>SUPERIOR</w:t>
                </w:r>
              </w:p>
            </w:txbxContent>
          </v:textbox>
          <w10:wrap type="none"/>
        </v:shape>
      </w:pict>
    </w:r>
    <w:r>
      <w:rPr/>
      <w:pict>
        <v:shape style="position:absolute;margin-left:574.984375pt;margin-top:751.085693pt;width:8.8pt;height:11.8pt;mso-position-horizontal-relative:page;mso-position-vertical-relative:page;z-index:-252469248" type="#_x0000_t202" filled="false" stroked="false">
          <v:textbox inset="0,0,0,0">
            <w:txbxContent>
              <w:p>
                <w:pPr>
                  <w:spacing w:before="22"/>
                  <w:ind w:left="40" w:right="0" w:firstLine="0"/>
                  <w:jc w:val="left"/>
                  <w:rPr>
                    <w:sz w:val="16"/>
                  </w:rPr>
                </w:pPr>
                <w:r>
                  <w:rPr/>
                  <w:fldChar w:fldCharType="begin"/>
                </w:r>
                <w:r>
                  <w:rPr>
                    <w:color w:val="231F20"/>
                    <w:w w:val="117"/>
                    <w:sz w:val="16"/>
                  </w:rPr>
                  <w:instrText> PAGE </w:instrText>
                </w:r>
                <w:r>
                  <w:rPr/>
                  <w:fldChar w:fldCharType="separate"/>
                </w:r>
                <w:r>
                  <w:rPr/>
                  <w:t>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70.865997pt;margin-top:749.250977pt;width:497.05pt;height:15.15pt;mso-position-horizontal-relative:page;mso-position-vertical-relative:page;z-index:-252462080" coordorigin="1417,14985" coordsize="9941,303">
          <v:rect style="position:absolute;left:1417;top:14985;width:7173;height:303" filled="true" fillcolor="#6d6e71" stroked="false">
            <v:fill type="solid"/>
          </v:rect>
          <v:rect style="position:absolute;left:8590;top:14985;width:2768;height:303" filled="true" fillcolor="#c1945c" stroked="false">
            <v:fill type="solid"/>
          </v:rect>
          <w10:wrap type="none"/>
        </v:group>
      </w:pict>
    </w:r>
    <w:r>
      <w:rPr/>
      <w:pict>
        <v:shape style="position:absolute;margin-left:84.866096pt;margin-top:749.417358pt;width:294.8pt;height:13pt;mso-position-horizontal-relative:page;mso-position-vertical-relative:page;z-index:-252461056" type="#_x0000_t202" filled="false" stroked="false">
          <v:textbox inset="0,0,0,0">
            <w:txbxContent>
              <w:p>
                <w:pPr>
                  <w:spacing w:before="23"/>
                  <w:ind w:left="20" w:right="0" w:firstLine="0"/>
                  <w:jc w:val="left"/>
                  <w:rPr>
                    <w:sz w:val="18"/>
                  </w:rPr>
                </w:pPr>
                <w:r>
                  <w:rPr>
                    <w:color w:val="FFFFFF"/>
                    <w:w w:val="120"/>
                    <w:sz w:val="18"/>
                  </w:rPr>
                  <w:t>Unidad del Sistema para la Carrera de las Maestras y los Maestros</w:t>
                </w:r>
              </w:p>
            </w:txbxContent>
          </v:textbox>
          <w10:wrap type="none"/>
        </v:shape>
      </w:pict>
    </w:r>
    <w:r>
      <w:rPr/>
      <w:pict>
        <v:shape style="position:absolute;margin-left:434.766693pt;margin-top:750.834717pt;width:127.9pt;height:11.8pt;mso-position-horizontal-relative:page;mso-position-vertical-relative:page;z-index:-252460032" type="#_x0000_t202" filled="false" stroked="false">
          <v:textbox inset="0,0,0,0">
            <w:txbxContent>
              <w:p>
                <w:pPr>
                  <w:spacing w:before="22"/>
                  <w:ind w:left="20" w:right="0" w:firstLine="0"/>
                  <w:jc w:val="left"/>
                  <w:rPr>
                    <w:sz w:val="16"/>
                  </w:rPr>
                </w:pPr>
                <w:r>
                  <w:rPr>
                    <w:color w:val="FFFFFF"/>
                    <w:w w:val="130"/>
                    <w:sz w:val="16"/>
                  </w:rPr>
                  <w:t>EDUCACIÓN MEDIA</w:t>
                </w:r>
                <w:r>
                  <w:rPr>
                    <w:color w:val="FFFFFF"/>
                    <w:spacing w:val="-37"/>
                    <w:w w:val="130"/>
                    <w:sz w:val="16"/>
                  </w:rPr>
                  <w:t> </w:t>
                </w:r>
                <w:r>
                  <w:rPr>
                    <w:color w:val="FFFFFF"/>
                    <w:w w:val="130"/>
                    <w:sz w:val="16"/>
                  </w:rPr>
                  <w:t>SUPERIOR</w:t>
                </w:r>
              </w:p>
            </w:txbxContent>
          </v:textbox>
          <w10:wrap type="none"/>
        </v:shape>
      </w:pict>
    </w:r>
    <w:r>
      <w:rPr/>
      <w:pict>
        <v:shape style="position:absolute;margin-left:574.908386pt;margin-top:751.085693pt;width:8.950pt;height:11.8pt;mso-position-horizontal-relative:page;mso-position-vertical-relative:page;z-index:-252459008" type="#_x0000_t202" filled="false" stroked="false">
          <v:textbox inset="0,0,0,0">
            <w:txbxContent>
              <w:p>
                <w:pPr>
                  <w:spacing w:before="22"/>
                  <w:ind w:left="40" w:right="0" w:firstLine="0"/>
                  <w:jc w:val="left"/>
                  <w:rPr>
                    <w:sz w:val="16"/>
                  </w:rPr>
                </w:pPr>
                <w:r>
                  <w:rPr/>
                  <w:fldChar w:fldCharType="begin"/>
                </w:r>
                <w:r>
                  <w:rPr>
                    <w:color w:val="231F20"/>
                    <w:w w:val="121"/>
                    <w:sz w:val="16"/>
                  </w:rPr>
                  <w:instrText> PAGE </w:instrText>
                </w:r>
                <w:r>
                  <w:rPr/>
                  <w:fldChar w:fldCharType="separate"/>
                </w:r>
                <w:r>
                  <w:rPr/>
                  <w:t>9</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1.811001pt;margin-top:749.250977pt;width:496.8pt;height:15.15pt;mso-position-horizontal-relative:page;mso-position-vertical-relative:page;z-index:-252457984" coordorigin="836,14985" coordsize="9936,303">
          <v:rect style="position:absolute;left:3603;top:14985;width:7168;height:303" filled="true" fillcolor="#6d6e71" stroked="false">
            <v:fill type="solid"/>
          </v:rect>
          <v:rect style="position:absolute;left:836;top:14985;width:2768;height:303" filled="true" fillcolor="#c1945c" stroked="false">
            <v:fill type="solid"/>
          </v:rect>
          <w10:wrap type="none"/>
        </v:group>
      </w:pict>
    </w:r>
    <w:r>
      <w:rPr/>
      <w:pict>
        <v:shape style="position:absolute;margin-left:23.916401pt;margin-top:751.085693pt;width:12.35pt;height:11.8pt;mso-position-horizontal-relative:page;mso-position-vertical-relative:page;z-index:-252456960" type="#_x0000_t202" filled="false" stroked="false">
          <v:textbox inset="0,0,0,0">
            <w:txbxContent>
              <w:p>
                <w:pPr>
                  <w:spacing w:before="22"/>
                  <w:ind w:left="40" w:right="0" w:firstLine="0"/>
                  <w:jc w:val="left"/>
                  <w:rPr>
                    <w:sz w:val="16"/>
                  </w:rPr>
                </w:pPr>
                <w:r>
                  <w:rPr/>
                  <w:fldChar w:fldCharType="begin"/>
                </w:r>
                <w:r>
                  <w:rPr>
                    <w:color w:val="231F20"/>
                    <w:sz w:val="16"/>
                  </w:rPr>
                  <w:instrText> PAGE </w:instrText>
                </w:r>
                <w:r>
                  <w:rPr/>
                  <w:fldChar w:fldCharType="separate"/>
                </w:r>
                <w:r>
                  <w:rPr/>
                  <w:t>14</w:t>
                </w:r>
                <w:r>
                  <w:rPr/>
                  <w:fldChar w:fldCharType="end"/>
                </w:r>
              </w:p>
            </w:txbxContent>
          </v:textbox>
          <w10:wrap type="none"/>
        </v:shape>
      </w:pict>
    </w:r>
    <w:r>
      <w:rPr/>
      <w:pict>
        <v:shape style="position:absolute;margin-left:47.077702pt;margin-top:750.834717pt;width:127.9pt;height:11.8pt;mso-position-horizontal-relative:page;mso-position-vertical-relative:page;z-index:-252455936" type="#_x0000_t202" filled="false" stroked="false">
          <v:textbox inset="0,0,0,0">
            <w:txbxContent>
              <w:p>
                <w:pPr>
                  <w:spacing w:before="22"/>
                  <w:ind w:left="20" w:right="0" w:firstLine="0"/>
                  <w:jc w:val="left"/>
                  <w:rPr>
                    <w:sz w:val="16"/>
                  </w:rPr>
                </w:pPr>
                <w:r>
                  <w:rPr>
                    <w:color w:val="FFFFFF"/>
                    <w:w w:val="130"/>
                    <w:sz w:val="16"/>
                  </w:rPr>
                  <w:t>EDUCACIÓN MEDIA</w:t>
                </w:r>
                <w:r>
                  <w:rPr>
                    <w:color w:val="FFFFFF"/>
                    <w:spacing w:val="-37"/>
                    <w:w w:val="130"/>
                    <w:sz w:val="16"/>
                  </w:rPr>
                  <w:t> </w:t>
                </w:r>
                <w:r>
                  <w:rPr>
                    <w:color w:val="FFFFFF"/>
                    <w:w w:val="130"/>
                    <w:sz w:val="16"/>
                  </w:rPr>
                  <w:t>SUPERIOR</w:t>
                </w:r>
              </w:p>
            </w:txbxContent>
          </v:textbox>
          <w10:wrap type="none"/>
        </v:shape>
      </w:pict>
    </w:r>
    <w:r>
      <w:rPr/>
      <w:pict>
        <v:shape style="position:absolute;margin-left:231.427704pt;margin-top:750.385376pt;width:294.8pt;height:13pt;mso-position-horizontal-relative:page;mso-position-vertical-relative:page;z-index:-252454912" type="#_x0000_t202" filled="false" stroked="false">
          <v:textbox inset="0,0,0,0">
            <w:txbxContent>
              <w:p>
                <w:pPr>
                  <w:spacing w:before="23"/>
                  <w:ind w:left="20" w:right="0" w:firstLine="0"/>
                  <w:jc w:val="left"/>
                  <w:rPr>
                    <w:sz w:val="18"/>
                  </w:rPr>
                </w:pPr>
                <w:r>
                  <w:rPr>
                    <w:color w:val="FFFFFF"/>
                    <w:w w:val="120"/>
                    <w:sz w:val="18"/>
                  </w:rPr>
                  <w:t>Unidad del Sistema para la Carrera de las Maestras y los Maestros</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826752">
          <wp:simplePos x="0" y="0"/>
          <wp:positionH relativeFrom="page">
            <wp:posOffset>6408002</wp:posOffset>
          </wp:positionH>
          <wp:positionV relativeFrom="page">
            <wp:posOffset>490774</wp:posOffset>
          </wp:positionV>
          <wp:extent cx="1136001" cy="613680"/>
          <wp:effectExtent l="0" t="0" r="0" b="0"/>
          <wp:wrapNone/>
          <wp:docPr id="1" name="image13.png"/>
          <wp:cNvGraphicFramePr>
            <a:graphicFrameLocks noChangeAspect="1"/>
          </wp:cNvGraphicFramePr>
          <a:graphic>
            <a:graphicData uri="http://schemas.openxmlformats.org/drawingml/2006/picture">
              <pic:pic>
                <pic:nvPicPr>
                  <pic:cNvPr id="2" name="image13.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0827776">
          <wp:simplePos x="0" y="0"/>
          <wp:positionH relativeFrom="page">
            <wp:posOffset>1707286</wp:posOffset>
          </wp:positionH>
          <wp:positionV relativeFrom="page">
            <wp:posOffset>1126307</wp:posOffset>
          </wp:positionV>
          <wp:extent cx="3944101" cy="21335"/>
          <wp:effectExtent l="0" t="0" r="0" b="0"/>
          <wp:wrapNone/>
          <wp:docPr id="3" name="image14.png"/>
          <wp:cNvGraphicFramePr>
            <a:graphicFrameLocks noChangeAspect="1"/>
          </wp:cNvGraphicFramePr>
          <a:graphic>
            <a:graphicData uri="http://schemas.openxmlformats.org/drawingml/2006/picture">
              <pic:pic>
                <pic:nvPicPr>
                  <pic:cNvPr id="4" name="image14.png"/>
                  <pic:cNvPicPr/>
                </pic:nvPicPr>
                <pic:blipFill>
                  <a:blip r:embed="rId2" cstate="print"/>
                  <a:stretch>
                    <a:fillRect/>
                  </a:stretch>
                </pic:blipFill>
                <pic:spPr>
                  <a:xfrm>
                    <a:off x="0" y="0"/>
                    <a:ext cx="3944101" cy="21335"/>
                  </a:xfrm>
                  <a:prstGeom prst="rect">
                    <a:avLst/>
                  </a:prstGeom>
                </pic:spPr>
              </pic:pic>
            </a:graphicData>
          </a:graphic>
        </wp:anchor>
      </w:drawing>
    </w:r>
    <w:r>
      <w:rPr/>
      <w:pict>
        <v:shape style="position:absolute;margin-left:102.316299pt;margin-top:40.685089pt;width:376.5pt;height:38.15pt;mso-position-horizontal-relative:page;mso-position-vertical-relative:page;z-index:-252487680" type="#_x0000_t202" filled="false" stroked="false">
          <v:textbox inset="0,0,0,0">
            <w:txbxContent>
              <w:p>
                <w:pPr>
                  <w:spacing w:line="244" w:lineRule="auto" w:before="19"/>
                  <w:ind w:left="20" w:right="18" w:hanging="1"/>
                  <w:jc w:val="center"/>
                  <w:rPr>
                    <w:rFonts w:ascii="Lucida Sans" w:hAnsi="Lucida Sans"/>
                    <w:b/>
                    <w:sz w:val="15"/>
                  </w:rPr>
                </w:pPr>
                <w:r>
                  <w:rPr>
                    <w:rFonts w:ascii="Lucida Sans" w:hAnsi="Lucida Sans"/>
                    <w:b/>
                    <w:color w:val="808285"/>
                    <w:w w:val="105"/>
                    <w:sz w:val="15"/>
                  </w:rPr>
                  <w:t>Criterios para el diseño y operación de los programas de reconocimiento, distintos a los establecidos</w:t>
                </w:r>
                <w:r>
                  <w:rPr>
                    <w:rFonts w:ascii="Lucida Sans" w:hAnsi="Lucida Sans"/>
                    <w:b/>
                    <w:color w:val="808285"/>
                    <w:spacing w:val="-19"/>
                    <w:w w:val="105"/>
                    <w:sz w:val="15"/>
                  </w:rPr>
                  <w:t> </w:t>
                </w:r>
                <w:r>
                  <w:rPr>
                    <w:rFonts w:ascii="Lucida Sans" w:hAnsi="Lucida Sans"/>
                    <w:b/>
                    <w:color w:val="808285"/>
                    <w:w w:val="105"/>
                    <w:sz w:val="15"/>
                  </w:rPr>
                  <w:t>en</w:t>
                </w:r>
                <w:r>
                  <w:rPr>
                    <w:rFonts w:ascii="Lucida Sans" w:hAnsi="Lucida Sans"/>
                    <w:b/>
                    <w:color w:val="808285"/>
                    <w:spacing w:val="-18"/>
                    <w:w w:val="105"/>
                    <w:sz w:val="15"/>
                  </w:rPr>
                  <w:t> </w:t>
                </w:r>
                <w:r>
                  <w:rPr>
                    <w:rFonts w:ascii="Lucida Sans" w:hAnsi="Lucida Sans"/>
                    <w:b/>
                    <w:color w:val="808285"/>
                    <w:w w:val="105"/>
                    <w:sz w:val="15"/>
                  </w:rPr>
                  <w:t>el</w:t>
                </w:r>
                <w:r>
                  <w:rPr>
                    <w:rFonts w:ascii="Lucida Sans" w:hAnsi="Lucida Sans"/>
                    <w:b/>
                    <w:color w:val="808285"/>
                    <w:spacing w:val="-18"/>
                    <w:w w:val="105"/>
                    <w:sz w:val="15"/>
                  </w:rPr>
                  <w:t> </w:t>
                </w:r>
                <w:r>
                  <w:rPr>
                    <w:rFonts w:ascii="Lucida Sans" w:hAnsi="Lucida Sans"/>
                    <w:b/>
                    <w:color w:val="808285"/>
                    <w:w w:val="105"/>
                    <w:sz w:val="15"/>
                  </w:rPr>
                  <w:t>artículo</w:t>
                </w:r>
                <w:r>
                  <w:rPr>
                    <w:rFonts w:ascii="Lucida Sans" w:hAnsi="Lucida Sans"/>
                    <w:b/>
                    <w:color w:val="808285"/>
                    <w:spacing w:val="-18"/>
                    <w:w w:val="105"/>
                    <w:sz w:val="15"/>
                  </w:rPr>
                  <w:t> </w:t>
                </w:r>
                <w:r>
                  <w:rPr>
                    <w:rFonts w:ascii="Lucida Sans" w:hAnsi="Lucida Sans"/>
                    <w:b/>
                    <w:color w:val="808285"/>
                    <w:w w:val="105"/>
                    <w:sz w:val="15"/>
                  </w:rPr>
                  <w:t>66</w:t>
                </w:r>
                <w:r>
                  <w:rPr>
                    <w:rFonts w:ascii="Lucida Sans" w:hAnsi="Lucida Sans"/>
                    <w:b/>
                    <w:color w:val="808285"/>
                    <w:spacing w:val="-19"/>
                    <w:w w:val="105"/>
                    <w:sz w:val="15"/>
                  </w:rPr>
                  <w:t> </w:t>
                </w:r>
                <w:r>
                  <w:rPr>
                    <w:rFonts w:ascii="Lucida Sans" w:hAnsi="Lucida Sans"/>
                    <w:b/>
                    <w:color w:val="808285"/>
                    <w:w w:val="105"/>
                    <w:sz w:val="15"/>
                  </w:rPr>
                  <w:t>de</w:t>
                </w:r>
                <w:r>
                  <w:rPr>
                    <w:rFonts w:ascii="Lucida Sans" w:hAnsi="Lucida Sans"/>
                    <w:b/>
                    <w:color w:val="808285"/>
                    <w:spacing w:val="-18"/>
                    <w:w w:val="105"/>
                    <w:sz w:val="15"/>
                  </w:rPr>
                  <w:t> </w:t>
                </w:r>
                <w:r>
                  <w:rPr>
                    <w:rFonts w:ascii="Lucida Sans" w:hAnsi="Lucida Sans"/>
                    <w:b/>
                    <w:color w:val="808285"/>
                    <w:w w:val="105"/>
                    <w:sz w:val="15"/>
                  </w:rPr>
                  <w:t>la</w:t>
                </w:r>
                <w:r>
                  <w:rPr>
                    <w:rFonts w:ascii="Lucida Sans" w:hAnsi="Lucida Sans"/>
                    <w:b/>
                    <w:color w:val="808285"/>
                    <w:spacing w:val="-18"/>
                    <w:w w:val="105"/>
                    <w:sz w:val="15"/>
                  </w:rPr>
                  <w:t> </w:t>
                </w:r>
                <w:r>
                  <w:rPr>
                    <w:rFonts w:ascii="Lucida Sans" w:hAnsi="Lucida Sans"/>
                    <w:b/>
                    <w:color w:val="808285"/>
                    <w:w w:val="105"/>
                    <w:sz w:val="15"/>
                  </w:rPr>
                  <w:t>Ley</w:t>
                </w:r>
                <w:r>
                  <w:rPr>
                    <w:rFonts w:ascii="Lucida Sans" w:hAnsi="Lucida Sans"/>
                    <w:b/>
                    <w:color w:val="808285"/>
                    <w:spacing w:val="-18"/>
                    <w:w w:val="105"/>
                    <w:sz w:val="15"/>
                  </w:rPr>
                  <w:t> </w:t>
                </w:r>
                <w:r>
                  <w:rPr>
                    <w:rFonts w:ascii="Lucida Sans" w:hAnsi="Lucida Sans"/>
                    <w:b/>
                    <w:color w:val="808285"/>
                    <w:w w:val="105"/>
                    <w:sz w:val="15"/>
                  </w:rPr>
                  <w:t>General</w:t>
                </w:r>
                <w:r>
                  <w:rPr>
                    <w:rFonts w:ascii="Lucida Sans" w:hAnsi="Lucida Sans"/>
                    <w:b/>
                    <w:color w:val="808285"/>
                    <w:spacing w:val="-18"/>
                    <w:w w:val="105"/>
                    <w:sz w:val="15"/>
                  </w:rPr>
                  <w:t> </w:t>
                </w:r>
                <w:r>
                  <w:rPr>
                    <w:rFonts w:ascii="Lucida Sans" w:hAnsi="Lucida Sans"/>
                    <w:b/>
                    <w:color w:val="808285"/>
                    <w:w w:val="105"/>
                    <w:sz w:val="15"/>
                  </w:rPr>
                  <w:t>del</w:t>
                </w:r>
                <w:r>
                  <w:rPr>
                    <w:rFonts w:ascii="Lucida Sans" w:hAnsi="Lucida Sans"/>
                    <w:b/>
                    <w:color w:val="808285"/>
                    <w:spacing w:val="-19"/>
                    <w:w w:val="105"/>
                    <w:sz w:val="15"/>
                  </w:rPr>
                  <w:t> </w:t>
                </w:r>
                <w:r>
                  <w:rPr>
                    <w:rFonts w:ascii="Lucida Sans" w:hAnsi="Lucida Sans"/>
                    <w:b/>
                    <w:color w:val="808285"/>
                    <w:w w:val="105"/>
                    <w:sz w:val="15"/>
                  </w:rPr>
                  <w:t>Sistema</w:t>
                </w:r>
                <w:r>
                  <w:rPr>
                    <w:rFonts w:ascii="Lucida Sans" w:hAnsi="Lucida Sans"/>
                    <w:b/>
                    <w:color w:val="808285"/>
                    <w:spacing w:val="-18"/>
                    <w:w w:val="105"/>
                    <w:sz w:val="15"/>
                  </w:rPr>
                  <w:t> </w:t>
                </w:r>
                <w:r>
                  <w:rPr>
                    <w:rFonts w:ascii="Lucida Sans" w:hAnsi="Lucida Sans"/>
                    <w:b/>
                    <w:color w:val="808285"/>
                    <w:w w:val="105"/>
                    <w:sz w:val="15"/>
                  </w:rPr>
                  <w:t>para</w:t>
                </w:r>
                <w:r>
                  <w:rPr>
                    <w:rFonts w:ascii="Lucida Sans" w:hAnsi="Lucida Sans"/>
                    <w:b/>
                    <w:color w:val="808285"/>
                    <w:spacing w:val="-18"/>
                    <w:w w:val="105"/>
                    <w:sz w:val="15"/>
                  </w:rPr>
                  <w:t> </w:t>
                </w:r>
                <w:r>
                  <w:rPr>
                    <w:rFonts w:ascii="Lucida Sans" w:hAnsi="Lucida Sans"/>
                    <w:b/>
                    <w:color w:val="808285"/>
                    <w:w w:val="105"/>
                    <w:sz w:val="15"/>
                  </w:rPr>
                  <w:t>la</w:t>
                </w:r>
                <w:r>
                  <w:rPr>
                    <w:rFonts w:ascii="Lucida Sans" w:hAnsi="Lucida Sans"/>
                    <w:b/>
                    <w:color w:val="808285"/>
                    <w:spacing w:val="-18"/>
                    <w:w w:val="105"/>
                    <w:sz w:val="15"/>
                  </w:rPr>
                  <w:t> </w:t>
                </w:r>
                <w:r>
                  <w:rPr>
                    <w:rFonts w:ascii="Lucida Sans" w:hAnsi="Lucida Sans"/>
                    <w:b/>
                    <w:color w:val="808285"/>
                    <w:w w:val="105"/>
                    <w:sz w:val="15"/>
                  </w:rPr>
                  <w:t>Carrera</w:t>
                </w:r>
                <w:r>
                  <w:rPr>
                    <w:rFonts w:ascii="Lucida Sans" w:hAnsi="Lucida Sans"/>
                    <w:b/>
                    <w:color w:val="808285"/>
                    <w:spacing w:val="-19"/>
                    <w:w w:val="105"/>
                    <w:sz w:val="15"/>
                  </w:rPr>
                  <w:t> </w:t>
                </w:r>
                <w:r>
                  <w:rPr>
                    <w:rFonts w:ascii="Lucida Sans" w:hAnsi="Lucida Sans"/>
                    <w:b/>
                    <w:color w:val="808285"/>
                    <w:w w:val="105"/>
                    <w:sz w:val="15"/>
                  </w:rPr>
                  <w:t>de</w:t>
                </w:r>
                <w:r>
                  <w:rPr>
                    <w:rFonts w:ascii="Lucida Sans" w:hAnsi="Lucida Sans"/>
                    <w:b/>
                    <w:color w:val="808285"/>
                    <w:spacing w:val="-18"/>
                    <w:w w:val="105"/>
                    <w:sz w:val="15"/>
                  </w:rPr>
                  <w:t> </w:t>
                </w:r>
                <w:r>
                  <w:rPr>
                    <w:rFonts w:ascii="Lucida Sans" w:hAnsi="Lucida Sans"/>
                    <w:b/>
                    <w:color w:val="808285"/>
                    <w:w w:val="105"/>
                    <w:sz w:val="15"/>
                  </w:rPr>
                  <w:t>las</w:t>
                </w:r>
                <w:r>
                  <w:rPr>
                    <w:rFonts w:ascii="Lucida Sans" w:hAnsi="Lucida Sans"/>
                    <w:b/>
                    <w:color w:val="808285"/>
                    <w:spacing w:val="-18"/>
                    <w:w w:val="105"/>
                    <w:sz w:val="15"/>
                  </w:rPr>
                  <w:t> </w:t>
                </w:r>
                <w:r>
                  <w:rPr>
                    <w:rFonts w:ascii="Lucida Sans" w:hAnsi="Lucida Sans"/>
                    <w:b/>
                    <w:color w:val="808285"/>
                    <w:w w:val="105"/>
                    <w:sz w:val="15"/>
                  </w:rPr>
                  <w:t>Maestras</w:t>
                </w:r>
                <w:r>
                  <w:rPr>
                    <w:rFonts w:ascii="Lucida Sans" w:hAnsi="Lucida Sans"/>
                    <w:b/>
                    <w:color w:val="808285"/>
                    <w:spacing w:val="-18"/>
                    <w:w w:val="105"/>
                    <w:sz w:val="15"/>
                  </w:rPr>
                  <w:t> </w:t>
                </w:r>
                <w:r>
                  <w:rPr>
                    <w:rFonts w:ascii="Lucida Sans" w:hAnsi="Lucida Sans"/>
                    <w:b/>
                    <w:color w:val="808285"/>
                    <w:w w:val="105"/>
                    <w:sz w:val="15"/>
                  </w:rPr>
                  <w:t>y</w:t>
                </w:r>
                <w:r>
                  <w:rPr>
                    <w:rFonts w:ascii="Lucida Sans" w:hAnsi="Lucida Sans"/>
                    <w:b/>
                    <w:color w:val="808285"/>
                    <w:spacing w:val="-19"/>
                    <w:w w:val="105"/>
                    <w:sz w:val="15"/>
                  </w:rPr>
                  <w:t> </w:t>
                </w:r>
                <w:r>
                  <w:rPr>
                    <w:rFonts w:ascii="Lucida Sans" w:hAnsi="Lucida Sans"/>
                    <w:b/>
                    <w:color w:val="808285"/>
                    <w:w w:val="105"/>
                    <w:sz w:val="15"/>
                  </w:rPr>
                  <w:t>los Maestros,</w:t>
                </w:r>
                <w:r>
                  <w:rPr>
                    <w:rFonts w:ascii="Lucida Sans" w:hAnsi="Lucida Sans"/>
                    <w:b/>
                    <w:color w:val="808285"/>
                    <w:spacing w:val="-17"/>
                    <w:w w:val="105"/>
                    <w:sz w:val="15"/>
                  </w:rPr>
                  <w:t> </w:t>
                </w:r>
                <w:r>
                  <w:rPr>
                    <w:rFonts w:ascii="Lucida Sans" w:hAnsi="Lucida Sans"/>
                    <w:b/>
                    <w:color w:val="808285"/>
                    <w:w w:val="105"/>
                    <w:sz w:val="15"/>
                  </w:rPr>
                  <w:t>para</w:t>
                </w:r>
                <w:r>
                  <w:rPr>
                    <w:rFonts w:ascii="Lucida Sans" w:hAnsi="Lucida Sans"/>
                    <w:b/>
                    <w:color w:val="808285"/>
                    <w:spacing w:val="-16"/>
                    <w:w w:val="105"/>
                    <w:sz w:val="15"/>
                  </w:rPr>
                  <w:t> </w:t>
                </w:r>
                <w:r>
                  <w:rPr>
                    <w:rFonts w:ascii="Lucida Sans" w:hAnsi="Lucida Sans"/>
                    <w:b/>
                    <w:color w:val="808285"/>
                    <w:w w:val="105"/>
                    <w:sz w:val="15"/>
                  </w:rPr>
                  <w:t>el</w:t>
                </w:r>
                <w:r>
                  <w:rPr>
                    <w:rFonts w:ascii="Lucida Sans" w:hAnsi="Lucida Sans"/>
                    <w:b/>
                    <w:color w:val="808285"/>
                    <w:spacing w:val="-16"/>
                    <w:w w:val="105"/>
                    <w:sz w:val="15"/>
                  </w:rPr>
                  <w:t> </w:t>
                </w:r>
                <w:r>
                  <w:rPr>
                    <w:rFonts w:ascii="Lucida Sans" w:hAnsi="Lucida Sans"/>
                    <w:b/>
                    <w:color w:val="808285"/>
                    <w:w w:val="105"/>
                    <w:sz w:val="15"/>
                  </w:rPr>
                  <w:t>personal</w:t>
                </w:r>
                <w:r>
                  <w:rPr>
                    <w:rFonts w:ascii="Lucida Sans" w:hAnsi="Lucida Sans"/>
                    <w:b/>
                    <w:color w:val="808285"/>
                    <w:spacing w:val="-16"/>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técnico</w:t>
                </w:r>
                <w:r>
                  <w:rPr>
                    <w:rFonts w:ascii="Lucida Sans" w:hAnsi="Lucida Sans"/>
                    <w:b/>
                    <w:color w:val="808285"/>
                    <w:spacing w:val="-16"/>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y</w:t>
                </w:r>
                <w:r>
                  <w:rPr>
                    <w:rFonts w:ascii="Lucida Sans" w:hAnsi="Lucida Sans"/>
                    <w:b/>
                    <w:color w:val="808285"/>
                    <w:spacing w:val="-16"/>
                    <w:w w:val="105"/>
                    <w:sz w:val="15"/>
                  </w:rPr>
                  <w:t> </w:t>
                </w:r>
                <w:r>
                  <w:rPr>
                    <w:rFonts w:ascii="Lucida Sans" w:hAnsi="Lucida Sans"/>
                    <w:b/>
                    <w:color w:val="808285"/>
                    <w:w w:val="105"/>
                    <w:sz w:val="15"/>
                  </w:rPr>
                  <w:t>para</w:t>
                </w:r>
                <w:r>
                  <w:rPr>
                    <w:rFonts w:ascii="Lucida Sans" w:hAnsi="Lucida Sans"/>
                    <w:b/>
                    <w:color w:val="808285"/>
                    <w:spacing w:val="-16"/>
                    <w:w w:val="105"/>
                    <w:sz w:val="15"/>
                  </w:rPr>
                  <w:t> </w:t>
                </w:r>
                <w:r>
                  <w:rPr>
                    <w:rFonts w:ascii="Lucida Sans" w:hAnsi="Lucida Sans"/>
                    <w:b/>
                    <w:color w:val="808285"/>
                    <w:w w:val="105"/>
                    <w:sz w:val="15"/>
                  </w:rPr>
                  <w:t>el</w:t>
                </w:r>
                <w:r>
                  <w:rPr>
                    <w:rFonts w:ascii="Lucida Sans" w:hAnsi="Lucida Sans"/>
                    <w:b/>
                    <w:color w:val="808285"/>
                    <w:spacing w:val="-16"/>
                    <w:w w:val="105"/>
                    <w:sz w:val="15"/>
                  </w:rPr>
                  <w:t> </w:t>
                </w:r>
                <w:r>
                  <w:rPr>
                    <w:rFonts w:ascii="Lucida Sans" w:hAnsi="Lucida Sans"/>
                    <w:b/>
                    <w:color w:val="808285"/>
                    <w:w w:val="105"/>
                    <w:sz w:val="15"/>
                  </w:rPr>
                  <w:t>personal</w:t>
                </w:r>
                <w:r>
                  <w:rPr>
                    <w:rFonts w:ascii="Lucida Sans" w:hAnsi="Lucida Sans"/>
                    <w:b/>
                    <w:color w:val="808285"/>
                    <w:spacing w:val="-17"/>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con</w:t>
                </w:r>
                <w:r>
                  <w:rPr>
                    <w:rFonts w:ascii="Lucida Sans" w:hAnsi="Lucida Sans"/>
                    <w:b/>
                    <w:color w:val="808285"/>
                    <w:spacing w:val="-16"/>
                    <w:w w:val="105"/>
                    <w:sz w:val="15"/>
                  </w:rPr>
                  <w:t> </w:t>
                </w:r>
                <w:r>
                  <w:rPr>
                    <w:rFonts w:ascii="Lucida Sans" w:hAnsi="Lucida Sans"/>
                    <w:b/>
                    <w:color w:val="808285"/>
                    <w:w w:val="105"/>
                    <w:sz w:val="15"/>
                  </w:rPr>
                  <w:t>funciones de</w:t>
                </w:r>
                <w:r>
                  <w:rPr>
                    <w:rFonts w:ascii="Lucida Sans" w:hAnsi="Lucida Sans"/>
                    <w:b/>
                    <w:color w:val="808285"/>
                    <w:spacing w:val="-14"/>
                    <w:w w:val="105"/>
                    <w:sz w:val="15"/>
                  </w:rPr>
                  <w:t> </w:t>
                </w:r>
                <w:r>
                  <w:rPr>
                    <w:rFonts w:ascii="Lucida Sans" w:hAnsi="Lucida Sans"/>
                    <w:b/>
                    <w:color w:val="808285"/>
                    <w:w w:val="105"/>
                    <w:sz w:val="15"/>
                  </w:rPr>
                  <w:t>dirección</w:t>
                </w:r>
                <w:r>
                  <w:rPr>
                    <w:rFonts w:ascii="Lucida Sans" w:hAnsi="Lucida Sans"/>
                    <w:b/>
                    <w:color w:val="808285"/>
                    <w:spacing w:val="-13"/>
                    <w:w w:val="105"/>
                    <w:sz w:val="15"/>
                  </w:rPr>
                  <w:t> </w:t>
                </w:r>
                <w:r>
                  <w:rPr>
                    <w:rFonts w:ascii="Lucida Sans" w:hAnsi="Lucida Sans"/>
                    <w:b/>
                    <w:color w:val="808285"/>
                    <w:w w:val="105"/>
                    <w:sz w:val="15"/>
                  </w:rPr>
                  <w:t>o</w:t>
                </w:r>
                <w:r>
                  <w:rPr>
                    <w:rFonts w:ascii="Lucida Sans" w:hAnsi="Lucida Sans"/>
                    <w:b/>
                    <w:color w:val="808285"/>
                    <w:spacing w:val="-13"/>
                    <w:w w:val="105"/>
                    <w:sz w:val="15"/>
                  </w:rPr>
                  <w:t> </w:t>
                </w:r>
                <w:r>
                  <w:rPr>
                    <w:rFonts w:ascii="Lucida Sans" w:hAnsi="Lucida Sans"/>
                    <w:b/>
                    <w:color w:val="808285"/>
                    <w:w w:val="105"/>
                    <w:sz w:val="15"/>
                  </w:rPr>
                  <w:t>de</w:t>
                </w:r>
                <w:r>
                  <w:rPr>
                    <w:rFonts w:ascii="Lucida Sans" w:hAnsi="Lucida Sans"/>
                    <w:b/>
                    <w:color w:val="808285"/>
                    <w:spacing w:val="-14"/>
                    <w:w w:val="105"/>
                    <w:sz w:val="15"/>
                  </w:rPr>
                  <w:t> </w:t>
                </w:r>
                <w:r>
                  <w:rPr>
                    <w:rFonts w:ascii="Lucida Sans" w:hAnsi="Lucida Sans"/>
                    <w:b/>
                    <w:color w:val="808285"/>
                    <w:w w:val="105"/>
                    <w:sz w:val="15"/>
                  </w:rPr>
                  <w:t>supervisión</w:t>
                </w:r>
                <w:r>
                  <w:rPr>
                    <w:rFonts w:ascii="Lucida Sans" w:hAnsi="Lucida Sans"/>
                    <w:b/>
                    <w:color w:val="808285"/>
                    <w:spacing w:val="-13"/>
                    <w:w w:val="105"/>
                    <w:sz w:val="15"/>
                  </w:rPr>
                  <w:t> </w:t>
                </w:r>
                <w:r>
                  <w:rPr>
                    <w:rFonts w:ascii="Lucida Sans" w:hAnsi="Lucida Sans"/>
                    <w:b/>
                    <w:color w:val="808285"/>
                    <w:w w:val="105"/>
                    <w:sz w:val="15"/>
                  </w:rPr>
                  <w:t>que</w:t>
                </w:r>
                <w:r>
                  <w:rPr>
                    <w:rFonts w:ascii="Lucida Sans" w:hAnsi="Lucida Sans"/>
                    <w:b/>
                    <w:color w:val="808285"/>
                    <w:spacing w:val="-13"/>
                    <w:w w:val="105"/>
                    <w:sz w:val="15"/>
                  </w:rPr>
                  <w:t> </w:t>
                </w:r>
                <w:r>
                  <w:rPr>
                    <w:rFonts w:ascii="Lucida Sans" w:hAnsi="Lucida Sans"/>
                    <w:b/>
                    <w:color w:val="808285"/>
                    <w:w w:val="105"/>
                    <w:sz w:val="15"/>
                  </w:rPr>
                  <w:t>se</w:t>
                </w:r>
                <w:r>
                  <w:rPr>
                    <w:rFonts w:ascii="Lucida Sans" w:hAnsi="Lucida Sans"/>
                    <w:b/>
                    <w:color w:val="808285"/>
                    <w:spacing w:val="-13"/>
                    <w:w w:val="105"/>
                    <w:sz w:val="15"/>
                  </w:rPr>
                  <w:t> </w:t>
                </w:r>
                <w:r>
                  <w:rPr>
                    <w:rFonts w:ascii="Lucida Sans" w:hAnsi="Lucida Sans"/>
                    <w:b/>
                    <w:color w:val="808285"/>
                    <w:w w:val="105"/>
                    <w:sz w:val="15"/>
                  </w:rPr>
                  <w:t>encuentren</w:t>
                </w:r>
                <w:r>
                  <w:rPr>
                    <w:rFonts w:ascii="Lucida Sans" w:hAnsi="Lucida Sans"/>
                    <w:b/>
                    <w:color w:val="808285"/>
                    <w:spacing w:val="-14"/>
                    <w:w w:val="105"/>
                    <w:sz w:val="15"/>
                  </w:rPr>
                  <w:t> </w:t>
                </w:r>
                <w:r>
                  <w:rPr>
                    <w:rFonts w:ascii="Lucida Sans" w:hAnsi="Lucida Sans"/>
                    <w:b/>
                    <w:color w:val="808285"/>
                    <w:w w:val="105"/>
                    <w:sz w:val="15"/>
                  </w:rPr>
                  <w:t>en</w:t>
                </w:r>
                <w:r>
                  <w:rPr>
                    <w:rFonts w:ascii="Lucida Sans" w:hAnsi="Lucida Sans"/>
                    <w:b/>
                    <w:color w:val="808285"/>
                    <w:spacing w:val="-13"/>
                    <w:w w:val="105"/>
                    <w:sz w:val="15"/>
                  </w:rPr>
                  <w:t> </w:t>
                </w:r>
                <w:r>
                  <w:rPr>
                    <w:rFonts w:ascii="Lucida Sans" w:hAnsi="Lucida Sans"/>
                    <w:b/>
                    <w:color w:val="808285"/>
                    <w:w w:val="105"/>
                    <w:sz w:val="15"/>
                  </w:rPr>
                  <w:t>servicio</w:t>
                </w:r>
                <w:r>
                  <w:rPr>
                    <w:rFonts w:ascii="Lucida Sans" w:hAnsi="Lucida Sans"/>
                    <w:b/>
                    <w:color w:val="808285"/>
                    <w:spacing w:val="-13"/>
                    <w:w w:val="105"/>
                    <w:sz w:val="15"/>
                  </w:rPr>
                  <w:t> </w:t>
                </w:r>
                <w:r>
                  <w:rPr>
                    <w:rFonts w:ascii="Lucida Sans" w:hAnsi="Lucida Sans"/>
                    <w:b/>
                    <w:color w:val="808285"/>
                    <w:w w:val="105"/>
                    <w:sz w:val="15"/>
                  </w:rPr>
                  <w:t>en</w:t>
                </w:r>
                <w:r>
                  <w:rPr>
                    <w:rFonts w:ascii="Lucida Sans" w:hAnsi="Lucida Sans"/>
                    <w:b/>
                    <w:color w:val="808285"/>
                    <w:spacing w:val="-14"/>
                    <w:w w:val="105"/>
                    <w:sz w:val="15"/>
                  </w:rPr>
                  <w:t> </w:t>
                </w:r>
                <w:r>
                  <w:rPr>
                    <w:rFonts w:ascii="Lucida Sans" w:hAnsi="Lucida Sans"/>
                    <w:b/>
                    <w:color w:val="808285"/>
                    <w:w w:val="105"/>
                    <w:sz w:val="15"/>
                  </w:rPr>
                  <w:t>Educación</w:t>
                </w:r>
                <w:r>
                  <w:rPr>
                    <w:rFonts w:ascii="Lucida Sans" w:hAnsi="Lucida Sans"/>
                    <w:b/>
                    <w:color w:val="808285"/>
                    <w:spacing w:val="-13"/>
                    <w:w w:val="105"/>
                    <w:sz w:val="15"/>
                  </w:rPr>
                  <w:t> </w:t>
                </w:r>
                <w:r>
                  <w:rPr>
                    <w:rFonts w:ascii="Lucida Sans" w:hAnsi="Lucida Sans"/>
                    <w:b/>
                    <w:color w:val="808285"/>
                    <w:w w:val="105"/>
                    <w:sz w:val="15"/>
                  </w:rPr>
                  <w:t>Media</w:t>
                </w:r>
                <w:r>
                  <w:rPr>
                    <w:rFonts w:ascii="Lucida Sans" w:hAnsi="Lucida Sans"/>
                    <w:b/>
                    <w:color w:val="808285"/>
                    <w:spacing w:val="-13"/>
                    <w:w w:val="105"/>
                    <w:sz w:val="15"/>
                  </w:rPr>
                  <w:t> </w:t>
                </w:r>
                <w:r>
                  <w:rPr>
                    <w:rFonts w:ascii="Lucida Sans" w:hAnsi="Lucida Sans"/>
                    <w:b/>
                    <w:color w:val="808285"/>
                    <w:w w:val="105"/>
                    <w:sz w:val="15"/>
                  </w:rPr>
                  <w:t>Superior</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833920">
          <wp:simplePos x="0" y="0"/>
          <wp:positionH relativeFrom="page">
            <wp:posOffset>6408002</wp:posOffset>
          </wp:positionH>
          <wp:positionV relativeFrom="page">
            <wp:posOffset>490774</wp:posOffset>
          </wp:positionV>
          <wp:extent cx="1136001" cy="613680"/>
          <wp:effectExtent l="0" t="0" r="0" b="0"/>
          <wp:wrapNone/>
          <wp:docPr id="9" name="image13.png"/>
          <wp:cNvGraphicFramePr>
            <a:graphicFrameLocks noChangeAspect="1"/>
          </wp:cNvGraphicFramePr>
          <a:graphic>
            <a:graphicData uri="http://schemas.openxmlformats.org/drawingml/2006/picture">
              <pic:pic>
                <pic:nvPicPr>
                  <pic:cNvPr id="10" name="image13.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0834944">
          <wp:simplePos x="0" y="0"/>
          <wp:positionH relativeFrom="page">
            <wp:posOffset>1707286</wp:posOffset>
          </wp:positionH>
          <wp:positionV relativeFrom="page">
            <wp:posOffset>1126307</wp:posOffset>
          </wp:positionV>
          <wp:extent cx="3944101" cy="21335"/>
          <wp:effectExtent l="0" t="0" r="0" b="0"/>
          <wp:wrapNone/>
          <wp:docPr id="11" name="image14.png"/>
          <wp:cNvGraphicFramePr>
            <a:graphicFrameLocks noChangeAspect="1"/>
          </wp:cNvGraphicFramePr>
          <a:graphic>
            <a:graphicData uri="http://schemas.openxmlformats.org/drawingml/2006/picture">
              <pic:pic>
                <pic:nvPicPr>
                  <pic:cNvPr id="12" name="image14.png"/>
                  <pic:cNvPicPr/>
                </pic:nvPicPr>
                <pic:blipFill>
                  <a:blip r:embed="rId2" cstate="print"/>
                  <a:stretch>
                    <a:fillRect/>
                  </a:stretch>
                </pic:blipFill>
                <pic:spPr>
                  <a:xfrm>
                    <a:off x="0" y="0"/>
                    <a:ext cx="3944101" cy="21335"/>
                  </a:xfrm>
                  <a:prstGeom prst="rect">
                    <a:avLst/>
                  </a:prstGeom>
                </pic:spPr>
              </pic:pic>
            </a:graphicData>
          </a:graphic>
        </wp:anchor>
      </w:drawing>
    </w:r>
    <w:r>
      <w:rPr/>
      <w:pict>
        <v:shape style="position:absolute;margin-left:102.316299pt;margin-top:40.685089pt;width:376.5pt;height:38.15pt;mso-position-horizontal-relative:page;mso-position-vertical-relative:page;z-index:-252480512" type="#_x0000_t202" filled="false" stroked="false">
          <v:textbox inset="0,0,0,0">
            <w:txbxContent>
              <w:p>
                <w:pPr>
                  <w:spacing w:line="244" w:lineRule="auto" w:before="19"/>
                  <w:ind w:left="20" w:right="18" w:hanging="1"/>
                  <w:jc w:val="center"/>
                  <w:rPr>
                    <w:rFonts w:ascii="Lucida Sans" w:hAnsi="Lucida Sans"/>
                    <w:b/>
                    <w:sz w:val="15"/>
                  </w:rPr>
                </w:pPr>
                <w:r>
                  <w:rPr>
                    <w:rFonts w:ascii="Lucida Sans" w:hAnsi="Lucida Sans"/>
                    <w:b/>
                    <w:color w:val="808285"/>
                    <w:w w:val="105"/>
                    <w:sz w:val="15"/>
                  </w:rPr>
                  <w:t>Criterios para el diseño y operación de los programas de reconocimiento, distintos a los establecidos</w:t>
                </w:r>
                <w:r>
                  <w:rPr>
                    <w:rFonts w:ascii="Lucida Sans" w:hAnsi="Lucida Sans"/>
                    <w:b/>
                    <w:color w:val="808285"/>
                    <w:spacing w:val="-19"/>
                    <w:w w:val="105"/>
                    <w:sz w:val="15"/>
                  </w:rPr>
                  <w:t> </w:t>
                </w:r>
                <w:r>
                  <w:rPr>
                    <w:rFonts w:ascii="Lucida Sans" w:hAnsi="Lucida Sans"/>
                    <w:b/>
                    <w:color w:val="808285"/>
                    <w:w w:val="105"/>
                    <w:sz w:val="15"/>
                  </w:rPr>
                  <w:t>en</w:t>
                </w:r>
                <w:r>
                  <w:rPr>
                    <w:rFonts w:ascii="Lucida Sans" w:hAnsi="Lucida Sans"/>
                    <w:b/>
                    <w:color w:val="808285"/>
                    <w:spacing w:val="-18"/>
                    <w:w w:val="105"/>
                    <w:sz w:val="15"/>
                  </w:rPr>
                  <w:t> </w:t>
                </w:r>
                <w:r>
                  <w:rPr>
                    <w:rFonts w:ascii="Lucida Sans" w:hAnsi="Lucida Sans"/>
                    <w:b/>
                    <w:color w:val="808285"/>
                    <w:w w:val="105"/>
                    <w:sz w:val="15"/>
                  </w:rPr>
                  <w:t>el</w:t>
                </w:r>
                <w:r>
                  <w:rPr>
                    <w:rFonts w:ascii="Lucida Sans" w:hAnsi="Lucida Sans"/>
                    <w:b/>
                    <w:color w:val="808285"/>
                    <w:spacing w:val="-18"/>
                    <w:w w:val="105"/>
                    <w:sz w:val="15"/>
                  </w:rPr>
                  <w:t> </w:t>
                </w:r>
                <w:r>
                  <w:rPr>
                    <w:rFonts w:ascii="Lucida Sans" w:hAnsi="Lucida Sans"/>
                    <w:b/>
                    <w:color w:val="808285"/>
                    <w:w w:val="105"/>
                    <w:sz w:val="15"/>
                  </w:rPr>
                  <w:t>artículo</w:t>
                </w:r>
                <w:r>
                  <w:rPr>
                    <w:rFonts w:ascii="Lucida Sans" w:hAnsi="Lucida Sans"/>
                    <w:b/>
                    <w:color w:val="808285"/>
                    <w:spacing w:val="-18"/>
                    <w:w w:val="105"/>
                    <w:sz w:val="15"/>
                  </w:rPr>
                  <w:t> </w:t>
                </w:r>
                <w:r>
                  <w:rPr>
                    <w:rFonts w:ascii="Lucida Sans" w:hAnsi="Lucida Sans"/>
                    <w:b/>
                    <w:color w:val="808285"/>
                    <w:w w:val="105"/>
                    <w:sz w:val="15"/>
                  </w:rPr>
                  <w:t>66</w:t>
                </w:r>
                <w:r>
                  <w:rPr>
                    <w:rFonts w:ascii="Lucida Sans" w:hAnsi="Lucida Sans"/>
                    <w:b/>
                    <w:color w:val="808285"/>
                    <w:spacing w:val="-19"/>
                    <w:w w:val="105"/>
                    <w:sz w:val="15"/>
                  </w:rPr>
                  <w:t> </w:t>
                </w:r>
                <w:r>
                  <w:rPr>
                    <w:rFonts w:ascii="Lucida Sans" w:hAnsi="Lucida Sans"/>
                    <w:b/>
                    <w:color w:val="808285"/>
                    <w:w w:val="105"/>
                    <w:sz w:val="15"/>
                  </w:rPr>
                  <w:t>de</w:t>
                </w:r>
                <w:r>
                  <w:rPr>
                    <w:rFonts w:ascii="Lucida Sans" w:hAnsi="Lucida Sans"/>
                    <w:b/>
                    <w:color w:val="808285"/>
                    <w:spacing w:val="-18"/>
                    <w:w w:val="105"/>
                    <w:sz w:val="15"/>
                  </w:rPr>
                  <w:t> </w:t>
                </w:r>
                <w:r>
                  <w:rPr>
                    <w:rFonts w:ascii="Lucida Sans" w:hAnsi="Lucida Sans"/>
                    <w:b/>
                    <w:color w:val="808285"/>
                    <w:w w:val="105"/>
                    <w:sz w:val="15"/>
                  </w:rPr>
                  <w:t>la</w:t>
                </w:r>
                <w:r>
                  <w:rPr>
                    <w:rFonts w:ascii="Lucida Sans" w:hAnsi="Lucida Sans"/>
                    <w:b/>
                    <w:color w:val="808285"/>
                    <w:spacing w:val="-18"/>
                    <w:w w:val="105"/>
                    <w:sz w:val="15"/>
                  </w:rPr>
                  <w:t> </w:t>
                </w:r>
                <w:r>
                  <w:rPr>
                    <w:rFonts w:ascii="Lucida Sans" w:hAnsi="Lucida Sans"/>
                    <w:b/>
                    <w:color w:val="808285"/>
                    <w:w w:val="105"/>
                    <w:sz w:val="15"/>
                  </w:rPr>
                  <w:t>Ley</w:t>
                </w:r>
                <w:r>
                  <w:rPr>
                    <w:rFonts w:ascii="Lucida Sans" w:hAnsi="Lucida Sans"/>
                    <w:b/>
                    <w:color w:val="808285"/>
                    <w:spacing w:val="-18"/>
                    <w:w w:val="105"/>
                    <w:sz w:val="15"/>
                  </w:rPr>
                  <w:t> </w:t>
                </w:r>
                <w:r>
                  <w:rPr>
                    <w:rFonts w:ascii="Lucida Sans" w:hAnsi="Lucida Sans"/>
                    <w:b/>
                    <w:color w:val="808285"/>
                    <w:w w:val="105"/>
                    <w:sz w:val="15"/>
                  </w:rPr>
                  <w:t>General</w:t>
                </w:r>
                <w:r>
                  <w:rPr>
                    <w:rFonts w:ascii="Lucida Sans" w:hAnsi="Lucida Sans"/>
                    <w:b/>
                    <w:color w:val="808285"/>
                    <w:spacing w:val="-18"/>
                    <w:w w:val="105"/>
                    <w:sz w:val="15"/>
                  </w:rPr>
                  <w:t> </w:t>
                </w:r>
                <w:r>
                  <w:rPr>
                    <w:rFonts w:ascii="Lucida Sans" w:hAnsi="Lucida Sans"/>
                    <w:b/>
                    <w:color w:val="808285"/>
                    <w:w w:val="105"/>
                    <w:sz w:val="15"/>
                  </w:rPr>
                  <w:t>del</w:t>
                </w:r>
                <w:r>
                  <w:rPr>
                    <w:rFonts w:ascii="Lucida Sans" w:hAnsi="Lucida Sans"/>
                    <w:b/>
                    <w:color w:val="808285"/>
                    <w:spacing w:val="-19"/>
                    <w:w w:val="105"/>
                    <w:sz w:val="15"/>
                  </w:rPr>
                  <w:t> </w:t>
                </w:r>
                <w:r>
                  <w:rPr>
                    <w:rFonts w:ascii="Lucida Sans" w:hAnsi="Lucida Sans"/>
                    <w:b/>
                    <w:color w:val="808285"/>
                    <w:w w:val="105"/>
                    <w:sz w:val="15"/>
                  </w:rPr>
                  <w:t>Sistema</w:t>
                </w:r>
                <w:r>
                  <w:rPr>
                    <w:rFonts w:ascii="Lucida Sans" w:hAnsi="Lucida Sans"/>
                    <w:b/>
                    <w:color w:val="808285"/>
                    <w:spacing w:val="-18"/>
                    <w:w w:val="105"/>
                    <w:sz w:val="15"/>
                  </w:rPr>
                  <w:t> </w:t>
                </w:r>
                <w:r>
                  <w:rPr>
                    <w:rFonts w:ascii="Lucida Sans" w:hAnsi="Lucida Sans"/>
                    <w:b/>
                    <w:color w:val="808285"/>
                    <w:w w:val="105"/>
                    <w:sz w:val="15"/>
                  </w:rPr>
                  <w:t>para</w:t>
                </w:r>
                <w:r>
                  <w:rPr>
                    <w:rFonts w:ascii="Lucida Sans" w:hAnsi="Lucida Sans"/>
                    <w:b/>
                    <w:color w:val="808285"/>
                    <w:spacing w:val="-18"/>
                    <w:w w:val="105"/>
                    <w:sz w:val="15"/>
                  </w:rPr>
                  <w:t> </w:t>
                </w:r>
                <w:r>
                  <w:rPr>
                    <w:rFonts w:ascii="Lucida Sans" w:hAnsi="Lucida Sans"/>
                    <w:b/>
                    <w:color w:val="808285"/>
                    <w:w w:val="105"/>
                    <w:sz w:val="15"/>
                  </w:rPr>
                  <w:t>la</w:t>
                </w:r>
                <w:r>
                  <w:rPr>
                    <w:rFonts w:ascii="Lucida Sans" w:hAnsi="Lucida Sans"/>
                    <w:b/>
                    <w:color w:val="808285"/>
                    <w:spacing w:val="-18"/>
                    <w:w w:val="105"/>
                    <w:sz w:val="15"/>
                  </w:rPr>
                  <w:t> </w:t>
                </w:r>
                <w:r>
                  <w:rPr>
                    <w:rFonts w:ascii="Lucida Sans" w:hAnsi="Lucida Sans"/>
                    <w:b/>
                    <w:color w:val="808285"/>
                    <w:w w:val="105"/>
                    <w:sz w:val="15"/>
                  </w:rPr>
                  <w:t>Carrera</w:t>
                </w:r>
                <w:r>
                  <w:rPr>
                    <w:rFonts w:ascii="Lucida Sans" w:hAnsi="Lucida Sans"/>
                    <w:b/>
                    <w:color w:val="808285"/>
                    <w:spacing w:val="-19"/>
                    <w:w w:val="105"/>
                    <w:sz w:val="15"/>
                  </w:rPr>
                  <w:t> </w:t>
                </w:r>
                <w:r>
                  <w:rPr>
                    <w:rFonts w:ascii="Lucida Sans" w:hAnsi="Lucida Sans"/>
                    <w:b/>
                    <w:color w:val="808285"/>
                    <w:w w:val="105"/>
                    <w:sz w:val="15"/>
                  </w:rPr>
                  <w:t>de</w:t>
                </w:r>
                <w:r>
                  <w:rPr>
                    <w:rFonts w:ascii="Lucida Sans" w:hAnsi="Lucida Sans"/>
                    <w:b/>
                    <w:color w:val="808285"/>
                    <w:spacing w:val="-18"/>
                    <w:w w:val="105"/>
                    <w:sz w:val="15"/>
                  </w:rPr>
                  <w:t> </w:t>
                </w:r>
                <w:r>
                  <w:rPr>
                    <w:rFonts w:ascii="Lucida Sans" w:hAnsi="Lucida Sans"/>
                    <w:b/>
                    <w:color w:val="808285"/>
                    <w:w w:val="105"/>
                    <w:sz w:val="15"/>
                  </w:rPr>
                  <w:t>las</w:t>
                </w:r>
                <w:r>
                  <w:rPr>
                    <w:rFonts w:ascii="Lucida Sans" w:hAnsi="Lucida Sans"/>
                    <w:b/>
                    <w:color w:val="808285"/>
                    <w:spacing w:val="-18"/>
                    <w:w w:val="105"/>
                    <w:sz w:val="15"/>
                  </w:rPr>
                  <w:t> </w:t>
                </w:r>
                <w:r>
                  <w:rPr>
                    <w:rFonts w:ascii="Lucida Sans" w:hAnsi="Lucida Sans"/>
                    <w:b/>
                    <w:color w:val="808285"/>
                    <w:w w:val="105"/>
                    <w:sz w:val="15"/>
                  </w:rPr>
                  <w:t>Maestras</w:t>
                </w:r>
                <w:r>
                  <w:rPr>
                    <w:rFonts w:ascii="Lucida Sans" w:hAnsi="Lucida Sans"/>
                    <w:b/>
                    <w:color w:val="808285"/>
                    <w:spacing w:val="-18"/>
                    <w:w w:val="105"/>
                    <w:sz w:val="15"/>
                  </w:rPr>
                  <w:t> </w:t>
                </w:r>
                <w:r>
                  <w:rPr>
                    <w:rFonts w:ascii="Lucida Sans" w:hAnsi="Lucida Sans"/>
                    <w:b/>
                    <w:color w:val="808285"/>
                    <w:w w:val="105"/>
                    <w:sz w:val="15"/>
                  </w:rPr>
                  <w:t>y</w:t>
                </w:r>
                <w:r>
                  <w:rPr>
                    <w:rFonts w:ascii="Lucida Sans" w:hAnsi="Lucida Sans"/>
                    <w:b/>
                    <w:color w:val="808285"/>
                    <w:spacing w:val="-19"/>
                    <w:w w:val="105"/>
                    <w:sz w:val="15"/>
                  </w:rPr>
                  <w:t> </w:t>
                </w:r>
                <w:r>
                  <w:rPr>
                    <w:rFonts w:ascii="Lucida Sans" w:hAnsi="Lucida Sans"/>
                    <w:b/>
                    <w:color w:val="808285"/>
                    <w:w w:val="105"/>
                    <w:sz w:val="15"/>
                  </w:rPr>
                  <w:t>los Maestros,</w:t>
                </w:r>
                <w:r>
                  <w:rPr>
                    <w:rFonts w:ascii="Lucida Sans" w:hAnsi="Lucida Sans"/>
                    <w:b/>
                    <w:color w:val="808285"/>
                    <w:spacing w:val="-17"/>
                    <w:w w:val="105"/>
                    <w:sz w:val="15"/>
                  </w:rPr>
                  <w:t> </w:t>
                </w:r>
                <w:r>
                  <w:rPr>
                    <w:rFonts w:ascii="Lucida Sans" w:hAnsi="Lucida Sans"/>
                    <w:b/>
                    <w:color w:val="808285"/>
                    <w:w w:val="105"/>
                    <w:sz w:val="15"/>
                  </w:rPr>
                  <w:t>para</w:t>
                </w:r>
                <w:r>
                  <w:rPr>
                    <w:rFonts w:ascii="Lucida Sans" w:hAnsi="Lucida Sans"/>
                    <w:b/>
                    <w:color w:val="808285"/>
                    <w:spacing w:val="-16"/>
                    <w:w w:val="105"/>
                    <w:sz w:val="15"/>
                  </w:rPr>
                  <w:t> </w:t>
                </w:r>
                <w:r>
                  <w:rPr>
                    <w:rFonts w:ascii="Lucida Sans" w:hAnsi="Lucida Sans"/>
                    <w:b/>
                    <w:color w:val="808285"/>
                    <w:w w:val="105"/>
                    <w:sz w:val="15"/>
                  </w:rPr>
                  <w:t>el</w:t>
                </w:r>
                <w:r>
                  <w:rPr>
                    <w:rFonts w:ascii="Lucida Sans" w:hAnsi="Lucida Sans"/>
                    <w:b/>
                    <w:color w:val="808285"/>
                    <w:spacing w:val="-16"/>
                    <w:w w:val="105"/>
                    <w:sz w:val="15"/>
                  </w:rPr>
                  <w:t> </w:t>
                </w:r>
                <w:r>
                  <w:rPr>
                    <w:rFonts w:ascii="Lucida Sans" w:hAnsi="Lucida Sans"/>
                    <w:b/>
                    <w:color w:val="808285"/>
                    <w:w w:val="105"/>
                    <w:sz w:val="15"/>
                  </w:rPr>
                  <w:t>personal</w:t>
                </w:r>
                <w:r>
                  <w:rPr>
                    <w:rFonts w:ascii="Lucida Sans" w:hAnsi="Lucida Sans"/>
                    <w:b/>
                    <w:color w:val="808285"/>
                    <w:spacing w:val="-16"/>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técnico</w:t>
                </w:r>
                <w:r>
                  <w:rPr>
                    <w:rFonts w:ascii="Lucida Sans" w:hAnsi="Lucida Sans"/>
                    <w:b/>
                    <w:color w:val="808285"/>
                    <w:spacing w:val="-16"/>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y</w:t>
                </w:r>
                <w:r>
                  <w:rPr>
                    <w:rFonts w:ascii="Lucida Sans" w:hAnsi="Lucida Sans"/>
                    <w:b/>
                    <w:color w:val="808285"/>
                    <w:spacing w:val="-16"/>
                    <w:w w:val="105"/>
                    <w:sz w:val="15"/>
                  </w:rPr>
                  <w:t> </w:t>
                </w:r>
                <w:r>
                  <w:rPr>
                    <w:rFonts w:ascii="Lucida Sans" w:hAnsi="Lucida Sans"/>
                    <w:b/>
                    <w:color w:val="808285"/>
                    <w:w w:val="105"/>
                    <w:sz w:val="15"/>
                  </w:rPr>
                  <w:t>para</w:t>
                </w:r>
                <w:r>
                  <w:rPr>
                    <w:rFonts w:ascii="Lucida Sans" w:hAnsi="Lucida Sans"/>
                    <w:b/>
                    <w:color w:val="808285"/>
                    <w:spacing w:val="-16"/>
                    <w:w w:val="105"/>
                    <w:sz w:val="15"/>
                  </w:rPr>
                  <w:t> </w:t>
                </w:r>
                <w:r>
                  <w:rPr>
                    <w:rFonts w:ascii="Lucida Sans" w:hAnsi="Lucida Sans"/>
                    <w:b/>
                    <w:color w:val="808285"/>
                    <w:w w:val="105"/>
                    <w:sz w:val="15"/>
                  </w:rPr>
                  <w:t>el</w:t>
                </w:r>
                <w:r>
                  <w:rPr>
                    <w:rFonts w:ascii="Lucida Sans" w:hAnsi="Lucida Sans"/>
                    <w:b/>
                    <w:color w:val="808285"/>
                    <w:spacing w:val="-16"/>
                    <w:w w:val="105"/>
                    <w:sz w:val="15"/>
                  </w:rPr>
                  <w:t> </w:t>
                </w:r>
                <w:r>
                  <w:rPr>
                    <w:rFonts w:ascii="Lucida Sans" w:hAnsi="Lucida Sans"/>
                    <w:b/>
                    <w:color w:val="808285"/>
                    <w:w w:val="105"/>
                    <w:sz w:val="15"/>
                  </w:rPr>
                  <w:t>personal</w:t>
                </w:r>
                <w:r>
                  <w:rPr>
                    <w:rFonts w:ascii="Lucida Sans" w:hAnsi="Lucida Sans"/>
                    <w:b/>
                    <w:color w:val="808285"/>
                    <w:spacing w:val="-17"/>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con</w:t>
                </w:r>
                <w:r>
                  <w:rPr>
                    <w:rFonts w:ascii="Lucida Sans" w:hAnsi="Lucida Sans"/>
                    <w:b/>
                    <w:color w:val="808285"/>
                    <w:spacing w:val="-16"/>
                    <w:w w:val="105"/>
                    <w:sz w:val="15"/>
                  </w:rPr>
                  <w:t> </w:t>
                </w:r>
                <w:r>
                  <w:rPr>
                    <w:rFonts w:ascii="Lucida Sans" w:hAnsi="Lucida Sans"/>
                    <w:b/>
                    <w:color w:val="808285"/>
                    <w:w w:val="105"/>
                    <w:sz w:val="15"/>
                  </w:rPr>
                  <w:t>funciones de</w:t>
                </w:r>
                <w:r>
                  <w:rPr>
                    <w:rFonts w:ascii="Lucida Sans" w:hAnsi="Lucida Sans"/>
                    <w:b/>
                    <w:color w:val="808285"/>
                    <w:spacing w:val="-14"/>
                    <w:w w:val="105"/>
                    <w:sz w:val="15"/>
                  </w:rPr>
                  <w:t> </w:t>
                </w:r>
                <w:r>
                  <w:rPr>
                    <w:rFonts w:ascii="Lucida Sans" w:hAnsi="Lucida Sans"/>
                    <w:b/>
                    <w:color w:val="808285"/>
                    <w:w w:val="105"/>
                    <w:sz w:val="15"/>
                  </w:rPr>
                  <w:t>dirección</w:t>
                </w:r>
                <w:r>
                  <w:rPr>
                    <w:rFonts w:ascii="Lucida Sans" w:hAnsi="Lucida Sans"/>
                    <w:b/>
                    <w:color w:val="808285"/>
                    <w:spacing w:val="-13"/>
                    <w:w w:val="105"/>
                    <w:sz w:val="15"/>
                  </w:rPr>
                  <w:t> </w:t>
                </w:r>
                <w:r>
                  <w:rPr>
                    <w:rFonts w:ascii="Lucida Sans" w:hAnsi="Lucida Sans"/>
                    <w:b/>
                    <w:color w:val="808285"/>
                    <w:w w:val="105"/>
                    <w:sz w:val="15"/>
                  </w:rPr>
                  <w:t>o</w:t>
                </w:r>
                <w:r>
                  <w:rPr>
                    <w:rFonts w:ascii="Lucida Sans" w:hAnsi="Lucida Sans"/>
                    <w:b/>
                    <w:color w:val="808285"/>
                    <w:spacing w:val="-13"/>
                    <w:w w:val="105"/>
                    <w:sz w:val="15"/>
                  </w:rPr>
                  <w:t> </w:t>
                </w:r>
                <w:r>
                  <w:rPr>
                    <w:rFonts w:ascii="Lucida Sans" w:hAnsi="Lucida Sans"/>
                    <w:b/>
                    <w:color w:val="808285"/>
                    <w:w w:val="105"/>
                    <w:sz w:val="15"/>
                  </w:rPr>
                  <w:t>de</w:t>
                </w:r>
                <w:r>
                  <w:rPr>
                    <w:rFonts w:ascii="Lucida Sans" w:hAnsi="Lucida Sans"/>
                    <w:b/>
                    <w:color w:val="808285"/>
                    <w:spacing w:val="-14"/>
                    <w:w w:val="105"/>
                    <w:sz w:val="15"/>
                  </w:rPr>
                  <w:t> </w:t>
                </w:r>
                <w:r>
                  <w:rPr>
                    <w:rFonts w:ascii="Lucida Sans" w:hAnsi="Lucida Sans"/>
                    <w:b/>
                    <w:color w:val="808285"/>
                    <w:w w:val="105"/>
                    <w:sz w:val="15"/>
                  </w:rPr>
                  <w:t>supervisión</w:t>
                </w:r>
                <w:r>
                  <w:rPr>
                    <w:rFonts w:ascii="Lucida Sans" w:hAnsi="Lucida Sans"/>
                    <w:b/>
                    <w:color w:val="808285"/>
                    <w:spacing w:val="-13"/>
                    <w:w w:val="105"/>
                    <w:sz w:val="15"/>
                  </w:rPr>
                  <w:t> </w:t>
                </w:r>
                <w:r>
                  <w:rPr>
                    <w:rFonts w:ascii="Lucida Sans" w:hAnsi="Lucida Sans"/>
                    <w:b/>
                    <w:color w:val="808285"/>
                    <w:w w:val="105"/>
                    <w:sz w:val="15"/>
                  </w:rPr>
                  <w:t>que</w:t>
                </w:r>
                <w:r>
                  <w:rPr>
                    <w:rFonts w:ascii="Lucida Sans" w:hAnsi="Lucida Sans"/>
                    <w:b/>
                    <w:color w:val="808285"/>
                    <w:spacing w:val="-13"/>
                    <w:w w:val="105"/>
                    <w:sz w:val="15"/>
                  </w:rPr>
                  <w:t> </w:t>
                </w:r>
                <w:r>
                  <w:rPr>
                    <w:rFonts w:ascii="Lucida Sans" w:hAnsi="Lucida Sans"/>
                    <w:b/>
                    <w:color w:val="808285"/>
                    <w:w w:val="105"/>
                    <w:sz w:val="15"/>
                  </w:rPr>
                  <w:t>se</w:t>
                </w:r>
                <w:r>
                  <w:rPr>
                    <w:rFonts w:ascii="Lucida Sans" w:hAnsi="Lucida Sans"/>
                    <w:b/>
                    <w:color w:val="808285"/>
                    <w:spacing w:val="-13"/>
                    <w:w w:val="105"/>
                    <w:sz w:val="15"/>
                  </w:rPr>
                  <w:t> </w:t>
                </w:r>
                <w:r>
                  <w:rPr>
                    <w:rFonts w:ascii="Lucida Sans" w:hAnsi="Lucida Sans"/>
                    <w:b/>
                    <w:color w:val="808285"/>
                    <w:w w:val="105"/>
                    <w:sz w:val="15"/>
                  </w:rPr>
                  <w:t>encuentren</w:t>
                </w:r>
                <w:r>
                  <w:rPr>
                    <w:rFonts w:ascii="Lucida Sans" w:hAnsi="Lucida Sans"/>
                    <w:b/>
                    <w:color w:val="808285"/>
                    <w:spacing w:val="-14"/>
                    <w:w w:val="105"/>
                    <w:sz w:val="15"/>
                  </w:rPr>
                  <w:t> </w:t>
                </w:r>
                <w:r>
                  <w:rPr>
                    <w:rFonts w:ascii="Lucida Sans" w:hAnsi="Lucida Sans"/>
                    <w:b/>
                    <w:color w:val="808285"/>
                    <w:w w:val="105"/>
                    <w:sz w:val="15"/>
                  </w:rPr>
                  <w:t>en</w:t>
                </w:r>
                <w:r>
                  <w:rPr>
                    <w:rFonts w:ascii="Lucida Sans" w:hAnsi="Lucida Sans"/>
                    <w:b/>
                    <w:color w:val="808285"/>
                    <w:spacing w:val="-13"/>
                    <w:w w:val="105"/>
                    <w:sz w:val="15"/>
                  </w:rPr>
                  <w:t> </w:t>
                </w:r>
                <w:r>
                  <w:rPr>
                    <w:rFonts w:ascii="Lucida Sans" w:hAnsi="Lucida Sans"/>
                    <w:b/>
                    <w:color w:val="808285"/>
                    <w:w w:val="105"/>
                    <w:sz w:val="15"/>
                  </w:rPr>
                  <w:t>servicio</w:t>
                </w:r>
                <w:r>
                  <w:rPr>
                    <w:rFonts w:ascii="Lucida Sans" w:hAnsi="Lucida Sans"/>
                    <w:b/>
                    <w:color w:val="808285"/>
                    <w:spacing w:val="-13"/>
                    <w:w w:val="105"/>
                    <w:sz w:val="15"/>
                  </w:rPr>
                  <w:t> </w:t>
                </w:r>
                <w:r>
                  <w:rPr>
                    <w:rFonts w:ascii="Lucida Sans" w:hAnsi="Lucida Sans"/>
                    <w:b/>
                    <w:color w:val="808285"/>
                    <w:w w:val="105"/>
                    <w:sz w:val="15"/>
                  </w:rPr>
                  <w:t>en</w:t>
                </w:r>
                <w:r>
                  <w:rPr>
                    <w:rFonts w:ascii="Lucida Sans" w:hAnsi="Lucida Sans"/>
                    <w:b/>
                    <w:color w:val="808285"/>
                    <w:spacing w:val="-14"/>
                    <w:w w:val="105"/>
                    <w:sz w:val="15"/>
                  </w:rPr>
                  <w:t> </w:t>
                </w:r>
                <w:r>
                  <w:rPr>
                    <w:rFonts w:ascii="Lucida Sans" w:hAnsi="Lucida Sans"/>
                    <w:b/>
                    <w:color w:val="808285"/>
                    <w:w w:val="105"/>
                    <w:sz w:val="15"/>
                  </w:rPr>
                  <w:t>Educación</w:t>
                </w:r>
                <w:r>
                  <w:rPr>
                    <w:rFonts w:ascii="Lucida Sans" w:hAnsi="Lucida Sans"/>
                    <w:b/>
                    <w:color w:val="808285"/>
                    <w:spacing w:val="-13"/>
                    <w:w w:val="105"/>
                    <w:sz w:val="15"/>
                  </w:rPr>
                  <w:t> </w:t>
                </w:r>
                <w:r>
                  <w:rPr>
                    <w:rFonts w:ascii="Lucida Sans" w:hAnsi="Lucida Sans"/>
                    <w:b/>
                    <w:color w:val="808285"/>
                    <w:w w:val="105"/>
                    <w:sz w:val="15"/>
                  </w:rPr>
                  <w:t>Media</w:t>
                </w:r>
                <w:r>
                  <w:rPr>
                    <w:rFonts w:ascii="Lucida Sans" w:hAnsi="Lucida Sans"/>
                    <w:b/>
                    <w:color w:val="808285"/>
                    <w:spacing w:val="-13"/>
                    <w:w w:val="105"/>
                    <w:sz w:val="15"/>
                  </w:rPr>
                  <w:t> </w:t>
                </w:r>
                <w:r>
                  <w:rPr>
                    <w:rFonts w:ascii="Lucida Sans" w:hAnsi="Lucida Sans"/>
                    <w:b/>
                    <w:color w:val="808285"/>
                    <w:w w:val="105"/>
                    <w:sz w:val="15"/>
                  </w:rPr>
                  <w:t>Superior</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841088">
          <wp:simplePos x="0" y="0"/>
          <wp:positionH relativeFrom="page">
            <wp:posOffset>6408002</wp:posOffset>
          </wp:positionH>
          <wp:positionV relativeFrom="page">
            <wp:posOffset>490774</wp:posOffset>
          </wp:positionV>
          <wp:extent cx="1136001" cy="613680"/>
          <wp:effectExtent l="0" t="0" r="0" b="0"/>
          <wp:wrapNone/>
          <wp:docPr id="13" name="image13.png"/>
          <wp:cNvGraphicFramePr>
            <a:graphicFrameLocks noChangeAspect="1"/>
          </wp:cNvGraphicFramePr>
          <a:graphic>
            <a:graphicData uri="http://schemas.openxmlformats.org/drawingml/2006/picture">
              <pic:pic>
                <pic:nvPicPr>
                  <pic:cNvPr id="14" name="image13.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0842112">
          <wp:simplePos x="0" y="0"/>
          <wp:positionH relativeFrom="page">
            <wp:posOffset>1707286</wp:posOffset>
          </wp:positionH>
          <wp:positionV relativeFrom="page">
            <wp:posOffset>1126307</wp:posOffset>
          </wp:positionV>
          <wp:extent cx="3944101" cy="21335"/>
          <wp:effectExtent l="0" t="0" r="0" b="0"/>
          <wp:wrapNone/>
          <wp:docPr id="15" name="image14.png"/>
          <wp:cNvGraphicFramePr>
            <a:graphicFrameLocks noChangeAspect="1"/>
          </wp:cNvGraphicFramePr>
          <a:graphic>
            <a:graphicData uri="http://schemas.openxmlformats.org/drawingml/2006/picture">
              <pic:pic>
                <pic:nvPicPr>
                  <pic:cNvPr id="16" name="image14.png"/>
                  <pic:cNvPicPr/>
                </pic:nvPicPr>
                <pic:blipFill>
                  <a:blip r:embed="rId2" cstate="print"/>
                  <a:stretch>
                    <a:fillRect/>
                  </a:stretch>
                </pic:blipFill>
                <pic:spPr>
                  <a:xfrm>
                    <a:off x="0" y="0"/>
                    <a:ext cx="3944101" cy="21335"/>
                  </a:xfrm>
                  <a:prstGeom prst="rect">
                    <a:avLst/>
                  </a:prstGeom>
                </pic:spPr>
              </pic:pic>
            </a:graphicData>
          </a:graphic>
        </wp:anchor>
      </w:drawing>
    </w:r>
    <w:r>
      <w:rPr/>
      <w:pict>
        <v:shape style="position:absolute;margin-left:102.316299pt;margin-top:40.685089pt;width:376.5pt;height:38.15pt;mso-position-horizontal-relative:page;mso-position-vertical-relative:page;z-index:-252473344" type="#_x0000_t202" filled="false" stroked="false">
          <v:textbox inset="0,0,0,0">
            <w:txbxContent>
              <w:p>
                <w:pPr>
                  <w:spacing w:line="244" w:lineRule="auto" w:before="19"/>
                  <w:ind w:left="20" w:right="18" w:hanging="1"/>
                  <w:jc w:val="center"/>
                  <w:rPr>
                    <w:rFonts w:ascii="Lucida Sans" w:hAnsi="Lucida Sans"/>
                    <w:b/>
                    <w:sz w:val="15"/>
                  </w:rPr>
                </w:pPr>
                <w:r>
                  <w:rPr>
                    <w:rFonts w:ascii="Lucida Sans" w:hAnsi="Lucida Sans"/>
                    <w:b/>
                    <w:color w:val="808285"/>
                    <w:w w:val="105"/>
                    <w:sz w:val="15"/>
                  </w:rPr>
                  <w:t>Criterios para el diseño y operación de los programas de reconocimiento, distintos a los establecidos</w:t>
                </w:r>
                <w:r>
                  <w:rPr>
                    <w:rFonts w:ascii="Lucida Sans" w:hAnsi="Lucida Sans"/>
                    <w:b/>
                    <w:color w:val="808285"/>
                    <w:spacing w:val="-19"/>
                    <w:w w:val="105"/>
                    <w:sz w:val="15"/>
                  </w:rPr>
                  <w:t> </w:t>
                </w:r>
                <w:r>
                  <w:rPr>
                    <w:rFonts w:ascii="Lucida Sans" w:hAnsi="Lucida Sans"/>
                    <w:b/>
                    <w:color w:val="808285"/>
                    <w:w w:val="105"/>
                    <w:sz w:val="15"/>
                  </w:rPr>
                  <w:t>en</w:t>
                </w:r>
                <w:r>
                  <w:rPr>
                    <w:rFonts w:ascii="Lucida Sans" w:hAnsi="Lucida Sans"/>
                    <w:b/>
                    <w:color w:val="808285"/>
                    <w:spacing w:val="-18"/>
                    <w:w w:val="105"/>
                    <w:sz w:val="15"/>
                  </w:rPr>
                  <w:t> </w:t>
                </w:r>
                <w:r>
                  <w:rPr>
                    <w:rFonts w:ascii="Lucida Sans" w:hAnsi="Lucida Sans"/>
                    <w:b/>
                    <w:color w:val="808285"/>
                    <w:w w:val="105"/>
                    <w:sz w:val="15"/>
                  </w:rPr>
                  <w:t>el</w:t>
                </w:r>
                <w:r>
                  <w:rPr>
                    <w:rFonts w:ascii="Lucida Sans" w:hAnsi="Lucida Sans"/>
                    <w:b/>
                    <w:color w:val="808285"/>
                    <w:spacing w:val="-18"/>
                    <w:w w:val="105"/>
                    <w:sz w:val="15"/>
                  </w:rPr>
                  <w:t> </w:t>
                </w:r>
                <w:r>
                  <w:rPr>
                    <w:rFonts w:ascii="Lucida Sans" w:hAnsi="Lucida Sans"/>
                    <w:b/>
                    <w:color w:val="808285"/>
                    <w:w w:val="105"/>
                    <w:sz w:val="15"/>
                  </w:rPr>
                  <w:t>artículo</w:t>
                </w:r>
                <w:r>
                  <w:rPr>
                    <w:rFonts w:ascii="Lucida Sans" w:hAnsi="Lucida Sans"/>
                    <w:b/>
                    <w:color w:val="808285"/>
                    <w:spacing w:val="-18"/>
                    <w:w w:val="105"/>
                    <w:sz w:val="15"/>
                  </w:rPr>
                  <w:t> </w:t>
                </w:r>
                <w:r>
                  <w:rPr>
                    <w:rFonts w:ascii="Lucida Sans" w:hAnsi="Lucida Sans"/>
                    <w:b/>
                    <w:color w:val="808285"/>
                    <w:w w:val="105"/>
                    <w:sz w:val="15"/>
                  </w:rPr>
                  <w:t>66</w:t>
                </w:r>
                <w:r>
                  <w:rPr>
                    <w:rFonts w:ascii="Lucida Sans" w:hAnsi="Lucida Sans"/>
                    <w:b/>
                    <w:color w:val="808285"/>
                    <w:spacing w:val="-19"/>
                    <w:w w:val="105"/>
                    <w:sz w:val="15"/>
                  </w:rPr>
                  <w:t> </w:t>
                </w:r>
                <w:r>
                  <w:rPr>
                    <w:rFonts w:ascii="Lucida Sans" w:hAnsi="Lucida Sans"/>
                    <w:b/>
                    <w:color w:val="808285"/>
                    <w:w w:val="105"/>
                    <w:sz w:val="15"/>
                  </w:rPr>
                  <w:t>de</w:t>
                </w:r>
                <w:r>
                  <w:rPr>
                    <w:rFonts w:ascii="Lucida Sans" w:hAnsi="Lucida Sans"/>
                    <w:b/>
                    <w:color w:val="808285"/>
                    <w:spacing w:val="-18"/>
                    <w:w w:val="105"/>
                    <w:sz w:val="15"/>
                  </w:rPr>
                  <w:t> </w:t>
                </w:r>
                <w:r>
                  <w:rPr>
                    <w:rFonts w:ascii="Lucida Sans" w:hAnsi="Lucida Sans"/>
                    <w:b/>
                    <w:color w:val="808285"/>
                    <w:w w:val="105"/>
                    <w:sz w:val="15"/>
                  </w:rPr>
                  <w:t>la</w:t>
                </w:r>
                <w:r>
                  <w:rPr>
                    <w:rFonts w:ascii="Lucida Sans" w:hAnsi="Lucida Sans"/>
                    <w:b/>
                    <w:color w:val="808285"/>
                    <w:spacing w:val="-18"/>
                    <w:w w:val="105"/>
                    <w:sz w:val="15"/>
                  </w:rPr>
                  <w:t> </w:t>
                </w:r>
                <w:r>
                  <w:rPr>
                    <w:rFonts w:ascii="Lucida Sans" w:hAnsi="Lucida Sans"/>
                    <w:b/>
                    <w:color w:val="808285"/>
                    <w:w w:val="105"/>
                    <w:sz w:val="15"/>
                  </w:rPr>
                  <w:t>Ley</w:t>
                </w:r>
                <w:r>
                  <w:rPr>
                    <w:rFonts w:ascii="Lucida Sans" w:hAnsi="Lucida Sans"/>
                    <w:b/>
                    <w:color w:val="808285"/>
                    <w:spacing w:val="-18"/>
                    <w:w w:val="105"/>
                    <w:sz w:val="15"/>
                  </w:rPr>
                  <w:t> </w:t>
                </w:r>
                <w:r>
                  <w:rPr>
                    <w:rFonts w:ascii="Lucida Sans" w:hAnsi="Lucida Sans"/>
                    <w:b/>
                    <w:color w:val="808285"/>
                    <w:w w:val="105"/>
                    <w:sz w:val="15"/>
                  </w:rPr>
                  <w:t>General</w:t>
                </w:r>
                <w:r>
                  <w:rPr>
                    <w:rFonts w:ascii="Lucida Sans" w:hAnsi="Lucida Sans"/>
                    <w:b/>
                    <w:color w:val="808285"/>
                    <w:spacing w:val="-18"/>
                    <w:w w:val="105"/>
                    <w:sz w:val="15"/>
                  </w:rPr>
                  <w:t> </w:t>
                </w:r>
                <w:r>
                  <w:rPr>
                    <w:rFonts w:ascii="Lucida Sans" w:hAnsi="Lucida Sans"/>
                    <w:b/>
                    <w:color w:val="808285"/>
                    <w:w w:val="105"/>
                    <w:sz w:val="15"/>
                  </w:rPr>
                  <w:t>del</w:t>
                </w:r>
                <w:r>
                  <w:rPr>
                    <w:rFonts w:ascii="Lucida Sans" w:hAnsi="Lucida Sans"/>
                    <w:b/>
                    <w:color w:val="808285"/>
                    <w:spacing w:val="-19"/>
                    <w:w w:val="105"/>
                    <w:sz w:val="15"/>
                  </w:rPr>
                  <w:t> </w:t>
                </w:r>
                <w:r>
                  <w:rPr>
                    <w:rFonts w:ascii="Lucida Sans" w:hAnsi="Lucida Sans"/>
                    <w:b/>
                    <w:color w:val="808285"/>
                    <w:w w:val="105"/>
                    <w:sz w:val="15"/>
                  </w:rPr>
                  <w:t>Sistema</w:t>
                </w:r>
                <w:r>
                  <w:rPr>
                    <w:rFonts w:ascii="Lucida Sans" w:hAnsi="Lucida Sans"/>
                    <w:b/>
                    <w:color w:val="808285"/>
                    <w:spacing w:val="-18"/>
                    <w:w w:val="105"/>
                    <w:sz w:val="15"/>
                  </w:rPr>
                  <w:t> </w:t>
                </w:r>
                <w:r>
                  <w:rPr>
                    <w:rFonts w:ascii="Lucida Sans" w:hAnsi="Lucida Sans"/>
                    <w:b/>
                    <w:color w:val="808285"/>
                    <w:w w:val="105"/>
                    <w:sz w:val="15"/>
                  </w:rPr>
                  <w:t>para</w:t>
                </w:r>
                <w:r>
                  <w:rPr>
                    <w:rFonts w:ascii="Lucida Sans" w:hAnsi="Lucida Sans"/>
                    <w:b/>
                    <w:color w:val="808285"/>
                    <w:spacing w:val="-18"/>
                    <w:w w:val="105"/>
                    <w:sz w:val="15"/>
                  </w:rPr>
                  <w:t> </w:t>
                </w:r>
                <w:r>
                  <w:rPr>
                    <w:rFonts w:ascii="Lucida Sans" w:hAnsi="Lucida Sans"/>
                    <w:b/>
                    <w:color w:val="808285"/>
                    <w:w w:val="105"/>
                    <w:sz w:val="15"/>
                  </w:rPr>
                  <w:t>la</w:t>
                </w:r>
                <w:r>
                  <w:rPr>
                    <w:rFonts w:ascii="Lucida Sans" w:hAnsi="Lucida Sans"/>
                    <w:b/>
                    <w:color w:val="808285"/>
                    <w:spacing w:val="-18"/>
                    <w:w w:val="105"/>
                    <w:sz w:val="15"/>
                  </w:rPr>
                  <w:t> </w:t>
                </w:r>
                <w:r>
                  <w:rPr>
                    <w:rFonts w:ascii="Lucida Sans" w:hAnsi="Lucida Sans"/>
                    <w:b/>
                    <w:color w:val="808285"/>
                    <w:w w:val="105"/>
                    <w:sz w:val="15"/>
                  </w:rPr>
                  <w:t>Carrera</w:t>
                </w:r>
                <w:r>
                  <w:rPr>
                    <w:rFonts w:ascii="Lucida Sans" w:hAnsi="Lucida Sans"/>
                    <w:b/>
                    <w:color w:val="808285"/>
                    <w:spacing w:val="-19"/>
                    <w:w w:val="105"/>
                    <w:sz w:val="15"/>
                  </w:rPr>
                  <w:t> </w:t>
                </w:r>
                <w:r>
                  <w:rPr>
                    <w:rFonts w:ascii="Lucida Sans" w:hAnsi="Lucida Sans"/>
                    <w:b/>
                    <w:color w:val="808285"/>
                    <w:w w:val="105"/>
                    <w:sz w:val="15"/>
                  </w:rPr>
                  <w:t>de</w:t>
                </w:r>
                <w:r>
                  <w:rPr>
                    <w:rFonts w:ascii="Lucida Sans" w:hAnsi="Lucida Sans"/>
                    <w:b/>
                    <w:color w:val="808285"/>
                    <w:spacing w:val="-18"/>
                    <w:w w:val="105"/>
                    <w:sz w:val="15"/>
                  </w:rPr>
                  <w:t> </w:t>
                </w:r>
                <w:r>
                  <w:rPr>
                    <w:rFonts w:ascii="Lucida Sans" w:hAnsi="Lucida Sans"/>
                    <w:b/>
                    <w:color w:val="808285"/>
                    <w:w w:val="105"/>
                    <w:sz w:val="15"/>
                  </w:rPr>
                  <w:t>las</w:t>
                </w:r>
                <w:r>
                  <w:rPr>
                    <w:rFonts w:ascii="Lucida Sans" w:hAnsi="Lucida Sans"/>
                    <w:b/>
                    <w:color w:val="808285"/>
                    <w:spacing w:val="-18"/>
                    <w:w w:val="105"/>
                    <w:sz w:val="15"/>
                  </w:rPr>
                  <w:t> </w:t>
                </w:r>
                <w:r>
                  <w:rPr>
                    <w:rFonts w:ascii="Lucida Sans" w:hAnsi="Lucida Sans"/>
                    <w:b/>
                    <w:color w:val="808285"/>
                    <w:w w:val="105"/>
                    <w:sz w:val="15"/>
                  </w:rPr>
                  <w:t>Maestras</w:t>
                </w:r>
                <w:r>
                  <w:rPr>
                    <w:rFonts w:ascii="Lucida Sans" w:hAnsi="Lucida Sans"/>
                    <w:b/>
                    <w:color w:val="808285"/>
                    <w:spacing w:val="-18"/>
                    <w:w w:val="105"/>
                    <w:sz w:val="15"/>
                  </w:rPr>
                  <w:t> </w:t>
                </w:r>
                <w:r>
                  <w:rPr>
                    <w:rFonts w:ascii="Lucida Sans" w:hAnsi="Lucida Sans"/>
                    <w:b/>
                    <w:color w:val="808285"/>
                    <w:w w:val="105"/>
                    <w:sz w:val="15"/>
                  </w:rPr>
                  <w:t>y</w:t>
                </w:r>
                <w:r>
                  <w:rPr>
                    <w:rFonts w:ascii="Lucida Sans" w:hAnsi="Lucida Sans"/>
                    <w:b/>
                    <w:color w:val="808285"/>
                    <w:spacing w:val="-19"/>
                    <w:w w:val="105"/>
                    <w:sz w:val="15"/>
                  </w:rPr>
                  <w:t> </w:t>
                </w:r>
                <w:r>
                  <w:rPr>
                    <w:rFonts w:ascii="Lucida Sans" w:hAnsi="Lucida Sans"/>
                    <w:b/>
                    <w:color w:val="808285"/>
                    <w:w w:val="105"/>
                    <w:sz w:val="15"/>
                  </w:rPr>
                  <w:t>los Maestros,</w:t>
                </w:r>
                <w:r>
                  <w:rPr>
                    <w:rFonts w:ascii="Lucida Sans" w:hAnsi="Lucida Sans"/>
                    <w:b/>
                    <w:color w:val="808285"/>
                    <w:spacing w:val="-17"/>
                    <w:w w:val="105"/>
                    <w:sz w:val="15"/>
                  </w:rPr>
                  <w:t> </w:t>
                </w:r>
                <w:r>
                  <w:rPr>
                    <w:rFonts w:ascii="Lucida Sans" w:hAnsi="Lucida Sans"/>
                    <w:b/>
                    <w:color w:val="808285"/>
                    <w:w w:val="105"/>
                    <w:sz w:val="15"/>
                  </w:rPr>
                  <w:t>para</w:t>
                </w:r>
                <w:r>
                  <w:rPr>
                    <w:rFonts w:ascii="Lucida Sans" w:hAnsi="Lucida Sans"/>
                    <w:b/>
                    <w:color w:val="808285"/>
                    <w:spacing w:val="-16"/>
                    <w:w w:val="105"/>
                    <w:sz w:val="15"/>
                  </w:rPr>
                  <w:t> </w:t>
                </w:r>
                <w:r>
                  <w:rPr>
                    <w:rFonts w:ascii="Lucida Sans" w:hAnsi="Lucida Sans"/>
                    <w:b/>
                    <w:color w:val="808285"/>
                    <w:w w:val="105"/>
                    <w:sz w:val="15"/>
                  </w:rPr>
                  <w:t>el</w:t>
                </w:r>
                <w:r>
                  <w:rPr>
                    <w:rFonts w:ascii="Lucida Sans" w:hAnsi="Lucida Sans"/>
                    <w:b/>
                    <w:color w:val="808285"/>
                    <w:spacing w:val="-16"/>
                    <w:w w:val="105"/>
                    <w:sz w:val="15"/>
                  </w:rPr>
                  <w:t> </w:t>
                </w:r>
                <w:r>
                  <w:rPr>
                    <w:rFonts w:ascii="Lucida Sans" w:hAnsi="Lucida Sans"/>
                    <w:b/>
                    <w:color w:val="808285"/>
                    <w:w w:val="105"/>
                    <w:sz w:val="15"/>
                  </w:rPr>
                  <w:t>personal</w:t>
                </w:r>
                <w:r>
                  <w:rPr>
                    <w:rFonts w:ascii="Lucida Sans" w:hAnsi="Lucida Sans"/>
                    <w:b/>
                    <w:color w:val="808285"/>
                    <w:spacing w:val="-16"/>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técnico</w:t>
                </w:r>
                <w:r>
                  <w:rPr>
                    <w:rFonts w:ascii="Lucida Sans" w:hAnsi="Lucida Sans"/>
                    <w:b/>
                    <w:color w:val="808285"/>
                    <w:spacing w:val="-16"/>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y</w:t>
                </w:r>
                <w:r>
                  <w:rPr>
                    <w:rFonts w:ascii="Lucida Sans" w:hAnsi="Lucida Sans"/>
                    <w:b/>
                    <w:color w:val="808285"/>
                    <w:spacing w:val="-16"/>
                    <w:w w:val="105"/>
                    <w:sz w:val="15"/>
                  </w:rPr>
                  <w:t> </w:t>
                </w:r>
                <w:r>
                  <w:rPr>
                    <w:rFonts w:ascii="Lucida Sans" w:hAnsi="Lucida Sans"/>
                    <w:b/>
                    <w:color w:val="808285"/>
                    <w:w w:val="105"/>
                    <w:sz w:val="15"/>
                  </w:rPr>
                  <w:t>para</w:t>
                </w:r>
                <w:r>
                  <w:rPr>
                    <w:rFonts w:ascii="Lucida Sans" w:hAnsi="Lucida Sans"/>
                    <w:b/>
                    <w:color w:val="808285"/>
                    <w:spacing w:val="-16"/>
                    <w:w w:val="105"/>
                    <w:sz w:val="15"/>
                  </w:rPr>
                  <w:t> </w:t>
                </w:r>
                <w:r>
                  <w:rPr>
                    <w:rFonts w:ascii="Lucida Sans" w:hAnsi="Lucida Sans"/>
                    <w:b/>
                    <w:color w:val="808285"/>
                    <w:w w:val="105"/>
                    <w:sz w:val="15"/>
                  </w:rPr>
                  <w:t>el</w:t>
                </w:r>
                <w:r>
                  <w:rPr>
                    <w:rFonts w:ascii="Lucida Sans" w:hAnsi="Lucida Sans"/>
                    <w:b/>
                    <w:color w:val="808285"/>
                    <w:spacing w:val="-16"/>
                    <w:w w:val="105"/>
                    <w:sz w:val="15"/>
                  </w:rPr>
                  <w:t> </w:t>
                </w:r>
                <w:r>
                  <w:rPr>
                    <w:rFonts w:ascii="Lucida Sans" w:hAnsi="Lucida Sans"/>
                    <w:b/>
                    <w:color w:val="808285"/>
                    <w:w w:val="105"/>
                    <w:sz w:val="15"/>
                  </w:rPr>
                  <w:t>personal</w:t>
                </w:r>
                <w:r>
                  <w:rPr>
                    <w:rFonts w:ascii="Lucida Sans" w:hAnsi="Lucida Sans"/>
                    <w:b/>
                    <w:color w:val="808285"/>
                    <w:spacing w:val="-17"/>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con</w:t>
                </w:r>
                <w:r>
                  <w:rPr>
                    <w:rFonts w:ascii="Lucida Sans" w:hAnsi="Lucida Sans"/>
                    <w:b/>
                    <w:color w:val="808285"/>
                    <w:spacing w:val="-16"/>
                    <w:w w:val="105"/>
                    <w:sz w:val="15"/>
                  </w:rPr>
                  <w:t> </w:t>
                </w:r>
                <w:r>
                  <w:rPr>
                    <w:rFonts w:ascii="Lucida Sans" w:hAnsi="Lucida Sans"/>
                    <w:b/>
                    <w:color w:val="808285"/>
                    <w:w w:val="105"/>
                    <w:sz w:val="15"/>
                  </w:rPr>
                  <w:t>funciones de</w:t>
                </w:r>
                <w:r>
                  <w:rPr>
                    <w:rFonts w:ascii="Lucida Sans" w:hAnsi="Lucida Sans"/>
                    <w:b/>
                    <w:color w:val="808285"/>
                    <w:spacing w:val="-14"/>
                    <w:w w:val="105"/>
                    <w:sz w:val="15"/>
                  </w:rPr>
                  <w:t> </w:t>
                </w:r>
                <w:r>
                  <w:rPr>
                    <w:rFonts w:ascii="Lucida Sans" w:hAnsi="Lucida Sans"/>
                    <w:b/>
                    <w:color w:val="808285"/>
                    <w:w w:val="105"/>
                    <w:sz w:val="15"/>
                  </w:rPr>
                  <w:t>dirección</w:t>
                </w:r>
                <w:r>
                  <w:rPr>
                    <w:rFonts w:ascii="Lucida Sans" w:hAnsi="Lucida Sans"/>
                    <w:b/>
                    <w:color w:val="808285"/>
                    <w:spacing w:val="-13"/>
                    <w:w w:val="105"/>
                    <w:sz w:val="15"/>
                  </w:rPr>
                  <w:t> </w:t>
                </w:r>
                <w:r>
                  <w:rPr>
                    <w:rFonts w:ascii="Lucida Sans" w:hAnsi="Lucida Sans"/>
                    <w:b/>
                    <w:color w:val="808285"/>
                    <w:w w:val="105"/>
                    <w:sz w:val="15"/>
                  </w:rPr>
                  <w:t>o</w:t>
                </w:r>
                <w:r>
                  <w:rPr>
                    <w:rFonts w:ascii="Lucida Sans" w:hAnsi="Lucida Sans"/>
                    <w:b/>
                    <w:color w:val="808285"/>
                    <w:spacing w:val="-13"/>
                    <w:w w:val="105"/>
                    <w:sz w:val="15"/>
                  </w:rPr>
                  <w:t> </w:t>
                </w:r>
                <w:r>
                  <w:rPr>
                    <w:rFonts w:ascii="Lucida Sans" w:hAnsi="Lucida Sans"/>
                    <w:b/>
                    <w:color w:val="808285"/>
                    <w:w w:val="105"/>
                    <w:sz w:val="15"/>
                  </w:rPr>
                  <w:t>de</w:t>
                </w:r>
                <w:r>
                  <w:rPr>
                    <w:rFonts w:ascii="Lucida Sans" w:hAnsi="Lucida Sans"/>
                    <w:b/>
                    <w:color w:val="808285"/>
                    <w:spacing w:val="-14"/>
                    <w:w w:val="105"/>
                    <w:sz w:val="15"/>
                  </w:rPr>
                  <w:t> </w:t>
                </w:r>
                <w:r>
                  <w:rPr>
                    <w:rFonts w:ascii="Lucida Sans" w:hAnsi="Lucida Sans"/>
                    <w:b/>
                    <w:color w:val="808285"/>
                    <w:w w:val="105"/>
                    <w:sz w:val="15"/>
                  </w:rPr>
                  <w:t>supervisión</w:t>
                </w:r>
                <w:r>
                  <w:rPr>
                    <w:rFonts w:ascii="Lucida Sans" w:hAnsi="Lucida Sans"/>
                    <w:b/>
                    <w:color w:val="808285"/>
                    <w:spacing w:val="-13"/>
                    <w:w w:val="105"/>
                    <w:sz w:val="15"/>
                  </w:rPr>
                  <w:t> </w:t>
                </w:r>
                <w:r>
                  <w:rPr>
                    <w:rFonts w:ascii="Lucida Sans" w:hAnsi="Lucida Sans"/>
                    <w:b/>
                    <w:color w:val="808285"/>
                    <w:w w:val="105"/>
                    <w:sz w:val="15"/>
                  </w:rPr>
                  <w:t>que</w:t>
                </w:r>
                <w:r>
                  <w:rPr>
                    <w:rFonts w:ascii="Lucida Sans" w:hAnsi="Lucida Sans"/>
                    <w:b/>
                    <w:color w:val="808285"/>
                    <w:spacing w:val="-13"/>
                    <w:w w:val="105"/>
                    <w:sz w:val="15"/>
                  </w:rPr>
                  <w:t> </w:t>
                </w:r>
                <w:r>
                  <w:rPr>
                    <w:rFonts w:ascii="Lucida Sans" w:hAnsi="Lucida Sans"/>
                    <w:b/>
                    <w:color w:val="808285"/>
                    <w:w w:val="105"/>
                    <w:sz w:val="15"/>
                  </w:rPr>
                  <w:t>se</w:t>
                </w:r>
                <w:r>
                  <w:rPr>
                    <w:rFonts w:ascii="Lucida Sans" w:hAnsi="Lucida Sans"/>
                    <w:b/>
                    <w:color w:val="808285"/>
                    <w:spacing w:val="-13"/>
                    <w:w w:val="105"/>
                    <w:sz w:val="15"/>
                  </w:rPr>
                  <w:t> </w:t>
                </w:r>
                <w:r>
                  <w:rPr>
                    <w:rFonts w:ascii="Lucida Sans" w:hAnsi="Lucida Sans"/>
                    <w:b/>
                    <w:color w:val="808285"/>
                    <w:w w:val="105"/>
                    <w:sz w:val="15"/>
                  </w:rPr>
                  <w:t>encuentren</w:t>
                </w:r>
                <w:r>
                  <w:rPr>
                    <w:rFonts w:ascii="Lucida Sans" w:hAnsi="Lucida Sans"/>
                    <w:b/>
                    <w:color w:val="808285"/>
                    <w:spacing w:val="-14"/>
                    <w:w w:val="105"/>
                    <w:sz w:val="15"/>
                  </w:rPr>
                  <w:t> </w:t>
                </w:r>
                <w:r>
                  <w:rPr>
                    <w:rFonts w:ascii="Lucida Sans" w:hAnsi="Lucida Sans"/>
                    <w:b/>
                    <w:color w:val="808285"/>
                    <w:w w:val="105"/>
                    <w:sz w:val="15"/>
                  </w:rPr>
                  <w:t>en</w:t>
                </w:r>
                <w:r>
                  <w:rPr>
                    <w:rFonts w:ascii="Lucida Sans" w:hAnsi="Lucida Sans"/>
                    <w:b/>
                    <w:color w:val="808285"/>
                    <w:spacing w:val="-13"/>
                    <w:w w:val="105"/>
                    <w:sz w:val="15"/>
                  </w:rPr>
                  <w:t> </w:t>
                </w:r>
                <w:r>
                  <w:rPr>
                    <w:rFonts w:ascii="Lucida Sans" w:hAnsi="Lucida Sans"/>
                    <w:b/>
                    <w:color w:val="808285"/>
                    <w:w w:val="105"/>
                    <w:sz w:val="15"/>
                  </w:rPr>
                  <w:t>servicio</w:t>
                </w:r>
                <w:r>
                  <w:rPr>
                    <w:rFonts w:ascii="Lucida Sans" w:hAnsi="Lucida Sans"/>
                    <w:b/>
                    <w:color w:val="808285"/>
                    <w:spacing w:val="-13"/>
                    <w:w w:val="105"/>
                    <w:sz w:val="15"/>
                  </w:rPr>
                  <w:t> </w:t>
                </w:r>
                <w:r>
                  <w:rPr>
                    <w:rFonts w:ascii="Lucida Sans" w:hAnsi="Lucida Sans"/>
                    <w:b/>
                    <w:color w:val="808285"/>
                    <w:w w:val="105"/>
                    <w:sz w:val="15"/>
                  </w:rPr>
                  <w:t>en</w:t>
                </w:r>
                <w:r>
                  <w:rPr>
                    <w:rFonts w:ascii="Lucida Sans" w:hAnsi="Lucida Sans"/>
                    <w:b/>
                    <w:color w:val="808285"/>
                    <w:spacing w:val="-14"/>
                    <w:w w:val="105"/>
                    <w:sz w:val="15"/>
                  </w:rPr>
                  <w:t> </w:t>
                </w:r>
                <w:r>
                  <w:rPr>
                    <w:rFonts w:ascii="Lucida Sans" w:hAnsi="Lucida Sans"/>
                    <w:b/>
                    <w:color w:val="808285"/>
                    <w:w w:val="105"/>
                    <w:sz w:val="15"/>
                  </w:rPr>
                  <w:t>Educación</w:t>
                </w:r>
                <w:r>
                  <w:rPr>
                    <w:rFonts w:ascii="Lucida Sans" w:hAnsi="Lucida Sans"/>
                    <w:b/>
                    <w:color w:val="808285"/>
                    <w:spacing w:val="-13"/>
                    <w:w w:val="105"/>
                    <w:sz w:val="15"/>
                  </w:rPr>
                  <w:t> </w:t>
                </w:r>
                <w:r>
                  <w:rPr>
                    <w:rFonts w:ascii="Lucida Sans" w:hAnsi="Lucida Sans"/>
                    <w:b/>
                    <w:color w:val="808285"/>
                    <w:w w:val="105"/>
                    <w:sz w:val="15"/>
                  </w:rPr>
                  <w:t>Media</w:t>
                </w:r>
                <w:r>
                  <w:rPr>
                    <w:rFonts w:ascii="Lucida Sans" w:hAnsi="Lucida Sans"/>
                    <w:b/>
                    <w:color w:val="808285"/>
                    <w:spacing w:val="-13"/>
                    <w:w w:val="105"/>
                    <w:sz w:val="15"/>
                  </w:rPr>
                  <w:t> </w:t>
                </w:r>
                <w:r>
                  <w:rPr>
                    <w:rFonts w:ascii="Lucida Sans" w:hAnsi="Lucida Sans"/>
                    <w:b/>
                    <w:color w:val="808285"/>
                    <w:w w:val="105"/>
                    <w:sz w:val="15"/>
                  </w:rPr>
                  <w:t>Superior</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848256">
          <wp:simplePos x="0" y="0"/>
          <wp:positionH relativeFrom="page">
            <wp:posOffset>6408002</wp:posOffset>
          </wp:positionH>
          <wp:positionV relativeFrom="page">
            <wp:posOffset>490774</wp:posOffset>
          </wp:positionV>
          <wp:extent cx="1136001" cy="613680"/>
          <wp:effectExtent l="0" t="0" r="0" b="0"/>
          <wp:wrapNone/>
          <wp:docPr id="17" name="image13.png"/>
          <wp:cNvGraphicFramePr>
            <a:graphicFrameLocks noChangeAspect="1"/>
          </wp:cNvGraphicFramePr>
          <a:graphic>
            <a:graphicData uri="http://schemas.openxmlformats.org/drawingml/2006/picture">
              <pic:pic>
                <pic:nvPicPr>
                  <pic:cNvPr id="18" name="image13.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0849280">
          <wp:simplePos x="0" y="0"/>
          <wp:positionH relativeFrom="page">
            <wp:posOffset>1707286</wp:posOffset>
          </wp:positionH>
          <wp:positionV relativeFrom="page">
            <wp:posOffset>1126307</wp:posOffset>
          </wp:positionV>
          <wp:extent cx="3944101" cy="21335"/>
          <wp:effectExtent l="0" t="0" r="0" b="0"/>
          <wp:wrapNone/>
          <wp:docPr id="19" name="image14.png"/>
          <wp:cNvGraphicFramePr>
            <a:graphicFrameLocks noChangeAspect="1"/>
          </wp:cNvGraphicFramePr>
          <a:graphic>
            <a:graphicData uri="http://schemas.openxmlformats.org/drawingml/2006/picture">
              <pic:pic>
                <pic:nvPicPr>
                  <pic:cNvPr id="20" name="image14.png"/>
                  <pic:cNvPicPr/>
                </pic:nvPicPr>
                <pic:blipFill>
                  <a:blip r:embed="rId2" cstate="print"/>
                  <a:stretch>
                    <a:fillRect/>
                  </a:stretch>
                </pic:blipFill>
                <pic:spPr>
                  <a:xfrm>
                    <a:off x="0" y="0"/>
                    <a:ext cx="3944101" cy="21335"/>
                  </a:xfrm>
                  <a:prstGeom prst="rect">
                    <a:avLst/>
                  </a:prstGeom>
                </pic:spPr>
              </pic:pic>
            </a:graphicData>
          </a:graphic>
        </wp:anchor>
      </w:drawing>
    </w:r>
    <w:r>
      <w:rPr/>
      <w:pict>
        <v:shape style="position:absolute;margin-left:102.316299pt;margin-top:40.685089pt;width:376.5pt;height:38.15pt;mso-position-horizontal-relative:page;mso-position-vertical-relative:page;z-index:-252466176" type="#_x0000_t202" filled="false" stroked="false">
          <v:textbox inset="0,0,0,0">
            <w:txbxContent>
              <w:p>
                <w:pPr>
                  <w:spacing w:line="244" w:lineRule="auto" w:before="19"/>
                  <w:ind w:left="20" w:right="18" w:hanging="1"/>
                  <w:jc w:val="center"/>
                  <w:rPr>
                    <w:rFonts w:ascii="Lucida Sans" w:hAnsi="Lucida Sans"/>
                    <w:b/>
                    <w:sz w:val="15"/>
                  </w:rPr>
                </w:pPr>
                <w:r>
                  <w:rPr>
                    <w:rFonts w:ascii="Lucida Sans" w:hAnsi="Lucida Sans"/>
                    <w:b/>
                    <w:color w:val="808285"/>
                    <w:w w:val="105"/>
                    <w:sz w:val="15"/>
                  </w:rPr>
                  <w:t>Criterios para el diseño y operación de los programas de reconocimiento, distintos a los establecidos</w:t>
                </w:r>
                <w:r>
                  <w:rPr>
                    <w:rFonts w:ascii="Lucida Sans" w:hAnsi="Lucida Sans"/>
                    <w:b/>
                    <w:color w:val="808285"/>
                    <w:spacing w:val="-19"/>
                    <w:w w:val="105"/>
                    <w:sz w:val="15"/>
                  </w:rPr>
                  <w:t> </w:t>
                </w:r>
                <w:r>
                  <w:rPr>
                    <w:rFonts w:ascii="Lucida Sans" w:hAnsi="Lucida Sans"/>
                    <w:b/>
                    <w:color w:val="808285"/>
                    <w:w w:val="105"/>
                    <w:sz w:val="15"/>
                  </w:rPr>
                  <w:t>en</w:t>
                </w:r>
                <w:r>
                  <w:rPr>
                    <w:rFonts w:ascii="Lucida Sans" w:hAnsi="Lucida Sans"/>
                    <w:b/>
                    <w:color w:val="808285"/>
                    <w:spacing w:val="-18"/>
                    <w:w w:val="105"/>
                    <w:sz w:val="15"/>
                  </w:rPr>
                  <w:t> </w:t>
                </w:r>
                <w:r>
                  <w:rPr>
                    <w:rFonts w:ascii="Lucida Sans" w:hAnsi="Lucida Sans"/>
                    <w:b/>
                    <w:color w:val="808285"/>
                    <w:w w:val="105"/>
                    <w:sz w:val="15"/>
                  </w:rPr>
                  <w:t>el</w:t>
                </w:r>
                <w:r>
                  <w:rPr>
                    <w:rFonts w:ascii="Lucida Sans" w:hAnsi="Lucida Sans"/>
                    <w:b/>
                    <w:color w:val="808285"/>
                    <w:spacing w:val="-18"/>
                    <w:w w:val="105"/>
                    <w:sz w:val="15"/>
                  </w:rPr>
                  <w:t> </w:t>
                </w:r>
                <w:r>
                  <w:rPr>
                    <w:rFonts w:ascii="Lucida Sans" w:hAnsi="Lucida Sans"/>
                    <w:b/>
                    <w:color w:val="808285"/>
                    <w:w w:val="105"/>
                    <w:sz w:val="15"/>
                  </w:rPr>
                  <w:t>artículo</w:t>
                </w:r>
                <w:r>
                  <w:rPr>
                    <w:rFonts w:ascii="Lucida Sans" w:hAnsi="Lucida Sans"/>
                    <w:b/>
                    <w:color w:val="808285"/>
                    <w:spacing w:val="-18"/>
                    <w:w w:val="105"/>
                    <w:sz w:val="15"/>
                  </w:rPr>
                  <w:t> </w:t>
                </w:r>
                <w:r>
                  <w:rPr>
                    <w:rFonts w:ascii="Lucida Sans" w:hAnsi="Lucida Sans"/>
                    <w:b/>
                    <w:color w:val="808285"/>
                    <w:w w:val="105"/>
                    <w:sz w:val="15"/>
                  </w:rPr>
                  <w:t>66</w:t>
                </w:r>
                <w:r>
                  <w:rPr>
                    <w:rFonts w:ascii="Lucida Sans" w:hAnsi="Lucida Sans"/>
                    <w:b/>
                    <w:color w:val="808285"/>
                    <w:spacing w:val="-19"/>
                    <w:w w:val="105"/>
                    <w:sz w:val="15"/>
                  </w:rPr>
                  <w:t> </w:t>
                </w:r>
                <w:r>
                  <w:rPr>
                    <w:rFonts w:ascii="Lucida Sans" w:hAnsi="Lucida Sans"/>
                    <w:b/>
                    <w:color w:val="808285"/>
                    <w:w w:val="105"/>
                    <w:sz w:val="15"/>
                  </w:rPr>
                  <w:t>de</w:t>
                </w:r>
                <w:r>
                  <w:rPr>
                    <w:rFonts w:ascii="Lucida Sans" w:hAnsi="Lucida Sans"/>
                    <w:b/>
                    <w:color w:val="808285"/>
                    <w:spacing w:val="-18"/>
                    <w:w w:val="105"/>
                    <w:sz w:val="15"/>
                  </w:rPr>
                  <w:t> </w:t>
                </w:r>
                <w:r>
                  <w:rPr>
                    <w:rFonts w:ascii="Lucida Sans" w:hAnsi="Lucida Sans"/>
                    <w:b/>
                    <w:color w:val="808285"/>
                    <w:w w:val="105"/>
                    <w:sz w:val="15"/>
                  </w:rPr>
                  <w:t>la</w:t>
                </w:r>
                <w:r>
                  <w:rPr>
                    <w:rFonts w:ascii="Lucida Sans" w:hAnsi="Lucida Sans"/>
                    <w:b/>
                    <w:color w:val="808285"/>
                    <w:spacing w:val="-18"/>
                    <w:w w:val="105"/>
                    <w:sz w:val="15"/>
                  </w:rPr>
                  <w:t> </w:t>
                </w:r>
                <w:r>
                  <w:rPr>
                    <w:rFonts w:ascii="Lucida Sans" w:hAnsi="Lucida Sans"/>
                    <w:b/>
                    <w:color w:val="808285"/>
                    <w:w w:val="105"/>
                    <w:sz w:val="15"/>
                  </w:rPr>
                  <w:t>Ley</w:t>
                </w:r>
                <w:r>
                  <w:rPr>
                    <w:rFonts w:ascii="Lucida Sans" w:hAnsi="Lucida Sans"/>
                    <w:b/>
                    <w:color w:val="808285"/>
                    <w:spacing w:val="-18"/>
                    <w:w w:val="105"/>
                    <w:sz w:val="15"/>
                  </w:rPr>
                  <w:t> </w:t>
                </w:r>
                <w:r>
                  <w:rPr>
                    <w:rFonts w:ascii="Lucida Sans" w:hAnsi="Lucida Sans"/>
                    <w:b/>
                    <w:color w:val="808285"/>
                    <w:w w:val="105"/>
                    <w:sz w:val="15"/>
                  </w:rPr>
                  <w:t>General</w:t>
                </w:r>
                <w:r>
                  <w:rPr>
                    <w:rFonts w:ascii="Lucida Sans" w:hAnsi="Lucida Sans"/>
                    <w:b/>
                    <w:color w:val="808285"/>
                    <w:spacing w:val="-18"/>
                    <w:w w:val="105"/>
                    <w:sz w:val="15"/>
                  </w:rPr>
                  <w:t> </w:t>
                </w:r>
                <w:r>
                  <w:rPr>
                    <w:rFonts w:ascii="Lucida Sans" w:hAnsi="Lucida Sans"/>
                    <w:b/>
                    <w:color w:val="808285"/>
                    <w:w w:val="105"/>
                    <w:sz w:val="15"/>
                  </w:rPr>
                  <w:t>del</w:t>
                </w:r>
                <w:r>
                  <w:rPr>
                    <w:rFonts w:ascii="Lucida Sans" w:hAnsi="Lucida Sans"/>
                    <w:b/>
                    <w:color w:val="808285"/>
                    <w:spacing w:val="-19"/>
                    <w:w w:val="105"/>
                    <w:sz w:val="15"/>
                  </w:rPr>
                  <w:t> </w:t>
                </w:r>
                <w:r>
                  <w:rPr>
                    <w:rFonts w:ascii="Lucida Sans" w:hAnsi="Lucida Sans"/>
                    <w:b/>
                    <w:color w:val="808285"/>
                    <w:w w:val="105"/>
                    <w:sz w:val="15"/>
                  </w:rPr>
                  <w:t>Sistema</w:t>
                </w:r>
                <w:r>
                  <w:rPr>
                    <w:rFonts w:ascii="Lucida Sans" w:hAnsi="Lucida Sans"/>
                    <w:b/>
                    <w:color w:val="808285"/>
                    <w:spacing w:val="-18"/>
                    <w:w w:val="105"/>
                    <w:sz w:val="15"/>
                  </w:rPr>
                  <w:t> </w:t>
                </w:r>
                <w:r>
                  <w:rPr>
                    <w:rFonts w:ascii="Lucida Sans" w:hAnsi="Lucida Sans"/>
                    <w:b/>
                    <w:color w:val="808285"/>
                    <w:w w:val="105"/>
                    <w:sz w:val="15"/>
                  </w:rPr>
                  <w:t>para</w:t>
                </w:r>
                <w:r>
                  <w:rPr>
                    <w:rFonts w:ascii="Lucida Sans" w:hAnsi="Lucida Sans"/>
                    <w:b/>
                    <w:color w:val="808285"/>
                    <w:spacing w:val="-18"/>
                    <w:w w:val="105"/>
                    <w:sz w:val="15"/>
                  </w:rPr>
                  <w:t> </w:t>
                </w:r>
                <w:r>
                  <w:rPr>
                    <w:rFonts w:ascii="Lucida Sans" w:hAnsi="Lucida Sans"/>
                    <w:b/>
                    <w:color w:val="808285"/>
                    <w:w w:val="105"/>
                    <w:sz w:val="15"/>
                  </w:rPr>
                  <w:t>la</w:t>
                </w:r>
                <w:r>
                  <w:rPr>
                    <w:rFonts w:ascii="Lucida Sans" w:hAnsi="Lucida Sans"/>
                    <w:b/>
                    <w:color w:val="808285"/>
                    <w:spacing w:val="-18"/>
                    <w:w w:val="105"/>
                    <w:sz w:val="15"/>
                  </w:rPr>
                  <w:t> </w:t>
                </w:r>
                <w:r>
                  <w:rPr>
                    <w:rFonts w:ascii="Lucida Sans" w:hAnsi="Lucida Sans"/>
                    <w:b/>
                    <w:color w:val="808285"/>
                    <w:w w:val="105"/>
                    <w:sz w:val="15"/>
                  </w:rPr>
                  <w:t>Carrera</w:t>
                </w:r>
                <w:r>
                  <w:rPr>
                    <w:rFonts w:ascii="Lucida Sans" w:hAnsi="Lucida Sans"/>
                    <w:b/>
                    <w:color w:val="808285"/>
                    <w:spacing w:val="-19"/>
                    <w:w w:val="105"/>
                    <w:sz w:val="15"/>
                  </w:rPr>
                  <w:t> </w:t>
                </w:r>
                <w:r>
                  <w:rPr>
                    <w:rFonts w:ascii="Lucida Sans" w:hAnsi="Lucida Sans"/>
                    <w:b/>
                    <w:color w:val="808285"/>
                    <w:w w:val="105"/>
                    <w:sz w:val="15"/>
                  </w:rPr>
                  <w:t>de</w:t>
                </w:r>
                <w:r>
                  <w:rPr>
                    <w:rFonts w:ascii="Lucida Sans" w:hAnsi="Lucida Sans"/>
                    <w:b/>
                    <w:color w:val="808285"/>
                    <w:spacing w:val="-18"/>
                    <w:w w:val="105"/>
                    <w:sz w:val="15"/>
                  </w:rPr>
                  <w:t> </w:t>
                </w:r>
                <w:r>
                  <w:rPr>
                    <w:rFonts w:ascii="Lucida Sans" w:hAnsi="Lucida Sans"/>
                    <w:b/>
                    <w:color w:val="808285"/>
                    <w:w w:val="105"/>
                    <w:sz w:val="15"/>
                  </w:rPr>
                  <w:t>las</w:t>
                </w:r>
                <w:r>
                  <w:rPr>
                    <w:rFonts w:ascii="Lucida Sans" w:hAnsi="Lucida Sans"/>
                    <w:b/>
                    <w:color w:val="808285"/>
                    <w:spacing w:val="-18"/>
                    <w:w w:val="105"/>
                    <w:sz w:val="15"/>
                  </w:rPr>
                  <w:t> </w:t>
                </w:r>
                <w:r>
                  <w:rPr>
                    <w:rFonts w:ascii="Lucida Sans" w:hAnsi="Lucida Sans"/>
                    <w:b/>
                    <w:color w:val="808285"/>
                    <w:w w:val="105"/>
                    <w:sz w:val="15"/>
                  </w:rPr>
                  <w:t>Maestras</w:t>
                </w:r>
                <w:r>
                  <w:rPr>
                    <w:rFonts w:ascii="Lucida Sans" w:hAnsi="Lucida Sans"/>
                    <w:b/>
                    <w:color w:val="808285"/>
                    <w:spacing w:val="-18"/>
                    <w:w w:val="105"/>
                    <w:sz w:val="15"/>
                  </w:rPr>
                  <w:t> </w:t>
                </w:r>
                <w:r>
                  <w:rPr>
                    <w:rFonts w:ascii="Lucida Sans" w:hAnsi="Lucida Sans"/>
                    <w:b/>
                    <w:color w:val="808285"/>
                    <w:w w:val="105"/>
                    <w:sz w:val="15"/>
                  </w:rPr>
                  <w:t>y</w:t>
                </w:r>
                <w:r>
                  <w:rPr>
                    <w:rFonts w:ascii="Lucida Sans" w:hAnsi="Lucida Sans"/>
                    <w:b/>
                    <w:color w:val="808285"/>
                    <w:spacing w:val="-19"/>
                    <w:w w:val="105"/>
                    <w:sz w:val="15"/>
                  </w:rPr>
                  <w:t> </w:t>
                </w:r>
                <w:r>
                  <w:rPr>
                    <w:rFonts w:ascii="Lucida Sans" w:hAnsi="Lucida Sans"/>
                    <w:b/>
                    <w:color w:val="808285"/>
                    <w:w w:val="105"/>
                    <w:sz w:val="15"/>
                  </w:rPr>
                  <w:t>los Maestros,</w:t>
                </w:r>
                <w:r>
                  <w:rPr>
                    <w:rFonts w:ascii="Lucida Sans" w:hAnsi="Lucida Sans"/>
                    <w:b/>
                    <w:color w:val="808285"/>
                    <w:spacing w:val="-17"/>
                    <w:w w:val="105"/>
                    <w:sz w:val="15"/>
                  </w:rPr>
                  <w:t> </w:t>
                </w:r>
                <w:r>
                  <w:rPr>
                    <w:rFonts w:ascii="Lucida Sans" w:hAnsi="Lucida Sans"/>
                    <w:b/>
                    <w:color w:val="808285"/>
                    <w:w w:val="105"/>
                    <w:sz w:val="15"/>
                  </w:rPr>
                  <w:t>para</w:t>
                </w:r>
                <w:r>
                  <w:rPr>
                    <w:rFonts w:ascii="Lucida Sans" w:hAnsi="Lucida Sans"/>
                    <w:b/>
                    <w:color w:val="808285"/>
                    <w:spacing w:val="-16"/>
                    <w:w w:val="105"/>
                    <w:sz w:val="15"/>
                  </w:rPr>
                  <w:t> </w:t>
                </w:r>
                <w:r>
                  <w:rPr>
                    <w:rFonts w:ascii="Lucida Sans" w:hAnsi="Lucida Sans"/>
                    <w:b/>
                    <w:color w:val="808285"/>
                    <w:w w:val="105"/>
                    <w:sz w:val="15"/>
                  </w:rPr>
                  <w:t>el</w:t>
                </w:r>
                <w:r>
                  <w:rPr>
                    <w:rFonts w:ascii="Lucida Sans" w:hAnsi="Lucida Sans"/>
                    <w:b/>
                    <w:color w:val="808285"/>
                    <w:spacing w:val="-16"/>
                    <w:w w:val="105"/>
                    <w:sz w:val="15"/>
                  </w:rPr>
                  <w:t> </w:t>
                </w:r>
                <w:r>
                  <w:rPr>
                    <w:rFonts w:ascii="Lucida Sans" w:hAnsi="Lucida Sans"/>
                    <w:b/>
                    <w:color w:val="808285"/>
                    <w:w w:val="105"/>
                    <w:sz w:val="15"/>
                  </w:rPr>
                  <w:t>personal</w:t>
                </w:r>
                <w:r>
                  <w:rPr>
                    <w:rFonts w:ascii="Lucida Sans" w:hAnsi="Lucida Sans"/>
                    <w:b/>
                    <w:color w:val="808285"/>
                    <w:spacing w:val="-16"/>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técnico</w:t>
                </w:r>
                <w:r>
                  <w:rPr>
                    <w:rFonts w:ascii="Lucida Sans" w:hAnsi="Lucida Sans"/>
                    <w:b/>
                    <w:color w:val="808285"/>
                    <w:spacing w:val="-16"/>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y</w:t>
                </w:r>
                <w:r>
                  <w:rPr>
                    <w:rFonts w:ascii="Lucida Sans" w:hAnsi="Lucida Sans"/>
                    <w:b/>
                    <w:color w:val="808285"/>
                    <w:spacing w:val="-16"/>
                    <w:w w:val="105"/>
                    <w:sz w:val="15"/>
                  </w:rPr>
                  <w:t> </w:t>
                </w:r>
                <w:r>
                  <w:rPr>
                    <w:rFonts w:ascii="Lucida Sans" w:hAnsi="Lucida Sans"/>
                    <w:b/>
                    <w:color w:val="808285"/>
                    <w:w w:val="105"/>
                    <w:sz w:val="15"/>
                  </w:rPr>
                  <w:t>para</w:t>
                </w:r>
                <w:r>
                  <w:rPr>
                    <w:rFonts w:ascii="Lucida Sans" w:hAnsi="Lucida Sans"/>
                    <w:b/>
                    <w:color w:val="808285"/>
                    <w:spacing w:val="-16"/>
                    <w:w w:val="105"/>
                    <w:sz w:val="15"/>
                  </w:rPr>
                  <w:t> </w:t>
                </w:r>
                <w:r>
                  <w:rPr>
                    <w:rFonts w:ascii="Lucida Sans" w:hAnsi="Lucida Sans"/>
                    <w:b/>
                    <w:color w:val="808285"/>
                    <w:w w:val="105"/>
                    <w:sz w:val="15"/>
                  </w:rPr>
                  <w:t>el</w:t>
                </w:r>
                <w:r>
                  <w:rPr>
                    <w:rFonts w:ascii="Lucida Sans" w:hAnsi="Lucida Sans"/>
                    <w:b/>
                    <w:color w:val="808285"/>
                    <w:spacing w:val="-16"/>
                    <w:w w:val="105"/>
                    <w:sz w:val="15"/>
                  </w:rPr>
                  <w:t> </w:t>
                </w:r>
                <w:r>
                  <w:rPr>
                    <w:rFonts w:ascii="Lucida Sans" w:hAnsi="Lucida Sans"/>
                    <w:b/>
                    <w:color w:val="808285"/>
                    <w:w w:val="105"/>
                    <w:sz w:val="15"/>
                  </w:rPr>
                  <w:t>personal</w:t>
                </w:r>
                <w:r>
                  <w:rPr>
                    <w:rFonts w:ascii="Lucida Sans" w:hAnsi="Lucida Sans"/>
                    <w:b/>
                    <w:color w:val="808285"/>
                    <w:spacing w:val="-17"/>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con</w:t>
                </w:r>
                <w:r>
                  <w:rPr>
                    <w:rFonts w:ascii="Lucida Sans" w:hAnsi="Lucida Sans"/>
                    <w:b/>
                    <w:color w:val="808285"/>
                    <w:spacing w:val="-16"/>
                    <w:w w:val="105"/>
                    <w:sz w:val="15"/>
                  </w:rPr>
                  <w:t> </w:t>
                </w:r>
                <w:r>
                  <w:rPr>
                    <w:rFonts w:ascii="Lucida Sans" w:hAnsi="Lucida Sans"/>
                    <w:b/>
                    <w:color w:val="808285"/>
                    <w:w w:val="105"/>
                    <w:sz w:val="15"/>
                  </w:rPr>
                  <w:t>funciones de</w:t>
                </w:r>
                <w:r>
                  <w:rPr>
                    <w:rFonts w:ascii="Lucida Sans" w:hAnsi="Lucida Sans"/>
                    <w:b/>
                    <w:color w:val="808285"/>
                    <w:spacing w:val="-14"/>
                    <w:w w:val="105"/>
                    <w:sz w:val="15"/>
                  </w:rPr>
                  <w:t> </w:t>
                </w:r>
                <w:r>
                  <w:rPr>
                    <w:rFonts w:ascii="Lucida Sans" w:hAnsi="Lucida Sans"/>
                    <w:b/>
                    <w:color w:val="808285"/>
                    <w:w w:val="105"/>
                    <w:sz w:val="15"/>
                  </w:rPr>
                  <w:t>dirección</w:t>
                </w:r>
                <w:r>
                  <w:rPr>
                    <w:rFonts w:ascii="Lucida Sans" w:hAnsi="Lucida Sans"/>
                    <w:b/>
                    <w:color w:val="808285"/>
                    <w:spacing w:val="-13"/>
                    <w:w w:val="105"/>
                    <w:sz w:val="15"/>
                  </w:rPr>
                  <w:t> </w:t>
                </w:r>
                <w:r>
                  <w:rPr>
                    <w:rFonts w:ascii="Lucida Sans" w:hAnsi="Lucida Sans"/>
                    <w:b/>
                    <w:color w:val="808285"/>
                    <w:w w:val="105"/>
                    <w:sz w:val="15"/>
                  </w:rPr>
                  <w:t>o</w:t>
                </w:r>
                <w:r>
                  <w:rPr>
                    <w:rFonts w:ascii="Lucida Sans" w:hAnsi="Lucida Sans"/>
                    <w:b/>
                    <w:color w:val="808285"/>
                    <w:spacing w:val="-13"/>
                    <w:w w:val="105"/>
                    <w:sz w:val="15"/>
                  </w:rPr>
                  <w:t> </w:t>
                </w:r>
                <w:r>
                  <w:rPr>
                    <w:rFonts w:ascii="Lucida Sans" w:hAnsi="Lucida Sans"/>
                    <w:b/>
                    <w:color w:val="808285"/>
                    <w:w w:val="105"/>
                    <w:sz w:val="15"/>
                  </w:rPr>
                  <w:t>de</w:t>
                </w:r>
                <w:r>
                  <w:rPr>
                    <w:rFonts w:ascii="Lucida Sans" w:hAnsi="Lucida Sans"/>
                    <w:b/>
                    <w:color w:val="808285"/>
                    <w:spacing w:val="-14"/>
                    <w:w w:val="105"/>
                    <w:sz w:val="15"/>
                  </w:rPr>
                  <w:t> </w:t>
                </w:r>
                <w:r>
                  <w:rPr>
                    <w:rFonts w:ascii="Lucida Sans" w:hAnsi="Lucida Sans"/>
                    <w:b/>
                    <w:color w:val="808285"/>
                    <w:w w:val="105"/>
                    <w:sz w:val="15"/>
                  </w:rPr>
                  <w:t>supervisión</w:t>
                </w:r>
                <w:r>
                  <w:rPr>
                    <w:rFonts w:ascii="Lucida Sans" w:hAnsi="Lucida Sans"/>
                    <w:b/>
                    <w:color w:val="808285"/>
                    <w:spacing w:val="-13"/>
                    <w:w w:val="105"/>
                    <w:sz w:val="15"/>
                  </w:rPr>
                  <w:t> </w:t>
                </w:r>
                <w:r>
                  <w:rPr>
                    <w:rFonts w:ascii="Lucida Sans" w:hAnsi="Lucida Sans"/>
                    <w:b/>
                    <w:color w:val="808285"/>
                    <w:w w:val="105"/>
                    <w:sz w:val="15"/>
                  </w:rPr>
                  <w:t>que</w:t>
                </w:r>
                <w:r>
                  <w:rPr>
                    <w:rFonts w:ascii="Lucida Sans" w:hAnsi="Lucida Sans"/>
                    <w:b/>
                    <w:color w:val="808285"/>
                    <w:spacing w:val="-13"/>
                    <w:w w:val="105"/>
                    <w:sz w:val="15"/>
                  </w:rPr>
                  <w:t> </w:t>
                </w:r>
                <w:r>
                  <w:rPr>
                    <w:rFonts w:ascii="Lucida Sans" w:hAnsi="Lucida Sans"/>
                    <w:b/>
                    <w:color w:val="808285"/>
                    <w:w w:val="105"/>
                    <w:sz w:val="15"/>
                  </w:rPr>
                  <w:t>se</w:t>
                </w:r>
                <w:r>
                  <w:rPr>
                    <w:rFonts w:ascii="Lucida Sans" w:hAnsi="Lucida Sans"/>
                    <w:b/>
                    <w:color w:val="808285"/>
                    <w:spacing w:val="-13"/>
                    <w:w w:val="105"/>
                    <w:sz w:val="15"/>
                  </w:rPr>
                  <w:t> </w:t>
                </w:r>
                <w:r>
                  <w:rPr>
                    <w:rFonts w:ascii="Lucida Sans" w:hAnsi="Lucida Sans"/>
                    <w:b/>
                    <w:color w:val="808285"/>
                    <w:w w:val="105"/>
                    <w:sz w:val="15"/>
                  </w:rPr>
                  <w:t>encuentren</w:t>
                </w:r>
                <w:r>
                  <w:rPr>
                    <w:rFonts w:ascii="Lucida Sans" w:hAnsi="Lucida Sans"/>
                    <w:b/>
                    <w:color w:val="808285"/>
                    <w:spacing w:val="-14"/>
                    <w:w w:val="105"/>
                    <w:sz w:val="15"/>
                  </w:rPr>
                  <w:t> </w:t>
                </w:r>
                <w:r>
                  <w:rPr>
                    <w:rFonts w:ascii="Lucida Sans" w:hAnsi="Lucida Sans"/>
                    <w:b/>
                    <w:color w:val="808285"/>
                    <w:w w:val="105"/>
                    <w:sz w:val="15"/>
                  </w:rPr>
                  <w:t>en</w:t>
                </w:r>
                <w:r>
                  <w:rPr>
                    <w:rFonts w:ascii="Lucida Sans" w:hAnsi="Lucida Sans"/>
                    <w:b/>
                    <w:color w:val="808285"/>
                    <w:spacing w:val="-13"/>
                    <w:w w:val="105"/>
                    <w:sz w:val="15"/>
                  </w:rPr>
                  <w:t> </w:t>
                </w:r>
                <w:r>
                  <w:rPr>
                    <w:rFonts w:ascii="Lucida Sans" w:hAnsi="Lucida Sans"/>
                    <w:b/>
                    <w:color w:val="808285"/>
                    <w:w w:val="105"/>
                    <w:sz w:val="15"/>
                  </w:rPr>
                  <w:t>servicio</w:t>
                </w:r>
                <w:r>
                  <w:rPr>
                    <w:rFonts w:ascii="Lucida Sans" w:hAnsi="Lucida Sans"/>
                    <w:b/>
                    <w:color w:val="808285"/>
                    <w:spacing w:val="-13"/>
                    <w:w w:val="105"/>
                    <w:sz w:val="15"/>
                  </w:rPr>
                  <w:t> </w:t>
                </w:r>
                <w:r>
                  <w:rPr>
                    <w:rFonts w:ascii="Lucida Sans" w:hAnsi="Lucida Sans"/>
                    <w:b/>
                    <w:color w:val="808285"/>
                    <w:w w:val="105"/>
                    <w:sz w:val="15"/>
                  </w:rPr>
                  <w:t>en</w:t>
                </w:r>
                <w:r>
                  <w:rPr>
                    <w:rFonts w:ascii="Lucida Sans" w:hAnsi="Lucida Sans"/>
                    <w:b/>
                    <w:color w:val="808285"/>
                    <w:spacing w:val="-14"/>
                    <w:w w:val="105"/>
                    <w:sz w:val="15"/>
                  </w:rPr>
                  <w:t> </w:t>
                </w:r>
                <w:r>
                  <w:rPr>
                    <w:rFonts w:ascii="Lucida Sans" w:hAnsi="Lucida Sans"/>
                    <w:b/>
                    <w:color w:val="808285"/>
                    <w:w w:val="105"/>
                    <w:sz w:val="15"/>
                  </w:rPr>
                  <w:t>Educación</w:t>
                </w:r>
                <w:r>
                  <w:rPr>
                    <w:rFonts w:ascii="Lucida Sans" w:hAnsi="Lucida Sans"/>
                    <w:b/>
                    <w:color w:val="808285"/>
                    <w:spacing w:val="-13"/>
                    <w:w w:val="105"/>
                    <w:sz w:val="15"/>
                  </w:rPr>
                  <w:t> </w:t>
                </w:r>
                <w:r>
                  <w:rPr>
                    <w:rFonts w:ascii="Lucida Sans" w:hAnsi="Lucida Sans"/>
                    <w:b/>
                    <w:color w:val="808285"/>
                    <w:w w:val="105"/>
                    <w:sz w:val="15"/>
                  </w:rPr>
                  <w:t>Media</w:t>
                </w:r>
                <w:r>
                  <w:rPr>
                    <w:rFonts w:ascii="Lucida Sans" w:hAnsi="Lucida Sans"/>
                    <w:b/>
                    <w:color w:val="808285"/>
                    <w:spacing w:val="-13"/>
                    <w:w w:val="105"/>
                    <w:sz w:val="15"/>
                  </w:rPr>
                  <w:t> </w:t>
                </w:r>
                <w:r>
                  <w:rPr>
                    <w:rFonts w:ascii="Lucida Sans" w:hAnsi="Lucida Sans"/>
                    <w:b/>
                    <w:color w:val="808285"/>
                    <w:w w:val="105"/>
                    <w:sz w:val="15"/>
                  </w:rPr>
                  <w:t>Superior</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851328">
          <wp:simplePos x="0" y="0"/>
          <wp:positionH relativeFrom="page">
            <wp:posOffset>196001</wp:posOffset>
          </wp:positionH>
          <wp:positionV relativeFrom="page">
            <wp:posOffset>490774</wp:posOffset>
          </wp:positionV>
          <wp:extent cx="1136001" cy="613680"/>
          <wp:effectExtent l="0" t="0" r="0" b="0"/>
          <wp:wrapNone/>
          <wp:docPr id="21" name="image17.png"/>
          <wp:cNvGraphicFramePr>
            <a:graphicFrameLocks noChangeAspect="1"/>
          </wp:cNvGraphicFramePr>
          <a:graphic>
            <a:graphicData uri="http://schemas.openxmlformats.org/drawingml/2006/picture">
              <pic:pic>
                <pic:nvPicPr>
                  <pic:cNvPr id="22" name="image17.png"/>
                  <pic:cNvPicPr/>
                </pic:nvPicPr>
                <pic:blipFill>
                  <a:blip r:embed="rId1" cstate="print"/>
                  <a:stretch>
                    <a:fillRect/>
                  </a:stretch>
                </pic:blipFill>
                <pic:spPr>
                  <a:xfrm>
                    <a:off x="0" y="0"/>
                    <a:ext cx="1136001" cy="613680"/>
                  </a:xfrm>
                  <a:prstGeom prst="rect">
                    <a:avLst/>
                  </a:prstGeom>
                </pic:spPr>
              </pic:pic>
            </a:graphicData>
          </a:graphic>
        </wp:anchor>
      </w:drawing>
    </w:r>
    <w:r>
      <w:rPr/>
      <w:drawing>
        <wp:anchor distT="0" distB="0" distL="0" distR="0" allowOverlap="1" layoutInCell="1" locked="0" behindDoc="1" simplePos="0" relativeHeight="250852352">
          <wp:simplePos x="0" y="0"/>
          <wp:positionH relativeFrom="page">
            <wp:posOffset>2067280</wp:posOffset>
          </wp:positionH>
          <wp:positionV relativeFrom="page">
            <wp:posOffset>1126307</wp:posOffset>
          </wp:positionV>
          <wp:extent cx="3944107" cy="21335"/>
          <wp:effectExtent l="0" t="0" r="0" b="0"/>
          <wp:wrapNone/>
          <wp:docPr id="23" name="image14.png"/>
          <wp:cNvGraphicFramePr>
            <a:graphicFrameLocks noChangeAspect="1"/>
          </wp:cNvGraphicFramePr>
          <a:graphic>
            <a:graphicData uri="http://schemas.openxmlformats.org/drawingml/2006/picture">
              <pic:pic>
                <pic:nvPicPr>
                  <pic:cNvPr id="24" name="image14.png"/>
                  <pic:cNvPicPr/>
                </pic:nvPicPr>
                <pic:blipFill>
                  <a:blip r:embed="rId2" cstate="print"/>
                  <a:stretch>
                    <a:fillRect/>
                  </a:stretch>
                </pic:blipFill>
                <pic:spPr>
                  <a:xfrm>
                    <a:off x="0" y="0"/>
                    <a:ext cx="3944107" cy="21335"/>
                  </a:xfrm>
                  <a:prstGeom prst="rect">
                    <a:avLst/>
                  </a:prstGeom>
                </pic:spPr>
              </pic:pic>
            </a:graphicData>
          </a:graphic>
        </wp:anchor>
      </w:drawing>
    </w:r>
    <w:r>
      <w:rPr/>
      <w:pict>
        <v:shape style="position:absolute;margin-left:130.662704pt;margin-top:40.685089pt;width:376.5pt;height:38.15pt;mso-position-horizontal-relative:page;mso-position-vertical-relative:page;z-index:-252463104" type="#_x0000_t202" filled="false" stroked="false">
          <v:textbox inset="0,0,0,0">
            <w:txbxContent>
              <w:p>
                <w:pPr>
                  <w:spacing w:line="244" w:lineRule="auto" w:before="19"/>
                  <w:ind w:left="19" w:right="18" w:hanging="1"/>
                  <w:jc w:val="center"/>
                  <w:rPr>
                    <w:rFonts w:ascii="Lucida Sans" w:hAnsi="Lucida Sans"/>
                    <w:b/>
                    <w:sz w:val="15"/>
                  </w:rPr>
                </w:pPr>
                <w:r>
                  <w:rPr>
                    <w:rFonts w:ascii="Lucida Sans" w:hAnsi="Lucida Sans"/>
                    <w:b/>
                    <w:color w:val="808285"/>
                    <w:w w:val="105"/>
                    <w:sz w:val="15"/>
                  </w:rPr>
                  <w:t>Criterios para el diseño y operación de los programas de reconocimiento, distintos a los establecidos</w:t>
                </w:r>
                <w:r>
                  <w:rPr>
                    <w:rFonts w:ascii="Lucida Sans" w:hAnsi="Lucida Sans"/>
                    <w:b/>
                    <w:color w:val="808285"/>
                    <w:spacing w:val="-19"/>
                    <w:w w:val="105"/>
                    <w:sz w:val="15"/>
                  </w:rPr>
                  <w:t> </w:t>
                </w:r>
                <w:r>
                  <w:rPr>
                    <w:rFonts w:ascii="Lucida Sans" w:hAnsi="Lucida Sans"/>
                    <w:b/>
                    <w:color w:val="808285"/>
                    <w:w w:val="105"/>
                    <w:sz w:val="15"/>
                  </w:rPr>
                  <w:t>en</w:t>
                </w:r>
                <w:r>
                  <w:rPr>
                    <w:rFonts w:ascii="Lucida Sans" w:hAnsi="Lucida Sans"/>
                    <w:b/>
                    <w:color w:val="808285"/>
                    <w:spacing w:val="-18"/>
                    <w:w w:val="105"/>
                    <w:sz w:val="15"/>
                  </w:rPr>
                  <w:t> </w:t>
                </w:r>
                <w:r>
                  <w:rPr>
                    <w:rFonts w:ascii="Lucida Sans" w:hAnsi="Lucida Sans"/>
                    <w:b/>
                    <w:color w:val="808285"/>
                    <w:w w:val="105"/>
                    <w:sz w:val="15"/>
                  </w:rPr>
                  <w:t>el</w:t>
                </w:r>
                <w:r>
                  <w:rPr>
                    <w:rFonts w:ascii="Lucida Sans" w:hAnsi="Lucida Sans"/>
                    <w:b/>
                    <w:color w:val="808285"/>
                    <w:spacing w:val="-18"/>
                    <w:w w:val="105"/>
                    <w:sz w:val="15"/>
                  </w:rPr>
                  <w:t> </w:t>
                </w:r>
                <w:r>
                  <w:rPr>
                    <w:rFonts w:ascii="Lucida Sans" w:hAnsi="Lucida Sans"/>
                    <w:b/>
                    <w:color w:val="808285"/>
                    <w:w w:val="105"/>
                    <w:sz w:val="15"/>
                  </w:rPr>
                  <w:t>artículo</w:t>
                </w:r>
                <w:r>
                  <w:rPr>
                    <w:rFonts w:ascii="Lucida Sans" w:hAnsi="Lucida Sans"/>
                    <w:b/>
                    <w:color w:val="808285"/>
                    <w:spacing w:val="-18"/>
                    <w:w w:val="105"/>
                    <w:sz w:val="15"/>
                  </w:rPr>
                  <w:t> </w:t>
                </w:r>
                <w:r>
                  <w:rPr>
                    <w:rFonts w:ascii="Lucida Sans" w:hAnsi="Lucida Sans"/>
                    <w:b/>
                    <w:color w:val="808285"/>
                    <w:w w:val="105"/>
                    <w:sz w:val="15"/>
                  </w:rPr>
                  <w:t>66</w:t>
                </w:r>
                <w:r>
                  <w:rPr>
                    <w:rFonts w:ascii="Lucida Sans" w:hAnsi="Lucida Sans"/>
                    <w:b/>
                    <w:color w:val="808285"/>
                    <w:spacing w:val="-19"/>
                    <w:w w:val="105"/>
                    <w:sz w:val="15"/>
                  </w:rPr>
                  <w:t> </w:t>
                </w:r>
                <w:r>
                  <w:rPr>
                    <w:rFonts w:ascii="Lucida Sans" w:hAnsi="Lucida Sans"/>
                    <w:b/>
                    <w:color w:val="808285"/>
                    <w:w w:val="105"/>
                    <w:sz w:val="15"/>
                  </w:rPr>
                  <w:t>de</w:t>
                </w:r>
                <w:r>
                  <w:rPr>
                    <w:rFonts w:ascii="Lucida Sans" w:hAnsi="Lucida Sans"/>
                    <w:b/>
                    <w:color w:val="808285"/>
                    <w:spacing w:val="-18"/>
                    <w:w w:val="105"/>
                    <w:sz w:val="15"/>
                  </w:rPr>
                  <w:t> </w:t>
                </w:r>
                <w:r>
                  <w:rPr>
                    <w:rFonts w:ascii="Lucida Sans" w:hAnsi="Lucida Sans"/>
                    <w:b/>
                    <w:color w:val="808285"/>
                    <w:w w:val="105"/>
                    <w:sz w:val="15"/>
                  </w:rPr>
                  <w:t>la</w:t>
                </w:r>
                <w:r>
                  <w:rPr>
                    <w:rFonts w:ascii="Lucida Sans" w:hAnsi="Lucida Sans"/>
                    <w:b/>
                    <w:color w:val="808285"/>
                    <w:spacing w:val="-18"/>
                    <w:w w:val="105"/>
                    <w:sz w:val="15"/>
                  </w:rPr>
                  <w:t> </w:t>
                </w:r>
                <w:r>
                  <w:rPr>
                    <w:rFonts w:ascii="Lucida Sans" w:hAnsi="Lucida Sans"/>
                    <w:b/>
                    <w:color w:val="808285"/>
                    <w:w w:val="105"/>
                    <w:sz w:val="15"/>
                  </w:rPr>
                  <w:t>Ley</w:t>
                </w:r>
                <w:r>
                  <w:rPr>
                    <w:rFonts w:ascii="Lucida Sans" w:hAnsi="Lucida Sans"/>
                    <w:b/>
                    <w:color w:val="808285"/>
                    <w:spacing w:val="-18"/>
                    <w:w w:val="105"/>
                    <w:sz w:val="15"/>
                  </w:rPr>
                  <w:t> </w:t>
                </w:r>
                <w:r>
                  <w:rPr>
                    <w:rFonts w:ascii="Lucida Sans" w:hAnsi="Lucida Sans"/>
                    <w:b/>
                    <w:color w:val="808285"/>
                    <w:w w:val="105"/>
                    <w:sz w:val="15"/>
                  </w:rPr>
                  <w:t>General</w:t>
                </w:r>
                <w:r>
                  <w:rPr>
                    <w:rFonts w:ascii="Lucida Sans" w:hAnsi="Lucida Sans"/>
                    <w:b/>
                    <w:color w:val="808285"/>
                    <w:spacing w:val="-18"/>
                    <w:w w:val="105"/>
                    <w:sz w:val="15"/>
                  </w:rPr>
                  <w:t> </w:t>
                </w:r>
                <w:r>
                  <w:rPr>
                    <w:rFonts w:ascii="Lucida Sans" w:hAnsi="Lucida Sans"/>
                    <w:b/>
                    <w:color w:val="808285"/>
                    <w:w w:val="105"/>
                    <w:sz w:val="15"/>
                  </w:rPr>
                  <w:t>del</w:t>
                </w:r>
                <w:r>
                  <w:rPr>
                    <w:rFonts w:ascii="Lucida Sans" w:hAnsi="Lucida Sans"/>
                    <w:b/>
                    <w:color w:val="808285"/>
                    <w:spacing w:val="-19"/>
                    <w:w w:val="105"/>
                    <w:sz w:val="15"/>
                  </w:rPr>
                  <w:t> </w:t>
                </w:r>
                <w:r>
                  <w:rPr>
                    <w:rFonts w:ascii="Lucida Sans" w:hAnsi="Lucida Sans"/>
                    <w:b/>
                    <w:color w:val="808285"/>
                    <w:w w:val="105"/>
                    <w:sz w:val="15"/>
                  </w:rPr>
                  <w:t>Sistema</w:t>
                </w:r>
                <w:r>
                  <w:rPr>
                    <w:rFonts w:ascii="Lucida Sans" w:hAnsi="Lucida Sans"/>
                    <w:b/>
                    <w:color w:val="808285"/>
                    <w:spacing w:val="-18"/>
                    <w:w w:val="105"/>
                    <w:sz w:val="15"/>
                  </w:rPr>
                  <w:t> </w:t>
                </w:r>
                <w:r>
                  <w:rPr>
                    <w:rFonts w:ascii="Lucida Sans" w:hAnsi="Lucida Sans"/>
                    <w:b/>
                    <w:color w:val="808285"/>
                    <w:w w:val="105"/>
                    <w:sz w:val="15"/>
                  </w:rPr>
                  <w:t>para</w:t>
                </w:r>
                <w:r>
                  <w:rPr>
                    <w:rFonts w:ascii="Lucida Sans" w:hAnsi="Lucida Sans"/>
                    <w:b/>
                    <w:color w:val="808285"/>
                    <w:spacing w:val="-18"/>
                    <w:w w:val="105"/>
                    <w:sz w:val="15"/>
                  </w:rPr>
                  <w:t> </w:t>
                </w:r>
                <w:r>
                  <w:rPr>
                    <w:rFonts w:ascii="Lucida Sans" w:hAnsi="Lucida Sans"/>
                    <w:b/>
                    <w:color w:val="808285"/>
                    <w:w w:val="105"/>
                    <w:sz w:val="15"/>
                  </w:rPr>
                  <w:t>la</w:t>
                </w:r>
                <w:r>
                  <w:rPr>
                    <w:rFonts w:ascii="Lucida Sans" w:hAnsi="Lucida Sans"/>
                    <w:b/>
                    <w:color w:val="808285"/>
                    <w:spacing w:val="-18"/>
                    <w:w w:val="105"/>
                    <w:sz w:val="15"/>
                  </w:rPr>
                  <w:t> </w:t>
                </w:r>
                <w:r>
                  <w:rPr>
                    <w:rFonts w:ascii="Lucida Sans" w:hAnsi="Lucida Sans"/>
                    <w:b/>
                    <w:color w:val="808285"/>
                    <w:w w:val="105"/>
                    <w:sz w:val="15"/>
                  </w:rPr>
                  <w:t>Carrera</w:t>
                </w:r>
                <w:r>
                  <w:rPr>
                    <w:rFonts w:ascii="Lucida Sans" w:hAnsi="Lucida Sans"/>
                    <w:b/>
                    <w:color w:val="808285"/>
                    <w:spacing w:val="-19"/>
                    <w:w w:val="105"/>
                    <w:sz w:val="15"/>
                  </w:rPr>
                  <w:t> </w:t>
                </w:r>
                <w:r>
                  <w:rPr>
                    <w:rFonts w:ascii="Lucida Sans" w:hAnsi="Lucida Sans"/>
                    <w:b/>
                    <w:color w:val="808285"/>
                    <w:w w:val="105"/>
                    <w:sz w:val="15"/>
                  </w:rPr>
                  <w:t>de</w:t>
                </w:r>
                <w:r>
                  <w:rPr>
                    <w:rFonts w:ascii="Lucida Sans" w:hAnsi="Lucida Sans"/>
                    <w:b/>
                    <w:color w:val="808285"/>
                    <w:spacing w:val="-18"/>
                    <w:w w:val="105"/>
                    <w:sz w:val="15"/>
                  </w:rPr>
                  <w:t> </w:t>
                </w:r>
                <w:r>
                  <w:rPr>
                    <w:rFonts w:ascii="Lucida Sans" w:hAnsi="Lucida Sans"/>
                    <w:b/>
                    <w:color w:val="808285"/>
                    <w:w w:val="105"/>
                    <w:sz w:val="15"/>
                  </w:rPr>
                  <w:t>las</w:t>
                </w:r>
                <w:r>
                  <w:rPr>
                    <w:rFonts w:ascii="Lucida Sans" w:hAnsi="Lucida Sans"/>
                    <w:b/>
                    <w:color w:val="808285"/>
                    <w:spacing w:val="-18"/>
                    <w:w w:val="105"/>
                    <w:sz w:val="15"/>
                  </w:rPr>
                  <w:t> </w:t>
                </w:r>
                <w:r>
                  <w:rPr>
                    <w:rFonts w:ascii="Lucida Sans" w:hAnsi="Lucida Sans"/>
                    <w:b/>
                    <w:color w:val="808285"/>
                    <w:w w:val="105"/>
                    <w:sz w:val="15"/>
                  </w:rPr>
                  <w:t>Maestras</w:t>
                </w:r>
                <w:r>
                  <w:rPr>
                    <w:rFonts w:ascii="Lucida Sans" w:hAnsi="Lucida Sans"/>
                    <w:b/>
                    <w:color w:val="808285"/>
                    <w:spacing w:val="-18"/>
                    <w:w w:val="105"/>
                    <w:sz w:val="15"/>
                  </w:rPr>
                  <w:t> </w:t>
                </w:r>
                <w:r>
                  <w:rPr>
                    <w:rFonts w:ascii="Lucida Sans" w:hAnsi="Lucida Sans"/>
                    <w:b/>
                    <w:color w:val="808285"/>
                    <w:w w:val="105"/>
                    <w:sz w:val="15"/>
                  </w:rPr>
                  <w:t>y</w:t>
                </w:r>
                <w:r>
                  <w:rPr>
                    <w:rFonts w:ascii="Lucida Sans" w:hAnsi="Lucida Sans"/>
                    <w:b/>
                    <w:color w:val="808285"/>
                    <w:spacing w:val="-18"/>
                    <w:w w:val="105"/>
                    <w:sz w:val="15"/>
                  </w:rPr>
                  <w:t> </w:t>
                </w:r>
                <w:r>
                  <w:rPr>
                    <w:rFonts w:ascii="Lucida Sans" w:hAnsi="Lucida Sans"/>
                    <w:b/>
                    <w:color w:val="808285"/>
                    <w:w w:val="105"/>
                    <w:sz w:val="15"/>
                  </w:rPr>
                  <w:t>los Maestros,</w:t>
                </w:r>
                <w:r>
                  <w:rPr>
                    <w:rFonts w:ascii="Lucida Sans" w:hAnsi="Lucida Sans"/>
                    <w:b/>
                    <w:color w:val="808285"/>
                    <w:spacing w:val="-17"/>
                    <w:w w:val="105"/>
                    <w:sz w:val="15"/>
                  </w:rPr>
                  <w:t> </w:t>
                </w:r>
                <w:r>
                  <w:rPr>
                    <w:rFonts w:ascii="Lucida Sans" w:hAnsi="Lucida Sans"/>
                    <w:b/>
                    <w:color w:val="808285"/>
                    <w:w w:val="105"/>
                    <w:sz w:val="15"/>
                  </w:rPr>
                  <w:t>para</w:t>
                </w:r>
                <w:r>
                  <w:rPr>
                    <w:rFonts w:ascii="Lucida Sans" w:hAnsi="Lucida Sans"/>
                    <w:b/>
                    <w:color w:val="808285"/>
                    <w:spacing w:val="-16"/>
                    <w:w w:val="105"/>
                    <w:sz w:val="15"/>
                  </w:rPr>
                  <w:t> </w:t>
                </w:r>
                <w:r>
                  <w:rPr>
                    <w:rFonts w:ascii="Lucida Sans" w:hAnsi="Lucida Sans"/>
                    <w:b/>
                    <w:color w:val="808285"/>
                    <w:w w:val="105"/>
                    <w:sz w:val="15"/>
                  </w:rPr>
                  <w:t>el</w:t>
                </w:r>
                <w:r>
                  <w:rPr>
                    <w:rFonts w:ascii="Lucida Sans" w:hAnsi="Lucida Sans"/>
                    <w:b/>
                    <w:color w:val="808285"/>
                    <w:spacing w:val="-16"/>
                    <w:w w:val="105"/>
                    <w:sz w:val="15"/>
                  </w:rPr>
                  <w:t> </w:t>
                </w:r>
                <w:r>
                  <w:rPr>
                    <w:rFonts w:ascii="Lucida Sans" w:hAnsi="Lucida Sans"/>
                    <w:b/>
                    <w:color w:val="808285"/>
                    <w:w w:val="105"/>
                    <w:sz w:val="15"/>
                  </w:rPr>
                  <w:t>personal</w:t>
                </w:r>
                <w:r>
                  <w:rPr>
                    <w:rFonts w:ascii="Lucida Sans" w:hAnsi="Lucida Sans"/>
                    <w:b/>
                    <w:color w:val="808285"/>
                    <w:spacing w:val="-16"/>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técnico</w:t>
                </w:r>
                <w:r>
                  <w:rPr>
                    <w:rFonts w:ascii="Lucida Sans" w:hAnsi="Lucida Sans"/>
                    <w:b/>
                    <w:color w:val="808285"/>
                    <w:spacing w:val="-16"/>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y</w:t>
                </w:r>
                <w:r>
                  <w:rPr>
                    <w:rFonts w:ascii="Lucida Sans" w:hAnsi="Lucida Sans"/>
                    <w:b/>
                    <w:color w:val="808285"/>
                    <w:spacing w:val="-16"/>
                    <w:w w:val="105"/>
                    <w:sz w:val="15"/>
                  </w:rPr>
                  <w:t> </w:t>
                </w:r>
                <w:r>
                  <w:rPr>
                    <w:rFonts w:ascii="Lucida Sans" w:hAnsi="Lucida Sans"/>
                    <w:b/>
                    <w:color w:val="808285"/>
                    <w:w w:val="105"/>
                    <w:sz w:val="15"/>
                  </w:rPr>
                  <w:t>para</w:t>
                </w:r>
                <w:r>
                  <w:rPr>
                    <w:rFonts w:ascii="Lucida Sans" w:hAnsi="Lucida Sans"/>
                    <w:b/>
                    <w:color w:val="808285"/>
                    <w:spacing w:val="-16"/>
                    <w:w w:val="105"/>
                    <w:sz w:val="15"/>
                  </w:rPr>
                  <w:t> </w:t>
                </w:r>
                <w:r>
                  <w:rPr>
                    <w:rFonts w:ascii="Lucida Sans" w:hAnsi="Lucida Sans"/>
                    <w:b/>
                    <w:color w:val="808285"/>
                    <w:w w:val="105"/>
                    <w:sz w:val="15"/>
                  </w:rPr>
                  <w:t>el</w:t>
                </w:r>
                <w:r>
                  <w:rPr>
                    <w:rFonts w:ascii="Lucida Sans" w:hAnsi="Lucida Sans"/>
                    <w:b/>
                    <w:color w:val="808285"/>
                    <w:spacing w:val="-16"/>
                    <w:w w:val="105"/>
                    <w:sz w:val="15"/>
                  </w:rPr>
                  <w:t> </w:t>
                </w:r>
                <w:r>
                  <w:rPr>
                    <w:rFonts w:ascii="Lucida Sans" w:hAnsi="Lucida Sans"/>
                    <w:b/>
                    <w:color w:val="808285"/>
                    <w:w w:val="105"/>
                    <w:sz w:val="15"/>
                  </w:rPr>
                  <w:t>personal</w:t>
                </w:r>
                <w:r>
                  <w:rPr>
                    <w:rFonts w:ascii="Lucida Sans" w:hAnsi="Lucida Sans"/>
                    <w:b/>
                    <w:color w:val="808285"/>
                    <w:spacing w:val="-17"/>
                    <w:w w:val="105"/>
                    <w:sz w:val="15"/>
                  </w:rPr>
                  <w:t> </w:t>
                </w:r>
                <w:r>
                  <w:rPr>
                    <w:rFonts w:ascii="Lucida Sans" w:hAnsi="Lucida Sans"/>
                    <w:b/>
                    <w:color w:val="808285"/>
                    <w:w w:val="105"/>
                    <w:sz w:val="15"/>
                  </w:rPr>
                  <w:t>docente</w:t>
                </w:r>
                <w:r>
                  <w:rPr>
                    <w:rFonts w:ascii="Lucida Sans" w:hAnsi="Lucida Sans"/>
                    <w:b/>
                    <w:color w:val="808285"/>
                    <w:spacing w:val="-16"/>
                    <w:w w:val="105"/>
                    <w:sz w:val="15"/>
                  </w:rPr>
                  <w:t> </w:t>
                </w:r>
                <w:r>
                  <w:rPr>
                    <w:rFonts w:ascii="Lucida Sans" w:hAnsi="Lucida Sans"/>
                    <w:b/>
                    <w:color w:val="808285"/>
                    <w:w w:val="105"/>
                    <w:sz w:val="15"/>
                  </w:rPr>
                  <w:t>con</w:t>
                </w:r>
                <w:r>
                  <w:rPr>
                    <w:rFonts w:ascii="Lucida Sans" w:hAnsi="Lucida Sans"/>
                    <w:b/>
                    <w:color w:val="808285"/>
                    <w:spacing w:val="-16"/>
                    <w:w w:val="105"/>
                    <w:sz w:val="15"/>
                  </w:rPr>
                  <w:t> </w:t>
                </w:r>
                <w:r>
                  <w:rPr>
                    <w:rFonts w:ascii="Lucida Sans" w:hAnsi="Lucida Sans"/>
                    <w:b/>
                    <w:color w:val="808285"/>
                    <w:w w:val="105"/>
                    <w:sz w:val="15"/>
                  </w:rPr>
                  <w:t>funciones de</w:t>
                </w:r>
                <w:r>
                  <w:rPr>
                    <w:rFonts w:ascii="Lucida Sans" w:hAnsi="Lucida Sans"/>
                    <w:b/>
                    <w:color w:val="808285"/>
                    <w:spacing w:val="-14"/>
                    <w:w w:val="105"/>
                    <w:sz w:val="15"/>
                  </w:rPr>
                  <w:t> </w:t>
                </w:r>
                <w:r>
                  <w:rPr>
                    <w:rFonts w:ascii="Lucida Sans" w:hAnsi="Lucida Sans"/>
                    <w:b/>
                    <w:color w:val="808285"/>
                    <w:w w:val="105"/>
                    <w:sz w:val="15"/>
                  </w:rPr>
                  <w:t>dirección</w:t>
                </w:r>
                <w:r>
                  <w:rPr>
                    <w:rFonts w:ascii="Lucida Sans" w:hAnsi="Lucida Sans"/>
                    <w:b/>
                    <w:color w:val="808285"/>
                    <w:spacing w:val="-13"/>
                    <w:w w:val="105"/>
                    <w:sz w:val="15"/>
                  </w:rPr>
                  <w:t> </w:t>
                </w:r>
                <w:r>
                  <w:rPr>
                    <w:rFonts w:ascii="Lucida Sans" w:hAnsi="Lucida Sans"/>
                    <w:b/>
                    <w:color w:val="808285"/>
                    <w:w w:val="105"/>
                    <w:sz w:val="15"/>
                  </w:rPr>
                  <w:t>o</w:t>
                </w:r>
                <w:r>
                  <w:rPr>
                    <w:rFonts w:ascii="Lucida Sans" w:hAnsi="Lucida Sans"/>
                    <w:b/>
                    <w:color w:val="808285"/>
                    <w:spacing w:val="-13"/>
                    <w:w w:val="105"/>
                    <w:sz w:val="15"/>
                  </w:rPr>
                  <w:t> </w:t>
                </w:r>
                <w:r>
                  <w:rPr>
                    <w:rFonts w:ascii="Lucida Sans" w:hAnsi="Lucida Sans"/>
                    <w:b/>
                    <w:color w:val="808285"/>
                    <w:w w:val="105"/>
                    <w:sz w:val="15"/>
                  </w:rPr>
                  <w:t>de</w:t>
                </w:r>
                <w:r>
                  <w:rPr>
                    <w:rFonts w:ascii="Lucida Sans" w:hAnsi="Lucida Sans"/>
                    <w:b/>
                    <w:color w:val="808285"/>
                    <w:spacing w:val="-14"/>
                    <w:w w:val="105"/>
                    <w:sz w:val="15"/>
                  </w:rPr>
                  <w:t> </w:t>
                </w:r>
                <w:r>
                  <w:rPr>
                    <w:rFonts w:ascii="Lucida Sans" w:hAnsi="Lucida Sans"/>
                    <w:b/>
                    <w:color w:val="808285"/>
                    <w:w w:val="105"/>
                    <w:sz w:val="15"/>
                  </w:rPr>
                  <w:t>supervisión</w:t>
                </w:r>
                <w:r>
                  <w:rPr>
                    <w:rFonts w:ascii="Lucida Sans" w:hAnsi="Lucida Sans"/>
                    <w:b/>
                    <w:color w:val="808285"/>
                    <w:spacing w:val="-13"/>
                    <w:w w:val="105"/>
                    <w:sz w:val="15"/>
                  </w:rPr>
                  <w:t> </w:t>
                </w:r>
                <w:r>
                  <w:rPr>
                    <w:rFonts w:ascii="Lucida Sans" w:hAnsi="Lucida Sans"/>
                    <w:b/>
                    <w:color w:val="808285"/>
                    <w:w w:val="105"/>
                    <w:sz w:val="15"/>
                  </w:rPr>
                  <w:t>que</w:t>
                </w:r>
                <w:r>
                  <w:rPr>
                    <w:rFonts w:ascii="Lucida Sans" w:hAnsi="Lucida Sans"/>
                    <w:b/>
                    <w:color w:val="808285"/>
                    <w:spacing w:val="-13"/>
                    <w:w w:val="105"/>
                    <w:sz w:val="15"/>
                  </w:rPr>
                  <w:t> </w:t>
                </w:r>
                <w:r>
                  <w:rPr>
                    <w:rFonts w:ascii="Lucida Sans" w:hAnsi="Lucida Sans"/>
                    <w:b/>
                    <w:color w:val="808285"/>
                    <w:w w:val="105"/>
                    <w:sz w:val="15"/>
                  </w:rPr>
                  <w:t>se</w:t>
                </w:r>
                <w:r>
                  <w:rPr>
                    <w:rFonts w:ascii="Lucida Sans" w:hAnsi="Lucida Sans"/>
                    <w:b/>
                    <w:color w:val="808285"/>
                    <w:spacing w:val="-13"/>
                    <w:w w:val="105"/>
                    <w:sz w:val="15"/>
                  </w:rPr>
                  <w:t> </w:t>
                </w:r>
                <w:r>
                  <w:rPr>
                    <w:rFonts w:ascii="Lucida Sans" w:hAnsi="Lucida Sans"/>
                    <w:b/>
                    <w:color w:val="808285"/>
                    <w:w w:val="105"/>
                    <w:sz w:val="15"/>
                  </w:rPr>
                  <w:t>encuentren</w:t>
                </w:r>
                <w:r>
                  <w:rPr>
                    <w:rFonts w:ascii="Lucida Sans" w:hAnsi="Lucida Sans"/>
                    <w:b/>
                    <w:color w:val="808285"/>
                    <w:spacing w:val="-14"/>
                    <w:w w:val="105"/>
                    <w:sz w:val="15"/>
                  </w:rPr>
                  <w:t> </w:t>
                </w:r>
                <w:r>
                  <w:rPr>
                    <w:rFonts w:ascii="Lucida Sans" w:hAnsi="Lucida Sans"/>
                    <w:b/>
                    <w:color w:val="808285"/>
                    <w:w w:val="105"/>
                    <w:sz w:val="15"/>
                  </w:rPr>
                  <w:t>en</w:t>
                </w:r>
                <w:r>
                  <w:rPr>
                    <w:rFonts w:ascii="Lucida Sans" w:hAnsi="Lucida Sans"/>
                    <w:b/>
                    <w:color w:val="808285"/>
                    <w:spacing w:val="-13"/>
                    <w:w w:val="105"/>
                    <w:sz w:val="15"/>
                  </w:rPr>
                  <w:t> </w:t>
                </w:r>
                <w:r>
                  <w:rPr>
                    <w:rFonts w:ascii="Lucida Sans" w:hAnsi="Lucida Sans"/>
                    <w:b/>
                    <w:color w:val="808285"/>
                    <w:w w:val="105"/>
                    <w:sz w:val="15"/>
                  </w:rPr>
                  <w:t>servicio</w:t>
                </w:r>
                <w:r>
                  <w:rPr>
                    <w:rFonts w:ascii="Lucida Sans" w:hAnsi="Lucida Sans"/>
                    <w:b/>
                    <w:color w:val="808285"/>
                    <w:spacing w:val="-13"/>
                    <w:w w:val="105"/>
                    <w:sz w:val="15"/>
                  </w:rPr>
                  <w:t> </w:t>
                </w:r>
                <w:r>
                  <w:rPr>
                    <w:rFonts w:ascii="Lucida Sans" w:hAnsi="Lucida Sans"/>
                    <w:b/>
                    <w:color w:val="808285"/>
                    <w:w w:val="105"/>
                    <w:sz w:val="15"/>
                  </w:rPr>
                  <w:t>en</w:t>
                </w:r>
                <w:r>
                  <w:rPr>
                    <w:rFonts w:ascii="Lucida Sans" w:hAnsi="Lucida Sans"/>
                    <w:b/>
                    <w:color w:val="808285"/>
                    <w:spacing w:val="-13"/>
                    <w:w w:val="105"/>
                    <w:sz w:val="15"/>
                  </w:rPr>
                  <w:t> </w:t>
                </w:r>
                <w:r>
                  <w:rPr>
                    <w:rFonts w:ascii="Lucida Sans" w:hAnsi="Lucida Sans"/>
                    <w:b/>
                    <w:color w:val="808285"/>
                    <w:w w:val="105"/>
                    <w:sz w:val="15"/>
                  </w:rPr>
                  <w:t>Educación</w:t>
                </w:r>
                <w:r>
                  <w:rPr>
                    <w:rFonts w:ascii="Lucida Sans" w:hAnsi="Lucida Sans"/>
                    <w:b/>
                    <w:color w:val="808285"/>
                    <w:spacing w:val="-14"/>
                    <w:w w:val="105"/>
                    <w:sz w:val="15"/>
                  </w:rPr>
                  <w:t> </w:t>
                </w:r>
                <w:r>
                  <w:rPr>
                    <w:rFonts w:ascii="Lucida Sans" w:hAnsi="Lucida Sans"/>
                    <w:b/>
                    <w:color w:val="808285"/>
                    <w:w w:val="105"/>
                    <w:sz w:val="15"/>
                  </w:rPr>
                  <w:t>Media</w:t>
                </w:r>
                <w:r>
                  <w:rPr>
                    <w:rFonts w:ascii="Lucida Sans" w:hAnsi="Lucida Sans"/>
                    <w:b/>
                    <w:color w:val="808285"/>
                    <w:spacing w:val="-13"/>
                    <w:w w:val="105"/>
                    <w:sz w:val="15"/>
                  </w:rPr>
                  <w:t> </w:t>
                </w:r>
                <w:r>
                  <w:rPr>
                    <w:rFonts w:ascii="Lucida Sans" w:hAnsi="Lucida Sans"/>
                    <w:b/>
                    <w:color w:val="808285"/>
                    <w:w w:val="105"/>
                    <w:sz w:val="15"/>
                  </w:rPr>
                  <w:t>Superior</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upperRoman"/>
      <w:lvlText w:val="%1."/>
      <w:lvlJc w:val="left"/>
      <w:pPr>
        <w:ind w:left="3264" w:hanging="520"/>
        <w:jc w:val="left"/>
      </w:pPr>
      <w:rPr>
        <w:rFonts w:hint="default" w:ascii="Calibri" w:hAnsi="Calibri" w:eastAsia="Calibri" w:cs="Calibri"/>
        <w:color w:val="231F20"/>
        <w:w w:val="101"/>
        <w:sz w:val="20"/>
        <w:szCs w:val="20"/>
        <w:lang w:val="es-ES" w:eastAsia="es-ES" w:bidi="es-ES"/>
      </w:rPr>
    </w:lvl>
    <w:lvl w:ilvl="1">
      <w:start w:val="0"/>
      <w:numFmt w:val="bullet"/>
      <w:lvlText w:val="•"/>
      <w:lvlJc w:val="left"/>
      <w:pPr>
        <w:ind w:left="4152" w:hanging="520"/>
      </w:pPr>
      <w:rPr>
        <w:rFonts w:hint="default"/>
        <w:lang w:val="es-ES" w:eastAsia="es-ES" w:bidi="es-ES"/>
      </w:rPr>
    </w:lvl>
    <w:lvl w:ilvl="2">
      <w:start w:val="0"/>
      <w:numFmt w:val="bullet"/>
      <w:lvlText w:val="•"/>
      <w:lvlJc w:val="left"/>
      <w:pPr>
        <w:ind w:left="5045" w:hanging="520"/>
      </w:pPr>
      <w:rPr>
        <w:rFonts w:hint="default"/>
        <w:lang w:val="es-ES" w:eastAsia="es-ES" w:bidi="es-ES"/>
      </w:rPr>
    </w:lvl>
    <w:lvl w:ilvl="3">
      <w:start w:val="0"/>
      <w:numFmt w:val="bullet"/>
      <w:lvlText w:val="•"/>
      <w:lvlJc w:val="left"/>
      <w:pPr>
        <w:ind w:left="5938" w:hanging="520"/>
      </w:pPr>
      <w:rPr>
        <w:rFonts w:hint="default"/>
        <w:lang w:val="es-ES" w:eastAsia="es-ES" w:bidi="es-ES"/>
      </w:rPr>
    </w:lvl>
    <w:lvl w:ilvl="4">
      <w:start w:val="0"/>
      <w:numFmt w:val="bullet"/>
      <w:lvlText w:val="•"/>
      <w:lvlJc w:val="left"/>
      <w:pPr>
        <w:ind w:left="6831" w:hanging="520"/>
      </w:pPr>
      <w:rPr>
        <w:rFonts w:hint="default"/>
        <w:lang w:val="es-ES" w:eastAsia="es-ES" w:bidi="es-ES"/>
      </w:rPr>
    </w:lvl>
    <w:lvl w:ilvl="5">
      <w:start w:val="0"/>
      <w:numFmt w:val="bullet"/>
      <w:lvlText w:val="•"/>
      <w:lvlJc w:val="left"/>
      <w:pPr>
        <w:ind w:left="7724" w:hanging="520"/>
      </w:pPr>
      <w:rPr>
        <w:rFonts w:hint="default"/>
        <w:lang w:val="es-ES" w:eastAsia="es-ES" w:bidi="es-ES"/>
      </w:rPr>
    </w:lvl>
    <w:lvl w:ilvl="6">
      <w:start w:val="0"/>
      <w:numFmt w:val="bullet"/>
      <w:lvlText w:val="•"/>
      <w:lvlJc w:val="left"/>
      <w:pPr>
        <w:ind w:left="8617" w:hanging="520"/>
      </w:pPr>
      <w:rPr>
        <w:rFonts w:hint="default"/>
        <w:lang w:val="es-ES" w:eastAsia="es-ES" w:bidi="es-ES"/>
      </w:rPr>
    </w:lvl>
    <w:lvl w:ilvl="7">
      <w:start w:val="0"/>
      <w:numFmt w:val="bullet"/>
      <w:lvlText w:val="•"/>
      <w:lvlJc w:val="left"/>
      <w:pPr>
        <w:ind w:left="9510" w:hanging="520"/>
      </w:pPr>
      <w:rPr>
        <w:rFonts w:hint="default"/>
        <w:lang w:val="es-ES" w:eastAsia="es-ES" w:bidi="es-ES"/>
      </w:rPr>
    </w:lvl>
    <w:lvl w:ilvl="8">
      <w:start w:val="0"/>
      <w:numFmt w:val="bullet"/>
      <w:lvlText w:val="•"/>
      <w:lvlJc w:val="left"/>
      <w:pPr>
        <w:ind w:left="10403" w:hanging="520"/>
      </w:pPr>
      <w:rPr>
        <w:rFonts w:hint="default"/>
        <w:lang w:val="es-ES" w:eastAsia="es-ES" w:bidi="es-ES"/>
      </w:rPr>
    </w:lvl>
  </w:abstractNum>
  <w:abstractNum w:abstractNumId="8">
    <w:multiLevelType w:val="hybridMultilevel"/>
    <w:lvl w:ilvl="0">
      <w:start w:val="1"/>
      <w:numFmt w:val="upperRoman"/>
      <w:lvlText w:val="%1."/>
      <w:lvlJc w:val="left"/>
      <w:pPr>
        <w:ind w:left="3264" w:hanging="520"/>
        <w:jc w:val="left"/>
      </w:pPr>
      <w:rPr>
        <w:rFonts w:hint="default" w:ascii="Calibri" w:hAnsi="Calibri" w:eastAsia="Calibri" w:cs="Calibri"/>
        <w:color w:val="231F20"/>
        <w:w w:val="101"/>
        <w:sz w:val="20"/>
        <w:szCs w:val="20"/>
        <w:lang w:val="es-ES" w:eastAsia="es-ES" w:bidi="es-ES"/>
      </w:rPr>
    </w:lvl>
    <w:lvl w:ilvl="1">
      <w:start w:val="0"/>
      <w:numFmt w:val="bullet"/>
      <w:lvlText w:val="•"/>
      <w:lvlJc w:val="left"/>
      <w:pPr>
        <w:ind w:left="4152" w:hanging="520"/>
      </w:pPr>
      <w:rPr>
        <w:rFonts w:hint="default"/>
        <w:lang w:val="es-ES" w:eastAsia="es-ES" w:bidi="es-ES"/>
      </w:rPr>
    </w:lvl>
    <w:lvl w:ilvl="2">
      <w:start w:val="0"/>
      <w:numFmt w:val="bullet"/>
      <w:lvlText w:val="•"/>
      <w:lvlJc w:val="left"/>
      <w:pPr>
        <w:ind w:left="5045" w:hanging="520"/>
      </w:pPr>
      <w:rPr>
        <w:rFonts w:hint="default"/>
        <w:lang w:val="es-ES" w:eastAsia="es-ES" w:bidi="es-ES"/>
      </w:rPr>
    </w:lvl>
    <w:lvl w:ilvl="3">
      <w:start w:val="0"/>
      <w:numFmt w:val="bullet"/>
      <w:lvlText w:val="•"/>
      <w:lvlJc w:val="left"/>
      <w:pPr>
        <w:ind w:left="5938" w:hanging="520"/>
      </w:pPr>
      <w:rPr>
        <w:rFonts w:hint="default"/>
        <w:lang w:val="es-ES" w:eastAsia="es-ES" w:bidi="es-ES"/>
      </w:rPr>
    </w:lvl>
    <w:lvl w:ilvl="4">
      <w:start w:val="0"/>
      <w:numFmt w:val="bullet"/>
      <w:lvlText w:val="•"/>
      <w:lvlJc w:val="left"/>
      <w:pPr>
        <w:ind w:left="6831" w:hanging="520"/>
      </w:pPr>
      <w:rPr>
        <w:rFonts w:hint="default"/>
        <w:lang w:val="es-ES" w:eastAsia="es-ES" w:bidi="es-ES"/>
      </w:rPr>
    </w:lvl>
    <w:lvl w:ilvl="5">
      <w:start w:val="0"/>
      <w:numFmt w:val="bullet"/>
      <w:lvlText w:val="•"/>
      <w:lvlJc w:val="left"/>
      <w:pPr>
        <w:ind w:left="7724" w:hanging="520"/>
      </w:pPr>
      <w:rPr>
        <w:rFonts w:hint="default"/>
        <w:lang w:val="es-ES" w:eastAsia="es-ES" w:bidi="es-ES"/>
      </w:rPr>
    </w:lvl>
    <w:lvl w:ilvl="6">
      <w:start w:val="0"/>
      <w:numFmt w:val="bullet"/>
      <w:lvlText w:val="•"/>
      <w:lvlJc w:val="left"/>
      <w:pPr>
        <w:ind w:left="8617" w:hanging="520"/>
      </w:pPr>
      <w:rPr>
        <w:rFonts w:hint="default"/>
        <w:lang w:val="es-ES" w:eastAsia="es-ES" w:bidi="es-ES"/>
      </w:rPr>
    </w:lvl>
    <w:lvl w:ilvl="7">
      <w:start w:val="0"/>
      <w:numFmt w:val="bullet"/>
      <w:lvlText w:val="•"/>
      <w:lvlJc w:val="left"/>
      <w:pPr>
        <w:ind w:left="9510" w:hanging="520"/>
      </w:pPr>
      <w:rPr>
        <w:rFonts w:hint="default"/>
        <w:lang w:val="es-ES" w:eastAsia="es-ES" w:bidi="es-ES"/>
      </w:rPr>
    </w:lvl>
    <w:lvl w:ilvl="8">
      <w:start w:val="0"/>
      <w:numFmt w:val="bullet"/>
      <w:lvlText w:val="•"/>
      <w:lvlJc w:val="left"/>
      <w:pPr>
        <w:ind w:left="10403" w:hanging="520"/>
      </w:pPr>
      <w:rPr>
        <w:rFonts w:hint="default"/>
        <w:lang w:val="es-ES" w:eastAsia="es-ES" w:bidi="es-ES"/>
      </w:rPr>
    </w:lvl>
  </w:abstractNum>
  <w:abstractNum w:abstractNumId="7">
    <w:multiLevelType w:val="hybridMultilevel"/>
    <w:lvl w:ilvl="0">
      <w:start w:val="1"/>
      <w:numFmt w:val="upperRoman"/>
      <w:lvlText w:val="%1."/>
      <w:lvlJc w:val="left"/>
      <w:pPr>
        <w:ind w:left="2697" w:hanging="520"/>
        <w:jc w:val="right"/>
      </w:pPr>
      <w:rPr>
        <w:rFonts w:hint="default" w:ascii="Calibri" w:hAnsi="Calibri" w:eastAsia="Calibri" w:cs="Calibri"/>
        <w:color w:val="231F20"/>
        <w:w w:val="101"/>
        <w:sz w:val="20"/>
        <w:szCs w:val="20"/>
        <w:lang w:val="es-ES" w:eastAsia="es-ES" w:bidi="es-ES"/>
      </w:rPr>
    </w:lvl>
    <w:lvl w:ilvl="1">
      <w:start w:val="0"/>
      <w:numFmt w:val="bullet"/>
      <w:lvlText w:val="•"/>
      <w:lvlJc w:val="left"/>
      <w:pPr>
        <w:ind w:left="3648" w:hanging="520"/>
      </w:pPr>
      <w:rPr>
        <w:rFonts w:hint="default"/>
        <w:lang w:val="es-ES" w:eastAsia="es-ES" w:bidi="es-ES"/>
      </w:rPr>
    </w:lvl>
    <w:lvl w:ilvl="2">
      <w:start w:val="0"/>
      <w:numFmt w:val="bullet"/>
      <w:lvlText w:val="•"/>
      <w:lvlJc w:val="left"/>
      <w:pPr>
        <w:ind w:left="4597" w:hanging="520"/>
      </w:pPr>
      <w:rPr>
        <w:rFonts w:hint="default"/>
        <w:lang w:val="es-ES" w:eastAsia="es-ES" w:bidi="es-ES"/>
      </w:rPr>
    </w:lvl>
    <w:lvl w:ilvl="3">
      <w:start w:val="0"/>
      <w:numFmt w:val="bullet"/>
      <w:lvlText w:val="•"/>
      <w:lvlJc w:val="left"/>
      <w:pPr>
        <w:ind w:left="5546" w:hanging="520"/>
      </w:pPr>
      <w:rPr>
        <w:rFonts w:hint="default"/>
        <w:lang w:val="es-ES" w:eastAsia="es-ES" w:bidi="es-ES"/>
      </w:rPr>
    </w:lvl>
    <w:lvl w:ilvl="4">
      <w:start w:val="0"/>
      <w:numFmt w:val="bullet"/>
      <w:lvlText w:val="•"/>
      <w:lvlJc w:val="left"/>
      <w:pPr>
        <w:ind w:left="6495" w:hanging="520"/>
      </w:pPr>
      <w:rPr>
        <w:rFonts w:hint="default"/>
        <w:lang w:val="es-ES" w:eastAsia="es-ES" w:bidi="es-ES"/>
      </w:rPr>
    </w:lvl>
    <w:lvl w:ilvl="5">
      <w:start w:val="0"/>
      <w:numFmt w:val="bullet"/>
      <w:lvlText w:val="•"/>
      <w:lvlJc w:val="left"/>
      <w:pPr>
        <w:ind w:left="7444" w:hanging="520"/>
      </w:pPr>
      <w:rPr>
        <w:rFonts w:hint="default"/>
        <w:lang w:val="es-ES" w:eastAsia="es-ES" w:bidi="es-ES"/>
      </w:rPr>
    </w:lvl>
    <w:lvl w:ilvl="6">
      <w:start w:val="0"/>
      <w:numFmt w:val="bullet"/>
      <w:lvlText w:val="•"/>
      <w:lvlJc w:val="left"/>
      <w:pPr>
        <w:ind w:left="8393" w:hanging="520"/>
      </w:pPr>
      <w:rPr>
        <w:rFonts w:hint="default"/>
        <w:lang w:val="es-ES" w:eastAsia="es-ES" w:bidi="es-ES"/>
      </w:rPr>
    </w:lvl>
    <w:lvl w:ilvl="7">
      <w:start w:val="0"/>
      <w:numFmt w:val="bullet"/>
      <w:lvlText w:val="•"/>
      <w:lvlJc w:val="left"/>
      <w:pPr>
        <w:ind w:left="9342" w:hanging="520"/>
      </w:pPr>
      <w:rPr>
        <w:rFonts w:hint="default"/>
        <w:lang w:val="es-ES" w:eastAsia="es-ES" w:bidi="es-ES"/>
      </w:rPr>
    </w:lvl>
    <w:lvl w:ilvl="8">
      <w:start w:val="0"/>
      <w:numFmt w:val="bullet"/>
      <w:lvlText w:val="•"/>
      <w:lvlJc w:val="left"/>
      <w:pPr>
        <w:ind w:left="10291" w:hanging="520"/>
      </w:pPr>
      <w:rPr>
        <w:rFonts w:hint="default"/>
        <w:lang w:val="es-ES" w:eastAsia="es-ES" w:bidi="es-ES"/>
      </w:rPr>
    </w:lvl>
  </w:abstractNum>
  <w:abstractNum w:abstractNumId="6">
    <w:multiLevelType w:val="hybridMultilevel"/>
    <w:lvl w:ilvl="0">
      <w:start w:val="1"/>
      <w:numFmt w:val="upperRoman"/>
      <w:lvlText w:val="%1."/>
      <w:lvlJc w:val="left"/>
      <w:pPr>
        <w:ind w:left="3264" w:hanging="520"/>
        <w:jc w:val="left"/>
      </w:pPr>
      <w:rPr>
        <w:rFonts w:hint="default" w:ascii="Calibri" w:hAnsi="Calibri" w:eastAsia="Calibri" w:cs="Calibri"/>
        <w:color w:val="231F20"/>
        <w:w w:val="101"/>
        <w:sz w:val="20"/>
        <w:szCs w:val="20"/>
        <w:lang w:val="es-ES" w:eastAsia="es-ES" w:bidi="es-ES"/>
      </w:rPr>
    </w:lvl>
    <w:lvl w:ilvl="1">
      <w:start w:val="0"/>
      <w:numFmt w:val="bullet"/>
      <w:lvlText w:val="•"/>
      <w:lvlJc w:val="left"/>
      <w:pPr>
        <w:ind w:left="4152" w:hanging="520"/>
      </w:pPr>
      <w:rPr>
        <w:rFonts w:hint="default"/>
        <w:lang w:val="es-ES" w:eastAsia="es-ES" w:bidi="es-ES"/>
      </w:rPr>
    </w:lvl>
    <w:lvl w:ilvl="2">
      <w:start w:val="0"/>
      <w:numFmt w:val="bullet"/>
      <w:lvlText w:val="•"/>
      <w:lvlJc w:val="left"/>
      <w:pPr>
        <w:ind w:left="5045" w:hanging="520"/>
      </w:pPr>
      <w:rPr>
        <w:rFonts w:hint="default"/>
        <w:lang w:val="es-ES" w:eastAsia="es-ES" w:bidi="es-ES"/>
      </w:rPr>
    </w:lvl>
    <w:lvl w:ilvl="3">
      <w:start w:val="0"/>
      <w:numFmt w:val="bullet"/>
      <w:lvlText w:val="•"/>
      <w:lvlJc w:val="left"/>
      <w:pPr>
        <w:ind w:left="5938" w:hanging="520"/>
      </w:pPr>
      <w:rPr>
        <w:rFonts w:hint="default"/>
        <w:lang w:val="es-ES" w:eastAsia="es-ES" w:bidi="es-ES"/>
      </w:rPr>
    </w:lvl>
    <w:lvl w:ilvl="4">
      <w:start w:val="0"/>
      <w:numFmt w:val="bullet"/>
      <w:lvlText w:val="•"/>
      <w:lvlJc w:val="left"/>
      <w:pPr>
        <w:ind w:left="6831" w:hanging="520"/>
      </w:pPr>
      <w:rPr>
        <w:rFonts w:hint="default"/>
        <w:lang w:val="es-ES" w:eastAsia="es-ES" w:bidi="es-ES"/>
      </w:rPr>
    </w:lvl>
    <w:lvl w:ilvl="5">
      <w:start w:val="0"/>
      <w:numFmt w:val="bullet"/>
      <w:lvlText w:val="•"/>
      <w:lvlJc w:val="left"/>
      <w:pPr>
        <w:ind w:left="7724" w:hanging="520"/>
      </w:pPr>
      <w:rPr>
        <w:rFonts w:hint="default"/>
        <w:lang w:val="es-ES" w:eastAsia="es-ES" w:bidi="es-ES"/>
      </w:rPr>
    </w:lvl>
    <w:lvl w:ilvl="6">
      <w:start w:val="0"/>
      <w:numFmt w:val="bullet"/>
      <w:lvlText w:val="•"/>
      <w:lvlJc w:val="left"/>
      <w:pPr>
        <w:ind w:left="8617" w:hanging="520"/>
      </w:pPr>
      <w:rPr>
        <w:rFonts w:hint="default"/>
        <w:lang w:val="es-ES" w:eastAsia="es-ES" w:bidi="es-ES"/>
      </w:rPr>
    </w:lvl>
    <w:lvl w:ilvl="7">
      <w:start w:val="0"/>
      <w:numFmt w:val="bullet"/>
      <w:lvlText w:val="•"/>
      <w:lvlJc w:val="left"/>
      <w:pPr>
        <w:ind w:left="9510" w:hanging="520"/>
      </w:pPr>
      <w:rPr>
        <w:rFonts w:hint="default"/>
        <w:lang w:val="es-ES" w:eastAsia="es-ES" w:bidi="es-ES"/>
      </w:rPr>
    </w:lvl>
    <w:lvl w:ilvl="8">
      <w:start w:val="0"/>
      <w:numFmt w:val="bullet"/>
      <w:lvlText w:val="•"/>
      <w:lvlJc w:val="left"/>
      <w:pPr>
        <w:ind w:left="10403" w:hanging="520"/>
      </w:pPr>
      <w:rPr>
        <w:rFonts w:hint="default"/>
        <w:lang w:val="es-ES" w:eastAsia="es-ES" w:bidi="es-ES"/>
      </w:rPr>
    </w:lvl>
  </w:abstractNum>
  <w:abstractNum w:abstractNumId="5">
    <w:multiLevelType w:val="hybridMultilevel"/>
    <w:lvl w:ilvl="0">
      <w:start w:val="1"/>
      <w:numFmt w:val="upperRoman"/>
      <w:lvlText w:val="%1."/>
      <w:lvlJc w:val="left"/>
      <w:pPr>
        <w:ind w:left="2697" w:hanging="520"/>
        <w:jc w:val="right"/>
      </w:pPr>
      <w:rPr>
        <w:rFonts w:hint="default" w:ascii="Calibri" w:hAnsi="Calibri" w:eastAsia="Calibri" w:cs="Calibri"/>
        <w:color w:val="231F20"/>
        <w:w w:val="101"/>
        <w:sz w:val="20"/>
        <w:szCs w:val="20"/>
        <w:lang w:val="es-ES" w:eastAsia="es-ES" w:bidi="es-ES"/>
      </w:rPr>
    </w:lvl>
    <w:lvl w:ilvl="1">
      <w:start w:val="0"/>
      <w:numFmt w:val="bullet"/>
      <w:lvlText w:val="•"/>
      <w:lvlJc w:val="left"/>
      <w:pPr>
        <w:ind w:left="3648" w:hanging="520"/>
      </w:pPr>
      <w:rPr>
        <w:rFonts w:hint="default"/>
        <w:lang w:val="es-ES" w:eastAsia="es-ES" w:bidi="es-ES"/>
      </w:rPr>
    </w:lvl>
    <w:lvl w:ilvl="2">
      <w:start w:val="0"/>
      <w:numFmt w:val="bullet"/>
      <w:lvlText w:val="•"/>
      <w:lvlJc w:val="left"/>
      <w:pPr>
        <w:ind w:left="4597" w:hanging="520"/>
      </w:pPr>
      <w:rPr>
        <w:rFonts w:hint="default"/>
        <w:lang w:val="es-ES" w:eastAsia="es-ES" w:bidi="es-ES"/>
      </w:rPr>
    </w:lvl>
    <w:lvl w:ilvl="3">
      <w:start w:val="0"/>
      <w:numFmt w:val="bullet"/>
      <w:lvlText w:val="•"/>
      <w:lvlJc w:val="left"/>
      <w:pPr>
        <w:ind w:left="5546" w:hanging="520"/>
      </w:pPr>
      <w:rPr>
        <w:rFonts w:hint="default"/>
        <w:lang w:val="es-ES" w:eastAsia="es-ES" w:bidi="es-ES"/>
      </w:rPr>
    </w:lvl>
    <w:lvl w:ilvl="4">
      <w:start w:val="0"/>
      <w:numFmt w:val="bullet"/>
      <w:lvlText w:val="•"/>
      <w:lvlJc w:val="left"/>
      <w:pPr>
        <w:ind w:left="6495" w:hanging="520"/>
      </w:pPr>
      <w:rPr>
        <w:rFonts w:hint="default"/>
        <w:lang w:val="es-ES" w:eastAsia="es-ES" w:bidi="es-ES"/>
      </w:rPr>
    </w:lvl>
    <w:lvl w:ilvl="5">
      <w:start w:val="0"/>
      <w:numFmt w:val="bullet"/>
      <w:lvlText w:val="•"/>
      <w:lvlJc w:val="left"/>
      <w:pPr>
        <w:ind w:left="7444" w:hanging="520"/>
      </w:pPr>
      <w:rPr>
        <w:rFonts w:hint="default"/>
        <w:lang w:val="es-ES" w:eastAsia="es-ES" w:bidi="es-ES"/>
      </w:rPr>
    </w:lvl>
    <w:lvl w:ilvl="6">
      <w:start w:val="0"/>
      <w:numFmt w:val="bullet"/>
      <w:lvlText w:val="•"/>
      <w:lvlJc w:val="left"/>
      <w:pPr>
        <w:ind w:left="8393" w:hanging="520"/>
      </w:pPr>
      <w:rPr>
        <w:rFonts w:hint="default"/>
        <w:lang w:val="es-ES" w:eastAsia="es-ES" w:bidi="es-ES"/>
      </w:rPr>
    </w:lvl>
    <w:lvl w:ilvl="7">
      <w:start w:val="0"/>
      <w:numFmt w:val="bullet"/>
      <w:lvlText w:val="•"/>
      <w:lvlJc w:val="left"/>
      <w:pPr>
        <w:ind w:left="9342" w:hanging="520"/>
      </w:pPr>
      <w:rPr>
        <w:rFonts w:hint="default"/>
        <w:lang w:val="es-ES" w:eastAsia="es-ES" w:bidi="es-ES"/>
      </w:rPr>
    </w:lvl>
    <w:lvl w:ilvl="8">
      <w:start w:val="0"/>
      <w:numFmt w:val="bullet"/>
      <w:lvlText w:val="•"/>
      <w:lvlJc w:val="left"/>
      <w:pPr>
        <w:ind w:left="10291" w:hanging="520"/>
      </w:pPr>
      <w:rPr>
        <w:rFonts w:hint="default"/>
        <w:lang w:val="es-ES" w:eastAsia="es-ES" w:bidi="es-ES"/>
      </w:rPr>
    </w:lvl>
  </w:abstractNum>
  <w:abstractNum w:abstractNumId="4">
    <w:multiLevelType w:val="hybridMultilevel"/>
    <w:lvl w:ilvl="0">
      <w:start w:val="1"/>
      <w:numFmt w:val="upperRoman"/>
      <w:lvlText w:val="%1."/>
      <w:lvlJc w:val="left"/>
      <w:pPr>
        <w:ind w:left="2749" w:hanging="573"/>
        <w:jc w:val="left"/>
      </w:pPr>
      <w:rPr>
        <w:rFonts w:hint="default" w:ascii="Calibri" w:hAnsi="Calibri" w:eastAsia="Calibri" w:cs="Calibri"/>
        <w:color w:val="231F20"/>
        <w:w w:val="101"/>
        <w:sz w:val="20"/>
        <w:szCs w:val="20"/>
        <w:lang w:val="es-ES" w:eastAsia="es-ES" w:bidi="es-ES"/>
      </w:rPr>
    </w:lvl>
    <w:lvl w:ilvl="1">
      <w:start w:val="0"/>
      <w:numFmt w:val="bullet"/>
      <w:lvlText w:val="•"/>
      <w:lvlJc w:val="left"/>
      <w:pPr>
        <w:ind w:left="3684" w:hanging="573"/>
      </w:pPr>
      <w:rPr>
        <w:rFonts w:hint="default"/>
        <w:lang w:val="es-ES" w:eastAsia="es-ES" w:bidi="es-ES"/>
      </w:rPr>
    </w:lvl>
    <w:lvl w:ilvl="2">
      <w:start w:val="0"/>
      <w:numFmt w:val="bullet"/>
      <w:lvlText w:val="•"/>
      <w:lvlJc w:val="left"/>
      <w:pPr>
        <w:ind w:left="4629" w:hanging="573"/>
      </w:pPr>
      <w:rPr>
        <w:rFonts w:hint="default"/>
        <w:lang w:val="es-ES" w:eastAsia="es-ES" w:bidi="es-ES"/>
      </w:rPr>
    </w:lvl>
    <w:lvl w:ilvl="3">
      <w:start w:val="0"/>
      <w:numFmt w:val="bullet"/>
      <w:lvlText w:val="•"/>
      <w:lvlJc w:val="left"/>
      <w:pPr>
        <w:ind w:left="5574" w:hanging="573"/>
      </w:pPr>
      <w:rPr>
        <w:rFonts w:hint="default"/>
        <w:lang w:val="es-ES" w:eastAsia="es-ES" w:bidi="es-ES"/>
      </w:rPr>
    </w:lvl>
    <w:lvl w:ilvl="4">
      <w:start w:val="0"/>
      <w:numFmt w:val="bullet"/>
      <w:lvlText w:val="•"/>
      <w:lvlJc w:val="left"/>
      <w:pPr>
        <w:ind w:left="6519" w:hanging="573"/>
      </w:pPr>
      <w:rPr>
        <w:rFonts w:hint="default"/>
        <w:lang w:val="es-ES" w:eastAsia="es-ES" w:bidi="es-ES"/>
      </w:rPr>
    </w:lvl>
    <w:lvl w:ilvl="5">
      <w:start w:val="0"/>
      <w:numFmt w:val="bullet"/>
      <w:lvlText w:val="•"/>
      <w:lvlJc w:val="left"/>
      <w:pPr>
        <w:ind w:left="7464" w:hanging="573"/>
      </w:pPr>
      <w:rPr>
        <w:rFonts w:hint="default"/>
        <w:lang w:val="es-ES" w:eastAsia="es-ES" w:bidi="es-ES"/>
      </w:rPr>
    </w:lvl>
    <w:lvl w:ilvl="6">
      <w:start w:val="0"/>
      <w:numFmt w:val="bullet"/>
      <w:lvlText w:val="•"/>
      <w:lvlJc w:val="left"/>
      <w:pPr>
        <w:ind w:left="8409" w:hanging="573"/>
      </w:pPr>
      <w:rPr>
        <w:rFonts w:hint="default"/>
        <w:lang w:val="es-ES" w:eastAsia="es-ES" w:bidi="es-ES"/>
      </w:rPr>
    </w:lvl>
    <w:lvl w:ilvl="7">
      <w:start w:val="0"/>
      <w:numFmt w:val="bullet"/>
      <w:lvlText w:val="•"/>
      <w:lvlJc w:val="left"/>
      <w:pPr>
        <w:ind w:left="9354" w:hanging="573"/>
      </w:pPr>
      <w:rPr>
        <w:rFonts w:hint="default"/>
        <w:lang w:val="es-ES" w:eastAsia="es-ES" w:bidi="es-ES"/>
      </w:rPr>
    </w:lvl>
    <w:lvl w:ilvl="8">
      <w:start w:val="0"/>
      <w:numFmt w:val="bullet"/>
      <w:lvlText w:val="•"/>
      <w:lvlJc w:val="left"/>
      <w:pPr>
        <w:ind w:left="10299" w:hanging="573"/>
      </w:pPr>
      <w:rPr>
        <w:rFonts w:hint="default"/>
        <w:lang w:val="es-ES" w:eastAsia="es-ES" w:bidi="es-ES"/>
      </w:rPr>
    </w:lvl>
  </w:abstractNum>
  <w:abstractNum w:abstractNumId="3">
    <w:multiLevelType w:val="hybridMultilevel"/>
    <w:lvl w:ilvl="0">
      <w:start w:val="1"/>
      <w:numFmt w:val="upperRoman"/>
      <w:lvlText w:val="%1."/>
      <w:lvlJc w:val="left"/>
      <w:pPr>
        <w:ind w:left="2697" w:hanging="520"/>
        <w:jc w:val="left"/>
      </w:pPr>
      <w:rPr>
        <w:rFonts w:hint="default" w:ascii="Calibri" w:hAnsi="Calibri" w:eastAsia="Calibri" w:cs="Calibri"/>
        <w:color w:val="231F20"/>
        <w:w w:val="101"/>
        <w:sz w:val="20"/>
        <w:szCs w:val="20"/>
        <w:lang w:val="es-ES" w:eastAsia="es-ES" w:bidi="es-ES"/>
      </w:rPr>
    </w:lvl>
    <w:lvl w:ilvl="1">
      <w:start w:val="0"/>
      <w:numFmt w:val="bullet"/>
      <w:lvlText w:val="•"/>
      <w:lvlJc w:val="left"/>
      <w:pPr>
        <w:ind w:left="3648" w:hanging="520"/>
      </w:pPr>
      <w:rPr>
        <w:rFonts w:hint="default"/>
        <w:lang w:val="es-ES" w:eastAsia="es-ES" w:bidi="es-ES"/>
      </w:rPr>
    </w:lvl>
    <w:lvl w:ilvl="2">
      <w:start w:val="0"/>
      <w:numFmt w:val="bullet"/>
      <w:lvlText w:val="•"/>
      <w:lvlJc w:val="left"/>
      <w:pPr>
        <w:ind w:left="4597" w:hanging="520"/>
      </w:pPr>
      <w:rPr>
        <w:rFonts w:hint="default"/>
        <w:lang w:val="es-ES" w:eastAsia="es-ES" w:bidi="es-ES"/>
      </w:rPr>
    </w:lvl>
    <w:lvl w:ilvl="3">
      <w:start w:val="0"/>
      <w:numFmt w:val="bullet"/>
      <w:lvlText w:val="•"/>
      <w:lvlJc w:val="left"/>
      <w:pPr>
        <w:ind w:left="5546" w:hanging="520"/>
      </w:pPr>
      <w:rPr>
        <w:rFonts w:hint="default"/>
        <w:lang w:val="es-ES" w:eastAsia="es-ES" w:bidi="es-ES"/>
      </w:rPr>
    </w:lvl>
    <w:lvl w:ilvl="4">
      <w:start w:val="0"/>
      <w:numFmt w:val="bullet"/>
      <w:lvlText w:val="•"/>
      <w:lvlJc w:val="left"/>
      <w:pPr>
        <w:ind w:left="6495" w:hanging="520"/>
      </w:pPr>
      <w:rPr>
        <w:rFonts w:hint="default"/>
        <w:lang w:val="es-ES" w:eastAsia="es-ES" w:bidi="es-ES"/>
      </w:rPr>
    </w:lvl>
    <w:lvl w:ilvl="5">
      <w:start w:val="0"/>
      <w:numFmt w:val="bullet"/>
      <w:lvlText w:val="•"/>
      <w:lvlJc w:val="left"/>
      <w:pPr>
        <w:ind w:left="7444" w:hanging="520"/>
      </w:pPr>
      <w:rPr>
        <w:rFonts w:hint="default"/>
        <w:lang w:val="es-ES" w:eastAsia="es-ES" w:bidi="es-ES"/>
      </w:rPr>
    </w:lvl>
    <w:lvl w:ilvl="6">
      <w:start w:val="0"/>
      <w:numFmt w:val="bullet"/>
      <w:lvlText w:val="•"/>
      <w:lvlJc w:val="left"/>
      <w:pPr>
        <w:ind w:left="8393" w:hanging="520"/>
      </w:pPr>
      <w:rPr>
        <w:rFonts w:hint="default"/>
        <w:lang w:val="es-ES" w:eastAsia="es-ES" w:bidi="es-ES"/>
      </w:rPr>
    </w:lvl>
    <w:lvl w:ilvl="7">
      <w:start w:val="0"/>
      <w:numFmt w:val="bullet"/>
      <w:lvlText w:val="•"/>
      <w:lvlJc w:val="left"/>
      <w:pPr>
        <w:ind w:left="9342" w:hanging="520"/>
      </w:pPr>
      <w:rPr>
        <w:rFonts w:hint="default"/>
        <w:lang w:val="es-ES" w:eastAsia="es-ES" w:bidi="es-ES"/>
      </w:rPr>
    </w:lvl>
    <w:lvl w:ilvl="8">
      <w:start w:val="0"/>
      <w:numFmt w:val="bullet"/>
      <w:lvlText w:val="•"/>
      <w:lvlJc w:val="left"/>
      <w:pPr>
        <w:ind w:left="10291" w:hanging="520"/>
      </w:pPr>
      <w:rPr>
        <w:rFonts w:hint="default"/>
        <w:lang w:val="es-ES" w:eastAsia="es-ES" w:bidi="es-ES"/>
      </w:rPr>
    </w:lvl>
  </w:abstractNum>
  <w:abstractNum w:abstractNumId="2">
    <w:multiLevelType w:val="hybridMultilevel"/>
    <w:lvl w:ilvl="0">
      <w:start w:val="0"/>
      <w:numFmt w:val="bullet"/>
      <w:lvlText w:val=""/>
      <w:lvlJc w:val="left"/>
      <w:pPr>
        <w:ind w:left="2397" w:hanging="240"/>
      </w:pPr>
      <w:rPr>
        <w:rFonts w:hint="default" w:ascii="Wingdings" w:hAnsi="Wingdings" w:eastAsia="Wingdings" w:cs="Wingdings"/>
        <w:color w:val="231F20"/>
        <w:w w:val="43"/>
        <w:sz w:val="20"/>
        <w:szCs w:val="20"/>
        <w:lang w:val="es-ES" w:eastAsia="es-ES" w:bidi="es-ES"/>
      </w:rPr>
    </w:lvl>
    <w:lvl w:ilvl="1">
      <w:start w:val="0"/>
      <w:numFmt w:val="bullet"/>
      <w:lvlText w:val=""/>
      <w:lvlJc w:val="left"/>
      <w:pPr>
        <w:ind w:left="2964" w:hanging="240"/>
      </w:pPr>
      <w:rPr>
        <w:rFonts w:hint="default" w:ascii="Wingdings" w:hAnsi="Wingdings" w:eastAsia="Wingdings" w:cs="Wingdings"/>
        <w:color w:val="231F20"/>
        <w:w w:val="43"/>
        <w:sz w:val="20"/>
        <w:szCs w:val="20"/>
        <w:lang w:val="es-ES" w:eastAsia="es-ES" w:bidi="es-ES"/>
      </w:rPr>
    </w:lvl>
    <w:lvl w:ilvl="2">
      <w:start w:val="0"/>
      <w:numFmt w:val="bullet"/>
      <w:lvlText w:val="•"/>
      <w:lvlJc w:val="left"/>
      <w:pPr>
        <w:ind w:left="3985" w:hanging="240"/>
      </w:pPr>
      <w:rPr>
        <w:rFonts w:hint="default"/>
        <w:lang w:val="es-ES" w:eastAsia="es-ES" w:bidi="es-ES"/>
      </w:rPr>
    </w:lvl>
    <w:lvl w:ilvl="3">
      <w:start w:val="0"/>
      <w:numFmt w:val="bullet"/>
      <w:lvlText w:val="•"/>
      <w:lvlJc w:val="left"/>
      <w:pPr>
        <w:ind w:left="5010" w:hanging="240"/>
      </w:pPr>
      <w:rPr>
        <w:rFonts w:hint="default"/>
        <w:lang w:val="es-ES" w:eastAsia="es-ES" w:bidi="es-ES"/>
      </w:rPr>
    </w:lvl>
    <w:lvl w:ilvl="4">
      <w:start w:val="0"/>
      <w:numFmt w:val="bullet"/>
      <w:lvlText w:val="•"/>
      <w:lvlJc w:val="left"/>
      <w:pPr>
        <w:ind w:left="6036" w:hanging="240"/>
      </w:pPr>
      <w:rPr>
        <w:rFonts w:hint="default"/>
        <w:lang w:val="es-ES" w:eastAsia="es-ES" w:bidi="es-ES"/>
      </w:rPr>
    </w:lvl>
    <w:lvl w:ilvl="5">
      <w:start w:val="0"/>
      <w:numFmt w:val="bullet"/>
      <w:lvlText w:val="•"/>
      <w:lvlJc w:val="left"/>
      <w:pPr>
        <w:ind w:left="7061" w:hanging="240"/>
      </w:pPr>
      <w:rPr>
        <w:rFonts w:hint="default"/>
        <w:lang w:val="es-ES" w:eastAsia="es-ES" w:bidi="es-ES"/>
      </w:rPr>
    </w:lvl>
    <w:lvl w:ilvl="6">
      <w:start w:val="0"/>
      <w:numFmt w:val="bullet"/>
      <w:lvlText w:val="•"/>
      <w:lvlJc w:val="left"/>
      <w:pPr>
        <w:ind w:left="8087" w:hanging="240"/>
      </w:pPr>
      <w:rPr>
        <w:rFonts w:hint="default"/>
        <w:lang w:val="es-ES" w:eastAsia="es-ES" w:bidi="es-ES"/>
      </w:rPr>
    </w:lvl>
    <w:lvl w:ilvl="7">
      <w:start w:val="0"/>
      <w:numFmt w:val="bullet"/>
      <w:lvlText w:val="•"/>
      <w:lvlJc w:val="left"/>
      <w:pPr>
        <w:ind w:left="9112" w:hanging="240"/>
      </w:pPr>
      <w:rPr>
        <w:rFonts w:hint="default"/>
        <w:lang w:val="es-ES" w:eastAsia="es-ES" w:bidi="es-ES"/>
      </w:rPr>
    </w:lvl>
    <w:lvl w:ilvl="8">
      <w:start w:val="0"/>
      <w:numFmt w:val="bullet"/>
      <w:lvlText w:val="•"/>
      <w:lvlJc w:val="left"/>
      <w:pPr>
        <w:ind w:left="10138" w:hanging="240"/>
      </w:pPr>
      <w:rPr>
        <w:rFonts w:hint="default"/>
        <w:lang w:val="es-ES" w:eastAsia="es-ES" w:bidi="es-ES"/>
      </w:rPr>
    </w:lvl>
  </w:abstractNum>
  <w:abstractNum w:abstractNumId="1">
    <w:multiLevelType w:val="hybridMultilevel"/>
    <w:lvl w:ilvl="0">
      <w:start w:val="0"/>
      <w:numFmt w:val="bullet"/>
      <w:lvlText w:val=""/>
      <w:lvlJc w:val="left"/>
      <w:pPr>
        <w:ind w:left="2964" w:hanging="240"/>
      </w:pPr>
      <w:rPr>
        <w:rFonts w:hint="default" w:ascii="Wingdings" w:hAnsi="Wingdings" w:eastAsia="Wingdings" w:cs="Wingdings"/>
        <w:color w:val="231F20"/>
        <w:w w:val="43"/>
        <w:sz w:val="20"/>
        <w:szCs w:val="20"/>
        <w:lang w:val="es-ES" w:eastAsia="es-ES" w:bidi="es-ES"/>
      </w:rPr>
    </w:lvl>
    <w:lvl w:ilvl="1">
      <w:start w:val="0"/>
      <w:numFmt w:val="bullet"/>
      <w:lvlText w:val="•"/>
      <w:lvlJc w:val="left"/>
      <w:pPr>
        <w:ind w:left="3882" w:hanging="240"/>
      </w:pPr>
      <w:rPr>
        <w:rFonts w:hint="default"/>
        <w:lang w:val="es-ES" w:eastAsia="es-ES" w:bidi="es-ES"/>
      </w:rPr>
    </w:lvl>
    <w:lvl w:ilvl="2">
      <w:start w:val="0"/>
      <w:numFmt w:val="bullet"/>
      <w:lvlText w:val="•"/>
      <w:lvlJc w:val="left"/>
      <w:pPr>
        <w:ind w:left="4805" w:hanging="240"/>
      </w:pPr>
      <w:rPr>
        <w:rFonts w:hint="default"/>
        <w:lang w:val="es-ES" w:eastAsia="es-ES" w:bidi="es-ES"/>
      </w:rPr>
    </w:lvl>
    <w:lvl w:ilvl="3">
      <w:start w:val="0"/>
      <w:numFmt w:val="bullet"/>
      <w:lvlText w:val="•"/>
      <w:lvlJc w:val="left"/>
      <w:pPr>
        <w:ind w:left="5728" w:hanging="240"/>
      </w:pPr>
      <w:rPr>
        <w:rFonts w:hint="default"/>
        <w:lang w:val="es-ES" w:eastAsia="es-ES" w:bidi="es-ES"/>
      </w:rPr>
    </w:lvl>
    <w:lvl w:ilvl="4">
      <w:start w:val="0"/>
      <w:numFmt w:val="bullet"/>
      <w:lvlText w:val="•"/>
      <w:lvlJc w:val="left"/>
      <w:pPr>
        <w:ind w:left="6651" w:hanging="240"/>
      </w:pPr>
      <w:rPr>
        <w:rFonts w:hint="default"/>
        <w:lang w:val="es-ES" w:eastAsia="es-ES" w:bidi="es-ES"/>
      </w:rPr>
    </w:lvl>
    <w:lvl w:ilvl="5">
      <w:start w:val="0"/>
      <w:numFmt w:val="bullet"/>
      <w:lvlText w:val="•"/>
      <w:lvlJc w:val="left"/>
      <w:pPr>
        <w:ind w:left="7574" w:hanging="240"/>
      </w:pPr>
      <w:rPr>
        <w:rFonts w:hint="default"/>
        <w:lang w:val="es-ES" w:eastAsia="es-ES" w:bidi="es-ES"/>
      </w:rPr>
    </w:lvl>
    <w:lvl w:ilvl="6">
      <w:start w:val="0"/>
      <w:numFmt w:val="bullet"/>
      <w:lvlText w:val="•"/>
      <w:lvlJc w:val="left"/>
      <w:pPr>
        <w:ind w:left="8497" w:hanging="240"/>
      </w:pPr>
      <w:rPr>
        <w:rFonts w:hint="default"/>
        <w:lang w:val="es-ES" w:eastAsia="es-ES" w:bidi="es-ES"/>
      </w:rPr>
    </w:lvl>
    <w:lvl w:ilvl="7">
      <w:start w:val="0"/>
      <w:numFmt w:val="bullet"/>
      <w:lvlText w:val="•"/>
      <w:lvlJc w:val="left"/>
      <w:pPr>
        <w:ind w:left="9420" w:hanging="240"/>
      </w:pPr>
      <w:rPr>
        <w:rFonts w:hint="default"/>
        <w:lang w:val="es-ES" w:eastAsia="es-ES" w:bidi="es-ES"/>
      </w:rPr>
    </w:lvl>
    <w:lvl w:ilvl="8">
      <w:start w:val="0"/>
      <w:numFmt w:val="bullet"/>
      <w:lvlText w:val="•"/>
      <w:lvlJc w:val="left"/>
      <w:pPr>
        <w:ind w:left="10343" w:hanging="240"/>
      </w:pPr>
      <w:rPr>
        <w:rFonts w:hint="default"/>
        <w:lang w:val="es-ES" w:eastAsia="es-ES" w:bidi="es-ES"/>
      </w:rPr>
    </w:lvl>
  </w:abstractNum>
  <w:abstractNum w:abstractNumId="0">
    <w:multiLevelType w:val="hybridMultilevel"/>
    <w:lvl w:ilvl="0">
      <w:start w:val="1"/>
      <w:numFmt w:val="lowerLetter"/>
      <w:lvlText w:val="%1."/>
      <w:lvlJc w:val="left"/>
      <w:pPr>
        <w:ind w:left="2137" w:hanging="360"/>
        <w:jc w:val="right"/>
      </w:pPr>
      <w:rPr>
        <w:rFonts w:hint="default" w:ascii="Lucida Sans" w:hAnsi="Lucida Sans" w:eastAsia="Lucida Sans" w:cs="Lucida Sans"/>
        <w:color w:val="231F20"/>
        <w:w w:val="105"/>
        <w:sz w:val="20"/>
        <w:szCs w:val="20"/>
        <w:lang w:val="es-ES" w:eastAsia="es-ES" w:bidi="es-ES"/>
      </w:rPr>
    </w:lvl>
    <w:lvl w:ilvl="1">
      <w:start w:val="0"/>
      <w:numFmt w:val="bullet"/>
      <w:lvlText w:val="•"/>
      <w:lvlJc w:val="left"/>
      <w:pPr>
        <w:ind w:left="3144" w:hanging="360"/>
      </w:pPr>
      <w:rPr>
        <w:rFonts w:hint="default"/>
        <w:lang w:val="es-ES" w:eastAsia="es-ES" w:bidi="es-ES"/>
      </w:rPr>
    </w:lvl>
    <w:lvl w:ilvl="2">
      <w:start w:val="0"/>
      <w:numFmt w:val="bullet"/>
      <w:lvlText w:val="•"/>
      <w:lvlJc w:val="left"/>
      <w:pPr>
        <w:ind w:left="4149" w:hanging="360"/>
      </w:pPr>
      <w:rPr>
        <w:rFonts w:hint="default"/>
        <w:lang w:val="es-ES" w:eastAsia="es-ES" w:bidi="es-ES"/>
      </w:rPr>
    </w:lvl>
    <w:lvl w:ilvl="3">
      <w:start w:val="0"/>
      <w:numFmt w:val="bullet"/>
      <w:lvlText w:val="•"/>
      <w:lvlJc w:val="left"/>
      <w:pPr>
        <w:ind w:left="5154" w:hanging="360"/>
      </w:pPr>
      <w:rPr>
        <w:rFonts w:hint="default"/>
        <w:lang w:val="es-ES" w:eastAsia="es-ES" w:bidi="es-ES"/>
      </w:rPr>
    </w:lvl>
    <w:lvl w:ilvl="4">
      <w:start w:val="0"/>
      <w:numFmt w:val="bullet"/>
      <w:lvlText w:val="•"/>
      <w:lvlJc w:val="left"/>
      <w:pPr>
        <w:ind w:left="6159" w:hanging="360"/>
      </w:pPr>
      <w:rPr>
        <w:rFonts w:hint="default"/>
        <w:lang w:val="es-ES" w:eastAsia="es-ES" w:bidi="es-ES"/>
      </w:rPr>
    </w:lvl>
    <w:lvl w:ilvl="5">
      <w:start w:val="0"/>
      <w:numFmt w:val="bullet"/>
      <w:lvlText w:val="•"/>
      <w:lvlJc w:val="left"/>
      <w:pPr>
        <w:ind w:left="7164" w:hanging="360"/>
      </w:pPr>
      <w:rPr>
        <w:rFonts w:hint="default"/>
        <w:lang w:val="es-ES" w:eastAsia="es-ES" w:bidi="es-ES"/>
      </w:rPr>
    </w:lvl>
    <w:lvl w:ilvl="6">
      <w:start w:val="0"/>
      <w:numFmt w:val="bullet"/>
      <w:lvlText w:val="•"/>
      <w:lvlJc w:val="left"/>
      <w:pPr>
        <w:ind w:left="8169" w:hanging="360"/>
      </w:pPr>
      <w:rPr>
        <w:rFonts w:hint="default"/>
        <w:lang w:val="es-ES" w:eastAsia="es-ES" w:bidi="es-ES"/>
      </w:rPr>
    </w:lvl>
    <w:lvl w:ilvl="7">
      <w:start w:val="0"/>
      <w:numFmt w:val="bullet"/>
      <w:lvlText w:val="•"/>
      <w:lvlJc w:val="left"/>
      <w:pPr>
        <w:ind w:left="9174" w:hanging="360"/>
      </w:pPr>
      <w:rPr>
        <w:rFonts w:hint="default"/>
        <w:lang w:val="es-ES" w:eastAsia="es-ES" w:bidi="es-ES"/>
      </w:rPr>
    </w:lvl>
    <w:lvl w:ilvl="8">
      <w:start w:val="0"/>
      <w:numFmt w:val="bullet"/>
      <w:lvlText w:val="•"/>
      <w:lvlJc w:val="left"/>
      <w:pPr>
        <w:ind w:left="10179" w:hanging="360"/>
      </w:pPr>
      <w:rPr>
        <w:rFonts w:hint="default"/>
        <w:lang w:val="es-ES" w:eastAsia="es-ES" w:bidi="es-ES"/>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s-ES" w:bidi="es-ES"/>
    </w:rPr>
  </w:style>
  <w:style w:styleId="BodyText" w:type="paragraph">
    <w:name w:val="Body Text"/>
    <w:basedOn w:val="Normal"/>
    <w:uiPriority w:val="1"/>
    <w:qFormat/>
    <w:pPr/>
    <w:rPr>
      <w:rFonts w:ascii="Calibri" w:hAnsi="Calibri" w:eastAsia="Calibri" w:cs="Calibri"/>
      <w:sz w:val="20"/>
      <w:szCs w:val="20"/>
      <w:lang w:val="es-ES" w:eastAsia="es-ES" w:bidi="es-ES"/>
    </w:rPr>
  </w:style>
  <w:style w:styleId="Heading1" w:type="paragraph">
    <w:name w:val="Heading 1"/>
    <w:basedOn w:val="Normal"/>
    <w:uiPriority w:val="1"/>
    <w:qFormat/>
    <w:pPr>
      <w:ind w:left="1371" w:right="1331"/>
      <w:jc w:val="center"/>
      <w:outlineLvl w:val="1"/>
    </w:pPr>
    <w:rPr>
      <w:rFonts w:ascii="Lucida Sans" w:hAnsi="Lucida Sans" w:eastAsia="Lucida Sans" w:cs="Lucida Sans"/>
      <w:sz w:val="24"/>
      <w:szCs w:val="24"/>
      <w:lang w:val="es-ES" w:eastAsia="es-ES" w:bidi="es-ES"/>
    </w:rPr>
  </w:style>
  <w:style w:styleId="ListParagraph" w:type="paragraph">
    <w:name w:val="List Paragraph"/>
    <w:basedOn w:val="Normal"/>
    <w:uiPriority w:val="1"/>
    <w:qFormat/>
    <w:pPr>
      <w:spacing w:before="158"/>
      <w:ind w:left="2697" w:right="1415" w:hanging="520"/>
      <w:jc w:val="both"/>
    </w:pPr>
    <w:rPr>
      <w:rFonts w:ascii="Calibri" w:hAnsi="Calibri" w:eastAsia="Calibri" w:cs="Calibri"/>
      <w:lang w:val="es-ES" w:eastAsia="es-ES" w:bidi="es-ES"/>
    </w:rPr>
  </w:style>
  <w:style w:styleId="TableParagraph" w:type="paragraph">
    <w:name w:val="Table Paragraph"/>
    <w:basedOn w:val="Normal"/>
    <w:uiPriority w:val="1"/>
    <w:qFormat/>
    <w:pPr/>
    <w:rPr>
      <w:rFonts w:ascii="Lucida Sans" w:hAnsi="Lucida Sans" w:eastAsia="Lucida Sans" w:cs="Lucida Sans"/>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image" Target="media/image17.png"/><Relationship Id="rId24" Type="http://schemas.openxmlformats.org/officeDocument/2006/relationships/image" Target="media/image14.png"/><Relationship Id="rId25" Type="http://schemas.openxmlformats.org/officeDocument/2006/relationships/image" Target="media/image18.png"/><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header" Target="header4.xml"/><Relationship Id="rId29" Type="http://schemas.openxmlformats.org/officeDocument/2006/relationships/footer" Target="footer4.xml"/><Relationship Id="rId30" Type="http://schemas.openxmlformats.org/officeDocument/2006/relationships/header" Target="header5.xml"/><Relationship Id="rId31" Type="http://schemas.openxmlformats.org/officeDocument/2006/relationships/footer" Target="footer5.xml"/><Relationship Id="rId32" Type="http://schemas.openxmlformats.org/officeDocument/2006/relationships/header" Target="header6.xml"/><Relationship Id="rId33" Type="http://schemas.openxmlformats.org/officeDocument/2006/relationships/footer" Target="footer6.xml"/><Relationship Id="rId34" Type="http://schemas.openxmlformats.org/officeDocument/2006/relationships/header" Target="header7.xml"/><Relationship Id="rId35" Type="http://schemas.openxmlformats.org/officeDocument/2006/relationships/header" Target="header8.xml"/><Relationship Id="rId36" Type="http://schemas.openxmlformats.org/officeDocument/2006/relationships/footer" Target="footer7.xml"/><Relationship Id="rId37" Type="http://schemas.openxmlformats.org/officeDocument/2006/relationships/footer" Target="footer8.xml"/><Relationship Id="rId38" Type="http://schemas.openxmlformats.org/officeDocument/2006/relationships/header" Target="header9.xml"/><Relationship Id="rId39" Type="http://schemas.openxmlformats.org/officeDocument/2006/relationships/footer" Target="footer9.xml"/><Relationship Id="rId40" Type="http://schemas.openxmlformats.org/officeDocument/2006/relationships/image" Target="media/image19.jpeg"/><Relationship Id="rId41" Type="http://schemas.openxmlformats.org/officeDocument/2006/relationships/header" Target="header10.xml"/><Relationship Id="rId42" Type="http://schemas.openxmlformats.org/officeDocument/2006/relationships/footer" Target="footer10.xml"/><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50" Type="http://schemas.openxmlformats.org/officeDocument/2006/relationships/image" Target="media/image27.png"/><Relationship Id="rId5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2021-01-12T21:31:18Z</dcterms:created>
  <dcterms:modified xsi:type="dcterms:W3CDTF">2021-01-12T21:31:18Z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2020-11-11T00:00:00Z</vt:filetime>
  </property>
  <property fmtid="{D5CDD505-2E9C-101B-9397-08002B2CF9AE}" pid="3" name="Creator">
    <vt:lpwstr>Adobe InDesign 15.0 (Macintosh)</vt:lpwstr>
  </property>
  <property fmtid="{D5CDD505-2E9C-101B-9397-08002B2CF9AE}" pid="4" name="LastSaved">
    <vt:filetime>2021-01-12T00:00:00Z</vt:filetime>
  </property>
</Properties>
</file>