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pt;width:793.75pt;height:609.450pt;mso-position-horizontal-relative:page;mso-position-vertical-relative:page;z-index:-264923136" coordorigin="0,0" coordsize="15875,12189">
            <v:shape style="position:absolute;left:0;top:2592;width:15875;height:7908" type="#_x0000_t75" stroked="false">
              <v:imagedata r:id="rId5" o:title=""/>
            </v:shape>
            <v:shape style="position:absolute;left:0;top:10500;width:15875;height:1689" type="#_x0000_t75" stroked="false">
              <v:imagedata r:id="rId6" o:title=""/>
            </v:shape>
            <v:rect style="position:absolute;left:747;top:0;width:146;height:12189" filled="true" fillcolor="#808285" stroked="false">
              <v:fill type="solid"/>
            </v:rect>
            <v:line style="position:absolute" from="981,0" to="981,12189" stroked="true" strokeweight="3.402pt" strokecolor="#a7a9ac">
              <v:stroke dashstyle="solid"/>
            </v:line>
            <v:line style="position:absolute" from="1079,0" to="1079,12189" stroked="true" strokeweight=".992pt" strokecolor="#a7a9ac">
              <v:stroke dashstyle="solid"/>
            </v:line>
            <v:shape style="position:absolute;left:6921;top:1030;width:2032;height:309" type="#_x0000_t75" stroked="false">
              <v:imagedata r:id="rId7" o:title=""/>
            </v:shape>
            <v:shape style="position:absolute;left:7234;top:340;width:1405;height:525" coordorigin="7235,340" coordsize="1405,525" path="m7602,724l7588,663,7551,621,7500,591,7444,567,7393,542,7356,510,7341,465,7342,449,7345,435,7350,423,7355,412,7368,405,7384,400,7403,396,7423,395,7446,397,7465,401,7482,407,7496,416,7500,433,7504,453,7508,477,7512,506,7526,507,7543,508,7561,509,7574,509,7579,487,7584,458,7590,427,7595,399,7592,395,7584,379,7552,363,7516,351,7477,343,7435,340,7360,351,7297,382,7254,429,7238,491,7253,552,7290,596,7341,626,7396,650,7447,672,7484,700,7499,739,7498,757,7494,772,7488,784,7480,795,7467,801,7451,805,7433,808,7412,809,7384,807,7360,802,7340,796,7324,787,7319,770,7314,751,7309,729,7304,704,7290,703,7271,703,7251,705,7237,707,7236,733,7235,757,7235,770,7235,816,7237,819,7268,837,7309,851,7357,861,7412,864,7491,854,7551,825,7565,809,7589,781,7602,724m8108,789l8108,771,8107,746,8106,712,8092,710,8074,709,8056,709,8042,709,8021,797,8002,799,7981,801,7958,802,7936,802,7912,802,7888,800,7869,797,7859,793,7858,792,7858,793,7854,789,7849,771,7847,739,7846,700,7846,664,7846,633,8006,638,8007,633,8008,627,8013,600,8016,589,8009,581,8003,574,7846,581,7846,540,7846,504,7847,465,7849,429,7851,409,7868,404,7896,403,7910,402,7931,402,7947,403,7970,404,7992,406,8011,408,8026,492,8040,494,8056,495,8073,495,8086,495,8091,465,8097,435,8102,402,8107,373,8103,367,8094,354,8088,347,8041,349,7988,351,7929,352,7864,352,7686,352,7678,389,7696,395,7714,401,7729,408,7738,415,7742,433,7745,465,7745,468,7746,505,7746,540,7746,664,7746,700,7745,740,7743,775,7741,796,7678,815,7686,852,8106,852,8107,817,8108,802,8108,789m8639,508l8626,439,8597,402,8587,389,8536,364,8536,512,8533,548,8525,576,8514,597,8501,612,8484,617,8466,621,8446,624,8425,624,8409,624,8392,623,8375,621,8358,619,8358,539,8358,504,8359,465,8361,429,8363,409,8367,407,8382,405,8397,403,8413,402,8429,402,8451,403,8471,406,8489,412,8504,420,8516,436,8526,456,8533,482,8536,512,8536,364,8525,358,8442,348,8410,349,8333,352,8306,352,8198,352,8190,389,8208,395,8225,401,8241,408,8250,415,8254,433,8257,465,8258,504,8258,508,8259,672,8258,700,8257,740,8255,775,8254,796,8190,815,8198,852,8431,852,8439,815,8418,810,8396,804,8378,798,8366,790,8362,775,8360,747,8358,713,8358,679,8375,681,8393,682,8413,683,8434,684,8471,679,8520,672,8585,638,8594,624,8625,582,8639,508e" filled="true" fillcolor="#aa405f" stroked="false">
              <v:path arrowok="t"/>
              <v:fill type="solid"/>
            </v:shape>
            <v:shape style="position:absolute;left:7323;top:1539;width:1228;height:123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3482" w:val="left" w:leader="none"/>
          <w:tab w:pos="14060" w:val="left" w:leader="none"/>
        </w:tabs>
        <w:spacing w:before="92"/>
        <w:ind w:left="397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w w:val="94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Coordinación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Nacional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del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Servicio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Profesional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Docente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23" w:lineRule="auto" w:before="142"/>
        <w:ind w:left="3305" w:right="2700" w:firstLine="866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636466"/>
          <w:w w:val="95"/>
          <w:sz w:val="64"/>
        </w:rPr>
        <w:t>Catálogo de perfiles </w:t>
      </w:r>
      <w:r>
        <w:rPr>
          <w:rFonts w:ascii="Tahoma" w:hAnsi="Tahoma"/>
          <w:b/>
          <w:color w:val="636466"/>
          <w:w w:val="85"/>
          <w:sz w:val="64"/>
        </w:rPr>
        <w:t>Educación Media Superior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3885" w:val="left" w:leader="none"/>
        </w:tabs>
        <w:spacing w:line="240" w:lineRule="auto" w:before="27" w:after="0"/>
        <w:ind w:left="3884" w:right="0" w:hanging="509"/>
        <w:jc w:val="left"/>
        <w:rPr>
          <w:sz w:val="48"/>
        </w:rPr>
      </w:pPr>
      <w:r>
        <w:rPr>
          <w:color w:val="FFFFFF"/>
          <w:sz w:val="48"/>
        </w:rPr>
        <w:t>Componente Básico</w:t>
      </w:r>
      <w:r>
        <w:rPr>
          <w:color w:val="FFFFFF"/>
          <w:spacing w:val="25"/>
          <w:sz w:val="48"/>
        </w:rPr>
        <w:t> </w:t>
      </w:r>
      <w:r>
        <w:rPr>
          <w:color w:val="FFFFFF"/>
          <w:sz w:val="48"/>
        </w:rPr>
        <w:t>(disciplinar)</w:t>
      </w:r>
    </w:p>
    <w:p>
      <w:pPr>
        <w:spacing w:after="0" w:line="240" w:lineRule="auto"/>
        <w:jc w:val="left"/>
        <w:rPr>
          <w:sz w:val="48"/>
        </w:rPr>
        <w:sectPr>
          <w:type w:val="continuous"/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975pt;width:793.75pt;height:609.450pt;mso-position-horizontal-relative:page;mso-position-vertical-relative:page;z-index:-264922112" coordorigin="0,0" coordsize="15875,12189">
            <v:shape style="position:absolute;left:0;top:0;width:15875;height:12189" type="#_x0000_t75" stroked="false">
              <v:imagedata r:id="rId9" o:title=""/>
            </v:shape>
            <v:shape style="position:absolute;left:6921;top:2718;width:2032;height:309" type="#_x0000_t75" stroked="false">
              <v:imagedata r:id="rId10" o:title=""/>
            </v:shape>
            <v:shape style="position:absolute;left:7234;top:2028;width:1405;height:525" coordorigin="7235,2029" coordsize="1405,525" path="m7602,2412l7588,2352,7551,2310,7500,2280,7444,2255,7393,2231,7356,2199,7341,2154,7342,2138,7345,2124,7350,2111,7355,2101,7368,2094,7384,2089,7403,2085,7423,2084,7446,2085,7465,2089,7482,2096,7496,2104,7500,2121,7504,2142,7508,2166,7512,2194,7526,2196,7543,2197,7561,2197,7574,2197,7579,2175,7584,2146,7590,2116,7595,2088,7592,2084,7584,2068,7552,2052,7516,2040,7477,2032,7435,2029,7360,2040,7297,2070,7254,2118,7238,2179,7253,2241,7290,2284,7341,2315,7396,2338,7447,2361,7484,2389,7499,2427,7498,2445,7494,2460,7488,2473,7480,2484,7467,2489,7451,2494,7433,2496,7412,2497,7384,2496,7360,2491,7340,2484,7324,2476,7319,2459,7314,2440,7309,2418,7304,2392,7290,2392,7271,2392,7251,2393,7237,2395,7236,2421,7235,2445,7235,2459,7235,2504,7237,2508,7268,2525,7309,2540,7357,2549,7412,2553,7491,2543,7551,2514,7565,2497,7589,2469,7602,2412m8108,2478l8108,2460,8107,2435,8106,2400,8092,2399,8074,2398,8056,2397,8042,2398,8021,2485,8002,2487,7981,2489,7958,2490,7936,2491,7912,2490,7888,2489,7869,2486,7859,2481,7858,2481,7858,2481,7854,2478,7849,2460,7847,2427,7846,2388,7846,2353,7846,2322,8006,2326,8007,2322,8008,2315,8013,2289,8016,2277,8009,2269,8003,2262,7846,2269,7846,2229,7846,2193,7847,2153,7849,2118,7851,2097,7868,2092,7896,2091,7910,2091,7931,2091,7947,2091,7970,2092,7992,2094,8011,2097,8026,2181,8040,2183,8056,2184,8073,2184,8086,2184,8091,2153,8097,2124,8102,2091,8107,2062,8103,2055,8094,2042,8088,2035,8041,2038,7988,2040,7929,2041,7864,2041,7686,2041,7678,2078,7696,2083,7714,2090,7729,2097,7738,2104,7742,2122,7745,2153,7745,2156,7746,2193,7746,2229,7746,2353,7746,2389,7745,2428,7743,2464,7741,2484,7678,2504,7686,2541,8106,2541,8107,2505,8108,2491,8108,2478m8639,2197l8626,2127,8597,2090,8587,2077,8536,2052,8536,2201,8533,2236,8525,2264,8514,2285,8501,2300,8484,2306,8466,2310,8446,2312,8425,2313,8409,2312,8392,2311,8375,2309,8358,2307,8358,2228,8358,2192,8359,2153,8361,2118,8363,2097,8367,2096,8382,2094,8397,2092,8413,2091,8429,2090,8451,2091,8471,2095,8489,2101,8504,2109,8516,2124,8526,2145,8533,2170,8536,2201,8536,2052,8525,2047,8442,2037,8410,2037,8333,2040,8306,2041,8198,2041,8190,2078,8208,2083,8225,2089,8241,2096,8250,2104,8254,2122,8257,2154,8258,2192,8258,2197,8259,2360,8258,2388,8257,2428,8255,2464,8254,2484,8190,2504,8198,2541,8431,2541,8439,2504,8418,2499,8396,2493,8378,2486,8366,2479,8362,2463,8360,2435,8358,2401,8358,2367,8375,2369,8393,2371,8413,2372,8434,2372,8471,2367,8520,2360,8585,2326,8594,2313,8625,2271,8639,2197e" filled="true" fillcolor="#aa405f" stroked="false">
              <v:path arrowok="t"/>
              <v:fill type="solid"/>
            </v:shape>
            <v:shape style="position:absolute;left:7323;top:3227;width:1228;height:12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line="228" w:lineRule="auto" w:before="27"/>
        <w:ind w:left="4208" w:right="2700" w:firstLine="649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636466"/>
          <w:w w:val="95"/>
          <w:sz w:val="48"/>
        </w:rPr>
        <w:t>Catálogo de perfiles </w:t>
      </w:r>
      <w:r>
        <w:rPr>
          <w:rFonts w:ascii="Tahoma" w:hAnsi="Tahoma"/>
          <w:b/>
          <w:color w:val="636466"/>
          <w:w w:val="85"/>
          <w:sz w:val="48"/>
        </w:rPr>
        <w:t>Educación Media Superior</w:t>
      </w:r>
    </w:p>
    <w:p>
      <w:pPr>
        <w:pStyle w:val="ListParagraph"/>
        <w:numPr>
          <w:ilvl w:val="1"/>
          <w:numId w:val="1"/>
        </w:numPr>
        <w:tabs>
          <w:tab w:pos="4715" w:val="left" w:leader="none"/>
        </w:tabs>
        <w:spacing w:line="240" w:lineRule="auto" w:before="117" w:after="0"/>
        <w:ind w:left="4714" w:right="0" w:hanging="382"/>
        <w:jc w:val="left"/>
        <w:rPr>
          <w:sz w:val="36"/>
        </w:rPr>
      </w:pPr>
      <w:r>
        <w:rPr>
          <w:color w:val="636466"/>
          <w:sz w:val="36"/>
        </w:rPr>
        <w:t>Componente Básico</w:t>
      </w:r>
      <w:r>
        <w:rPr>
          <w:color w:val="636466"/>
          <w:spacing w:val="17"/>
          <w:sz w:val="36"/>
        </w:rPr>
        <w:t> </w:t>
      </w:r>
      <w:r>
        <w:rPr>
          <w:color w:val="636466"/>
          <w:sz w:val="36"/>
        </w:rPr>
        <w:t>(disciplinar)</w:t>
      </w:r>
    </w:p>
    <w:p>
      <w:pPr>
        <w:spacing w:after="0" w:line="240" w:lineRule="auto"/>
        <w:jc w:val="left"/>
        <w:rPr>
          <w:sz w:val="36"/>
        </w:rPr>
        <w:sectPr>
          <w:pgSz w:w="15880" w:h="12190" w:orient="landscape"/>
          <w:pgMar w:top="1120" w:bottom="280" w:left="102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ACTUARÍA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EN TODAS SUS </w:t>
            </w:r>
            <w:r>
              <w:rPr>
                <w:color w:val="231F20"/>
                <w:w w:val="70"/>
                <w:sz w:val="12"/>
              </w:rPr>
              <w:t>ESPECIALIDADES, INCLUYE ACUICULTURA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ACUACULTURA EN TODAS SUS </w:t>
            </w:r>
            <w:r>
              <w:rPr>
                <w:color w:val="231F20"/>
                <w:w w:val="70"/>
                <w:sz w:val="12"/>
              </w:rPr>
              <w:t>ESPECIALIDADES, INCLUYE ACUICULTURA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SISTEMAS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DE TECNOLOGÍAS DE LA </w:t>
            </w:r>
            <w:r>
              <w:rPr>
                <w:color w:val="231F20"/>
                <w:w w:val="75"/>
                <w:sz w:val="12"/>
              </w:rPr>
              <w:t>INFORMACIÓN, SISTEMAS COMPUTACIONALES </w:t>
            </w:r>
            <w:r>
              <w:rPr>
                <w:color w:val="231F20"/>
                <w:w w:val="80"/>
                <w:sz w:val="12"/>
              </w:rPr>
              <w:t>O DE TELECOMUNICACIÓN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ADMINISTRACIÓN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INDUSTRIAL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AERONÁUTICA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63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AGROECOLOGÍA: S EN MANEJO DE </w:t>
            </w:r>
            <w:r>
              <w:rPr>
                <w:color w:val="231F20"/>
                <w:w w:val="70"/>
                <w:sz w:val="12"/>
              </w:rPr>
              <w:t>AGROECOSISTEMAS, DE RECURSOS</w:t>
            </w:r>
          </w:p>
          <w:p>
            <w:pPr>
              <w:pStyle w:val="TableParagraph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NATURALES, DE RECURSOS FORESTALES O DE </w:t>
            </w:r>
            <w:r>
              <w:rPr>
                <w:color w:val="231F20"/>
                <w:w w:val="80"/>
                <w:sz w:val="12"/>
              </w:rPr>
              <w:t>MANEJO FORESTAL INTEGRAL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63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AGROECOLOGÍA: S EN MANEJO DE </w:t>
            </w:r>
            <w:r>
              <w:rPr>
                <w:color w:val="231F20"/>
                <w:w w:val="70"/>
                <w:sz w:val="12"/>
              </w:rPr>
              <w:t>AGROECOSISTEMAS, DE RECURSOS</w:t>
            </w:r>
          </w:p>
          <w:p>
            <w:pPr>
              <w:pStyle w:val="TableParagraph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NATURALES, DE RECURSOS FORESTALES O DE </w:t>
            </w:r>
            <w:r>
              <w:rPr>
                <w:color w:val="231F20"/>
                <w:w w:val="80"/>
                <w:sz w:val="12"/>
              </w:rPr>
              <w:t>MANEJO FORESTAL INTEGRAL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AGRONOMÍA: LICENCIATURAS E S EN TODAS </w:t>
            </w:r>
            <w:r>
              <w:rPr>
                <w:color w:val="231F20"/>
                <w:w w:val="80"/>
                <w:sz w:val="12"/>
              </w:rPr>
              <w:t>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AGRONOMÍA: LICENCIATURAS E S EN TODAS </w:t>
            </w:r>
            <w:r>
              <w:rPr>
                <w:color w:val="231F20"/>
                <w:w w:val="80"/>
                <w:sz w:val="12"/>
              </w:rPr>
              <w:t>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AGRONOMÍA: LICENCIATURAS E S EN TODAS </w:t>
            </w:r>
            <w:r>
              <w:rPr>
                <w:color w:val="231F20"/>
                <w:w w:val="80"/>
                <w:sz w:val="12"/>
              </w:rPr>
              <w:t>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ALIMENTOS: 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ALIMENTOS: S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ALIMENTOS: 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headerReference w:type="default" r:id="rId12"/>
          <w:headerReference w:type="even" r:id="rId13"/>
          <w:footerReference w:type="default" r:id="rId14"/>
          <w:footerReference w:type="even" r:id="rId15"/>
          <w:pgSz w:w="15880" w:h="12190" w:orient="landscape"/>
          <w:pgMar w:header="283" w:footer="984" w:top="1700" w:bottom="1180" w:left="1020" w:right="680"/>
          <w:pgNumType w:start="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ANÁLISIS CLÍNICOS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4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ANALISTA DE SISTEMAS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ANTROPOLOGÍA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ANTROPOLOGÍA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ANTROPOLOGÍA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ARQUEOLOGÍA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ARQUEOLOGÍA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ARQUITECTURA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DRAMÁTICAS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DRAMÁTICAS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AUTOMATIZACIÓN EN TODAS SUS </w:t>
            </w:r>
            <w:r>
              <w:rPr>
                <w:color w:val="231F20"/>
                <w:w w:val="70"/>
                <w:sz w:val="12"/>
              </w:rPr>
              <w:t>ESPECIALIDADES, INCLUYE ROBÓTICA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AUTOMATIZACIÓN: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BANCA Y FINANZAS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BANCA Y MERCADOS FINANCIEROS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BIOMEDICINA E BIOMÉDICA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BIOMEDICINA E BIOMÉDICA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BIOMEDICINA E BIOMÉDICA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BIOMEDICINA E BIOMÉDICA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BIÓNICA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BIOPROCESOS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BIOQUÍMICA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BIOTECNOLOGÍA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BIOTECNOLOGÍA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BIOTECNOLOGÍA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4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CIBERNÉTICA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ATMOSFÉRICAS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ATMOSFÉRICAS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BIOLÓGICAS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DATOS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COMPUTACIÓN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COMUNICACIÓN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EDUCACIÓN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EDUCACION CON OPCION O </w:t>
            </w:r>
            <w:r>
              <w:rPr>
                <w:color w:val="231F20"/>
                <w:w w:val="80"/>
                <w:sz w:val="12"/>
              </w:rPr>
              <w:t>ESPECIALIDAD EN CIENCIAS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EDUCACION CON OPCION O </w:t>
            </w:r>
            <w:r>
              <w:rPr>
                <w:color w:val="231F20"/>
                <w:w w:val="80"/>
                <w:sz w:val="12"/>
              </w:rPr>
              <w:t>ESPECIALIDAD EN 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OPCIÓN O </w:t>
            </w:r>
            <w:r>
              <w:rPr>
                <w:color w:val="231F20"/>
                <w:w w:val="80"/>
                <w:sz w:val="12"/>
              </w:rPr>
              <w:t>ESPECIALIDAD EN CIENCIAS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OPCIÓN O </w:t>
            </w:r>
            <w:r>
              <w:rPr>
                <w:color w:val="231F20"/>
                <w:w w:val="80"/>
                <w:sz w:val="12"/>
              </w:rPr>
              <w:t>ESPECIALIDAD EN QUÍMICO BIOLÓGICAS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OPCIÓN O </w:t>
            </w:r>
            <w:r>
              <w:rPr>
                <w:color w:val="231F20"/>
                <w:w w:val="80"/>
                <w:sz w:val="12"/>
              </w:rPr>
              <w:t>ESPECIALIDAD EN QUÍMICO BIOLÓGICAS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CON OPCIÓN O </w:t>
            </w:r>
            <w:r>
              <w:rPr>
                <w:color w:val="231F20"/>
                <w:w w:val="80"/>
                <w:sz w:val="12"/>
              </w:rPr>
              <w:t>ESPECIALIDAD EN QUÍMICO BIOLÓGICAS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spacing w:before="1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INFORMÁTICA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TIERRA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LOS MATERIALES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AGUA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AGUA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AGUA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DEL ARTE Y GESTIÓN CULTURAL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EMPRESARIALES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FARMACÉUTICAS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GENÓMICAS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GENÓMICAS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HUMANAS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HUMANAS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MARÍTIMAS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SERVICOS DE TRANSPORTE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POLÍTICAS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POLÍTICAS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POLÍTICAS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QUÍMICAS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RELIGIOSAS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Y TÉCNICAS DE LA COMUNICACIÓN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Y TECNOLOGÍAS DE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Y TECNOLOGÍAS DE LA </w:t>
            </w:r>
            <w:r>
              <w:rPr>
                <w:color w:val="231F20"/>
                <w:w w:val="80"/>
                <w:sz w:val="12"/>
              </w:rPr>
              <w:t>COMUNICACIÓN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CINEMATOGRAFÍA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COMERCIO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COMPOSICIÓN MUSICAL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COMPUTACIÓN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COMPUTACIÓN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COMUNICACIÓN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4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COMUNICACIONES EN ELÉCTRICA Y </w:t>
            </w:r>
            <w:r>
              <w:rPr>
                <w:color w:val="231F20"/>
                <w:w w:val="80"/>
                <w:sz w:val="12"/>
              </w:rPr>
              <w:t>ELECTRÓNICA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COMUNICACIONES Y ELECTRÓNICA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CONSULTORÍA JURÍDICA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CONTABILIDAD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CONTADURÍA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CONTADURÍA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CONTADURÍA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CONTROL Y AUTOMATIZACIÓN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LITERARIA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CREACIÓN Y DESARROLLO DE EMPRESAS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CRIMINALÍSTICA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CRIMINALÍSTICA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CUALQUIER LICENCIATURA O CON </w:t>
            </w:r>
            <w:r>
              <w:rPr>
                <w:color w:val="231F20"/>
                <w:w w:val="75"/>
                <w:sz w:val="12"/>
              </w:rPr>
              <w:t>CERTIFICACIÓN NACIONAL DEL NIVEL DE IDIOMA (CENNI) DE NIVEL 12 O SUPERIOR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 w:right="2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 ADICIONAL </w:t>
            </w:r>
            <w:r>
              <w:rPr>
                <w:color w:val="231F20"/>
                <w:w w:val="85"/>
                <w:sz w:val="12"/>
              </w:rPr>
              <w:t>AL ESPAÑOL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CULTURA FÍSICA Y DEL DEPORTE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SERVICIOS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SERVICIOS PERSONALES Y </w:t>
            </w:r>
            <w:r>
              <w:rPr>
                <w:color w:val="231F20"/>
                <w:w w:val="80"/>
                <w:sz w:val="12"/>
              </w:rPr>
              <w:t>DEPORTES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DANZA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DANZA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 Y CRIMINOLOGÍA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DESARROLLO DE APLICACIONES </w:t>
            </w:r>
            <w:r>
              <w:rPr>
                <w:color w:val="231F20"/>
                <w:w w:val="80"/>
                <w:sz w:val="12"/>
              </w:rPr>
              <w:t>COMPUTACIONALES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DE SOFTWARE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ECONÓMICO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EMPRESARIAL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ESTRATÉGICO DE NEGOCIOS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DESARROLLO HUMANO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ORGANIZACIONAL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REGIONAL Y ADMINISTRATIVO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DESARROLLO SUSTENTABLE O SOSTENIBLE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DE EMPRESAS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ESTRATÉGICA EMPRESARIAL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GLOBAL DE NEGOCIOS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INTERNACIONAL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DIRECCIÓN Y ADMINISTRACIÓN DE EMPRESAS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COMUNICACIÓN VISUAL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AMBIENTAL Y DE ESPACIOS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ARQUITECTÓNICO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BIDIMENSIONAL (GRAFICO)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DISEÑO DE INTERIORES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COMUNICACIÓN GRAFICA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LA INFORMACIÓN VISUAL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PAISAJE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DE PROGRAMAS DE COMPUTACIÓN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DISEÑO GRÁFICO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INDUSTRIAL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DISEÑO MECÁNICO EN TODAS </w:t>
            </w:r>
            <w:r>
              <w:rPr>
                <w:color w:val="231F20"/>
                <w:w w:val="80"/>
                <w:sz w:val="12"/>
              </w:rPr>
              <w:t>SUSESPECIALIDADES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DISEÑO Y MANUFACTURA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DE LA LENGUA Y LITERATURA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DOCENCIA TECNOLÓGICA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INFORMÁTICA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DRAMATURGIA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ARTÍSTICA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CON ESPECIALIDAD EN </w:t>
            </w:r>
            <w:r>
              <w:rPr>
                <w:color w:val="231F20"/>
                <w:w w:val="80"/>
                <w:sz w:val="12"/>
              </w:rPr>
              <w:t>MATEMÁTICAS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ESPAÑOL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LENGUA Y LITERATURA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MATEMÁTICAS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PEDAGOGÍA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PSICOPEDAGOGÍA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EN QUÍMICA Y BIOLOGÍA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CON ESPECIALIDAD EN </w:t>
            </w:r>
            <w:r>
              <w:rPr>
                <w:color w:val="231F20"/>
                <w:w w:val="80"/>
                <w:sz w:val="12"/>
              </w:rPr>
              <w:t>ESPAÑOL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EN EL ÁREA DE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EN EL ÁREA DE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EN EL ÁREA DE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EN EL ÁREA DE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EN EL ÁREA DE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EN HISTORIA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9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EXPERIMENTALES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EXPERIMENTALES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EXPERIMENTALES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EXPERIMENTALES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MEDIA SUPERIOR CON </w:t>
            </w:r>
            <w:r>
              <w:rPr>
                <w:color w:val="231F20"/>
                <w:w w:val="75"/>
                <w:sz w:val="12"/>
              </w:rPr>
              <w:t>ESPECIALIDAD EN CIENCIAS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</w:t>
            </w:r>
            <w:r>
              <w:rPr>
                <w:color w:val="231F20"/>
                <w:w w:val="80"/>
                <w:sz w:val="12"/>
              </w:rPr>
              <w:t>ESPECIALIDAD EN ESPAÑOL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</w:t>
            </w:r>
            <w:r>
              <w:rPr>
                <w:color w:val="231F20"/>
                <w:w w:val="80"/>
                <w:sz w:val="12"/>
              </w:rPr>
              <w:t>ESPECIALIDAD EN ESPAÑOL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</w:t>
            </w:r>
            <w:r>
              <w:rPr>
                <w:color w:val="231F20"/>
                <w:w w:val="80"/>
                <w:sz w:val="12"/>
              </w:rPr>
              <w:t>ESPECIALIDAD EN FÍSICA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</w:t>
            </w:r>
            <w:r>
              <w:rPr>
                <w:color w:val="231F20"/>
                <w:w w:val="80"/>
                <w:sz w:val="12"/>
              </w:rPr>
              <w:t>ESPECIALIDAD EN GEOGRAFÍA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CON ESPECIALIDAD EN MATEMÁTICAS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INTERCULTURAL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MEDIA SUPERIOR INTERCULTURAL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</w:t>
            </w:r>
            <w:r>
              <w:rPr>
                <w:color w:val="231F20"/>
                <w:w w:val="75"/>
                <w:sz w:val="12"/>
              </w:rPr>
              <w:t>CON ESPECIALIDAD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</w:t>
            </w:r>
            <w:r>
              <w:rPr>
                <w:color w:val="231F20"/>
                <w:w w:val="75"/>
                <w:sz w:val="12"/>
              </w:rPr>
              <w:t>CON ESPECIALIDAD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</w:t>
            </w:r>
            <w:r>
              <w:rPr>
                <w:color w:val="231F20"/>
                <w:w w:val="75"/>
                <w:sz w:val="12"/>
              </w:rPr>
              <w:t>CON ESPECIALIDAD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</w:t>
            </w:r>
            <w:r>
              <w:rPr>
                <w:color w:val="231F20"/>
                <w:w w:val="75"/>
                <w:sz w:val="12"/>
              </w:rPr>
              <w:t>CON ESPECIALIDAD EN CIENCIAS 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EDUCACIÓN MEDIA SUPERIOR INTERCULTURAL </w:t>
            </w:r>
            <w:r>
              <w:rPr>
                <w:color w:val="231F20"/>
                <w:w w:val="75"/>
                <w:sz w:val="12"/>
              </w:rPr>
              <w:t>CON ESPECIALIDAD EN CIENCIAS 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PRIMARIA CON INTERCULTURAL </w:t>
            </w:r>
            <w:r>
              <w:rPr>
                <w:color w:val="231F20"/>
                <w:w w:val="80"/>
                <w:sz w:val="12"/>
              </w:rPr>
              <w:t>BILINGÜE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EDUCACIÓN SECUNDARIA CON ESPECIALIDAD </w:t>
            </w:r>
            <w:r>
              <w:rPr>
                <w:color w:val="231F20"/>
                <w:w w:val="80"/>
                <w:sz w:val="12"/>
              </w:rPr>
              <w:t>EN ESPAÑOL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 Y DESARROLLO HUMANO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4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ELECTRICIDAD: S EN TODAS SUS </w:t>
            </w:r>
            <w:r>
              <w:rPr>
                <w:color w:val="231F20"/>
                <w:w w:val="70"/>
                <w:sz w:val="12"/>
              </w:rPr>
              <w:t>ESPECIALIDADES, INCLUYE ELECTROMECÁNICO </w:t>
            </w:r>
            <w:r>
              <w:rPr>
                <w:color w:val="231F20"/>
                <w:w w:val="80"/>
                <w:sz w:val="12"/>
              </w:rPr>
              <w:t>O MECÁNICO ELECTRICISTA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4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ELECTRICIDAD: S EN TODAS SUS </w:t>
            </w:r>
            <w:r>
              <w:rPr>
                <w:color w:val="231F20"/>
                <w:w w:val="70"/>
                <w:sz w:val="12"/>
              </w:rPr>
              <w:t>ESPECIALIDADES, INCLUYE ELECTROMECÁNICO </w:t>
            </w:r>
            <w:r>
              <w:rPr>
                <w:color w:val="231F20"/>
                <w:w w:val="80"/>
                <w:sz w:val="12"/>
              </w:rPr>
              <w:t>O MECÁNICO ELECTRICISTA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ELECTROMECÁNICA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ELECTROMECÁNICA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ELECTRÓNICA: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ELECTRÓNICA: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ENERGÍA: S EN TODAS SUS ESPECIALIDADES, </w:t>
            </w:r>
            <w:r>
              <w:rPr>
                <w:color w:val="231F20"/>
                <w:w w:val="70"/>
                <w:sz w:val="12"/>
              </w:rPr>
              <w:t>INCLUYE ENERGÉTICA Y ENERGÍAS RENOVABLES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ENFERMERÍA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ENSEÑANZA DE LA LENGUA MATERNA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 LA LENGUA Y LITERATURA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ENSEÑANZA DE LAS MATEMÁTICAS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DEL ESPAÑOL Y LITERATURA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DEL INGLÉS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7"/>
              <w:ind w:left="78" w:right="2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 ADICIONAL </w:t>
            </w:r>
            <w:r>
              <w:rPr>
                <w:color w:val="231F20"/>
                <w:w w:val="85"/>
                <w:sz w:val="12"/>
              </w:rPr>
              <w:t>AL ESPAÑOL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ENSEÑANZA EN HISTORIA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ESCENOGRAFÍA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ESCULTURA Y GRABADO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ESTADÍSTICA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ESTÉTICA Y ARTE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ESTÉTICA Y ARTE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 Y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 Y 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HUMANÍSTICOS Y 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INTERNACIONALES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INTERNACIONALES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JURÍDICOS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LITERARIOS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LECTURA-</w:t>
            </w:r>
          </w:p>
          <w:p>
            <w:pPr>
              <w:pStyle w:val="TableParagraph"/>
              <w:ind w:left="78" w:right="11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EXPRESIÓN ORAL Y </w:t>
            </w:r>
            <w:r>
              <w:rPr>
                <w:color w:val="231F20"/>
                <w:w w:val="80"/>
                <w:sz w:val="12"/>
              </w:rPr>
              <w:t>ESCRITA</w:t>
            </w: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ESTUDIOS POLÍTICOS Y GOBIERNO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16"/>
          <w:footerReference w:type="even" r:id="rId17"/>
          <w:pgSz w:w="15880" w:h="12190" w:orient="landscape"/>
          <w:pgMar w:footer="782" w:header="283" w:top="1700" w:bottom="980" w:left="1020" w:right="680"/>
          <w:pgNumType w:start="1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ETNOHISTORIA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ETNOMUSICOLOGÍA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O FARMACIA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O FARMACIA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O FARMACIA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FARMACÉUTICA O FARMACIA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ETIMOLOGÍAS </w:t>
            </w:r>
            <w:r>
              <w:rPr>
                <w:color w:val="231F20"/>
                <w:w w:val="70"/>
                <w:sz w:val="12"/>
              </w:rPr>
              <w:t>GRECOLATINAS</w:t>
            </w: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FILOLOGÍA Y LITERATURA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FILOLOGÍA Y LITERATURA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FILOSOFÍA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FINANZAS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FINANZAS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FÍSICA: 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FÍSICA: LICENCIATURAS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FISIOTERAPIA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</w:t>
            </w:r>
            <w:r>
              <w:rPr>
                <w:color w:val="231F20"/>
                <w:w w:val="70"/>
                <w:sz w:val="12"/>
              </w:rPr>
              <w:t>TRATAMIENTOS ALTERNATIVOS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GEOCIENCIAS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GEOCIENCIAS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GEODESÍA: S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GEOFÍSICA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NATURALES, </w:t>
            </w:r>
            <w:r>
              <w:rPr>
                <w:color w:val="231F20"/>
                <w:w w:val="75"/>
                <w:sz w:val="12"/>
              </w:rPr>
              <w:t>MATEMÁTICAS Y ESTADÍSTICA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GEOLOGÍA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GEOMÁTICA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AMBIENTAL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DE NEGOCIOS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EMPRESARIAL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GESTIÓN TURÍSTICA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ADMINISTRACIÓN PUBLICA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ASUNTOS PÚBLICOS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GOBIERNO Y ASUNTOS PÚBLICOS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HIDRÁULICA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HIDROBIOLOGÍA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HIDROLÓGIA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Y ESTUDIOS DE HUMANIDADES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Y ESTUDIOS DE HUMANIDADES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782" w:top="1700" w:bottom="102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HUMANIDADES Y FILOSOFÍA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HUMANIDADES (FILOSOFÍA, ÉTICA, LÓGICA Y ESTÉTICA)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HUMANIDADES Y FILOSOFÍA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IDIOMAS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IDIOMAS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INFORMÁTICA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CONSTRUCCIÓN Y MONTAJE DE PLANTAS </w:t>
            </w:r>
            <w:r>
              <w:rPr>
                <w:color w:val="231F20"/>
                <w:w w:val="80"/>
                <w:sz w:val="12"/>
              </w:rPr>
              <w:t>INDUSTRIALES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CONSTRUCCIÓN Y MONTAJE DE PLANTAS </w:t>
            </w:r>
            <w:r>
              <w:rPr>
                <w:color w:val="231F20"/>
                <w:w w:val="80"/>
                <w:sz w:val="12"/>
              </w:rPr>
              <w:t>INDUSTRIALES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TEXTIL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AGRÍCOLA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AMBIENTAL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AMBIENTAL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AMBIENTAL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AUTOMOTRIZ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BIOQUÍMICA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CIVIL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CIVIL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SOFTWARE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IRRIGACIÓN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MANUFACTURA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MANUFACTURA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PRODUCCIÓN MULTIMEDIA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CALIDAD Y PRODUCTIVIDAD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PRODUCTIVOS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TRANSPORTE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FINANCIERA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FORESTAL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EN PROCESOS, EN SERVICIOS O EN </w:t>
            </w: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INDUSTRIAL EN PROCESOS, EN SERVICIOS O EN </w:t>
            </w:r>
            <w:r>
              <w:rPr>
                <w:color w:val="231F20"/>
                <w:w w:val="80"/>
                <w:sz w:val="12"/>
              </w:rPr>
              <w:t>PRODUCCIÓN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ESTADÍSTICA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ESTADÍSTICA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18"/>
          <w:footerReference w:type="even" r:id="rId19"/>
          <w:pgSz w:w="15880" w:h="12190" w:orient="landscape"/>
          <w:pgMar w:footer="984" w:header="283" w:top="1700" w:bottom="1180" w:left="1020" w:right="680"/>
          <w:pgNumType w:start="19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INDUSTRIAL PARA LA DIRECCIÓN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INDUSTRIAL Y DE SISTEMAS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MECÁNICO NAVAL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MUNICIPAL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OCEÁNICA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INDUSTRIAL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INDUSTRIAL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Y BIOQUÍMICA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Y BIOQUÍMICA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ARQUITECTO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ARQUITECTO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EN GESTIÓN EMPRESARIAL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EMPRESARIAOCIOS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INDUSTRIAL ADMINISTRADOR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ADMINISTRADOURA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MECÁNICO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INGENIERO MECÁNICO NAVAL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INSTRUMENTACIÓN ELECTRÓNICA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INSTRUMENTISTA MUSICAL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CULTURA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CULTURA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 Y LITERATURA HISPÁNICAS O </w:t>
            </w:r>
            <w:r>
              <w:rPr>
                <w:color w:val="231F20"/>
                <w:w w:val="80"/>
                <w:sz w:val="12"/>
              </w:rPr>
              <w:t>ESPAÑOLAS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 Y LITERATURA HISPÁNICAS O </w:t>
            </w:r>
            <w:r>
              <w:rPr>
                <w:color w:val="231F20"/>
                <w:w w:val="80"/>
                <w:sz w:val="12"/>
              </w:rPr>
              <w:t>ESPAÑOLAS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LITERATURAS MODERNAS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LENGUA Y LITERATURAS MODERNAS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LENGUAS MODERNAS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ESPECIALIDADERTES Y </w:t>
            </w:r>
            <w:r>
              <w:rPr>
                <w:color w:val="231F20"/>
                <w:w w:val="80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LENGUAS MODERNAS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ESPECIALIDADERTES Y </w:t>
            </w:r>
            <w:r>
              <w:rPr>
                <w:color w:val="231F20"/>
                <w:w w:val="80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LETRARTES Y 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LETRARTES Y 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CLÁSICAS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CLÁSICAS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LETRAS ESPAÑOLAS, HISPÁNICAS,</w:t>
            </w:r>
          </w:p>
          <w:p>
            <w:pPr>
              <w:pStyle w:val="TableParagraph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LATINOAMERICANAS, HISPANOAMERICANAS </w:t>
            </w:r>
            <w:r>
              <w:rPr>
                <w:color w:val="231F20"/>
                <w:w w:val="85"/>
                <w:sz w:val="12"/>
              </w:rPr>
              <w:t>O MEXICANAS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LETRAS ESPAÑOLAS, HISPÁNICAS,</w:t>
            </w:r>
          </w:p>
          <w:p>
            <w:pPr>
              <w:pStyle w:val="TableParagraph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LATINOAMERICANAS, HISPANOAMERICANAS </w:t>
            </w:r>
            <w:r>
              <w:rPr>
                <w:color w:val="231F20"/>
                <w:w w:val="85"/>
                <w:sz w:val="12"/>
              </w:rPr>
              <w:t>O MEXICANAS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LETRAS Y PERIODISMO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LINGÜÍSTICA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APLICADAS Y COMPUTACIÓN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MATEMÁTICAS Y ESTADÍSTICA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MATEMÁTICAS CON ESPECIALIDAD EN </w:t>
            </w:r>
            <w:r>
              <w:rPr>
                <w:color w:val="231F20"/>
                <w:w w:val="80"/>
                <w:sz w:val="12"/>
              </w:rPr>
              <w:t>SISTEMAS COMPUTACIONALES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MECÁNICA: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MECÁNICA: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MECATRÓNICA: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MECATRÓNICA: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MEDICINA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MÉDICAS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MERCADOTECNIA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MERCADOTECNIA Y PUBLICIDAD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METALURGIA : 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METALURGIA: 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MICROBIOLOGÍA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MICROBIOLOGÍA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MULTIMEDIA Y ANIMACIÓN DIGITAL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MÚSICA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MUSICOLOGÍA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NANOTECNOLOGÍA EN TODAS SUS </w:t>
            </w:r>
            <w:r>
              <w:rPr>
                <w:color w:val="231F20"/>
                <w:w w:val="80"/>
                <w:sz w:val="12"/>
              </w:rPr>
              <w:t>ESPECIALIDADES MOLECULAR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NANOTECNOLOGÍA EN TODAS SUS </w:t>
            </w:r>
            <w:r>
              <w:rPr>
                <w:color w:val="231F20"/>
                <w:w w:val="80"/>
                <w:sz w:val="12"/>
              </w:rPr>
              <w:t>ESPECIALIDADES MOLECULAR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NATUROTERAPIA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NEUROCIENCIAS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NEUROCIENCIAS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BIOLOGÍA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BIOLOGÍA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NATURALES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DERECHO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CIENCIAS </w:t>
            </w:r>
            <w:r>
              <w:rPr>
                <w:color w:val="231F20"/>
                <w:w w:val="80"/>
                <w:sz w:val="12"/>
              </w:rPr>
              <w:t>SOCIALES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ESPAÑOL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ESPAÑOL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NORMALISTA CON ESPECIALIDAD EN FÍSICA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2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FÍSICA </w:t>
            </w:r>
            <w:r>
              <w:rPr>
                <w:color w:val="231F20"/>
                <w:w w:val="80"/>
                <w:sz w:val="12"/>
              </w:rPr>
              <w:t>Y QUÍMICA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28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FÍSICA </w:t>
            </w:r>
            <w:r>
              <w:rPr>
                <w:color w:val="231F20"/>
                <w:w w:val="80"/>
                <w:sz w:val="12"/>
              </w:rPr>
              <w:t>Y QUÍMICA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HISTORIA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NORMALISTA CON ESPECIALIDAD EN </w:t>
            </w:r>
            <w:r>
              <w:rPr>
                <w:color w:val="231F20"/>
                <w:w w:val="80"/>
                <w:sz w:val="12"/>
              </w:rPr>
              <w:t>MATEMÁTICAS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FORMACIÓN DOCENTE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NUTRICIÓN EN TODAS SUS ESPECIALIDADES , </w:t>
            </w:r>
            <w:r>
              <w:rPr>
                <w:color w:val="231F20"/>
                <w:w w:val="80"/>
                <w:sz w:val="12"/>
              </w:rPr>
              <w:t>INCLUYE DIETÉTICA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NUTRICIÓN EN TODAS SUS ESPECIALIDADES , </w:t>
            </w:r>
            <w:r>
              <w:rPr>
                <w:color w:val="231F20"/>
                <w:w w:val="80"/>
                <w:sz w:val="12"/>
              </w:rPr>
              <w:t>INCLUYE DIETÉTICA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DISCIPLINAS AUXILIARES PARA </w:t>
            </w:r>
            <w:r>
              <w:rPr>
                <w:color w:val="231F20"/>
                <w:w w:val="85"/>
                <w:sz w:val="12"/>
              </w:rPr>
              <w:t>LA SALUD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SALUD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OCEANOGRAFÍA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OCEANOLOGÍA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Y </w:t>
            </w: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Y </w:t>
            </w: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footerReference w:type="default" r:id="rId20"/>
          <w:footerReference w:type="even" r:id="rId21"/>
          <w:pgSz w:w="15880" w:h="12190" w:orient="landscape"/>
          <w:pgMar w:footer="782" w:header="283" w:top="1700" w:bottom="980" w:left="1020" w:right="680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PERIODISMO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DE LA INFORMACIÓN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PESQUERÍAS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PESQUERÍAS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PETROQUÍMICA EN TODAS SUS </w:t>
            </w:r>
            <w:r>
              <w:rPr>
                <w:color w:val="231F20"/>
                <w:w w:val="75"/>
                <w:sz w:val="12"/>
              </w:rPr>
              <w:t>ESPECIALIDADES, INCLIYE PETROLERA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PETROQUÍMICA EN TODAS SUS </w:t>
            </w:r>
            <w:r>
              <w:rPr>
                <w:color w:val="231F20"/>
                <w:w w:val="75"/>
                <w:sz w:val="12"/>
              </w:rPr>
              <w:t>ESPECIALIDADES, INCLIYE PETROLERA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MANUFACTURAS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PIANO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PINTURA, ESCULTURA Y GRABADO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POLÍMEROS Y MATERIALES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POLÍMEROS Y MATERIALES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POLÍTICA Y GESTIÓN SOCIAL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AMBIENTALES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AMBIENTALEMATEMÁTICAS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PROCESOS ORGANIZACIONALES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PROCESOS ORGANIZACIONALES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PRODUCCIÓN ANIMAL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PRODUCCIÓN ANIMAL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VEGETAL O FITOTÉCNIA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PRODUCCIÓN VEGETAL O FITOTÉCNIA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AGRONOMÍA, HORTICULTURA, </w:t>
            </w:r>
            <w:r>
              <w:rPr>
                <w:color w:val="231F20"/>
                <w:w w:val="80"/>
                <w:sz w:val="12"/>
              </w:rPr>
              <w:t>SILVICULTURA Y PESCA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AMBIENTE, </w:t>
            </w:r>
            <w:r>
              <w:rPr>
                <w:color w:val="231F20"/>
                <w:w w:val="80"/>
                <w:sz w:val="12"/>
              </w:rPr>
              <w:t>ALIMENTOS, INDUSTRIA O PETRÓLEO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AMBIENTE, </w:t>
            </w:r>
            <w:r>
              <w:rPr>
                <w:color w:val="231F20"/>
                <w:w w:val="80"/>
                <w:sz w:val="12"/>
              </w:rPr>
              <w:t>ALIMENTOS, INDUSTRIA O PETRÓLEO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MANUFACTURA Y PROCESOS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AGRONOMÍA, </w:t>
            </w:r>
            <w:r>
              <w:rPr>
                <w:color w:val="231F20"/>
                <w:w w:val="80"/>
                <w:sz w:val="12"/>
              </w:rPr>
              <w:t>BIOLOGÍA O BIOTECNOLÓGÍA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AGRONOMÍA, </w:t>
            </w:r>
            <w:r>
              <w:rPr>
                <w:color w:val="231F20"/>
                <w:w w:val="80"/>
                <w:sz w:val="12"/>
              </w:rPr>
              <w:t>BIOLOGÍA O BIOTECNOLÓGÍA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AGRONOMÍA, </w:t>
            </w:r>
            <w:r>
              <w:rPr>
                <w:color w:val="231F20"/>
                <w:w w:val="80"/>
                <w:sz w:val="12"/>
              </w:rPr>
              <w:t>BIOLOGÍA O BIOTECNOLÓGÍA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ALIMENTOS, INDUSTRIAL, PETROQUÍMICA O PROCESOS </w:t>
            </w:r>
            <w:r>
              <w:rPr>
                <w:color w:val="231F20"/>
                <w:w w:val="80"/>
                <w:sz w:val="12"/>
              </w:rPr>
              <w:t>INDUSTRIALES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 CON ESPECIALIDAD EN ALIMENTOS, INDUSTRIAL, PETROQUÍMICA OPROCESOS </w:t>
            </w:r>
            <w:r>
              <w:rPr>
                <w:color w:val="231F20"/>
                <w:w w:val="80"/>
                <w:sz w:val="12"/>
              </w:rPr>
              <w:t>INDUSTRIALES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 w:right="14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CON ESPECIALIDAD EN BIOLOGÍA </w:t>
            </w:r>
            <w:r>
              <w:rPr>
                <w:color w:val="231F20"/>
                <w:w w:val="75"/>
                <w:sz w:val="12"/>
              </w:rPr>
              <w:t>CLÍNICA, FARMACÉUTICA, FARMACOBIOLOGÍA </w:t>
            </w:r>
            <w:r>
              <w:rPr>
                <w:color w:val="231F20"/>
                <w:w w:val="80"/>
                <w:sz w:val="12"/>
              </w:rPr>
              <w:t>O PARASITÓLOGÍA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4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CON ESPECIALIDAD EN BIOLOGÍA </w:t>
            </w:r>
            <w:r>
              <w:rPr>
                <w:color w:val="231F20"/>
                <w:w w:val="75"/>
                <w:sz w:val="12"/>
              </w:rPr>
              <w:t>CLÍNICA, FARMACÉUTICA, FARMACOBIOLOGÍA </w:t>
            </w:r>
            <w:r>
              <w:rPr>
                <w:color w:val="231F20"/>
                <w:w w:val="80"/>
                <w:sz w:val="12"/>
              </w:rPr>
              <w:t>O PARASITÓLOGÍA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43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QUÍMICA CON ESPECIALIDAD EN BIOLOGÍA </w:t>
            </w:r>
            <w:r>
              <w:rPr>
                <w:color w:val="231F20"/>
                <w:w w:val="75"/>
                <w:sz w:val="12"/>
              </w:rPr>
              <w:t>CLÍNICA, FARMACÉUTICA, FARMACOBIOLOGÍA </w:t>
            </w:r>
            <w:r>
              <w:rPr>
                <w:color w:val="231F20"/>
                <w:w w:val="80"/>
                <w:sz w:val="12"/>
              </w:rPr>
              <w:t>O PARASITÓLOGÍA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QUÍMICAGENERALES, APLICADAS O CON </w:t>
            </w:r>
            <w:r>
              <w:rPr>
                <w:color w:val="231F20"/>
                <w:w w:val="80"/>
                <w:sz w:val="12"/>
              </w:rPr>
              <w:t>ESPECIALIDAD EN BIOQUÍMICA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QUÍMICAGENERALES, APLICADAS O CON </w:t>
            </w:r>
            <w:r>
              <w:rPr>
                <w:color w:val="231F20"/>
                <w:w w:val="80"/>
                <w:sz w:val="12"/>
              </w:rPr>
              <w:t>ESPECIALIDAD EN BIOQUÍMICA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QUÍMICAGENERALES, APLICADAS O CON </w:t>
            </w:r>
            <w:r>
              <w:rPr>
                <w:color w:val="231F20"/>
                <w:w w:val="80"/>
                <w:sz w:val="12"/>
              </w:rPr>
              <w:t>ESPECIALIDAD EN BIOQUÍMICA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FÍSICAS, QUÍMICAS Y DE </w:t>
            </w:r>
            <w:r>
              <w:rPr>
                <w:color w:val="231F20"/>
                <w:w w:val="80"/>
                <w:sz w:val="12"/>
              </w:rPr>
              <w:t>LA TIERRA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RECURSOS HUMANOS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GESTIÓN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500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RECURSOS NATURALES EN TODAS SUS </w:t>
            </w:r>
            <w:r>
              <w:rPr>
                <w:color w:val="231F20"/>
                <w:w w:val="70"/>
                <w:sz w:val="12"/>
              </w:rPr>
              <w:t>ESPECIALIDADES, INCLUYE RECURSOS </w:t>
            </w:r>
            <w:r>
              <w:rPr>
                <w:color w:val="231F20"/>
                <w:w w:val="80"/>
                <w:sz w:val="12"/>
              </w:rPr>
              <w:t>RENOVABLES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500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RECURSOS NATURALES EN TODAS SUS </w:t>
            </w:r>
            <w:r>
              <w:rPr>
                <w:color w:val="231F20"/>
                <w:w w:val="70"/>
                <w:sz w:val="12"/>
              </w:rPr>
              <w:t>ESPECIALIDADES, INCLUYE RECURSOS </w:t>
            </w:r>
            <w:r>
              <w:rPr>
                <w:color w:val="231F20"/>
                <w:w w:val="80"/>
                <w:sz w:val="12"/>
              </w:rPr>
              <w:t>RENOVABLES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 w:right="500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RECURSOS NATURALES EN TODAS SUS </w:t>
            </w:r>
            <w:r>
              <w:rPr>
                <w:color w:val="231F20"/>
                <w:w w:val="70"/>
                <w:sz w:val="12"/>
              </w:rPr>
              <w:t>ESPECIALIDADES, INCLUYE RECURSOS </w:t>
            </w:r>
            <w:r>
              <w:rPr>
                <w:color w:val="231F20"/>
                <w:w w:val="80"/>
                <w:sz w:val="12"/>
              </w:rPr>
              <w:t>RENOVABLES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500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RECURSOS NATURALES EN TODAS SUS </w:t>
            </w:r>
            <w:r>
              <w:rPr>
                <w:color w:val="231F20"/>
                <w:w w:val="70"/>
                <w:sz w:val="12"/>
              </w:rPr>
              <w:t>ESPECIALIDADES, INCLUYE RECURSOS </w:t>
            </w:r>
            <w:r>
              <w:rPr>
                <w:color w:val="231F20"/>
                <w:w w:val="80"/>
                <w:sz w:val="12"/>
              </w:rPr>
              <w:t>RENOVABLES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REDES Y TECNOLOGÍAS DIGITAL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RELACIONES ECONÓMICAS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RELACIONES ECONÓMICAS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SOCIOLOGÍA-POLÍTICA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RESTAURACIÓN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footerReference w:type="default" r:id="rId22"/>
          <w:footerReference w:type="even" r:id="rId23"/>
          <w:pgSz w:w="15880" w:h="12190" w:orient="landscape"/>
          <w:pgMar w:footer="984" w:header="283" w:top="1700" w:bottom="1180" w:left="1020" w:right="680"/>
          <w:pgNumType w:start="25"/>
        </w:sectPr>
      </w:pPr>
    </w:p>
    <w:tbl>
      <w:tblPr>
        <w:tblW w:w="0" w:type="auto"/>
        <w:jc w:val="left"/>
        <w:tblInd w:w="96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SISTEMAS AMBIENTALES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COMERCIALES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</w:t>
            </w: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COMERCIALES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ADMINISTRACIÓN Y NEGOCIOS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NEGOCIOS Y CONTABILIDAD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SISTEMAS COMPUTACIONALES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COSTEROS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64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ECOLOGÍA Y CIENCIAS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COSTEROS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48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ECOLOGÍA Y CIENCIAS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COSTEROS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COSTEROS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NATURALES, MATEMÁTICAS Y </w:t>
            </w:r>
            <w:r>
              <w:rPr>
                <w:color w:val="231F20"/>
                <w:w w:val="80"/>
                <w:sz w:val="12"/>
              </w:rPr>
              <w:t>ESTADÍSTICA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BIOLÓGICAS Y </w:t>
            </w:r>
            <w:r>
              <w:rPr>
                <w:color w:val="231F20"/>
                <w:w w:val="80"/>
                <w:sz w:val="12"/>
              </w:rPr>
              <w:t>AMBIENTALES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CALIDAD Y PRODUCTIVIDAD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INGENIERÍA MECÁNICA ELÉCTRICA, ELECTRÓNICA, </w:t>
            </w:r>
            <w:r>
              <w:rPr>
                <w:color w:val="231F20"/>
                <w:w w:val="75"/>
                <w:sz w:val="12"/>
              </w:rPr>
              <w:t>QUÍMICA Y PROFESIONES AFINES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ECONOMÍA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DE INFORMACIÓN ADMINISTRATIVA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SISTEMAS DE INFORMACIÓN EN TODAS SUS </w:t>
            </w:r>
            <w:r>
              <w:rPr>
                <w:color w:val="231F20"/>
                <w:w w:val="80"/>
                <w:sz w:val="12"/>
              </w:rPr>
              <w:t>ESPECIELIDADES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SISTEMAS INTELIGENTES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SOCIOLOGÍA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CIENCIAS SOCIALES Y DERECHO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46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SOCIALES Y ESTUDIOS </w:t>
            </w:r>
            <w:r>
              <w:rPr>
                <w:color w:val="231F20"/>
                <w:w w:val="80"/>
                <w:sz w:val="12"/>
              </w:rPr>
              <w:t>DEL COMPORTAMIENTO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METODOLOGÍA DE LA </w:t>
            </w:r>
            <w:r>
              <w:rPr>
                <w:color w:val="231F20"/>
                <w:w w:val="80"/>
                <w:sz w:val="12"/>
              </w:rPr>
              <w:t>INVESTIGACIÓN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HISTORIA DEL ARTE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TEATRO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TECNOLOGÍA EDUCATIVA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EDUCACIÓN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CIENCIAS DE LA EDUCACIÓN Y </w:t>
            </w:r>
            <w:r>
              <w:rPr>
                <w:color w:val="231F20"/>
                <w:w w:val="80"/>
                <w:sz w:val="12"/>
              </w:rPr>
              <w:t>PEDAGOGÍA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COMPUTACIONALES, DE INFORMACIÓN Y COMUNICACIÓN O DE </w:t>
            </w:r>
            <w:r>
              <w:rPr>
                <w:color w:val="231F20"/>
                <w:w w:val="80"/>
                <w:sz w:val="12"/>
              </w:rPr>
              <w:t>TELECOMUNICACIONES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 w:right="183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INNOVACIÓN EN TECNOLOGÍAS </w:t>
            </w:r>
            <w:r>
              <w:rPr>
                <w:color w:val="231F20"/>
                <w:w w:val="80"/>
                <w:sz w:val="12"/>
              </w:rPr>
              <w:t>DE LA INFORMACIÓN Y LA 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</w:tbl>
    <w:p>
      <w:pPr>
        <w:spacing w:after="0"/>
        <w:rPr>
          <w:sz w:val="12"/>
        </w:rPr>
        <w:sectPr>
          <w:pgSz w:w="15880" w:h="12190" w:orient="landscape"/>
          <w:pgMar w:header="238" w:footer="984" w:top="1700" w:bottom="1180" w:left="1020" w:right="680"/>
        </w:sectPr>
      </w:pPr>
    </w:p>
    <w:tbl>
      <w:tblPr>
        <w:tblW w:w="0" w:type="auto"/>
        <w:jc w:val="left"/>
        <w:tblInd w:w="11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2041"/>
        <w:gridCol w:w="1758"/>
        <w:gridCol w:w="1276"/>
        <w:gridCol w:w="1559"/>
        <w:gridCol w:w="1097"/>
        <w:gridCol w:w="1526"/>
        <w:gridCol w:w="1098"/>
      </w:tblGrid>
      <w:tr>
        <w:trPr>
          <w:trHeight w:val="425" w:hRule="atLeast"/>
        </w:trPr>
        <w:tc>
          <w:tcPr>
            <w:tcW w:w="2393" w:type="dxa"/>
            <w:tcBorders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852" w:hanging="631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PROFESIÓN AFÍN (LICENCIATURA O </w:t>
            </w:r>
            <w:r>
              <w:rPr>
                <w:color w:val="FFFFFF"/>
                <w:w w:val="85"/>
                <w:sz w:val="14"/>
              </w:rPr>
              <w:t>INGENIERÍA)</w:t>
            </w:r>
          </w:p>
        </w:tc>
        <w:tc>
          <w:tcPr>
            <w:tcW w:w="204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45" w:hanging="253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ÁREA DE CONOCIMIENTO CAMPO </w:t>
            </w:r>
            <w:r>
              <w:rPr>
                <w:color w:val="FFFFFF"/>
                <w:w w:val="85"/>
                <w:sz w:val="14"/>
              </w:rPr>
              <w:t>AMPLIO DE FORMACIÓN</w:t>
            </w:r>
          </w:p>
        </w:tc>
        <w:tc>
          <w:tcPr>
            <w:tcW w:w="175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529" w:hanging="302"/>
              <w:rPr>
                <w:sz w:val="14"/>
              </w:rPr>
            </w:pPr>
            <w:r>
              <w:rPr>
                <w:color w:val="FFFFFF"/>
                <w:w w:val="75"/>
                <w:sz w:val="14"/>
              </w:rPr>
              <w:t>CAMPO ESPECÍFICO DE </w:t>
            </w:r>
            <w:r>
              <w:rPr>
                <w:color w:val="FFFFFF"/>
                <w:w w:val="85"/>
                <w:sz w:val="14"/>
              </w:rPr>
              <w:t>FORMACIÓN</w:t>
            </w:r>
          </w:p>
        </w:tc>
        <w:tc>
          <w:tcPr>
            <w:tcW w:w="127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1" w:firstLine="244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</w:t>
            </w:r>
            <w:r>
              <w:rPr>
                <w:color w:val="FFFFFF"/>
                <w:w w:val="75"/>
                <w:sz w:val="14"/>
              </w:rPr>
              <w:t>EXPERIMENTALES</w:t>
            </w:r>
          </w:p>
        </w:tc>
        <w:tc>
          <w:tcPr>
            <w:tcW w:w="155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210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CIENCIAS SOCIALES</w:t>
            </w:r>
          </w:p>
        </w:tc>
        <w:tc>
          <w:tcPr>
            <w:tcW w:w="109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96"/>
              <w:rPr>
                <w:sz w:val="14"/>
              </w:rPr>
            </w:pPr>
            <w:r>
              <w:rPr>
                <w:color w:val="FFFFFF"/>
                <w:w w:val="80"/>
                <w:sz w:val="14"/>
              </w:rPr>
              <w:t>COMUNICACIÓN</w:t>
            </w:r>
          </w:p>
        </w:tc>
        <w:tc>
          <w:tcPr>
            <w:tcW w:w="1526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330"/>
              <w:rPr>
                <w:sz w:val="14"/>
              </w:rPr>
            </w:pPr>
            <w:r>
              <w:rPr>
                <w:color w:val="FFFFFF"/>
                <w:w w:val="90"/>
                <w:sz w:val="14"/>
              </w:rPr>
              <w:t>HUMANIDADES</w:t>
            </w:r>
          </w:p>
        </w:tc>
        <w:tc>
          <w:tcPr>
            <w:tcW w:w="1098" w:type="dxa"/>
            <w:tcBorders>
              <w:left w:val="single" w:sz="8" w:space="0" w:color="FFFFFF"/>
            </w:tcBorders>
            <w:shd w:val="clear" w:color="auto" w:fill="7F2464"/>
          </w:tcPr>
          <w:p>
            <w:pPr>
              <w:pStyle w:val="TableParagraph"/>
              <w:spacing w:before="53"/>
              <w:ind w:left="126"/>
              <w:rPr>
                <w:sz w:val="14"/>
              </w:rPr>
            </w:pPr>
            <w:r>
              <w:rPr>
                <w:color w:val="FFFFFF"/>
                <w:w w:val="85"/>
                <w:sz w:val="14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 w:right="187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INFORMACIÓN, </w:t>
            </w:r>
            <w:r>
              <w:rPr>
                <w:color w:val="231F20"/>
                <w:w w:val="80"/>
                <w:sz w:val="12"/>
              </w:rPr>
              <w:t>INFORMÁTICA Y COMPUTACIÓN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TELECOMUNICACIONES: S EN TODAS 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664" w:hRule="atLeast"/>
        </w:trPr>
        <w:tc>
          <w:tcPr>
            <w:tcW w:w="2393" w:type="dxa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TELEMÁTICA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8"/>
              <w:ind w:left="79" w:right="174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TECNOLOGÍAS DE LA INFORMACIÓN Y </w:t>
            </w:r>
            <w:r>
              <w:rPr>
                <w:color w:val="231F20"/>
                <w:w w:val="80"/>
                <w:sz w:val="12"/>
              </w:rPr>
              <w:t>LA COMUNICACIÓN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8"/>
              <w:ind w:left="79" w:right="627"/>
              <w:jc w:val="both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IMPLEMENTACIÓN DE LAS TECNOLOGÍAS DE LA INFORMACIÓN Y LA </w:t>
            </w:r>
            <w:r>
              <w:rPr>
                <w:color w:val="231F20"/>
                <w:w w:val="85"/>
                <w:sz w:val="12"/>
              </w:rPr>
              <w:t>COMUNICACIÓN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8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8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TEOLOGÍA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8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spacing w:before="58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ETIMOLOGÍAS </w:t>
            </w:r>
            <w:r>
              <w:rPr>
                <w:color w:val="231F20"/>
                <w:w w:val="70"/>
                <w:sz w:val="12"/>
              </w:rPr>
              <w:t>GRECOLATINAS</w:t>
            </w: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50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TEOLOGÍA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ARTES Y HUMANIDADES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HUMANIDADES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57"/>
              <w:ind w:left="78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LITERATURA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TERAPIA DE LA COMUNICACIÓN HUMANA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CIENCIAS DE LA SALUD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TERAPIA, REHABILITACIÓN Y </w:t>
            </w:r>
            <w:r>
              <w:rPr>
                <w:color w:val="231F20"/>
                <w:w w:val="70"/>
                <w:sz w:val="12"/>
              </w:rPr>
              <w:t>TRATAMIENTOS ALTERNATIVOS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PSICOLOGÍA</w:t>
            </w: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TOPOGRAFÍA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ESPECIALIDADEURA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FÍSICA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MATEMÁTICAS</w:t>
            </w: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TOPOGRAFÍA EN TODAS SUS 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ESPECIALIDADEURA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TOPOGRAFÍA EN TODAS SUS 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0"/>
                <w:sz w:val="12"/>
              </w:rPr>
              <w:t>ESPECIALIDADEURA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GEOGRAFÍA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26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URBANISMO EN TODAS SUS ESPECIALIDADES, </w:t>
            </w:r>
            <w:r>
              <w:rPr>
                <w:color w:val="231F20"/>
                <w:w w:val="80"/>
                <w:sz w:val="12"/>
              </w:rPr>
              <w:t>INCLUYE DISEÑO DE PAISAJE Y DE LOS ASENTAMIENTOS HUMANOS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INGENIERÍA, MANUFACTURA Y </w:t>
            </w:r>
            <w:r>
              <w:rPr>
                <w:color w:val="231F20"/>
                <w:w w:val="80"/>
                <w:sz w:val="12"/>
              </w:rPr>
              <w:t>CONSTRUCCIÓN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ARQUITECTURA Y CONSTRUCCIÓN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spacing w:before="57"/>
              <w:ind w:left="77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DIBUJO</w:t>
            </w:r>
          </w:p>
        </w:tc>
      </w:tr>
      <w:tr>
        <w:trPr>
          <w:trHeight w:val="388" w:hRule="atLeast"/>
        </w:trPr>
        <w:tc>
          <w:tcPr>
            <w:tcW w:w="2393" w:type="dxa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VETERINARIA Y ZOOTECNIA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  <w:tc>
          <w:tcPr>
            <w:tcW w:w="1276" w:type="dxa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BIOLOGÍA Y ECOLOGÍA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2393" w:type="dxa"/>
            <w:shd w:val="clear" w:color="auto" w:fill="FFEACD"/>
          </w:tcPr>
          <w:p>
            <w:pPr>
              <w:pStyle w:val="TableParagraph"/>
              <w:spacing w:before="57"/>
              <w:ind w:left="80"/>
              <w:rPr>
                <w:sz w:val="12"/>
              </w:rPr>
            </w:pPr>
            <w:r>
              <w:rPr>
                <w:color w:val="231F20"/>
                <w:w w:val="75"/>
                <w:sz w:val="12"/>
              </w:rPr>
              <w:t>VETERINARIA Y ZOOTECNIA EN TODAS SUS </w:t>
            </w:r>
            <w:r>
              <w:rPr>
                <w:color w:val="231F20"/>
                <w:w w:val="80"/>
                <w:sz w:val="12"/>
              </w:rPr>
              <w:t>ESPECIALIDADES</w:t>
            </w:r>
          </w:p>
        </w:tc>
        <w:tc>
          <w:tcPr>
            <w:tcW w:w="2041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AGRONOMÍA Y VETERINARIA</w:t>
            </w:r>
          </w:p>
        </w:tc>
        <w:tc>
          <w:tcPr>
            <w:tcW w:w="1758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0"/>
                <w:sz w:val="12"/>
              </w:rPr>
              <w:t>VETERINARIA</w:t>
            </w:r>
          </w:p>
        </w:tc>
        <w:tc>
          <w:tcPr>
            <w:tcW w:w="1276" w:type="dxa"/>
            <w:shd w:val="clear" w:color="auto" w:fill="FFEACD"/>
          </w:tcPr>
          <w:p>
            <w:pPr>
              <w:pStyle w:val="TableParagraph"/>
              <w:spacing w:before="57"/>
              <w:ind w:left="79"/>
              <w:rPr>
                <w:sz w:val="12"/>
              </w:rPr>
            </w:pPr>
            <w:r>
              <w:rPr>
                <w:color w:val="231F20"/>
                <w:w w:val="85"/>
                <w:sz w:val="12"/>
              </w:rPr>
              <w:t>QUÍMICA</w:t>
            </w:r>
          </w:p>
        </w:tc>
        <w:tc>
          <w:tcPr>
            <w:tcW w:w="1559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7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6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8" w:type="dxa"/>
            <w:shd w:val="clear" w:color="auto" w:fill="FFEAC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5880" w:h="12190" w:orient="landscape"/>
          <w:pgMar w:header="283" w:footer="984" w:top="1700" w:bottom="1180" w:left="1020" w:right="680"/>
        </w:sectPr>
      </w:pPr>
    </w:p>
    <w:p>
      <w:pPr>
        <w:spacing w:line="240" w:lineRule="auto"/>
        <w:ind w:left="6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9.150pt;height:27.25pt;mso-position-horizontal-relative:char;mso-position-vertical-relative:line" coordorigin="0,0" coordsize="383,545">
            <v:shape style="position:absolute;left:0;top:0;width:383;height:545" coordorigin="0,0" coordsize="383,545" path="m57,377l37,377,17,379,2,381,1,408,0,433,0,447,0,494,2,498,35,516,77,531,127,541,184,545,266,534,328,504,343,487,184,487,155,485,130,480,109,473,93,464,88,447,82,427,77,404,72,378,57,377xm208,0l130,11,65,43,20,93,4,157,19,221,57,265,110,297,168,322,221,345,260,374,275,414,273,433,269,448,263,462,255,473,242,479,225,483,206,486,184,487,343,487,368,458,382,398,367,336,328,292,275,261,217,235,164,210,126,177,111,130,112,113,115,99,119,86,125,75,138,68,155,62,175,58,196,57,372,57,363,41,330,24,293,11,252,3,208,0xm372,57l196,57,219,59,240,63,257,70,272,79,276,96,280,117,284,142,288,172,302,174,321,174,339,175,352,175,357,152,363,122,369,90,374,62,372,57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0"/>
          <w:position w:val="1"/>
          <w:sz w:val="20"/>
        </w:rPr>
        <w:pict>
          <v:group style="width:22.35pt;height:26.3pt;mso-position-horizontal-relative:char;mso-position-vertical-relative:line" coordorigin="0,0" coordsize="447,526">
            <v:shape style="position:absolute;left:0;top:0;width:447;height:526" coordorigin="0,0" coordsize="447,526" path="m427,0l378,3,323,5,261,6,194,6,8,6,0,45,19,50,38,57,53,64,62,71,67,90,70,123,70,126,71,164,71,201,71,330,71,368,69,408,68,445,66,467,0,487,8,525,445,525,446,489,447,473,268,473,243,473,219,471,199,468,189,464,187,464,183,460,178,441,176,408,175,368,174,330,174,298,342,298,344,291,349,264,351,252,344,243,174,243,174,201,175,164,176,123,178,86,180,65,198,59,226,58,241,58,441,58,446,27,442,21,433,7,427,0xm393,376l378,377,357,467,337,470,315,472,292,473,268,473,447,473,447,460,447,441,446,415,445,379,431,378,412,377,393,376xm187,463l187,464,189,464,187,463xm342,298l174,298,341,303,342,298xm338,236l174,243,344,243,338,236xm441,58l257,58,280,58,304,59,326,61,346,64,362,151,376,153,394,154,411,155,424,154,430,123,435,92,441,58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10"/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rFonts w:ascii="Times New Roman"/>
          <w:spacing w:val="22"/>
          <w:position w:val="1"/>
          <w:sz w:val="20"/>
        </w:rPr>
        <w:pict>
          <v:group style="width:23.35pt;height:26.2pt;mso-position-horizontal-relative:char;mso-position-vertical-relative:line" coordorigin="0,0" coordsize="467,524">
            <v:shape style="position:absolute;left:0;top:0;width:467;height:524" coordorigin="0,0" coordsize="467,524" path="m262,0l229,1,148,4,120,4,8,4,0,43,18,48,37,55,52,62,62,70,67,88,70,122,71,162,71,171,71,336,71,365,69,407,68,444,66,465,0,485,8,524,250,524,259,485,236,480,214,474,195,467,183,459,179,443,176,414,175,379,174,344,291,344,343,336,410,301,420,287,244,287,228,287,210,285,192,283,174,281,174,199,175,162,176,121,177,85,180,63,184,62,199,59,215,58,232,56,248,56,423,56,412,42,348,11,262,0xm291,344l174,344,192,346,210,347,231,348,254,349,291,344xm423,56l248,56,271,57,292,61,310,67,326,75,338,91,349,113,356,139,359,171,356,208,348,237,336,259,323,274,306,280,287,284,266,286,244,287,420,287,452,244,467,166,453,94,423,56xe" filled="true" fillcolor="#aa405f" stroked="false">
              <v:path arrowok="t"/>
              <v:fill type="solid"/>
            </v:shape>
          </v:group>
        </w:pict>
      </w:r>
      <w:r>
        <w:rPr>
          <w:rFonts w:ascii="Times New Roman"/>
          <w:spacing w:val="22"/>
          <w:position w:val="1"/>
          <w:sz w:val="20"/>
        </w:rPr>
      </w:r>
    </w:p>
    <w:p>
      <w:pPr>
        <w:pStyle w:val="BodyText"/>
        <w:spacing w:before="2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4369965</wp:posOffset>
            </wp:positionH>
            <wp:positionV relativeFrom="paragraph">
              <wp:posOffset>92038</wp:posOffset>
            </wp:positionV>
            <wp:extent cx="1347920" cy="204787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4635464</wp:posOffset>
            </wp:positionH>
            <wp:positionV relativeFrom="paragraph">
              <wp:posOffset>428014</wp:posOffset>
            </wp:positionV>
            <wp:extent cx="807053" cy="814387"/>
            <wp:effectExtent l="0" t="0" r="0" b="0"/>
            <wp:wrapTopAndBottom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5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spacing w:line="441" w:lineRule="auto" w:before="0"/>
        <w:ind w:left="4667" w:right="4995" w:firstLine="939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Secretaría de Educación Pública Coordinación Nacional del Servicio Profesional Docente</w:t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line="441" w:lineRule="auto" w:before="0"/>
        <w:ind w:left="6192" w:right="6530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color w:val="231F20"/>
          <w:w w:val="125"/>
          <w:sz w:val="16"/>
        </w:rPr>
        <w:t>Ciudad de México Mayo de 2019</w:t>
      </w:r>
    </w:p>
    <w:sectPr>
      <w:headerReference w:type="even" r:id="rId24"/>
      <w:footerReference w:type="even" r:id="rId25"/>
      <w:pgSz w:w="15880" w:h="12190" w:orient="landscape"/>
      <w:pgMar w:header="0" w:footer="0" w:top="1060" w:bottom="280" w:left="10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4908800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490777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49067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4881152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488012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48791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3pt;margin-top:546.247986pt;width:737.05pt;height:63.25pt;mso-position-horizontal-relative:page;mso-position-vertical-relative:page;z-index:-264905728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4904704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49036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4902656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490163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49006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4899584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489856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4897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4896512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4895488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48944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4893440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4892416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489139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4890368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2.567627pt;margin-top:565.536194pt;width:15.45pt;height:18.6pt;mso-position-horizontal-relative:page;mso-position-vertical-relative:page;z-index:-264889344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48883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02pt;margin-top:546.247986pt;width:737.05pt;height:63.25pt;mso-position-horizontal-relative:page;mso-position-vertical-relative:page;z-index:-264887296" coordorigin="0,10925" coordsize="14741,1265">
          <v:shape style="position:absolute;left:11;top:11134;width:1959;height:787" type="#_x0000_t75" stroked="false">
            <v:imagedata r:id="rId1" o:title=""/>
          </v:shape>
          <v:shape style="position:absolute;left:0;top:11019;width:1768;height:1057" type="#_x0000_t75" stroked="false">
            <v:imagedata r:id="rId2" o:title=""/>
          </v:shape>
          <v:shape style="position:absolute;left:0;top:10924;width:1421;height:1265" type="#_x0000_t75" stroked="false">
            <v:imagedata r:id="rId3" o:title=""/>
          </v:shape>
          <v:line style="position:absolute" from="1016,11755" to="14740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47.978901pt;margin-top:565.536194pt;width:17.45pt;height:18.6pt;mso-position-horizontal-relative:page;mso-position-vertical-relative:page;z-index:-264886272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w w:val="90"/>
                    <w:sz w:val="28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14.593292pt;margin-top:566.750671pt;width:206.55pt;height:13.9pt;mso-position-horizontal-relative:page;mso-position-vertical-relative:page;z-index:-2648852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36.849998pt;margin-top:546.247986pt;width:756.9pt;height:63.25pt;mso-position-horizontal-relative:page;mso-position-vertical-relative:page;z-index:-264884224" coordorigin="737,10925" coordsize="15138,1265">
          <v:shape style="position:absolute;left:13969;top:11134;width:1905;height:787" type="#_x0000_t75" stroked="false">
            <v:imagedata r:id="rId1" o:title=""/>
          </v:shape>
          <v:shape style="position:absolute;left:14172;top:11019;width:1702;height:1057" type="#_x0000_t75" stroked="false">
            <v:imagedata r:id="rId2" o:title=""/>
          </v:shape>
          <v:shape style="position:absolute;left:14519;top:10924;width:1355;height:1265" type="#_x0000_t75" stroked="false">
            <v:imagedata r:id="rId3" o:title=""/>
          </v:shape>
          <v:line style="position:absolute" from="737,11755" to="14949,11755" stroked="true" strokeweight="2.256pt" strokecolor="#a7a9ac">
            <v:stroke dashstyle="solid"/>
          </v:line>
          <w10:wrap type="none"/>
        </v:group>
      </w:pict>
    </w:r>
    <w:r>
      <w:rPr/>
      <w:pict>
        <v:shape style="position:absolute;margin-left:731.567627pt;margin-top:565.536194pt;width:17.45pt;height:18.6pt;mso-position-horizontal-relative:page;mso-position-vertical-relative:page;z-index:-264883200" type="#_x0000_t202" filled="false" stroked="false">
          <v:textbox inset="0,0,0,0">
            <w:txbxContent>
              <w:p>
                <w:pPr>
                  <w:spacing w:before="26"/>
                  <w:ind w:left="40" w:right="0" w:firstLine="0"/>
                  <w:jc w:val="left"/>
                  <w:rPr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FFFFFF"/>
                    <w:w w:val="90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72.323608pt;margin-top:566.750671pt;width:206.55pt;height:13.9pt;mso-position-horizontal-relative:page;mso-position-vertical-relative:page;z-index:-2648821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231F20"/>
                    <w:w w:val="80"/>
                  </w:rPr>
                  <w:t>Coordinación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Nacional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del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Servicio</w:t>
                </w:r>
                <w:r>
                  <w:rPr>
                    <w:color w:val="231F20"/>
                    <w:spacing w:val="-14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Profesional</w:t>
                </w:r>
                <w:r>
                  <w:rPr>
                    <w:color w:val="231F20"/>
                    <w:spacing w:val="-13"/>
                    <w:w w:val="80"/>
                  </w:rPr>
                  <w:t> </w:t>
                </w:r>
                <w:r>
                  <w:rPr>
                    <w:color w:val="231F20"/>
                    <w:w w:val="80"/>
                  </w:rPr>
                  <w:t>Docente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8393344">
          <wp:simplePos x="0" y="0"/>
          <wp:positionH relativeFrom="page">
            <wp:posOffset>9145639</wp:posOffset>
          </wp:positionH>
          <wp:positionV relativeFrom="page">
            <wp:posOffset>180000</wp:posOffset>
          </wp:positionV>
          <wp:extent cx="153797" cy="219189"/>
          <wp:effectExtent l="0" t="0" r="0" b="0"/>
          <wp:wrapNone/>
          <wp:docPr id="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394368">
          <wp:simplePos x="0" y="0"/>
          <wp:positionH relativeFrom="page">
            <wp:posOffset>9330894</wp:posOffset>
          </wp:positionH>
          <wp:positionV relativeFrom="page">
            <wp:posOffset>182689</wp:posOffset>
          </wp:positionV>
          <wp:extent cx="179752" cy="211429"/>
          <wp:effectExtent l="0" t="0" r="0" b="0"/>
          <wp:wrapNone/>
          <wp:docPr id="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395392">
          <wp:simplePos x="0" y="0"/>
          <wp:positionH relativeFrom="page">
            <wp:posOffset>9545170</wp:posOffset>
          </wp:positionH>
          <wp:positionV relativeFrom="page">
            <wp:posOffset>183287</wp:posOffset>
          </wp:positionV>
          <wp:extent cx="187845" cy="210820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396416">
          <wp:simplePos x="0" y="0"/>
          <wp:positionH relativeFrom="page">
            <wp:posOffset>9014642</wp:posOffset>
          </wp:positionH>
          <wp:positionV relativeFrom="page">
            <wp:posOffset>468470</wp:posOffset>
          </wp:positionV>
          <wp:extent cx="849362" cy="129040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62" cy="12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397440">
          <wp:simplePos x="0" y="0"/>
          <wp:positionH relativeFrom="page">
            <wp:posOffset>2787281</wp:posOffset>
          </wp:positionH>
          <wp:positionV relativeFrom="page">
            <wp:posOffset>624312</wp:posOffset>
          </wp:positionV>
          <wp:extent cx="3944106" cy="21335"/>
          <wp:effectExtent l="0" t="0" r="0" b="0"/>
          <wp:wrapNone/>
          <wp:docPr id="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6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398464">
          <wp:simplePos x="0" y="0"/>
          <wp:positionH relativeFrom="page">
            <wp:posOffset>9182931</wp:posOffset>
          </wp:positionH>
          <wp:positionV relativeFrom="page">
            <wp:posOffset>681413</wp:posOffset>
          </wp:positionV>
          <wp:extent cx="513214" cy="517885"/>
          <wp:effectExtent l="0" t="0" r="0" b="0"/>
          <wp:wrapNone/>
          <wp:docPr id="1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4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02515pt;margin-top:26.664837pt;width:162.950pt;height:19.2pt;mso-position-horizontal-relative:page;mso-position-vertical-relative:page;z-index:-264916992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48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636466"/>
                    <w:w w:val="105"/>
                    <w:sz w:val="16"/>
                  </w:rPr>
                  <w:t>1. Componente Básico (disciplinar)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38400512">
          <wp:simplePos x="0" y="0"/>
          <wp:positionH relativeFrom="page">
            <wp:posOffset>310989</wp:posOffset>
          </wp:positionH>
          <wp:positionV relativeFrom="page">
            <wp:posOffset>151296</wp:posOffset>
          </wp:positionV>
          <wp:extent cx="153797" cy="219189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3797" cy="219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401536">
          <wp:simplePos x="0" y="0"/>
          <wp:positionH relativeFrom="page">
            <wp:posOffset>496244</wp:posOffset>
          </wp:positionH>
          <wp:positionV relativeFrom="page">
            <wp:posOffset>153984</wp:posOffset>
          </wp:positionV>
          <wp:extent cx="179752" cy="211429"/>
          <wp:effectExtent l="0" t="0" r="0" b="0"/>
          <wp:wrapNone/>
          <wp:docPr id="15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752" cy="211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402560">
          <wp:simplePos x="0" y="0"/>
          <wp:positionH relativeFrom="page">
            <wp:posOffset>710520</wp:posOffset>
          </wp:positionH>
          <wp:positionV relativeFrom="page">
            <wp:posOffset>154581</wp:posOffset>
          </wp:positionV>
          <wp:extent cx="187845" cy="210820"/>
          <wp:effectExtent l="0" t="0" r="0" b="0"/>
          <wp:wrapNone/>
          <wp:docPr id="17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7845" cy="210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403584">
          <wp:simplePos x="0" y="0"/>
          <wp:positionH relativeFrom="page">
            <wp:posOffset>180005</wp:posOffset>
          </wp:positionH>
          <wp:positionV relativeFrom="page">
            <wp:posOffset>439766</wp:posOffset>
          </wp:positionV>
          <wp:extent cx="849349" cy="129039"/>
          <wp:effectExtent l="0" t="0" r="0" b="0"/>
          <wp:wrapNone/>
          <wp:docPr id="19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6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49349" cy="129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404608">
          <wp:simplePos x="0" y="0"/>
          <wp:positionH relativeFrom="page">
            <wp:posOffset>3333625</wp:posOffset>
          </wp:positionH>
          <wp:positionV relativeFrom="page">
            <wp:posOffset>624312</wp:posOffset>
          </wp:positionV>
          <wp:extent cx="3944109" cy="21335"/>
          <wp:effectExtent l="0" t="0" r="0" b="0"/>
          <wp:wrapNone/>
          <wp:docPr id="2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2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944109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38405632">
          <wp:simplePos x="0" y="0"/>
          <wp:positionH relativeFrom="page">
            <wp:posOffset>348280</wp:posOffset>
          </wp:positionH>
          <wp:positionV relativeFrom="page">
            <wp:posOffset>652708</wp:posOffset>
          </wp:positionV>
          <wp:extent cx="513215" cy="517885"/>
          <wp:effectExtent l="0" t="0" r="0" b="0"/>
          <wp:wrapNone/>
          <wp:docPr id="23" name="image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13215" cy="517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36.643402pt;margin-top:26.664837pt;width:162.950pt;height:19.2pt;mso-position-horizontal-relative:page;mso-position-vertical-relative:page;z-index:-264909824" type="#_x0000_t202" filled="false" stroked="false">
          <v:textbox inset="0,0,0,0">
            <w:txbxContent>
              <w:p>
                <w:pPr>
                  <w:spacing w:line="180" w:lineRule="exact" w:before="0"/>
                  <w:ind w:left="20" w:right="0" w:firstLine="0"/>
                  <w:jc w:val="lef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Catálogo</w:t>
                </w:r>
                <w:r>
                  <w:rPr>
                    <w:rFonts w:ascii="Tahoma" w:hAnsi="Tahoma"/>
                    <w:b/>
                    <w:color w:val="636466"/>
                    <w:spacing w:val="-27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perfiles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Educación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Media</w:t>
                </w:r>
                <w:r>
                  <w:rPr>
                    <w:rFonts w:ascii="Tahoma" w:hAnsi="Tahoma"/>
                    <w:b/>
                    <w:color w:val="636466"/>
                    <w:spacing w:val="-26"/>
                    <w:w w:val="90"/>
                    <w:sz w:val="16"/>
                  </w:rPr>
                  <w:t> </w:t>
                </w:r>
                <w:r>
                  <w:rPr>
                    <w:rFonts w:ascii="Tahoma" w:hAnsi="Tahoma"/>
                    <w:b/>
                    <w:color w:val="636466"/>
                    <w:w w:val="90"/>
                    <w:sz w:val="16"/>
                  </w:rPr>
                  <w:t>Superior</w:t>
                </w:r>
              </w:p>
              <w:p>
                <w:pPr>
                  <w:spacing w:line="195" w:lineRule="exact" w:before="0"/>
                  <w:ind w:left="48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636466"/>
                    <w:w w:val="105"/>
                    <w:sz w:val="16"/>
                  </w:rPr>
                  <w:t>1. Componente Básico (disciplinar)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884" w:hanging="509"/>
        <w:jc w:val="left"/>
      </w:pPr>
      <w:rPr>
        <w:rFonts w:hint="default" w:ascii="Calibri" w:hAnsi="Calibri" w:eastAsia="Calibri" w:cs="Calibri"/>
        <w:color w:val="FFFFFF"/>
        <w:w w:val="106"/>
        <w:sz w:val="48"/>
        <w:szCs w:val="48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4714" w:hanging="382"/>
        <w:jc w:val="left"/>
      </w:pPr>
      <w:rPr>
        <w:rFonts w:hint="default" w:ascii="Calibri" w:hAnsi="Calibri" w:eastAsia="Calibri" w:cs="Calibri"/>
        <w:color w:val="636466"/>
        <w:w w:val="106"/>
        <w:sz w:val="36"/>
        <w:szCs w:val="36"/>
        <w:lang w:val="es-ES" w:eastAsia="es-ES" w:bidi="es-ES"/>
      </w:rPr>
    </w:lvl>
    <w:lvl w:ilvl="2">
      <w:start w:val="0"/>
      <w:numFmt w:val="bullet"/>
      <w:lvlText w:val="•"/>
      <w:lvlJc w:val="left"/>
      <w:pPr>
        <w:ind w:left="5770" w:hanging="38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820" w:hanging="38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871" w:hanging="38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21" w:hanging="38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9972" w:hanging="38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022" w:hanging="38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2073" w:hanging="382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spacing w:before="27"/>
      <w:ind w:left="3884" w:hanging="509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footer" Target="footer10.xml"/><Relationship Id="rId24" Type="http://schemas.openxmlformats.org/officeDocument/2006/relationships/header" Target="header3.xml"/><Relationship Id="rId25" Type="http://schemas.openxmlformats.org/officeDocument/2006/relationships/footer" Target="footer11.xml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Relationship Id="rId3" Type="http://schemas.openxmlformats.org/officeDocument/2006/relationships/image" Target="media/image23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Relationship Id="rId3" Type="http://schemas.openxmlformats.org/officeDocument/2006/relationships/image" Target="media/image2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4.png"/><Relationship Id="rId3" Type="http://schemas.openxmlformats.org/officeDocument/2006/relationships/image" Target="media/image15.png"/><Relationship Id="rId4" Type="http://schemas.openxmlformats.org/officeDocument/2006/relationships/image" Target="media/image16.png"/><Relationship Id="rId5" Type="http://schemas.openxmlformats.org/officeDocument/2006/relationships/image" Target="media/image12.png"/><Relationship Id="rId6" Type="http://schemas.openxmlformats.org/officeDocument/2006/relationships/image" Target="media/image1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2020-05-01T13:08:47Z</dcterms:created>
  <dcterms:modified xsi:type="dcterms:W3CDTF">2020-05-01T13:08:47Z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