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03pt;margin-top:.000183pt;width:609.450pt;height:742.95pt;mso-position-horizontal-relative:page;mso-position-vertical-relative:page;z-index:-16839168" coordorigin="0,0" coordsize="12189,14859">
            <v:shape style="position:absolute;left:0;top:4857;width:12189;height:10002" type="#_x0000_t75" stroked="false">
              <v:imagedata r:id="rId5" o:title=""/>
            </v:shape>
            <v:shape style="position:absolute;left:0;top:6038;width:7297;height:8800" type="#_x0000_t75" stroked="false">
              <v:imagedata r:id="rId6" o:title=""/>
            </v:shape>
            <v:rect style="position:absolute;left:0;top:5417;width:12189;height:1275" filled="true" fillcolor="#231f20" stroked="false">
              <v:fill opacity="49152f" type="solid"/>
            </v:rect>
            <v:shape style="position:absolute;left:0;top:3128;width:12189;height:3160" coordorigin="0,3129" coordsize="12189,3160" path="m7357,6269l4832,6269,4944,6289,7245,6289,7357,6269xm7800,6249l4389,6249,4499,6269,7690,6269,7800,6249xm8125,6229l4064,6229,4171,6249,8018,6249,8125,6229xm8445,6209l3744,6209,3850,6229,8339,6229,8445,6209xm8758,6189l3431,6189,3535,6209,8654,6209,8758,6189xm8963,6169l3226,6169,3328,6189,8861,6189,8963,6169xm9165,6149l3024,6149,3125,6169,9064,6169,9165,6149xm9364,6129l2825,6129,2924,6149,9265,6149,9364,6129xm9559,6109l2630,6109,2727,6129,9462,6129,9559,6109xm9846,6069l2343,6069,2534,6109,9655,6109,9846,6069xm10032,6049l2157,6049,2250,6069,9939,6069,10032,6049xm10305,6009l1884,6009,2065,6049,10124,6049,10305,6009xm10655,5949l1534,5949,1795,6009,10394,6009,10655,5949xm10989,5889l1200,5889,1449,5949,10740,5949,10989,5889xm11382,5809l807,5809,1119,5889,11070,5889,11382,5809xm12144,5609l45,5609,238,5669,443,5729,732,5809,11457,5809,11746,5729,11951,5669,12144,5609xm12189,3809l0,3809,0,5609,12189,5609,12189,3809xm11531,3629l658,3629,443,3689,238,3749,45,3809,12144,3809,11951,3749,11746,3689,11531,3629xm11070,3529l1119,3529,732,3629,11457,3629,11070,3529xm10740,3469l1449,3469,1200,3529,10989,3529,10740,3469xm10482,3429l1707,3429,1534,3469,10655,3469,10482,3429xm10215,3389l1974,3389,1795,3429,10394,3429,10215,3389xm9939,3349l2250,3349,2065,3389,10124,3389,9939,3349xm9655,3309l2534,3309,2343,3349,9846,3349,9655,3309xm9462,3289l2727,3289,2630,3309,9559,3309,9462,3289xm9265,3269l2924,3269,2825,3289,9364,3289,9265,3269xm9064,3249l3125,3249,3024,3269,9165,3269,9064,3249xm8861,3229l3328,3229,3226,3249,8963,3249,8861,3229xm8550,3209l3639,3209,3535,3229,8654,3229,8550,3209xm8339,3189l3850,3189,3744,3209,8445,3209,8339,3189xm8018,3169l4171,3169,4064,3189,8125,3189,8018,3169xm7690,3149l4499,3149,4389,3169,7800,3169,7690,3149xm7132,3129l5057,3129,4944,3149,7245,3149,7132,3129xe" filled="true" fillcolor="#e6e7e8" stroked="false">
              <v:path arrowok="t"/>
              <v:fill type="solid"/>
            </v:shape>
            <v:shape style="position:absolute;left:0;top:0;width:12187;height:1898" type="#_x0000_t75" stroked="false">
              <v:imagedata r:id="rId7" o:title=""/>
            </v:shape>
            <v:shape style="position:absolute;left:3395;top:749;width:277;height:331" type="#_x0000_t75" stroked="false">
              <v:imagedata r:id="rId8" o:title=""/>
            </v:shape>
            <v:shape style="position:absolute;left:3717;top:745;width:1023;height:342" coordorigin="3717,746" coordsize="1023,342" path="m4050,915l4041,852,4011,800,3990,785,3986,783,3986,915,3982,959,3970,995,3951,1023,3925,1043,3897,1048,3866,1049,3840,1045,3826,1040,3824,1028,3823,1007,3823,989,3823,873,3823,853,3824,827,3824,803,3826,789,3837,787,3848,786,3859,786,3871,785,3893,787,3912,790,3929,795,3945,803,3960,821,3974,846,3983,878,3986,915,3986,783,3958,763,3876,750,3855,750,3804,752,3786,753,3722,753,3717,776,3730,780,3742,783,3752,787,3758,792,3761,802,3761,821,3762,827,3762,846,3762,959,3762,979,3761,1007,3760,1030,3759,1044,3717,1056,3722,1079,3790,1079,3813,1080,3864,1083,3888,1083,3951,1073,3990,1049,4002,1041,4037,989,4050,915xm4435,776l4429,753,4302,753,4297,776,4323,783,4334,787,4341,791,4343,803,4344,827,4345,858,4344,928,4343,961,4340,990,4334,1016,4322,1027,4306,1037,4287,1043,4264,1045,4223,1037,4196,1015,4182,978,4177,928,4177,875,4177,853,4179,802,4180,788,4223,776,4218,753,4075,753,4070,776,4094,783,4104,788,4110,792,4113,804,4114,825,4115,851,4115,926,4123,997,4148,1047,4191,1077,4251,1087,4308,1078,4351,1051,4379,1006,4388,943,4389,848,4390,815,4391,789,4435,776xm4739,785l4733,773,4709,762,4683,754,4655,748,4624,746,4557,758,4503,793,4466,848,4453,920,4464,990,4497,1042,4548,1075,4616,1086,4650,1084,4682,1077,4709,1067,4731,1054,4738,1042,4737,991,4736,975,4727,974,4715,974,4695,973,4691,992,4681,1032,4671,1037,4658,1041,4641,1044,4622,1044,4578,1035,4545,1009,4525,969,4518,916,4520,882,4528,852,4539,826,4554,805,4568,797,4584,791,4602,787,4621,786,4637,787,4651,789,4664,793,4675,798,4687,864,4696,866,4717,867,4725,866,4739,785xe" filled="true" fillcolor="#a12240" stroked="false">
              <v:path arrowok="t"/>
              <v:fill type="solid"/>
            </v:shape>
            <v:shape style="position:absolute;left:4771;top:745;width:664;height:341" type="#_x0000_t75" stroked="false">
              <v:imagedata r:id="rId9" o:title=""/>
            </v:shape>
            <v:shape style="position:absolute;left:5481;top:752;width:151;height:327" type="#_x0000_t75" stroked="false">
              <v:imagedata r:id="rId10" o:title=""/>
            </v:shape>
            <v:shape style="position:absolute;left:5664;top:619;width:319;height:467" coordorigin="5664,619" coordsize="319,467" path="m5831,746l5764,759,5711,795,5677,852,5664,926,5676,992,5708,1043,5757,1075,5821,1086,5887,1073,5924,1046,5825,1046,5783,1037,5753,1012,5734,972,5728,920,5731,884,5737,853,5747,827,5759,807,5772,799,5787,792,5804,788,5822,786,5935,786,5893,757,5831,746xm5935,786l5822,786,5866,795,5896,821,5913,862,5919,916,5916,955,5908,986,5899,1009,5889,1025,5877,1033,5863,1040,5845,1044,5825,1046,5924,1046,5938,1036,5971,979,5983,908,5971,841,5941,790,5935,786xm5888,619l5850,637,5812,656,5774,676,5739,696,5745,716,5752,719,5901,677,5909,664,5906,653,5900,641,5894,629,5888,619xe" filled="true" fillcolor="#a12240" stroked="false">
              <v:path arrowok="t"/>
              <v:fill type="solid"/>
            </v:shape>
            <v:shape style="position:absolute;left:6013;top:751;width:360;height:330" type="#_x0000_t75" stroked="false">
              <v:imagedata r:id="rId11" o:title=""/>
            </v:shape>
            <v:shape style="position:absolute;left:3396;top:1195;width:2358;height:89" type="#_x0000_t75" stroked="false">
              <v:imagedata r:id="rId12" o:title=""/>
            </v:shape>
            <v:shape style="position:absolute;left:2464;top:611;width:803;height:810" type="#_x0000_t75" stroked="false">
              <v:imagedata r:id="rId13" o:title=""/>
            </v:shape>
            <v:line style="position:absolute" from="6707,609" to="6707,1421" stroked="true" strokeweight=".589pt" strokecolor="#c1945c">
              <v:stroke dashstyle="solid"/>
            </v:line>
            <v:shape style="position:absolute;left:7036;top:745;width:378;height:346" type="#_x0000_t75" stroked="false">
              <v:imagedata r:id="rId14" o:title=""/>
            </v:shape>
            <v:shape style="position:absolute;left:7463;top:738;width:249;height:353" type="#_x0000_t75" stroked="false">
              <v:imagedata r:id="rId15" o:title=""/>
            </v:shape>
            <v:shape style="position:absolute;left:7774;top:745;width:156;height:338" type="#_x0000_t75" stroked="false">
              <v:imagedata r:id="rId16" o:title=""/>
            </v:shape>
            <v:shape style="position:absolute;left:7989;top:738;width:297;height:353" type="#_x0000_t75" stroked="false">
              <v:imagedata r:id="rId17" o:title=""/>
            </v:shape>
            <v:shape style="position:absolute;left:8317;top:739;width:385;height:344" type="#_x0000_t75" stroked="false">
              <v:imagedata r:id="rId18" o:title=""/>
            </v:shape>
            <v:shape style="position:absolute;left:8722;top:745;width:1001;height:338" coordorigin="8723,745" coordsize="1001,338" path="m9206,1059l9194,1056,9181,1052,9171,1047,9165,1042,9161,1031,9158,1011,9156,984,9144,785,9191,770,9185,745,9058,745,9042,789,9020,845,8968,971,8942,910,8916,848,8894,791,8878,745,8744,745,8739,769,8751,773,8764,778,8775,783,8781,787,8783,799,8783,822,8781,856,8779,901,8773,983,8768,1047,8723,1059,8728,1083,8863,1083,8868,1059,8836,1051,8824,1047,8818,1041,8816,1028,8817,1001,8820,917,8826,799,8854,864,8910,996,8932,1046,8944,1047,8957,1047,8969,1047,8981,1046,9084,799,9088,871,9095,1009,9096,1047,9047,1059,9052,1083,9201,1083,9206,1059xm9724,1059l9711,1056,9699,1052,9688,1047,9683,1042,9679,1031,9676,1011,9674,984,9662,785,9708,770,9703,745,9575,745,9560,789,9537,845,9486,971,9459,910,9434,848,9412,791,9395,745,9262,745,9256,769,9268,773,9281,778,9292,783,9299,787,9301,799,9301,822,9299,856,9296,901,9291,983,9285,1047,9240,1059,9245,1083,9381,1083,9386,1059,9354,1051,9342,1047,9335,1041,9334,1028,9335,1001,9338,917,9344,799,9372,864,9428,996,9449,1046,9462,1047,9474,1047,9487,1047,9499,1046,9602,799,9605,871,9613,1009,9614,1047,9564,1059,9570,1083,9718,1083,9724,1059xe" filled="true" fillcolor="#6f7171" stroked="false">
              <v:path arrowok="t"/>
              <v:fill type="solid"/>
            </v:shape>
            <v:shape style="position:absolute;left:7036;top:1212;width:2438;height:210" type="#_x0000_t75" stroked="false">
              <v:imagedata r:id="rId19" o:title=""/>
            </v:shape>
            <v:rect style="position:absolute;left:5;top:1927;width:12179;height:3490" filled="true" fillcolor="#e6e7e8" stroked="false">
              <v:fill type="solid"/>
            </v:rect>
            <v:rect style="position:absolute;left:2;top:1867;width:12182;height:60" filled="true" fillcolor="#939598" stroked="false">
              <v:fill type="solid"/>
            </v:rect>
            <v:shape style="position:absolute;left:4460;top:14201;width:231;height:230" type="#_x0000_t75" stroked="false">
              <v:imagedata r:id="rId20" o:title=""/>
            </v:shape>
            <v:shape style="position:absolute;left:4795;top:14201;width:230;height:230" type="#_x0000_t75" stroked="false">
              <v:imagedata r:id="rId21" o:title=""/>
            </v:shape>
            <v:shape style="position:absolute;left:4124;top:14201;width:231;height:230" type="#_x0000_t75" stroked="false">
              <v:imagedata r:id="rId22" o:title=""/>
            </v:shape>
            <v:shape style="position:absolute;left:5131;top:14218;width:281;height:198" type="#_x0000_t75" stroked="false">
              <v:imagedata r:id="rId23" o:title=""/>
            </v:shape>
            <v:shape style="position:absolute;left:5308;top:7540;width:1555;height:1555" coordorigin="5308,7541" coordsize="1555,1555" path="m6085,7541l6011,7544,5938,7555,5867,7572,5800,7595,5735,7624,5673,7659,5615,7699,5561,7744,5512,7794,5467,7847,5427,7905,5392,7967,5363,8032,5339,8099,5322,8170,5312,8243,5308,8318,5312,8392,5322,8465,5339,8536,5363,8604,5392,8668,5427,8730,5467,8788,5512,8842,5561,8891,5615,8936,5673,8976,5735,9011,5800,9040,5867,9064,5938,9081,6011,9091,6085,9095,6160,9091,6233,9081,6304,9064,6371,9040,6436,9011,6498,8976,6556,8936,6610,8891,6659,8842,6704,8788,6744,8730,6779,8668,6808,8604,6832,8536,6849,8465,6859,8392,6863,8318,6859,8243,6849,8170,6832,8099,6808,8032,6779,7967,6744,7905,6704,7847,6659,7794,6610,7744,6556,7699,6498,7659,6436,7624,6371,7595,6304,7572,6233,7555,6160,7544,6085,7541xe" filled="true" fillcolor="#c1945c" stroked="false">
              <v:path arrowok="t"/>
              <v:fill type="solid"/>
            </v:shape>
            <v:shape style="position:absolute;left:5217;top:7449;width:1737;height:1737" coordorigin="5217,7449" coordsize="1737,1737" path="m6954,8318l6951,8393,6941,8466,6926,8537,6905,8606,6879,8672,6847,8735,6810,8796,6769,8853,6724,8906,6674,8956,6621,9001,6564,9043,6503,9079,6440,9111,6374,9137,6305,9158,6234,9173,6160,9183,6085,9186,6011,9183,5937,9173,5866,9158,5797,9137,5731,9111,5668,9079,5607,9043,5550,9001,5497,8956,5447,8906,5402,8853,5360,8796,5324,8735,5292,8672,5266,8606,5245,8537,5230,8466,5220,8393,5217,8318,5220,8243,5230,8170,5245,8098,5266,8030,5292,7963,5324,7900,5360,7839,5402,7782,5447,7729,5497,7679,5550,7634,5607,7593,5668,7556,5731,7525,5797,7498,5866,7477,5937,7462,6011,7452,6085,7449,6160,7452,6234,7462,6305,7477,6374,7498,6440,7525,6503,7556,6564,7593,6621,7634,6674,7679,6724,7729,6769,7782,6810,7839,6847,7900,6879,7963,6905,8030,6926,8098,6941,8170,6951,8243,6954,8318xe" filled="false" stroked="true" strokeweight="2.908pt" strokecolor="#ffffff">
              <v:path arrowok="t"/>
              <v:stroke dashstyle="solid"/>
            </v:shape>
            <v:shape style="position:absolute;left:5900;top:8632;width:374;height:354" coordorigin="5901,8632" coordsize="374,354" path="m6145,8748l6274,8767,6181,8858,6203,8985,6087,8925,5972,8985,5994,8858,5901,8767,6030,8748,6087,8632,6145,8748xe" filled="false" stroked="true" strokeweight="1.939pt" strokecolor="#ffffff">
              <v:path arrowok="t"/>
              <v:stroke dashstyle="solid"/>
            </v:shape>
            <v:shape style="position:absolute;left:6221;top:8568;width:304;height:290" type="#_x0000_t75" stroked="false">
              <v:imagedata r:id="rId24" o:title=""/>
            </v:shape>
            <v:shape style="position:absolute;left:5651;top:8568;width:304;height:290" type="#_x0000_t75" stroked="false">
              <v:imagedata r:id="rId25" o:title=""/>
            </v:shape>
            <v:line style="position:absolute" from="5879,9004" to="6293,9004" stroked="true" strokeweight="1.939pt" strokecolor="#ffffff">
              <v:stroke dashstyle="solid"/>
            </v:line>
            <v:shape style="position:absolute;left:6275;top:7723;width:302;height:303" type="#_x0000_t75" stroked="false">
              <v:imagedata r:id="rId26" o:title=""/>
            </v:shape>
            <v:shape style="position:absolute;left:6159;top:8100;width:525;height:402" coordorigin="6160,8101" coordsize="525,402" path="m6489,8502l6650,8502,6672,8497,6682,8483,6684,8463,6684,8441,6683,8399,6682,8331,6680,8259,6679,8206,6674,8161,6650,8124,6604,8102,6531,8101,6530,8148,6519,8173,6487,8182,6426,8183,6364,8170,6330,8142,6316,8114,6313,8101,6237,8102,6192,8124,6169,8161,6165,8206,6164,8259,6162,8331,6161,8399,6160,8441,6160,8463,6162,8483,6172,8497,6194,8502,6354,8502m6269,8295l6269,8484m6581,8295l6581,8484e" filled="false" stroked="true" strokeweight="2.424pt" strokecolor="#ffffff">
              <v:path arrowok="t"/>
              <v:stroke dashstyle="solid"/>
            </v:shape>
            <v:shape style="position:absolute;left:6425;top:7732;width:199;height:270" type="#_x0000_t75" stroked="false">
              <v:imagedata r:id="rId27" o:title=""/>
            </v:shape>
            <v:shape style="position:absolute;left:6345;top:8215;width:162;height:162" type="#_x0000_t75" stroked="false">
              <v:imagedata r:id="rId28" o:title=""/>
            </v:shape>
            <v:shape style="position:absolute;left:5594;top:7723;width:300;height:300" type="#_x0000_t75" stroked="false">
              <v:imagedata r:id="rId29" o:title=""/>
            </v:shape>
            <v:shape style="position:absolute;left:5477;top:8096;width:525;height:406" coordorigin="5478,8096" coordsize="525,406" path="m5810,8502l5968,8502,5991,8497,6000,8483,6003,8464,6002,8442,6001,8396,6000,8321,5998,8243,5997,8187,5992,8144,5966,8112,5913,8096,5826,8100,5744,8174,5657,8100,5572,8096,5518,8112,5490,8144,5483,8187,5482,8243,5480,8321,5479,8396,5478,8442,5478,8464,5480,8483,5490,8497,5512,8502,5677,8502m5587,8296l5587,8484m5899,8296l5899,8484e" filled="false" stroked="true" strokeweight="2.424pt" strokecolor="#ffffff">
              <v:path arrowok="t"/>
              <v:stroke dashstyle="solid"/>
            </v:shape>
            <v:shape style="position:absolute;left:5645;top:7768;width:72;height:53" coordorigin="5646,7768" coordsize="72,53" path="m5717,7768l5700,7802,5676,7817,5655,7821,5646,7820e" filled="false" stroked="true" strokeweight="2.908pt" strokecolor="#ffffff">
              <v:path arrowok="t"/>
              <v:stroke dashstyle="solid"/>
            </v:shape>
            <v:shape style="position:absolute;left:5687;top:8203;width:114;height:260" type="#_x0000_t75" stroked="false">
              <v:imagedata r:id="rId30" o:title=""/>
            </v:shape>
            <w10:wrap type="none"/>
          </v:group>
        </w:pict>
      </w:r>
      <w:r>
        <w:rPr/>
        <w:pict>
          <v:rect style="position:absolute;margin-left:0pt;margin-top:772.440979pt;width:609.448pt;height:21.26pt;mso-position-horizontal-relative:page;mso-position-vertical-relative:page;z-index:15730176" filled="true" fillcolor="#97989a" stroked="false">
            <v:fill type="solid"/>
            <w10:wrap type="none"/>
          </v:rect>
        </w:pict>
      </w: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ind w:right="-4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609.450pt;height:174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3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8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55"/>
                    </w:rPr>
                  </w:pPr>
                </w:p>
                <w:p>
                  <w:pPr>
                    <w:spacing w:line="237" w:lineRule="auto" w:before="1"/>
                    <w:ind w:left="1936" w:right="1934" w:firstLine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231F20"/>
                      <w:w w:val="90"/>
                      <w:sz w:val="32"/>
                    </w:rPr>
                    <w:t>Acuerdo</w:t>
                  </w:r>
                  <w:r>
                    <w:rPr>
                      <w:b/>
                      <w:color w:val="231F20"/>
                      <w:spacing w:val="19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que</w:t>
                  </w:r>
                  <w:r>
                    <w:rPr>
                      <w:b/>
                      <w:color w:val="231F20"/>
                      <w:spacing w:val="20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contiene</w:t>
                  </w:r>
                  <w:r>
                    <w:rPr>
                      <w:b/>
                      <w:color w:val="231F20"/>
                      <w:spacing w:val="20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las</w:t>
                  </w:r>
                  <w:r>
                    <w:rPr>
                      <w:b/>
                      <w:color w:val="231F20"/>
                      <w:spacing w:val="20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disposiciones,</w:t>
                  </w:r>
                  <w:r>
                    <w:rPr>
                      <w:b/>
                      <w:color w:val="231F20"/>
                      <w:spacing w:val="20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criterios</w:t>
                  </w:r>
                  <w:r>
                    <w:rPr>
                      <w:b/>
                      <w:color w:val="231F20"/>
                      <w:spacing w:val="20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e</w:t>
                  </w:r>
                  <w:r>
                    <w:rPr>
                      <w:b/>
                      <w:color w:val="231F20"/>
                      <w:spacing w:val="-96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indicadores</w:t>
                  </w:r>
                  <w:r>
                    <w:rPr>
                      <w:b/>
                      <w:color w:val="231F20"/>
                      <w:spacing w:val="5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para</w:t>
                  </w:r>
                  <w:r>
                    <w:rPr>
                      <w:b/>
                      <w:color w:val="231F20"/>
                      <w:spacing w:val="6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la</w:t>
                  </w:r>
                  <w:r>
                    <w:rPr>
                      <w:b/>
                      <w:color w:val="231F20"/>
                      <w:spacing w:val="5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realización</w:t>
                  </w:r>
                  <w:r>
                    <w:rPr>
                      <w:b/>
                      <w:color w:val="231F20"/>
                      <w:spacing w:val="6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de</w:t>
                  </w:r>
                  <w:r>
                    <w:rPr>
                      <w:b/>
                      <w:color w:val="231F20"/>
                      <w:spacing w:val="5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los</w:t>
                  </w:r>
                  <w:r>
                    <w:rPr>
                      <w:b/>
                      <w:color w:val="231F20"/>
                      <w:spacing w:val="6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procesos</w:t>
                  </w:r>
                  <w:r>
                    <w:rPr>
                      <w:b/>
                      <w:color w:val="231F20"/>
                      <w:spacing w:val="5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de</w:t>
                  </w:r>
                  <w:r>
                    <w:rPr>
                      <w:b/>
                      <w:color w:val="231F20"/>
                      <w:spacing w:val="1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reconocimiento</w:t>
                  </w:r>
                  <w:r>
                    <w:rPr>
                      <w:b/>
                      <w:color w:val="231F20"/>
                      <w:spacing w:val="10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en</w:t>
                  </w:r>
                  <w:r>
                    <w:rPr>
                      <w:b/>
                      <w:color w:val="231F20"/>
                      <w:spacing w:val="11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educación</w:t>
                  </w:r>
                  <w:r>
                    <w:rPr>
                      <w:b/>
                      <w:color w:val="231F20"/>
                      <w:spacing w:val="11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media</w:t>
                  </w:r>
                  <w:r>
                    <w:rPr>
                      <w:b/>
                      <w:color w:val="231F20"/>
                      <w:spacing w:val="11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superior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FFFFFF"/>
        </w:rPr>
        <w:t>Reconocimiento</w:t>
      </w:r>
    </w:p>
    <w:p>
      <w:pPr>
        <w:spacing w:before="91"/>
        <w:ind w:left="1405" w:right="1405" w:firstLine="0"/>
        <w:jc w:val="center"/>
        <w:rPr>
          <w:sz w:val="32"/>
        </w:rPr>
      </w:pPr>
      <w:r>
        <w:rPr>
          <w:color w:val="FFFFFF"/>
          <w:sz w:val="32"/>
        </w:rPr>
        <w:t>Educación</w:t>
      </w:r>
      <w:r>
        <w:rPr>
          <w:color w:val="FFFFFF"/>
          <w:spacing w:val="12"/>
          <w:sz w:val="32"/>
        </w:rPr>
        <w:t> </w:t>
      </w:r>
      <w:r>
        <w:rPr>
          <w:color w:val="FFFFFF"/>
          <w:sz w:val="32"/>
        </w:rPr>
        <w:t>Media</w:t>
      </w:r>
      <w:r>
        <w:rPr>
          <w:color w:val="FFFFFF"/>
          <w:spacing w:val="13"/>
          <w:sz w:val="32"/>
        </w:rPr>
        <w:t> </w:t>
      </w:r>
      <w:r>
        <w:rPr>
          <w:color w:val="FFFFFF"/>
          <w:sz w:val="32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spacing w:before="90"/>
        <w:ind w:left="1405" w:right="1405" w:firstLine="0"/>
        <w:jc w:val="center"/>
        <w:rPr>
          <w:b/>
          <w:sz w:val="28"/>
        </w:rPr>
      </w:pPr>
      <w:r>
        <w:rPr>
          <w:b/>
          <w:color w:val="FFFFFF"/>
          <w:spacing w:val="-2"/>
          <w:w w:val="90"/>
          <w:sz w:val="28"/>
        </w:rPr>
        <w:t>Ciclo</w:t>
      </w:r>
      <w:r>
        <w:rPr>
          <w:b/>
          <w:color w:val="FFFFFF"/>
          <w:spacing w:val="-11"/>
          <w:w w:val="90"/>
          <w:sz w:val="28"/>
        </w:rPr>
        <w:t> </w:t>
      </w:r>
      <w:r>
        <w:rPr>
          <w:b/>
          <w:color w:val="FFFFFF"/>
          <w:spacing w:val="-2"/>
          <w:w w:val="90"/>
          <w:sz w:val="28"/>
        </w:rPr>
        <w:t>escolar</w:t>
      </w:r>
      <w:r>
        <w:rPr>
          <w:b/>
          <w:color w:val="FFFFFF"/>
          <w:spacing w:val="-11"/>
          <w:w w:val="90"/>
          <w:sz w:val="28"/>
        </w:rPr>
        <w:t> </w:t>
      </w:r>
      <w:r>
        <w:rPr>
          <w:b/>
          <w:color w:val="FFFFFF"/>
          <w:spacing w:val="-1"/>
          <w:w w:val="90"/>
          <w:sz w:val="28"/>
        </w:rPr>
        <w:t>2024-2025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spacing w:before="91"/>
        <w:ind w:left="1469" w:right="12" w:firstLine="0"/>
        <w:jc w:val="center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ragraph">
              <wp:posOffset>563686</wp:posOffset>
            </wp:positionV>
            <wp:extent cx="7740003" cy="235204"/>
            <wp:effectExtent l="0" t="0" r="0" b="0"/>
            <wp:wrapNone/>
            <wp:docPr id="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003" cy="23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21"/>
        </w:rPr>
        <w:t>usicamm.sep.gob.mx/</w:t>
      </w:r>
    </w:p>
    <w:p>
      <w:pPr>
        <w:spacing w:after="0"/>
        <w:jc w:val="center"/>
        <w:rPr>
          <w:sz w:val="21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spacing w:line="237" w:lineRule="auto" w:before="97"/>
        <w:ind w:left="1266" w:right="2774" w:firstLine="0"/>
        <w:jc w:val="left"/>
        <w:rPr>
          <w:sz w:val="14"/>
        </w:rPr>
      </w:pPr>
      <w:r>
        <w:rPr>
          <w:color w:val="58595B"/>
          <w:sz w:val="14"/>
        </w:rPr>
        <w:t>Acuerdo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que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contiene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las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disposiciones,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criterios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e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indicadores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para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la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realización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de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los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procesos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de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reconocimiento</w:t>
      </w:r>
      <w:r>
        <w:rPr>
          <w:color w:val="58595B"/>
          <w:spacing w:val="-47"/>
          <w:sz w:val="14"/>
        </w:rPr>
        <w:t> </w:t>
      </w:r>
      <w:r>
        <w:rPr>
          <w:color w:val="58595B"/>
          <w:sz w:val="14"/>
        </w:rPr>
        <w:t>en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educación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media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superior.</w:t>
      </w:r>
    </w:p>
    <w:p>
      <w:pPr>
        <w:spacing w:line="168" w:lineRule="exact" w:before="0"/>
        <w:ind w:left="1266" w:right="0" w:firstLine="0"/>
        <w:jc w:val="left"/>
        <w:rPr>
          <w:sz w:val="14"/>
        </w:rPr>
      </w:pPr>
      <w:r>
        <w:rPr>
          <w:color w:val="58595B"/>
          <w:w w:val="95"/>
          <w:sz w:val="14"/>
        </w:rPr>
        <w:t>Ciclo</w:t>
      </w:r>
      <w:r>
        <w:rPr>
          <w:color w:val="58595B"/>
          <w:spacing w:val="-9"/>
          <w:w w:val="95"/>
          <w:sz w:val="14"/>
        </w:rPr>
        <w:t> </w:t>
      </w:r>
      <w:r>
        <w:rPr>
          <w:color w:val="58595B"/>
          <w:w w:val="95"/>
          <w:sz w:val="14"/>
        </w:rPr>
        <w:t>escolar</w:t>
      </w:r>
      <w:r>
        <w:rPr>
          <w:color w:val="58595B"/>
          <w:spacing w:val="-8"/>
          <w:w w:val="95"/>
          <w:sz w:val="14"/>
        </w:rPr>
        <w:t> </w:t>
      </w:r>
      <w:r>
        <w:rPr>
          <w:color w:val="58595B"/>
          <w:w w:val="95"/>
          <w:sz w:val="14"/>
        </w:rPr>
        <w:t>2024-2025</w:t>
      </w:r>
    </w:p>
    <w:p>
      <w:pPr>
        <w:spacing w:line="330" w:lineRule="atLeast" w:before="6"/>
        <w:ind w:left="1266" w:right="5212" w:firstLine="0"/>
        <w:jc w:val="left"/>
        <w:rPr>
          <w:sz w:val="14"/>
        </w:rPr>
      </w:pPr>
      <w:r>
        <w:rPr>
          <w:color w:val="58595B"/>
          <w:w w:val="95"/>
          <w:sz w:val="14"/>
        </w:rPr>
        <w:t>©</w:t>
      </w:r>
      <w:r>
        <w:rPr>
          <w:color w:val="58595B"/>
          <w:spacing w:val="-4"/>
          <w:w w:val="95"/>
          <w:sz w:val="14"/>
        </w:rPr>
        <w:t> </w:t>
      </w:r>
      <w:r>
        <w:rPr>
          <w:color w:val="58595B"/>
          <w:w w:val="95"/>
          <w:sz w:val="14"/>
        </w:rPr>
        <w:t>2023,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Unidad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del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Sistema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para</w:t>
      </w:r>
      <w:r>
        <w:rPr>
          <w:color w:val="58595B"/>
          <w:spacing w:val="-4"/>
          <w:w w:val="95"/>
          <w:sz w:val="14"/>
        </w:rPr>
        <w:t> </w:t>
      </w:r>
      <w:r>
        <w:rPr>
          <w:color w:val="58595B"/>
          <w:w w:val="95"/>
          <w:sz w:val="14"/>
        </w:rPr>
        <w:t>la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Carrera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de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las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Maestras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y</w:t>
      </w:r>
      <w:r>
        <w:rPr>
          <w:color w:val="58595B"/>
          <w:spacing w:val="-4"/>
          <w:w w:val="95"/>
          <w:sz w:val="14"/>
        </w:rPr>
        <w:t> </w:t>
      </w:r>
      <w:r>
        <w:rPr>
          <w:color w:val="58595B"/>
          <w:w w:val="95"/>
          <w:sz w:val="14"/>
        </w:rPr>
        <w:t>los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Maestros</w:t>
      </w:r>
      <w:r>
        <w:rPr>
          <w:color w:val="58595B"/>
          <w:spacing w:val="-43"/>
          <w:w w:val="95"/>
          <w:sz w:val="14"/>
        </w:rPr>
        <w:t> </w:t>
      </w:r>
      <w:r>
        <w:rPr>
          <w:color w:val="58595B"/>
          <w:sz w:val="14"/>
        </w:rPr>
        <w:t>Secretaría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de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Educación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Pública</w:t>
      </w:r>
    </w:p>
    <w:p>
      <w:pPr>
        <w:spacing w:before="4"/>
        <w:ind w:left="1266" w:right="0" w:firstLine="0"/>
        <w:jc w:val="left"/>
        <w:rPr>
          <w:sz w:val="14"/>
        </w:rPr>
      </w:pPr>
      <w:r>
        <w:rPr>
          <w:color w:val="58595B"/>
          <w:w w:val="95"/>
          <w:sz w:val="14"/>
        </w:rPr>
        <w:t>Av.</w:t>
      </w:r>
      <w:r>
        <w:rPr>
          <w:color w:val="58595B"/>
          <w:spacing w:val="-12"/>
          <w:w w:val="95"/>
          <w:sz w:val="14"/>
        </w:rPr>
        <w:t> </w:t>
      </w:r>
      <w:r>
        <w:rPr>
          <w:color w:val="58595B"/>
          <w:w w:val="95"/>
          <w:sz w:val="14"/>
        </w:rPr>
        <w:t>Universidad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1200,</w:t>
      </w:r>
      <w:r>
        <w:rPr>
          <w:color w:val="58595B"/>
          <w:spacing w:val="-12"/>
          <w:w w:val="95"/>
          <w:sz w:val="14"/>
        </w:rPr>
        <w:t> </w:t>
      </w:r>
      <w:r>
        <w:rPr>
          <w:color w:val="58595B"/>
          <w:w w:val="95"/>
          <w:sz w:val="14"/>
        </w:rPr>
        <w:t>Col.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Xoco,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Alcadía</w:t>
      </w:r>
      <w:r>
        <w:rPr>
          <w:color w:val="58595B"/>
          <w:spacing w:val="-12"/>
          <w:w w:val="95"/>
          <w:sz w:val="14"/>
        </w:rPr>
        <w:t> </w:t>
      </w:r>
      <w:r>
        <w:rPr>
          <w:color w:val="58595B"/>
          <w:w w:val="95"/>
          <w:sz w:val="14"/>
        </w:rPr>
        <w:t>Benito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Juárez,</w:t>
      </w:r>
      <w:r>
        <w:rPr>
          <w:color w:val="58595B"/>
          <w:spacing w:val="-12"/>
          <w:w w:val="95"/>
          <w:sz w:val="14"/>
        </w:rPr>
        <w:t> </w:t>
      </w:r>
      <w:r>
        <w:rPr>
          <w:color w:val="58595B"/>
          <w:w w:val="95"/>
          <w:sz w:val="14"/>
        </w:rPr>
        <w:t>C.P.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03330,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CDMX</w:t>
      </w:r>
    </w:p>
    <w:p>
      <w:pPr>
        <w:spacing w:after="0"/>
        <w:jc w:val="left"/>
        <w:rPr>
          <w:sz w:val="14"/>
        </w:rPr>
        <w:sectPr>
          <w:pgSz w:w="12190" w:h="15880"/>
          <w:pgMar w:top="1500" w:bottom="280" w:left="0" w:right="0"/>
        </w:sectPr>
      </w:pPr>
    </w:p>
    <w:p>
      <w:pPr>
        <w:pStyle w:val="BodyText"/>
        <w:spacing w:before="5"/>
        <w:rPr>
          <w:sz w:val="28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6837120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4" o:title=""/>
            </v:shape>
            <v:shape style="position:absolute;left:4;top:15141;width:12185;height:371" type="#_x0000_t75" stroked="false">
              <v:imagedata r:id="rId35" o:title=""/>
            </v:shape>
            <v:shape style="position:absolute;left:11322;top:13859;width:324;height:324" type="#_x0000_t75" stroked="false">
              <v:imagedata r:id="rId36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8796" to="10742,8796" stroked="true" strokeweight=".75pt" strokecolor="#231f20">
              <v:stroke dashstyle="dot"/>
            </v:line>
            <v:shape style="position:absolute;left:1424;top:8795;width:9340;height:2" coordorigin="1425,8796" coordsize="9340,0" path="m1425,8796l1425,8796m10764,8796l10764,8796e" filled="false" stroked="true" strokeweight=".75pt" strokecolor="#231f20">
              <v:path arrowok="t"/>
              <v:stroke dashstyle="solid"/>
            </v:shape>
            <v:line style="position:absolute" from="1470,11466" to="10742,11466" stroked="true" strokeweight=".75pt" strokecolor="#231f20">
              <v:stroke dashstyle="dot"/>
            </v:line>
            <v:shape style="position:absolute;left:1424;top:11465;width:9340;height:2" coordorigin="1425,11466" coordsize="9340,0" path="m1425,11466l1425,11466m10764,11466l10764,11466e" filled="false" stroked="true" strokeweight=".75pt" strokecolor="#231f20">
              <v:path arrowok="t"/>
              <v:stroke dashstyle="solid"/>
            </v:shape>
            <v:rect style="position:absolute;left:1417;top:3128;width:9355;height:3081" filled="true" fillcolor="#efeff0" stroked="false">
              <v:fill type="solid"/>
            </v:rect>
            <v:shape style="position:absolute;left:1417;top:3118;width:9355;height:3101" coordorigin="1417,3118" coordsize="9355,3101" path="m10772,6198l1417,6198,1417,6218,10772,6218,10772,6198xm10772,3118l1417,3118,1417,3138,10772,3138,10772,3118xe" filled="true" fillcolor="#939598" stroked="false">
              <v:path arrowok="t"/>
              <v:fill type="solid"/>
            </v:shape>
            <v:shape style="position:absolute;left:1417;top:6978;width:2337;height:360" coordorigin="1417,6978" coordsize="2337,360" path="m3574,6978l1417,6978,1417,7338,3574,7338,3644,7324,3701,7286,3740,7228,3754,7158,3740,7088,3701,7031,3644,6992,3574,6978xe" filled="true" fillcolor="#c1945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1417"/>
        <w:rPr>
          <w:sz w:val="20"/>
        </w:rPr>
      </w:pPr>
      <w:r>
        <w:rPr>
          <w:sz w:val="20"/>
        </w:rPr>
        <w:pict>
          <v:shape style="width:467.75pt;height:153.0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4"/>
                  </w:pPr>
                </w:p>
                <w:p>
                  <w:pPr>
                    <w:pStyle w:val="BodyText"/>
                    <w:spacing w:line="285" w:lineRule="auto"/>
                    <w:ind w:left="240" w:right="237"/>
                    <w:jc w:val="both"/>
                  </w:pPr>
                  <w:r>
                    <w:rPr>
                      <w:color w:val="231F20"/>
                    </w:rPr>
                    <w:t>La Unidad del Sistema para la Carrera de las Maestras y los Maestros, en lo sucesivo Unidad del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Sistema, con fundamento en lo dispuesto por los artículos 3o. párrafo séptimo de la Constitución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Política</w:t>
                  </w:r>
                  <w:r>
                    <w:rPr>
                      <w:color w:val="231F20"/>
                      <w:spacing w:val="1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de</w:t>
                  </w:r>
                  <w:r>
                    <w:rPr>
                      <w:color w:val="231F20"/>
                      <w:spacing w:val="1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los</w:t>
                  </w:r>
                  <w:r>
                    <w:rPr>
                      <w:color w:val="231F20"/>
                      <w:spacing w:val="1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Estados</w:t>
                  </w:r>
                  <w:r>
                    <w:rPr>
                      <w:color w:val="231F20"/>
                      <w:spacing w:val="13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Unidos</w:t>
                  </w:r>
                  <w:r>
                    <w:rPr>
                      <w:color w:val="231F20"/>
                      <w:spacing w:val="1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Mexicanos;</w:t>
                  </w:r>
                  <w:r>
                    <w:rPr>
                      <w:color w:val="231F20"/>
                      <w:spacing w:val="12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13,</w:t>
                  </w:r>
                  <w:r>
                    <w:rPr>
                      <w:color w:val="231F20"/>
                      <w:spacing w:val="1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14,</w:t>
                  </w:r>
                  <w:r>
                    <w:rPr>
                      <w:color w:val="231F20"/>
                      <w:spacing w:val="13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fracciones</w:t>
                  </w:r>
                  <w:r>
                    <w:rPr>
                      <w:color w:val="231F20"/>
                      <w:spacing w:val="1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IV,</w:t>
                  </w:r>
                  <w:r>
                    <w:rPr>
                      <w:color w:val="231F20"/>
                      <w:spacing w:val="1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V,</w:t>
                  </w:r>
                  <w:r>
                    <w:rPr>
                      <w:color w:val="231F20"/>
                      <w:spacing w:val="13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XII,</w:t>
                  </w:r>
                  <w:r>
                    <w:rPr>
                      <w:color w:val="231F20"/>
                      <w:spacing w:val="1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XIII,</w:t>
                  </w:r>
                  <w:r>
                    <w:rPr>
                      <w:color w:val="231F20"/>
                      <w:spacing w:val="12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y</w:t>
                  </w:r>
                  <w:r>
                    <w:rPr>
                      <w:color w:val="231F20"/>
                      <w:spacing w:val="1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XXII,</w:t>
                  </w:r>
                  <w:r>
                    <w:rPr>
                      <w:color w:val="231F20"/>
                      <w:spacing w:val="13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19,</w:t>
                  </w:r>
                  <w:r>
                    <w:rPr>
                      <w:color w:val="231F20"/>
                      <w:spacing w:val="1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66,</w:t>
                  </w:r>
                  <w:r>
                    <w:rPr>
                      <w:color w:val="231F20"/>
                      <w:spacing w:val="1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67,</w:t>
                  </w:r>
                  <w:r>
                    <w:rPr>
                      <w:color w:val="231F20"/>
                      <w:spacing w:val="12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70,</w:t>
                  </w:r>
                  <w:r>
                    <w:rPr>
                      <w:color w:val="231F20"/>
                      <w:spacing w:val="12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71,</w:t>
                  </w:r>
                  <w:r>
                    <w:rPr>
                      <w:color w:val="231F20"/>
                      <w:spacing w:val="12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72,</w:t>
                  </w:r>
                  <w:r>
                    <w:rPr>
                      <w:color w:val="231F20"/>
                      <w:spacing w:val="1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77,</w:t>
                  </w:r>
                  <w:r>
                    <w:rPr>
                      <w:color w:val="231F20"/>
                      <w:spacing w:val="-51"/>
                      <w:w w:val="8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78,</w:t>
                  </w:r>
                  <w:r>
                    <w:rPr>
                      <w:color w:val="231F20"/>
                      <w:spacing w:val="-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80,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82,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y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Décimo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Séptimo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Transitorio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la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Ley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General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del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Sistema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para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la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Carrera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las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Maestras</w:t>
                  </w:r>
                  <w:r>
                    <w:rPr>
                      <w:color w:val="231F20"/>
                      <w:spacing w:val="-58"/>
                      <w:w w:val="95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Maestros,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capítulos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IV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Manual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Organización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61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cumplimiento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sus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atribuciones,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emite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siguiente:</w:t>
                  </w:r>
                </w:p>
                <w:p>
                  <w:pPr>
                    <w:pStyle w:val="BodyText"/>
                    <w:spacing w:before="5"/>
                    <w:rPr>
                      <w:sz w:val="32"/>
                    </w:rPr>
                  </w:pPr>
                </w:p>
                <w:p>
                  <w:pPr>
                    <w:spacing w:line="228" w:lineRule="auto" w:before="0"/>
                    <w:ind w:left="247" w:right="245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58595B"/>
                      <w:w w:val="90"/>
                      <w:sz w:val="20"/>
                    </w:rPr>
                    <w:t>Acuerdo</w:t>
                  </w:r>
                  <w:r>
                    <w:rPr>
                      <w:b/>
                      <w:color w:val="58595B"/>
                      <w:spacing w:val="24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que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contiene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las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disposiciones,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criterios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e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indicadores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para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la</w:t>
                  </w:r>
                  <w:r>
                    <w:rPr>
                      <w:b/>
                      <w:color w:val="58595B"/>
                      <w:spacing w:val="24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realización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de</w:t>
                  </w:r>
                  <w:r>
                    <w:rPr>
                      <w:b/>
                      <w:color w:val="58595B"/>
                      <w:spacing w:val="-59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los</w:t>
                  </w:r>
                  <w:r>
                    <w:rPr>
                      <w:b/>
                      <w:color w:val="58595B"/>
                      <w:spacing w:val="-10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procesos</w:t>
                  </w:r>
                  <w:r>
                    <w:rPr>
                      <w:b/>
                      <w:color w:val="58595B"/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de</w:t>
                  </w:r>
                  <w:r>
                    <w:rPr>
                      <w:b/>
                      <w:color w:val="58595B"/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reconocimiento</w:t>
                  </w:r>
                  <w:r>
                    <w:rPr>
                      <w:b/>
                      <w:color w:val="58595B"/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en</w:t>
                  </w:r>
                  <w:r>
                    <w:rPr>
                      <w:b/>
                      <w:color w:val="58595B"/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educación</w:t>
                  </w:r>
                  <w:r>
                    <w:rPr>
                      <w:b/>
                      <w:color w:val="58595B"/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media</w:t>
                  </w:r>
                  <w:r>
                    <w:rPr>
                      <w:b/>
                      <w:color w:val="58595B"/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superior,</w:t>
                  </w:r>
                </w:p>
                <w:p>
                  <w:pPr>
                    <w:spacing w:line="231" w:lineRule="exact" w:before="0"/>
                    <w:ind w:left="245" w:right="245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58595B"/>
                      <w:w w:val="90"/>
                      <w:sz w:val="20"/>
                    </w:rPr>
                    <w:t>ciclo</w:t>
                  </w:r>
                  <w:r>
                    <w:rPr>
                      <w:b/>
                      <w:color w:val="58595B"/>
                      <w:spacing w:val="-3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escolar</w:t>
                  </w:r>
                  <w:r>
                    <w:rPr>
                      <w:b/>
                      <w:color w:val="58595B"/>
                      <w:spacing w:val="-3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2024-2025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1"/>
        <w:spacing w:before="91"/>
        <w:ind w:left="1932" w:right="0"/>
        <w:jc w:val="left"/>
      </w:pPr>
      <w:r>
        <w:rPr/>
        <w:pict>
          <v:shape style="position:absolute;margin-left:567.003113pt;margin-top:16.066402pt;width:13pt;height:294.8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-174.038391pt;width:13pt;height:123.7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0"/>
        </w:rPr>
        <w:t>Capítulo</w:t>
      </w:r>
      <w:r>
        <w:rPr>
          <w:color w:val="FFFFFF"/>
          <w:spacing w:val="2"/>
          <w:w w:val="90"/>
        </w:rPr>
        <w:t> </w:t>
      </w:r>
      <w:r>
        <w:rPr>
          <w:color w:val="FFFFFF"/>
          <w:w w:val="90"/>
        </w:rPr>
        <w:t>I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Heading3"/>
        <w:numPr>
          <w:ilvl w:val="0"/>
          <w:numId w:val="1"/>
        </w:numPr>
        <w:tabs>
          <w:tab w:pos="2098" w:val="left" w:leader="none"/>
        </w:tabs>
        <w:spacing w:line="240" w:lineRule="auto" w:before="0" w:after="0"/>
        <w:ind w:left="2097" w:right="0" w:hanging="261"/>
        <w:jc w:val="left"/>
      </w:pPr>
      <w:r>
        <w:rPr>
          <w:color w:val="636466"/>
        </w:rPr>
        <w:t>Disposiciones</w:t>
      </w:r>
      <w:r>
        <w:rPr>
          <w:color w:val="636466"/>
          <w:spacing w:val="-3"/>
        </w:rPr>
        <w:t> </w:t>
      </w:r>
      <w:r>
        <w:rPr>
          <w:color w:val="636466"/>
        </w:rPr>
        <w:t>generales</w:t>
      </w:r>
    </w:p>
    <w:p>
      <w:pPr>
        <w:pStyle w:val="BodyText"/>
        <w:spacing w:before="9"/>
        <w:rPr>
          <w:sz w:val="19"/>
        </w:rPr>
      </w:pPr>
    </w:p>
    <w:p>
      <w:pPr>
        <w:pStyle w:val="Heading4"/>
        <w:spacing w:before="93"/>
      </w:pPr>
      <w:r>
        <w:rPr>
          <w:color w:val="C1945C"/>
          <w:spacing w:val="-1"/>
          <w:w w:val="105"/>
        </w:rPr>
        <w:t>Objeto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del</w:t>
      </w:r>
      <w:r>
        <w:rPr>
          <w:color w:val="C1945C"/>
          <w:spacing w:val="-19"/>
          <w:w w:val="105"/>
        </w:rPr>
        <w:t> </w:t>
      </w:r>
      <w:r>
        <w:rPr>
          <w:color w:val="C1945C"/>
          <w:spacing w:val="-1"/>
          <w:w w:val="105"/>
        </w:rPr>
        <w:t>Acuerdo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1.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</w:rPr>
        <w:t>tiene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objeto</w:t>
      </w:r>
      <w:r>
        <w:rPr>
          <w:color w:val="231F20"/>
          <w:spacing w:val="-13"/>
        </w:rPr>
        <w:t> </w:t>
      </w:r>
      <w:r>
        <w:rPr>
          <w:color w:val="231F20"/>
        </w:rPr>
        <w:t>establecer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bases</w:t>
      </w:r>
      <w:r>
        <w:rPr>
          <w:color w:val="231F20"/>
          <w:spacing w:val="-14"/>
        </w:rPr>
        <w:t> </w:t>
      </w:r>
      <w:r>
        <w:rPr>
          <w:color w:val="231F20"/>
        </w:rPr>
        <w:t>bajo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cuales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desarrollarán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procesos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reconocer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agentes</w:t>
      </w:r>
      <w:r>
        <w:rPr>
          <w:color w:val="231F20"/>
          <w:spacing w:val="-13"/>
        </w:rPr>
        <w:t> </w:t>
      </w:r>
      <w:r>
        <w:rPr>
          <w:color w:val="231F20"/>
        </w:rPr>
        <w:t>fundamentales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transforma-</w:t>
      </w:r>
      <w:r>
        <w:rPr>
          <w:color w:val="231F20"/>
          <w:spacing w:val="-61"/>
        </w:rPr>
        <w:t> </w:t>
      </w:r>
      <w:r>
        <w:rPr>
          <w:color w:val="231F20"/>
        </w:rPr>
        <w:t>ción</w:t>
      </w:r>
      <w:r>
        <w:rPr>
          <w:color w:val="231F20"/>
          <w:spacing w:val="-8"/>
        </w:rPr>
        <w:t> </w:t>
      </w:r>
      <w:r>
        <w:rPr>
          <w:color w:val="231F20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revalorizarlos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profesionales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educación,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conformidad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</w:rPr>
        <w:t>establecido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artículo</w:t>
      </w:r>
      <w:r>
        <w:rPr>
          <w:color w:val="231F20"/>
          <w:spacing w:val="-8"/>
        </w:rPr>
        <w:t> </w:t>
      </w:r>
      <w:r>
        <w:rPr>
          <w:color w:val="231F20"/>
        </w:rPr>
        <w:t>3o.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Constitución</w:t>
      </w:r>
      <w:r>
        <w:rPr>
          <w:color w:val="231F20"/>
          <w:spacing w:val="-8"/>
        </w:rPr>
        <w:t> </w:t>
      </w:r>
      <w:r>
        <w:rPr>
          <w:color w:val="231F20"/>
        </w:rPr>
        <w:t>Política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Estados</w:t>
      </w:r>
      <w:r>
        <w:rPr>
          <w:color w:val="231F20"/>
          <w:spacing w:val="-8"/>
        </w:rPr>
        <w:t> </w:t>
      </w:r>
      <w:r>
        <w:rPr>
          <w:color w:val="231F20"/>
        </w:rPr>
        <w:t>Unidos</w:t>
      </w:r>
      <w:r>
        <w:rPr>
          <w:color w:val="231F20"/>
          <w:spacing w:val="-8"/>
        </w:rPr>
        <w:t> </w:t>
      </w:r>
      <w:r>
        <w:rPr>
          <w:color w:val="231F20"/>
        </w:rPr>
        <w:t>Mexicanos,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Ley</w:t>
      </w:r>
      <w:r>
        <w:rPr>
          <w:color w:val="231F20"/>
          <w:spacing w:val="-8"/>
        </w:rPr>
        <w:t> </w:t>
      </w: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demás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C1945C"/>
          <w:spacing w:val="-1"/>
          <w:w w:val="105"/>
        </w:rPr>
        <w:t>Ámbito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de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aplicación</w:t>
      </w:r>
      <w:r>
        <w:rPr>
          <w:color w:val="C1945C"/>
          <w:spacing w:val="-19"/>
          <w:w w:val="105"/>
        </w:rPr>
        <w:t> </w:t>
      </w:r>
      <w:r>
        <w:rPr>
          <w:color w:val="C1945C"/>
          <w:w w:val="105"/>
        </w:rPr>
        <w:t>y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obligatoriedad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>
          <w:b/>
          <w:color w:val="231F20"/>
        </w:rPr>
        <w:t>Artículo 2. </w:t>
      </w:r>
      <w:r>
        <w:rPr>
          <w:color w:val="231F20"/>
        </w:rPr>
        <w:t>Las disposiciones de este Acuerdo son de orden público, de interés social, de observancia</w:t>
      </w:r>
      <w:r>
        <w:rPr>
          <w:color w:val="231F20"/>
          <w:spacing w:val="1"/>
        </w:rPr>
        <w:t> </w:t>
      </w:r>
      <w:r>
        <w:rPr>
          <w:color w:val="231F20"/>
        </w:rPr>
        <w:t>general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toda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República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obligatorias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autoridades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organismos descentralizados en el ámbito de su competencia y en los términos establecidos en el pre-</w:t>
      </w:r>
      <w:r>
        <w:rPr>
          <w:color w:val="231F20"/>
          <w:spacing w:val="-61"/>
        </w:rPr>
        <w:t> </w:t>
      </w:r>
      <w:r>
        <w:rPr>
          <w:color w:val="231F20"/>
        </w:rPr>
        <w:t>sente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8"/>
        <w:ind w:left="1417" w:right="1413"/>
        <w:jc w:val="both"/>
      </w:pP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Subsecretaría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Educación</w:t>
      </w:r>
      <w:r>
        <w:rPr>
          <w:color w:val="231F20"/>
          <w:spacing w:val="13"/>
        </w:rPr>
        <w:t> </w:t>
      </w:r>
      <w:r>
        <w:rPr>
          <w:color w:val="231F20"/>
        </w:rPr>
        <w:t>Media</w:t>
      </w:r>
      <w:r>
        <w:rPr>
          <w:color w:val="231F20"/>
          <w:spacing w:val="13"/>
        </w:rPr>
        <w:t> </w:t>
      </w:r>
      <w:r>
        <w:rPr>
          <w:color w:val="231F20"/>
        </w:rPr>
        <w:t>Superior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Secretaría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Educación</w:t>
      </w:r>
      <w:r>
        <w:rPr>
          <w:color w:val="231F20"/>
          <w:spacing w:val="12"/>
        </w:rPr>
        <w:t> </w:t>
      </w:r>
      <w:r>
        <w:rPr>
          <w:color w:val="231F20"/>
        </w:rPr>
        <w:t>Pública</w:t>
      </w:r>
      <w:r>
        <w:rPr>
          <w:color w:val="231F20"/>
          <w:spacing w:val="13"/>
        </w:rPr>
        <w:t> </w:t>
      </w:r>
      <w:r>
        <w:rPr>
          <w:color w:val="231F20"/>
        </w:rPr>
        <w:t>coadyuvará</w:t>
      </w:r>
      <w:r>
        <w:rPr>
          <w:color w:val="231F20"/>
          <w:spacing w:val="13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 Unidad del Sistema para el cumplimiento del presente Acuerdo, en el ámbito de su competencia y</w:t>
      </w:r>
      <w:r>
        <w:rPr>
          <w:color w:val="231F20"/>
          <w:spacing w:val="1"/>
        </w:rPr>
        <w:t> </w:t>
      </w:r>
      <w:r>
        <w:rPr>
          <w:color w:val="231F20"/>
        </w:rPr>
        <w:t>atribuciones.</w:t>
      </w:r>
    </w:p>
    <w:p>
      <w:pPr>
        <w:spacing w:line="190" w:lineRule="exact" w:before="0"/>
        <w:ind w:left="0" w:right="662" w:firstLine="0"/>
        <w:jc w:val="right"/>
        <w:rPr>
          <w:sz w:val="16"/>
        </w:rPr>
      </w:pPr>
      <w:r>
        <w:rPr>
          <w:color w:val="FFFFFF"/>
          <w:w w:val="89"/>
          <w:sz w:val="16"/>
        </w:rPr>
        <w:t>3</w:t>
      </w:r>
    </w:p>
    <w:p>
      <w:pPr>
        <w:spacing w:after="0" w:line="190" w:lineRule="exact"/>
        <w:jc w:val="right"/>
        <w:rPr>
          <w:sz w:val="16"/>
        </w:rPr>
        <w:sectPr>
          <w:headerReference w:type="default" r:id="rId32"/>
          <w:headerReference w:type="even" r:id="rId33"/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35584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7" o:title=""/>
            </v:shape>
            <v:shape style="position:absolute;left:0;top:15141;width:12175;height:371" type="#_x0000_t75" stroked="false">
              <v:imagedata r:id="rId38" o:title=""/>
            </v:shape>
            <v:shape style="position:absolute;left:550;top:13859;width:324;height:324" type="#_x0000_t75" stroked="false">
              <v:imagedata r:id="rId39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4790" to="10742,4790" stroked="true" strokeweight=".75pt" strokecolor="#231f20">
              <v:stroke dashstyle="dot"/>
            </v:line>
            <v:shape style="position:absolute;left:1424;top:4789;width:9340;height:2" coordorigin="1425,4790" coordsize="9340,0" path="m1425,4790l1425,4790m10764,4790l10764,4790e" filled="false" stroked="true" strokeweight=".75pt" strokecolor="#231f20">
              <v:path arrowok="t"/>
              <v:stroke dashstyle="solid"/>
            </v:shape>
            <v:line style="position:absolute" from="1470,7200" to="10742,7200" stroked="true" strokeweight=".75pt" strokecolor="#231f20">
              <v:stroke dashstyle="dot"/>
            </v:line>
            <v:shape style="position:absolute;left:1424;top:7199;width:9340;height:2" coordorigin="1425,7200" coordsize="9340,0" path="m1425,7200l1425,7200m10764,7200l10764,7200e" filled="false" stroked="true" strokeweight=".75pt" strokecolor="#231f20">
              <v:path arrowok="t"/>
              <v:stroke dashstyle="solid"/>
            </v:shape>
            <v:line style="position:absolute" from="1470,10290" to="10742,10290" stroked="true" strokeweight=".75pt" strokecolor="#231f20">
              <v:stroke dashstyle="dot"/>
            </v:line>
            <v:shape style="position:absolute;left:1424;top:10289;width:9340;height:2" coordorigin="1425,10290" coordsize="9340,0" path="m1425,10290l1425,10290m10764,10290l10764,10290e" filled="false" stroked="true" strokeweight=".75pt" strokecolor="#231f20">
              <v:path arrowok="t"/>
              <v:stroke dashstyle="solid"/>
            </v:shape>
            <v:line style="position:absolute" from="1470,13380" to="10742,13380" stroked="true" strokeweight=".75pt" strokecolor="#231f20">
              <v:stroke dashstyle="dot"/>
            </v:line>
            <v:shape style="position:absolute;left:1424;top:13379;width:9340;height:2" coordorigin="1425,13380" coordsize="9340,0" path="m1425,13380l1425,13380m10764,13380l10764,13380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85" w:lineRule="auto" w:before="93"/>
        <w:ind w:left="1417" w:right="1415"/>
        <w:jc w:val="both"/>
      </w:pPr>
      <w:r>
        <w:rPr/>
        <w:pict>
          <v:shape style="position:absolute;margin-left:28.420401pt;margin-top:18.923912pt;width:13pt;height:123.75pt;mso-position-horizontal-relative:page;mso-position-vertical-relative:paragraph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21F1F"/>
        </w:rPr>
        <w:t>La</w:t>
      </w:r>
      <w:r>
        <w:rPr>
          <w:color w:val="221F1F"/>
          <w:spacing w:val="15"/>
        </w:rPr>
        <w:t> </w:t>
      </w:r>
      <w:r>
        <w:rPr>
          <w:color w:val="221F1F"/>
        </w:rPr>
        <w:t>Subsecretaría</w:t>
      </w:r>
      <w:r>
        <w:rPr>
          <w:color w:val="221F1F"/>
          <w:spacing w:val="16"/>
        </w:rPr>
        <w:t> </w:t>
      </w:r>
      <w:r>
        <w:rPr>
          <w:color w:val="221F1F"/>
        </w:rPr>
        <w:t>de</w:t>
      </w:r>
      <w:r>
        <w:rPr>
          <w:color w:val="221F1F"/>
          <w:spacing w:val="16"/>
        </w:rPr>
        <w:t> </w:t>
      </w:r>
      <w:r>
        <w:rPr>
          <w:color w:val="221F1F"/>
        </w:rPr>
        <w:t>Educación</w:t>
      </w:r>
      <w:r>
        <w:rPr>
          <w:color w:val="221F1F"/>
          <w:spacing w:val="16"/>
        </w:rPr>
        <w:t> </w:t>
      </w:r>
      <w:r>
        <w:rPr>
          <w:color w:val="221F1F"/>
        </w:rPr>
        <w:t>Media</w:t>
      </w:r>
      <w:r>
        <w:rPr>
          <w:color w:val="221F1F"/>
          <w:spacing w:val="16"/>
        </w:rPr>
        <w:t> </w:t>
      </w:r>
      <w:r>
        <w:rPr>
          <w:color w:val="221F1F"/>
        </w:rPr>
        <w:t>Superior</w:t>
      </w:r>
      <w:r>
        <w:rPr>
          <w:color w:val="221F1F"/>
          <w:spacing w:val="16"/>
        </w:rPr>
        <w:t> </w:t>
      </w:r>
      <w:r>
        <w:rPr>
          <w:color w:val="221F1F"/>
        </w:rPr>
        <w:t>de</w:t>
      </w:r>
      <w:r>
        <w:rPr>
          <w:color w:val="221F1F"/>
          <w:spacing w:val="16"/>
        </w:rPr>
        <w:t> </w:t>
      </w:r>
      <w:r>
        <w:rPr>
          <w:color w:val="221F1F"/>
        </w:rPr>
        <w:t>la</w:t>
      </w:r>
      <w:r>
        <w:rPr>
          <w:color w:val="221F1F"/>
          <w:spacing w:val="16"/>
        </w:rPr>
        <w:t> </w:t>
      </w:r>
      <w:r>
        <w:rPr>
          <w:color w:val="221F1F"/>
        </w:rPr>
        <w:t>Secretaría</w:t>
      </w:r>
      <w:r>
        <w:rPr>
          <w:color w:val="221F1F"/>
          <w:spacing w:val="16"/>
        </w:rPr>
        <w:t> </w:t>
      </w:r>
      <w:r>
        <w:rPr>
          <w:color w:val="221F1F"/>
        </w:rPr>
        <w:t>de</w:t>
      </w:r>
      <w:r>
        <w:rPr>
          <w:color w:val="221F1F"/>
          <w:spacing w:val="16"/>
        </w:rPr>
        <w:t> </w:t>
      </w:r>
      <w:r>
        <w:rPr>
          <w:color w:val="221F1F"/>
        </w:rPr>
        <w:t>Educación</w:t>
      </w:r>
      <w:r>
        <w:rPr>
          <w:color w:val="221F1F"/>
          <w:spacing w:val="16"/>
        </w:rPr>
        <w:t> </w:t>
      </w:r>
      <w:r>
        <w:rPr>
          <w:color w:val="221F1F"/>
        </w:rPr>
        <w:t>Pública</w:t>
      </w:r>
      <w:r>
        <w:rPr>
          <w:color w:val="231F20"/>
        </w:rPr>
        <w:t>,</w:t>
      </w:r>
      <w:r>
        <w:rPr>
          <w:color w:val="231F20"/>
          <w:spacing w:val="16"/>
        </w:rPr>
        <w:t> </w:t>
      </w:r>
      <w:r>
        <w:rPr>
          <w:color w:val="231F20"/>
        </w:rPr>
        <w:t>las</w:t>
      </w:r>
      <w:r>
        <w:rPr>
          <w:color w:val="231F20"/>
          <w:spacing w:val="16"/>
        </w:rPr>
        <w:t> </w:t>
      </w:r>
      <w:r>
        <w:rPr>
          <w:color w:val="231F20"/>
        </w:rPr>
        <w:t>autoridades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organismos</w:t>
      </w:r>
      <w:r>
        <w:rPr>
          <w:color w:val="231F20"/>
          <w:spacing w:val="-4"/>
        </w:rPr>
        <w:t> </w:t>
      </w:r>
      <w:r>
        <w:rPr>
          <w:color w:val="231F20"/>
        </w:rPr>
        <w:t>descentralizados</w:t>
      </w:r>
      <w:r>
        <w:rPr>
          <w:color w:val="231F20"/>
          <w:spacing w:val="-3"/>
        </w:rPr>
        <w:t> </w:t>
      </w:r>
      <w:r>
        <w:rPr>
          <w:color w:val="231F20"/>
        </w:rPr>
        <w:t>coadyuvarán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Unidad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Sistema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cumplimiento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ámbito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competencia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atribuciones.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spacing w:before="1"/>
      </w:pPr>
      <w:r>
        <w:rPr>
          <w:color w:val="C1945C"/>
        </w:rPr>
        <w:t>Interés</w:t>
      </w:r>
      <w:r>
        <w:rPr>
          <w:color w:val="C1945C"/>
          <w:spacing w:val="-11"/>
        </w:rPr>
        <w:t> </w:t>
      </w:r>
      <w:r>
        <w:rPr>
          <w:color w:val="C1945C"/>
        </w:rPr>
        <w:t>superior</w:t>
      </w:r>
      <w:r>
        <w:rPr>
          <w:color w:val="C1945C"/>
          <w:spacing w:val="-11"/>
        </w:rPr>
        <w:t> </w:t>
      </w:r>
      <w:r>
        <w:rPr>
          <w:color w:val="C1945C"/>
        </w:rPr>
        <w:t>de</w:t>
      </w:r>
      <w:r>
        <w:rPr>
          <w:color w:val="C1945C"/>
          <w:spacing w:val="-11"/>
        </w:rPr>
        <w:t> </w:t>
      </w:r>
      <w:r>
        <w:rPr>
          <w:color w:val="C1945C"/>
        </w:rPr>
        <w:t>adolescentes</w:t>
      </w:r>
      <w:r>
        <w:rPr>
          <w:color w:val="C1945C"/>
          <w:spacing w:val="-10"/>
        </w:rPr>
        <w:t> </w:t>
      </w:r>
      <w:r>
        <w:rPr>
          <w:color w:val="C1945C"/>
        </w:rPr>
        <w:t>y</w:t>
      </w:r>
      <w:r>
        <w:rPr>
          <w:color w:val="C1945C"/>
          <w:spacing w:val="-11"/>
        </w:rPr>
        <w:t> </w:t>
      </w:r>
      <w:r>
        <w:rPr>
          <w:color w:val="C1945C"/>
        </w:rPr>
        <w:t>jóvenes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</w:rPr>
        <w:t>Artículo 3. </w:t>
      </w:r>
      <w:r>
        <w:rPr>
          <w:color w:val="231F20"/>
        </w:rPr>
        <w:t>En la aplicación del presente Acuerdo y los instrumentos normativos que deriven de éste,</w:t>
      </w:r>
      <w:r>
        <w:rPr>
          <w:color w:val="231F20"/>
          <w:spacing w:val="1"/>
        </w:rPr>
        <w:t> </w:t>
      </w:r>
      <w:r>
        <w:rPr>
          <w:color w:val="231F20"/>
        </w:rPr>
        <w:t>se priorizará el interés superior de las y los adolescentes y jóvenes de recibir educación conforme a los</w:t>
      </w:r>
      <w:r>
        <w:rPr>
          <w:color w:val="231F20"/>
          <w:spacing w:val="-61"/>
        </w:rPr>
        <w:t> </w:t>
      </w:r>
      <w:r>
        <w:rPr>
          <w:color w:val="231F20"/>
        </w:rPr>
        <w:t>principios,</w:t>
      </w:r>
      <w:r>
        <w:rPr>
          <w:color w:val="231F20"/>
          <w:spacing w:val="-14"/>
        </w:rPr>
        <w:t> </w:t>
      </w:r>
      <w:r>
        <w:rPr>
          <w:color w:val="231F20"/>
        </w:rPr>
        <w:t>fines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criterios</w:t>
      </w:r>
      <w:r>
        <w:rPr>
          <w:color w:val="231F20"/>
          <w:spacing w:val="-14"/>
        </w:rPr>
        <w:t> </w:t>
      </w:r>
      <w:r>
        <w:rPr>
          <w:color w:val="231F20"/>
        </w:rPr>
        <w:t>establecidos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artículo</w:t>
      </w:r>
      <w:r>
        <w:rPr>
          <w:color w:val="231F20"/>
          <w:spacing w:val="-14"/>
        </w:rPr>
        <w:t> </w:t>
      </w:r>
      <w:r>
        <w:rPr>
          <w:color w:val="231F20"/>
        </w:rPr>
        <w:t>3o.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Constitución</w:t>
      </w:r>
      <w:r>
        <w:rPr>
          <w:color w:val="231F20"/>
          <w:spacing w:val="-14"/>
        </w:rPr>
        <w:t> </w:t>
      </w:r>
      <w:r>
        <w:rPr>
          <w:color w:val="231F20"/>
        </w:rPr>
        <w:t>Política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Estados</w:t>
      </w:r>
      <w:r>
        <w:rPr>
          <w:color w:val="231F20"/>
          <w:spacing w:val="-14"/>
        </w:rPr>
        <w:t> </w:t>
      </w:r>
      <w:r>
        <w:rPr>
          <w:color w:val="231F20"/>
        </w:rPr>
        <w:t>Unidos</w:t>
      </w:r>
      <w:r>
        <w:rPr>
          <w:color w:val="231F20"/>
          <w:spacing w:val="-61"/>
        </w:rPr>
        <w:t> </w:t>
      </w:r>
      <w:r>
        <w:rPr>
          <w:color w:val="231F20"/>
        </w:rPr>
        <w:t>Mexicanos.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/>
        <w:pict>
          <v:shape style="position:absolute;margin-left:28.420401pt;margin-top:18.384108pt;width:13pt;height:294.8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105"/>
        </w:rPr>
        <w:t>Principios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aplicación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vigilancia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cumplimiento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observar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princi-</w:t>
      </w:r>
      <w:r>
        <w:rPr>
          <w:color w:val="231F20"/>
          <w:spacing w:val="-61"/>
        </w:rPr>
        <w:t> </w:t>
      </w:r>
      <w:r>
        <w:rPr>
          <w:color w:val="231F20"/>
        </w:rPr>
        <w:t>pios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legalidad,</w:t>
      </w:r>
      <w:r>
        <w:rPr>
          <w:color w:val="231F20"/>
          <w:spacing w:val="-8"/>
        </w:rPr>
        <w:t> </w:t>
      </w:r>
      <w:r>
        <w:rPr>
          <w:color w:val="231F20"/>
        </w:rPr>
        <w:t>certeza,</w:t>
      </w:r>
      <w:r>
        <w:rPr>
          <w:color w:val="231F20"/>
          <w:spacing w:val="-8"/>
        </w:rPr>
        <w:t> </w:t>
      </w:r>
      <w:r>
        <w:rPr>
          <w:color w:val="231F20"/>
        </w:rPr>
        <w:t>equidad,</w:t>
      </w:r>
      <w:r>
        <w:rPr>
          <w:color w:val="231F20"/>
          <w:spacing w:val="-8"/>
        </w:rPr>
        <w:t> </w:t>
      </w:r>
      <w:r>
        <w:rPr>
          <w:color w:val="231F20"/>
        </w:rPr>
        <w:t>imparcialidad,</w:t>
      </w:r>
      <w:r>
        <w:rPr>
          <w:color w:val="231F20"/>
          <w:spacing w:val="-8"/>
        </w:rPr>
        <w:t> </w:t>
      </w:r>
      <w:r>
        <w:rPr>
          <w:color w:val="231F20"/>
        </w:rPr>
        <w:t>objetividad,</w:t>
      </w:r>
      <w:r>
        <w:rPr>
          <w:color w:val="231F20"/>
          <w:spacing w:val="-8"/>
        </w:rPr>
        <w:t> </w:t>
      </w:r>
      <w:r>
        <w:rPr>
          <w:color w:val="231F20"/>
        </w:rPr>
        <w:t>transparencia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publicidad,</w:t>
      </w:r>
      <w:r>
        <w:rPr>
          <w:color w:val="231F20"/>
          <w:spacing w:val="-8"/>
        </w:rPr>
        <w:t> </w:t>
      </w:r>
      <w:r>
        <w:rPr>
          <w:color w:val="231F20"/>
        </w:rPr>
        <w:t>atendiendo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diferencias</w:t>
      </w:r>
      <w:r>
        <w:rPr>
          <w:color w:val="231F20"/>
          <w:spacing w:val="-16"/>
        </w:rPr>
        <w:t> </w:t>
      </w:r>
      <w:r>
        <w:rPr>
          <w:color w:val="231F20"/>
        </w:rPr>
        <w:t>regionales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locales,</w:t>
      </w:r>
      <w:r>
        <w:rPr>
          <w:color w:val="231F20"/>
          <w:spacing w:val="-16"/>
        </w:rPr>
        <w:t> </w:t>
      </w:r>
      <w:r>
        <w:rPr>
          <w:color w:val="231F20"/>
        </w:rPr>
        <w:t>además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necesidades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entorno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Las autoridades de educación media superior y los organismos descentralizados guiarán su actuación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contribuir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garantizar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prestación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educativo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adolescentes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jóvenes,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ma-</w:t>
      </w:r>
      <w:r>
        <w:rPr>
          <w:color w:val="231F20"/>
          <w:spacing w:val="-61"/>
        </w:rPr>
        <w:t> </w:t>
      </w:r>
      <w:r>
        <w:rPr>
          <w:color w:val="231F20"/>
        </w:rPr>
        <w:t>nera</w:t>
      </w:r>
      <w:r>
        <w:rPr>
          <w:color w:val="231F20"/>
          <w:spacing w:val="-9"/>
        </w:rPr>
        <w:t> </w:t>
      </w:r>
      <w:r>
        <w:rPr>
          <w:color w:val="231F20"/>
        </w:rPr>
        <w:t>especial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aquellos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encuentren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zonas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marginación,</w:t>
      </w:r>
      <w:r>
        <w:rPr>
          <w:color w:val="231F20"/>
          <w:spacing w:val="-8"/>
        </w:rPr>
        <w:t> </w:t>
      </w:r>
      <w:r>
        <w:rPr>
          <w:color w:val="231F20"/>
        </w:rPr>
        <w:t>pobreza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descomposición</w:t>
      </w:r>
      <w:r>
        <w:rPr>
          <w:color w:val="231F20"/>
          <w:spacing w:val="-8"/>
        </w:rPr>
        <w:t> </w:t>
      </w:r>
      <w:r>
        <w:rPr>
          <w:color w:val="231F20"/>
        </w:rPr>
        <w:t>social.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C1945C"/>
        </w:rPr>
        <w:t>Interpretación</w:t>
      </w:r>
      <w:r>
        <w:rPr>
          <w:color w:val="C1945C"/>
          <w:spacing w:val="7"/>
        </w:rPr>
        <w:t> </w:t>
      </w:r>
      <w:r>
        <w:rPr>
          <w:color w:val="C1945C"/>
        </w:rPr>
        <w:t>del</w:t>
      </w:r>
      <w:r>
        <w:rPr>
          <w:color w:val="C1945C"/>
          <w:spacing w:val="8"/>
        </w:rPr>
        <w:t> </w:t>
      </w:r>
      <w:r>
        <w:rPr>
          <w:color w:val="C1945C"/>
        </w:rPr>
        <w:t>Acuerdo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9"/>
        </w:rPr>
        <w:t> </w:t>
      </w:r>
      <w:r>
        <w:rPr>
          <w:b/>
          <w:color w:val="231F20"/>
          <w:spacing w:val="-1"/>
        </w:rPr>
        <w:t>5.</w:t>
      </w:r>
      <w:r>
        <w:rPr>
          <w:b/>
          <w:color w:val="231F20"/>
          <w:spacing w:val="-2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interpretación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presente</w:t>
      </w:r>
      <w:r>
        <w:rPr>
          <w:color w:val="231F20"/>
          <w:spacing w:val="-24"/>
        </w:rPr>
        <w:t> </w:t>
      </w:r>
      <w:r>
        <w:rPr>
          <w:color w:val="231F20"/>
        </w:rPr>
        <w:t>Acuerdo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atención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circunstancias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previstas,</w:t>
      </w:r>
      <w:r>
        <w:rPr>
          <w:color w:val="231F20"/>
          <w:spacing w:val="-24"/>
        </w:rPr>
        <w:t> </w:t>
      </w:r>
      <w:r>
        <w:rPr>
          <w:color w:val="231F20"/>
        </w:rPr>
        <w:t>corres-</w:t>
      </w:r>
      <w:r>
        <w:rPr>
          <w:color w:val="231F20"/>
          <w:spacing w:val="-61"/>
        </w:rPr>
        <w:t> </w:t>
      </w:r>
      <w:r>
        <w:rPr>
          <w:color w:val="231F20"/>
        </w:rPr>
        <w:t>ponden a la Unidad del Sistema en términos de las disposiciones aplicables. Esta facultad será ejercida</w:t>
      </w:r>
      <w:r>
        <w:rPr>
          <w:color w:val="231F20"/>
          <w:spacing w:val="-61"/>
        </w:rPr>
        <w:t> </w:t>
      </w:r>
      <w:r>
        <w:rPr>
          <w:color w:val="231F20"/>
        </w:rPr>
        <w:t>tomando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cuenta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contextos</w:t>
      </w:r>
      <w:r>
        <w:rPr>
          <w:color w:val="231F20"/>
          <w:spacing w:val="-13"/>
        </w:rPr>
        <w:t> </w:t>
      </w:r>
      <w:r>
        <w:rPr>
          <w:color w:val="231F20"/>
        </w:rPr>
        <w:t>regionales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locales,</w:t>
      </w:r>
      <w:r>
        <w:rPr>
          <w:color w:val="231F20"/>
          <w:spacing w:val="-14"/>
        </w:rPr>
        <w:t> </w:t>
      </w:r>
      <w:r>
        <w:rPr>
          <w:color w:val="231F20"/>
        </w:rPr>
        <w:t>así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necesidades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servicio</w:t>
      </w:r>
      <w:r>
        <w:rPr>
          <w:color w:val="231F20"/>
          <w:spacing w:val="-13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60"/>
        <w:ind w:left="1417" w:right="1414"/>
        <w:jc w:val="both"/>
      </w:pPr>
      <w:r>
        <w:rPr>
          <w:color w:val="231F20"/>
        </w:rPr>
        <w:t>Las autoridades de educación media superior y los organismos descentralizados podrán solicitar a la</w:t>
      </w:r>
      <w:r>
        <w:rPr>
          <w:color w:val="231F20"/>
          <w:spacing w:val="1"/>
        </w:rPr>
        <w:t> </w:t>
      </w:r>
      <w:r>
        <w:rPr>
          <w:color w:val="231F20"/>
        </w:rPr>
        <w:t>Unidad del Sistema la interpretación de las disposiciones contenidas en este Acuerdo para la aplicación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corresponda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párrafo</w:t>
      </w:r>
      <w:r>
        <w:rPr>
          <w:color w:val="231F20"/>
          <w:spacing w:val="-17"/>
        </w:rPr>
        <w:t> </w:t>
      </w:r>
      <w:r>
        <w:rPr>
          <w:color w:val="231F20"/>
        </w:rPr>
        <w:t>anterior.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C1945C"/>
        </w:rPr>
        <w:t>Reconocimiento</w:t>
      </w:r>
      <w:r>
        <w:rPr>
          <w:color w:val="C1945C"/>
          <w:spacing w:val="-5"/>
        </w:rPr>
        <w:t> </w:t>
      </w:r>
      <w:r>
        <w:rPr>
          <w:color w:val="C1945C"/>
        </w:rPr>
        <w:t>a</w:t>
      </w:r>
      <w:r>
        <w:rPr>
          <w:color w:val="C1945C"/>
          <w:spacing w:val="-5"/>
        </w:rPr>
        <w:t> </w:t>
      </w:r>
      <w:r>
        <w:rPr>
          <w:color w:val="C1945C"/>
        </w:rPr>
        <w:t>las</w:t>
      </w:r>
      <w:r>
        <w:rPr>
          <w:color w:val="C1945C"/>
          <w:spacing w:val="-5"/>
        </w:rPr>
        <w:t> </w:t>
      </w:r>
      <w:r>
        <w:rPr>
          <w:color w:val="C1945C"/>
        </w:rPr>
        <w:t>maestras</w:t>
      </w:r>
      <w:r>
        <w:rPr>
          <w:color w:val="C1945C"/>
          <w:spacing w:val="-4"/>
        </w:rPr>
        <w:t> </w:t>
      </w:r>
      <w:r>
        <w:rPr>
          <w:color w:val="C1945C"/>
        </w:rPr>
        <w:t>y</w:t>
      </w:r>
      <w:r>
        <w:rPr>
          <w:color w:val="C1945C"/>
          <w:spacing w:val="-5"/>
        </w:rPr>
        <w:t> </w:t>
      </w:r>
      <w:r>
        <w:rPr>
          <w:color w:val="C1945C"/>
        </w:rPr>
        <w:t>a</w:t>
      </w:r>
      <w:r>
        <w:rPr>
          <w:color w:val="C1945C"/>
          <w:spacing w:val="-5"/>
        </w:rPr>
        <w:t> </w:t>
      </w:r>
      <w:r>
        <w:rPr>
          <w:color w:val="C1945C"/>
        </w:rPr>
        <w:t>los</w:t>
      </w:r>
      <w:r>
        <w:rPr>
          <w:color w:val="C1945C"/>
          <w:spacing w:val="-4"/>
        </w:rPr>
        <w:t> </w:t>
      </w:r>
      <w:r>
        <w:rPr>
          <w:color w:val="C1945C"/>
        </w:rPr>
        <w:t>maestros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417" w:val="left" w:leader="none"/>
        </w:tabs>
        <w:spacing w:line="244" w:lineRule="auto" w:before="94"/>
        <w:ind w:left="1417" w:right="1414" w:hanging="764"/>
      </w:pPr>
      <w:r>
        <w:rPr>
          <w:color w:val="FFFFFF"/>
          <w:position w:val="-3"/>
          <w:sz w:val="16"/>
        </w:rPr>
        <w:t>4</w:t>
        <w:tab/>
      </w: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  <w:spacing w:val="-1"/>
        </w:rPr>
        <w:t>6.</w:t>
      </w:r>
      <w:r>
        <w:rPr>
          <w:b/>
          <w:color w:val="231F20"/>
          <w:spacing w:val="-19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reconocimiento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</w:t>
      </w:r>
      <w:r>
        <w:rPr>
          <w:color w:val="231F20"/>
          <w:spacing w:val="-21"/>
        </w:rPr>
        <w:t> </w:t>
      </w:r>
      <w:r>
        <w:rPr>
          <w:color w:val="231F20"/>
        </w:rPr>
        <w:t>regulado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presente</w:t>
      </w:r>
      <w:r>
        <w:rPr>
          <w:color w:val="231F20"/>
          <w:spacing w:val="-21"/>
        </w:rPr>
        <w:t> </w:t>
      </w:r>
      <w:r>
        <w:rPr>
          <w:color w:val="231F20"/>
        </w:rPr>
        <w:t>Acuerdo,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realiza-</w:t>
      </w:r>
      <w:r>
        <w:rPr>
          <w:color w:val="231F20"/>
          <w:spacing w:val="-61"/>
        </w:rPr>
        <w:t> </w:t>
      </w:r>
      <w:r>
        <w:rPr>
          <w:color w:val="231F20"/>
        </w:rPr>
        <w:t>rá</w:t>
      </w:r>
      <w:r>
        <w:rPr>
          <w:color w:val="231F20"/>
          <w:spacing w:val="-7"/>
        </w:rPr>
        <w:t> </w:t>
      </w:r>
      <w:r>
        <w:rPr>
          <w:color w:val="231F20"/>
        </w:rPr>
        <w:t>mediante</w:t>
      </w:r>
      <w:r>
        <w:rPr>
          <w:color w:val="231F20"/>
          <w:spacing w:val="-7"/>
        </w:rPr>
        <w:t> </w:t>
      </w:r>
      <w:r>
        <w:rPr>
          <w:color w:val="231F20"/>
        </w:rPr>
        <w:t>procesos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cuales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valorará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contribución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magisterio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transformación</w:t>
      </w:r>
      <w:r>
        <w:rPr>
          <w:color w:val="231F20"/>
          <w:spacing w:val="-6"/>
        </w:rPr>
        <w:t> </w:t>
      </w:r>
      <w:r>
        <w:rPr>
          <w:color w:val="231F20"/>
        </w:rPr>
        <w:t>social,</w:t>
      </w:r>
    </w:p>
    <w:p>
      <w:pPr>
        <w:spacing w:after="0" w:line="244" w:lineRule="auto"/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34048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4" o:title=""/>
            </v:shape>
            <v:shape style="position:absolute;left:4;top:15141;width:12185;height:371" type="#_x0000_t75" stroked="false">
              <v:imagedata r:id="rId35" o:title=""/>
            </v:shape>
            <v:shape style="position:absolute;left:11322;top:13859;width:324;height:324" type="#_x0000_t75" stroked="false">
              <v:imagedata r:id="rId36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6930" to="10742,6930" stroked="true" strokeweight=".75pt" strokecolor="#231f20">
              <v:stroke dashstyle="dot"/>
            </v:line>
            <v:shape style="position:absolute;left:1424;top:6929;width:9340;height:2" coordorigin="1425,6930" coordsize="9340,0" path="m1425,6930l1425,6930m10764,6930l10764,6930e" filled="false" stroked="true" strokeweight=".75pt" strokecolor="#231f20">
              <v:path arrowok="t"/>
              <v:stroke dashstyle="solid"/>
            </v:shape>
            <v:line style="position:absolute" from="1470,11580" to="10742,11580" stroked="true" strokeweight=".75pt" strokecolor="#231f20">
              <v:stroke dashstyle="dot"/>
            </v:line>
            <v:shape style="position:absolute;left:1424;top:11579;width:9340;height:2" coordorigin="1425,11580" coordsize="9340,0" path="m1425,11580l1425,11580m10764,11580l10764,11580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85" w:lineRule="auto" w:before="93"/>
        <w:ind w:left="1417" w:right="1414"/>
        <w:jc w:val="both"/>
      </w:pPr>
      <w:r>
        <w:rPr/>
        <w:pict>
          <v:shape style="position:absolute;margin-left:567.003113pt;margin-top:18.923912pt;width:13pt;height:123.7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través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distinciones,</w:t>
      </w:r>
      <w:r>
        <w:rPr>
          <w:color w:val="231F20"/>
          <w:spacing w:val="-13"/>
        </w:rPr>
        <w:t> </w:t>
      </w:r>
      <w:r>
        <w:rPr>
          <w:color w:val="231F20"/>
        </w:rPr>
        <w:t>estímulos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opciones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desarrollo</w:t>
      </w:r>
      <w:r>
        <w:rPr>
          <w:color w:val="231F20"/>
          <w:spacing w:val="-13"/>
        </w:rPr>
        <w:t> </w:t>
      </w:r>
      <w:r>
        <w:rPr>
          <w:color w:val="231F20"/>
        </w:rPr>
        <w:t>profesional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profesionalización,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apoyo</w:t>
      </w:r>
      <w:r>
        <w:rPr>
          <w:color w:val="231F20"/>
          <w:spacing w:val="-60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acompañamiento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práctica</w:t>
      </w:r>
      <w:r>
        <w:rPr>
          <w:color w:val="231F20"/>
          <w:spacing w:val="-7"/>
        </w:rPr>
        <w:t> </w:t>
      </w:r>
      <w:r>
        <w:rPr>
          <w:color w:val="231F20"/>
        </w:rPr>
        <w:t>educativa.</w:t>
      </w:r>
      <w:r>
        <w:rPr>
          <w:color w:val="231F20"/>
          <w:spacing w:val="-6"/>
        </w:rPr>
        <w:t> </w:t>
      </w:r>
      <w:r>
        <w:rPr>
          <w:color w:val="231F20"/>
        </w:rPr>
        <w:t>Estos</w:t>
      </w:r>
      <w:r>
        <w:rPr>
          <w:color w:val="231F20"/>
          <w:spacing w:val="-7"/>
        </w:rPr>
        <w:t> </w:t>
      </w:r>
      <w:r>
        <w:rPr>
          <w:color w:val="231F20"/>
        </w:rPr>
        <w:t>reconocimientos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otorgarán</w:t>
      </w:r>
      <w:r>
        <w:rPr>
          <w:color w:val="231F20"/>
          <w:spacing w:val="-7"/>
        </w:rPr>
        <w:t> </w:t>
      </w:r>
      <w:r>
        <w:rPr>
          <w:color w:val="231F20"/>
        </w:rPr>
        <w:t>conforme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dispuesto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Ley</w:t>
      </w:r>
      <w:r>
        <w:rPr>
          <w:color w:val="231F20"/>
          <w:spacing w:val="-11"/>
        </w:rPr>
        <w:t> </w:t>
      </w:r>
      <w:r>
        <w:rPr>
          <w:color w:val="231F20"/>
        </w:rPr>
        <w:t>General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Carrera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Maestras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Maestros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regulado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61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Quienes participen en un proceso de reconocimiento distinto a lo establecido en las disposiciones del</w:t>
      </w:r>
      <w:r>
        <w:rPr>
          <w:color w:val="231F20"/>
          <w:spacing w:val="1"/>
        </w:rPr>
        <w:t> </w:t>
      </w:r>
      <w:r>
        <w:rPr>
          <w:color w:val="231F20"/>
        </w:rPr>
        <w:t>párrafo anterior, autoricen, validen o efectúen algún pago o contraprestación u obtengan algún bene-</w:t>
      </w:r>
      <w:r>
        <w:rPr>
          <w:color w:val="231F20"/>
          <w:spacing w:val="1"/>
        </w:rPr>
        <w:t> </w:t>
      </w:r>
      <w:r>
        <w:rPr>
          <w:color w:val="231F20"/>
        </w:rPr>
        <w:t>ficio, incurrirán en responsabilidad y se sujetarán a los procedimientos que establece la normatividad</w:t>
      </w:r>
      <w:r>
        <w:rPr>
          <w:color w:val="231F20"/>
          <w:spacing w:val="1"/>
        </w:rPr>
        <w:t> </w:t>
      </w:r>
      <w:r>
        <w:rPr>
          <w:color w:val="231F20"/>
        </w:rPr>
        <w:t>correspondiente.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Las maestras o los maestros que sean objeto de reconocimiento derivado de un proceso distinto a las</w:t>
      </w:r>
      <w:r>
        <w:rPr>
          <w:color w:val="231F20"/>
          <w:spacing w:val="1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señaladas,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recibirán</w:t>
      </w:r>
      <w:r>
        <w:rPr>
          <w:color w:val="231F20"/>
          <w:spacing w:val="-16"/>
        </w:rPr>
        <w:t> </w:t>
      </w:r>
      <w:r>
        <w:rPr>
          <w:color w:val="231F20"/>
        </w:rPr>
        <w:t>incentivo</w:t>
      </w:r>
      <w:r>
        <w:rPr>
          <w:color w:val="231F20"/>
          <w:spacing w:val="-17"/>
        </w:rPr>
        <w:t> </w:t>
      </w:r>
      <w:r>
        <w:rPr>
          <w:color w:val="231F20"/>
        </w:rPr>
        <w:t>alguno.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C1945C"/>
        </w:rPr>
        <w:t>Protección</w:t>
      </w:r>
      <w:r>
        <w:rPr>
          <w:color w:val="C1945C"/>
          <w:spacing w:val="7"/>
        </w:rPr>
        <w:t> </w:t>
      </w:r>
      <w:r>
        <w:rPr>
          <w:color w:val="C1945C"/>
        </w:rPr>
        <w:t>de</w:t>
      </w:r>
      <w:r>
        <w:rPr>
          <w:color w:val="C1945C"/>
          <w:spacing w:val="8"/>
        </w:rPr>
        <w:t> </w:t>
      </w:r>
      <w:r>
        <w:rPr>
          <w:color w:val="C1945C"/>
        </w:rPr>
        <w:t>datos</w:t>
      </w:r>
      <w:r>
        <w:rPr>
          <w:color w:val="C1945C"/>
          <w:spacing w:val="8"/>
        </w:rPr>
        <w:t> </w:t>
      </w:r>
      <w:r>
        <w:rPr>
          <w:color w:val="C1945C"/>
        </w:rPr>
        <w:t>personales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shape style="position:absolute;margin-left:567.003113pt;margin-top:-10.121264pt;width:13pt;height:294.8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7.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información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reciba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genere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aplicación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Acuerdo,</w:t>
      </w:r>
      <w:r>
        <w:rPr>
          <w:color w:val="231F20"/>
          <w:spacing w:val="-14"/>
        </w:rPr>
        <w:t> </w:t>
      </w:r>
      <w:r>
        <w:rPr>
          <w:color w:val="231F20"/>
        </w:rPr>
        <w:t>quedará</w:t>
      </w:r>
      <w:r>
        <w:rPr>
          <w:color w:val="231F20"/>
          <w:spacing w:val="-14"/>
        </w:rPr>
        <w:t> </w:t>
      </w:r>
      <w:r>
        <w:rPr>
          <w:color w:val="231F20"/>
        </w:rPr>
        <w:t>su-</w:t>
      </w:r>
      <w:r>
        <w:rPr>
          <w:color w:val="231F20"/>
          <w:spacing w:val="-61"/>
        </w:rPr>
        <w:t> </w:t>
      </w:r>
      <w:r>
        <w:rPr>
          <w:color w:val="231F20"/>
        </w:rPr>
        <w:t>jeta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disposiciones</w:t>
      </w:r>
      <w:r>
        <w:rPr>
          <w:color w:val="231F20"/>
          <w:spacing w:val="-13"/>
        </w:rPr>
        <w:t> </w:t>
      </w:r>
      <w:r>
        <w:rPr>
          <w:color w:val="231F20"/>
        </w:rPr>
        <w:t>contenidas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Ley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Transparencia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Acceso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Pública,</w:t>
      </w:r>
      <w:r>
        <w:rPr>
          <w:color w:val="231F20"/>
          <w:spacing w:val="-61"/>
        </w:rPr>
        <w:t> </w:t>
      </w:r>
      <w:r>
        <w:rPr>
          <w:color w:val="231F20"/>
        </w:rPr>
        <w:t>la Ley General de Protección de Datos Personales en Posesión de Sujetos Obligados, la Ley General de</w:t>
      </w:r>
      <w:r>
        <w:rPr>
          <w:color w:val="231F20"/>
          <w:spacing w:val="-61"/>
        </w:rPr>
        <w:t> </w:t>
      </w:r>
      <w:r>
        <w:rPr>
          <w:color w:val="231F20"/>
        </w:rPr>
        <w:t>Archivos,</w:t>
      </w:r>
      <w:r>
        <w:rPr>
          <w:color w:val="231F20"/>
          <w:spacing w:val="-15"/>
        </w:rPr>
        <w:t> </w:t>
      </w:r>
      <w:r>
        <w:rPr>
          <w:color w:val="231F20"/>
        </w:rPr>
        <w:t>así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disposiciones</w:t>
      </w:r>
      <w:r>
        <w:rPr>
          <w:color w:val="231F20"/>
          <w:spacing w:val="-14"/>
        </w:rPr>
        <w:t> </w:t>
      </w:r>
      <w:r>
        <w:rPr>
          <w:color w:val="231F20"/>
        </w:rPr>
        <w:t>federales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locales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materia.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resultados,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base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datos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recomendaciones</w:t>
      </w:r>
      <w:r>
        <w:rPr>
          <w:color w:val="231F20"/>
          <w:spacing w:val="-3"/>
        </w:rPr>
        <w:t> </w:t>
      </w:r>
      <w:r>
        <w:rPr>
          <w:color w:val="231F20"/>
        </w:rPr>
        <w:t>individuales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deriven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procesos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reconocimiento,</w:t>
      </w:r>
      <w:r>
        <w:rPr>
          <w:color w:val="231F20"/>
          <w:spacing w:val="-3"/>
        </w:rPr>
        <w:t> </w:t>
      </w:r>
      <w:r>
        <w:rPr>
          <w:color w:val="231F20"/>
        </w:rPr>
        <w:t>serán</w:t>
      </w:r>
      <w:r>
        <w:rPr>
          <w:color w:val="231F20"/>
          <w:spacing w:val="-3"/>
        </w:rPr>
        <w:t> </w:t>
      </w:r>
      <w:r>
        <w:rPr>
          <w:color w:val="231F20"/>
        </w:rPr>
        <w:t>considerados</w:t>
      </w:r>
      <w:r>
        <w:rPr>
          <w:color w:val="231F20"/>
          <w:spacing w:val="-61"/>
        </w:rPr>
        <w:t> </w:t>
      </w:r>
      <w:r>
        <w:rPr>
          <w:color w:val="231F20"/>
        </w:rPr>
        <w:t>datos personales o información reservada. La Unidad del Sistema, las autoridades de educación media</w:t>
      </w:r>
      <w:r>
        <w:rPr>
          <w:color w:val="231F20"/>
          <w:spacing w:val="-61"/>
        </w:rPr>
        <w:t> </w:t>
      </w:r>
      <w:r>
        <w:rPr>
          <w:color w:val="231F20"/>
        </w:rPr>
        <w:t>superior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organismos</w:t>
      </w:r>
      <w:r>
        <w:rPr>
          <w:color w:val="231F20"/>
          <w:spacing w:val="-2"/>
        </w:rPr>
        <w:t> </w:t>
      </w:r>
      <w:r>
        <w:rPr>
          <w:color w:val="231F20"/>
        </w:rPr>
        <w:t>descentralizados</w:t>
      </w:r>
      <w:r>
        <w:rPr>
          <w:color w:val="231F20"/>
          <w:spacing w:val="-3"/>
        </w:rPr>
        <w:t> </w:t>
      </w:r>
      <w:r>
        <w:rPr>
          <w:color w:val="231F20"/>
        </w:rPr>
        <w:t>dispondrán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medidas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dé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consulta</w:t>
      </w:r>
      <w:r>
        <w:rPr>
          <w:color w:val="231F20"/>
          <w:spacing w:val="-3"/>
        </w:rPr>
        <w:t> </w:t>
      </w:r>
      <w:r>
        <w:rPr>
          <w:color w:val="231F20"/>
        </w:rPr>
        <w:t>pú-</w:t>
      </w:r>
      <w:r>
        <w:rPr>
          <w:color w:val="231F20"/>
          <w:spacing w:val="-61"/>
        </w:rPr>
        <w:t> </w:t>
      </w:r>
      <w:r>
        <w:rPr>
          <w:color w:val="231F20"/>
        </w:rPr>
        <w:t>blica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6"/>
        </w:rPr>
        <w:t> </w:t>
      </w:r>
      <w:r>
        <w:rPr>
          <w:color w:val="231F20"/>
        </w:rPr>
        <w:t>afectar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confidencialidad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datos.</w:t>
      </w:r>
    </w:p>
    <w:p>
      <w:pPr>
        <w:pStyle w:val="BodyText"/>
        <w:spacing w:line="285" w:lineRule="auto" w:before="157"/>
        <w:ind w:left="1417" w:right="1414"/>
        <w:jc w:val="both"/>
      </w:pPr>
      <w:r>
        <w:rPr>
          <w:color w:val="231F20"/>
        </w:rPr>
        <w:t>Se considerará reservada la información de la valoración de los requisitos y criterios derivados de este</w:t>
      </w:r>
      <w:r>
        <w:rPr>
          <w:color w:val="231F20"/>
          <w:spacing w:val="-61"/>
        </w:rPr>
        <w:t> </w:t>
      </w:r>
      <w:r>
        <w:rPr>
          <w:color w:val="231F20"/>
        </w:rPr>
        <w:t>Acuerdo. La persona que difunda sin autorización datos de los instrumentos de apreciación y ponga en</w:t>
      </w:r>
      <w:r>
        <w:rPr>
          <w:color w:val="231F20"/>
          <w:spacing w:val="-61"/>
        </w:rPr>
        <w:t> </w:t>
      </w:r>
      <w:r>
        <w:rPr>
          <w:color w:val="231F20"/>
        </w:rPr>
        <w:t>riesgo</w:t>
      </w:r>
      <w:r>
        <w:rPr>
          <w:color w:val="231F20"/>
          <w:spacing w:val="-3"/>
        </w:rPr>
        <w:t> </w:t>
      </w:r>
      <w:r>
        <w:rPr>
          <w:color w:val="231F20"/>
        </w:rPr>
        <w:t>dicho</w:t>
      </w:r>
      <w:r>
        <w:rPr>
          <w:color w:val="231F20"/>
          <w:spacing w:val="-2"/>
        </w:rPr>
        <w:t> </w:t>
      </w:r>
      <w:r>
        <w:rPr>
          <w:color w:val="231F20"/>
        </w:rPr>
        <w:t>sistema,</w:t>
      </w:r>
      <w:r>
        <w:rPr>
          <w:color w:val="231F20"/>
          <w:spacing w:val="-3"/>
        </w:rPr>
        <w:t> </w:t>
      </w:r>
      <w:r>
        <w:rPr>
          <w:color w:val="231F20"/>
        </w:rPr>
        <w:t>será</w:t>
      </w:r>
      <w:r>
        <w:rPr>
          <w:color w:val="231F20"/>
          <w:spacing w:val="-2"/>
        </w:rPr>
        <w:t> </w:t>
      </w:r>
      <w:r>
        <w:rPr>
          <w:color w:val="231F20"/>
        </w:rPr>
        <w:t>acreedora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sanciones</w:t>
      </w:r>
      <w:r>
        <w:rPr>
          <w:color w:val="231F20"/>
          <w:spacing w:val="-3"/>
        </w:rPr>
        <w:t> </w:t>
      </w:r>
      <w:r>
        <w:rPr>
          <w:color w:val="231F20"/>
        </w:rPr>
        <w:t>correspondientes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contemplen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dispo-</w:t>
      </w:r>
      <w:r>
        <w:rPr>
          <w:color w:val="231F20"/>
          <w:spacing w:val="-61"/>
        </w:rPr>
        <w:t> </w:t>
      </w:r>
      <w:r>
        <w:rPr>
          <w:color w:val="231F20"/>
        </w:rPr>
        <w:t>siciones</w:t>
      </w:r>
      <w:r>
        <w:rPr>
          <w:color w:val="231F20"/>
          <w:spacing w:val="-18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C1945C"/>
        </w:rPr>
        <w:t>Contextos</w:t>
      </w:r>
      <w:r>
        <w:rPr>
          <w:color w:val="C1945C"/>
          <w:spacing w:val="-7"/>
        </w:rPr>
        <w:t> </w:t>
      </w:r>
      <w:r>
        <w:rPr>
          <w:color w:val="C1945C"/>
        </w:rPr>
        <w:t>regionales</w:t>
      </w:r>
      <w:r>
        <w:rPr>
          <w:color w:val="C1945C"/>
          <w:spacing w:val="-6"/>
        </w:rPr>
        <w:t> </w:t>
      </w:r>
      <w:r>
        <w:rPr>
          <w:color w:val="C1945C"/>
        </w:rPr>
        <w:t>y</w:t>
      </w:r>
      <w:r>
        <w:rPr>
          <w:color w:val="C1945C"/>
          <w:spacing w:val="-7"/>
        </w:rPr>
        <w:t> </w:t>
      </w:r>
      <w:r>
        <w:rPr>
          <w:color w:val="C1945C"/>
        </w:rPr>
        <w:t>locales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5" w:lineRule="auto" w:before="93"/>
        <w:ind w:left="1417" w:right="1414"/>
        <w:jc w:val="both"/>
      </w:pPr>
      <w:r>
        <w:rPr>
          <w:b/>
          <w:color w:val="231F20"/>
        </w:rPr>
        <w:t>Artículo 8. </w:t>
      </w:r>
      <w:r>
        <w:rPr>
          <w:color w:val="231F20"/>
        </w:rPr>
        <w:t>Las autoridades de educación media superior y los organismos descentralizados en el de-</w:t>
      </w:r>
      <w:r>
        <w:rPr>
          <w:color w:val="231F20"/>
          <w:spacing w:val="1"/>
        </w:rPr>
        <w:t> </w:t>
      </w:r>
      <w:r>
        <w:rPr>
          <w:color w:val="231F20"/>
        </w:rPr>
        <w:t>sarrollo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procesos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reconocimiento</w:t>
      </w:r>
      <w:r>
        <w:rPr>
          <w:color w:val="231F20"/>
          <w:spacing w:val="-4"/>
        </w:rPr>
        <w:t> </w:t>
      </w:r>
      <w:r>
        <w:rPr>
          <w:color w:val="231F20"/>
        </w:rPr>
        <w:t>considerarán</w:t>
      </w:r>
      <w:r>
        <w:rPr>
          <w:color w:val="231F20"/>
          <w:spacing w:val="-4"/>
        </w:rPr>
        <w:t> </w:t>
      </w:r>
      <w:r>
        <w:rPr>
          <w:color w:val="231F20"/>
        </w:rPr>
        <w:t>sus</w:t>
      </w:r>
      <w:r>
        <w:rPr>
          <w:color w:val="231F20"/>
          <w:spacing w:val="-4"/>
        </w:rPr>
        <w:t> </w:t>
      </w:r>
      <w:r>
        <w:rPr>
          <w:color w:val="231F20"/>
        </w:rPr>
        <w:t>contextos</w:t>
      </w:r>
      <w:r>
        <w:rPr>
          <w:color w:val="231F20"/>
          <w:spacing w:val="-4"/>
        </w:rPr>
        <w:t> </w:t>
      </w:r>
      <w:r>
        <w:rPr>
          <w:color w:val="231F20"/>
        </w:rPr>
        <w:t>regionales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locales,</w:t>
      </w:r>
      <w:r>
        <w:rPr>
          <w:color w:val="231F20"/>
          <w:spacing w:val="-4"/>
        </w:rPr>
        <w:t> </w:t>
      </w:r>
      <w:r>
        <w:rPr>
          <w:color w:val="231F20"/>
        </w:rPr>
        <w:t>además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entorno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presta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educativo.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estará</w:t>
      </w:r>
      <w:r>
        <w:rPr>
          <w:color w:val="231F20"/>
          <w:spacing w:val="-17"/>
        </w:rPr>
        <w:t> </w:t>
      </w:r>
      <w:r>
        <w:rPr>
          <w:color w:val="231F20"/>
        </w:rPr>
        <w:t>atenta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consultas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le realicen las autoridades educativas para el cumplimiento del presente Acuerdo, a efecto de formular</w:t>
      </w:r>
      <w:r>
        <w:rPr>
          <w:color w:val="231F20"/>
          <w:spacing w:val="-61"/>
        </w:rPr>
        <w:t> </w:t>
      </w:r>
      <w:r>
        <w:rPr>
          <w:color w:val="231F20"/>
        </w:rPr>
        <w:t>esquemas de atención que respondan a las necesidades diferenciadas y puedan aplicarse por la autori-</w:t>
      </w:r>
      <w:r>
        <w:rPr>
          <w:color w:val="231F20"/>
          <w:spacing w:val="-61"/>
        </w:rPr>
        <w:t> </w:t>
      </w:r>
      <w:r>
        <w:rPr>
          <w:color w:val="231F20"/>
        </w:rPr>
        <w:t>dad</w:t>
      </w:r>
      <w:r>
        <w:rPr>
          <w:color w:val="231F20"/>
          <w:spacing w:val="-18"/>
        </w:rPr>
        <w:t> </w:t>
      </w:r>
      <w:r>
        <w:rPr>
          <w:color w:val="231F20"/>
        </w:rPr>
        <w:t>respectiva.</w:t>
      </w:r>
    </w:p>
    <w:p>
      <w:pPr>
        <w:pStyle w:val="BodyText"/>
        <w:spacing w:line="180" w:lineRule="auto" w:before="174"/>
        <w:ind w:left="1417"/>
        <w:jc w:val="both"/>
        <w:rPr>
          <w:sz w:val="16"/>
        </w:rPr>
      </w:pP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todo</w:t>
      </w:r>
      <w:r>
        <w:rPr>
          <w:color w:val="231F20"/>
          <w:spacing w:val="-14"/>
        </w:rPr>
        <w:t> </w:t>
      </w:r>
      <w:r>
        <w:rPr>
          <w:color w:val="231F20"/>
        </w:rPr>
        <w:t>momento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respetarán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disposiciones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son</w:t>
      </w:r>
      <w:r>
        <w:rPr>
          <w:color w:val="231F20"/>
          <w:spacing w:val="-13"/>
        </w:rPr>
        <w:t> </w:t>
      </w:r>
      <w:r>
        <w:rPr>
          <w:color w:val="231F20"/>
        </w:rPr>
        <w:t>aplicables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procesos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reconocimiento</w:t>
      </w:r>
      <w:r>
        <w:rPr>
          <w:color w:val="231F20"/>
          <w:spacing w:val="-13"/>
        </w:rPr>
        <w:t> </w:t>
      </w:r>
      <w:r>
        <w:rPr>
          <w:color w:val="231F20"/>
        </w:rPr>
        <w:t>y          </w:t>
      </w:r>
      <w:r>
        <w:rPr>
          <w:color w:val="231F20"/>
          <w:spacing w:val="43"/>
        </w:rPr>
        <w:t> </w:t>
      </w:r>
      <w:r>
        <w:rPr>
          <w:color w:val="FFFFFF"/>
          <w:position w:val="-11"/>
          <w:sz w:val="16"/>
        </w:rPr>
        <w:t>5</w:t>
      </w:r>
    </w:p>
    <w:p>
      <w:pPr>
        <w:pStyle w:val="BodyText"/>
        <w:spacing w:line="181" w:lineRule="exact"/>
        <w:ind w:left="1417"/>
        <w:jc w:val="both"/>
      </w:pPr>
      <w:r>
        <w:rPr>
          <w:color w:val="231F20"/>
          <w:spacing w:val="-1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velará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respeto</w:t>
      </w:r>
      <w:r>
        <w:rPr>
          <w:color w:val="231F20"/>
          <w:spacing w:val="-17"/>
        </w:rPr>
        <w:t> </w:t>
      </w:r>
      <w:r>
        <w:rPr>
          <w:color w:val="231F20"/>
        </w:rPr>
        <w:t>irrestricto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derecho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adolescentes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jóvenes.</w:t>
      </w:r>
    </w:p>
    <w:p>
      <w:pPr>
        <w:spacing w:after="0" w:line="181" w:lineRule="exact"/>
        <w:jc w:val="both"/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32512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7" o:title=""/>
            </v:shape>
            <v:shape style="position:absolute;left:0;top:15141;width:12175;height:371" type="#_x0000_t75" stroked="false">
              <v:imagedata r:id="rId38" o:title=""/>
            </v:shape>
            <v:shape style="position:absolute;left:550;top:13859;width:324;height:324" type="#_x0000_t75" stroked="false">
              <v:imagedata r:id="rId39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5189" to="10749,5189" stroked="true" strokeweight=".75pt" strokecolor="#231f20">
              <v:stroke dashstyle="dot"/>
            </v:line>
            <v:shape style="position:absolute;left:1424;top:5188;width:9347;height:2" coordorigin="1425,5189" coordsize="9347,0" path="m1425,5189l1425,5189m10772,5189l10772,5189e" filled="false" stroked="true" strokeweight=".75pt" strokecolor="#231f20">
              <v:path arrowok="t"/>
              <v:stroke dashstyle="solid"/>
            </v:shape>
            <v:line style="position:absolute" from="1470,8279" to="10749,8279" stroked="true" strokeweight=".75pt" strokecolor="#231f20">
              <v:stroke dashstyle="dot"/>
            </v:line>
            <v:shape style="position:absolute;left:1424;top:8278;width:9347;height:2" coordorigin="1425,8279" coordsize="9347,0" path="m1425,8279l1425,8279m10772,8279l10772,8279e" filled="false" stroked="true" strokeweight=".75pt" strokecolor="#231f20">
              <v:path arrowok="t"/>
              <v:stroke dashstyle="solid"/>
            </v:shape>
            <v:shape style="position:absolute;left:1417;top:3118;width:2337;height:360" coordorigin="1417,3118" coordsize="2337,360" path="m3574,3118l1417,3118,1417,3478,3574,3478,3644,3464,3701,3425,3740,3368,3754,3298,3740,3228,3701,3171,3644,3132,3574,3118xe" filled="true" fillcolor="#c1945c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  <w:spacing w:before="90"/>
        <w:ind w:left="1889" w:right="0"/>
        <w:jc w:val="left"/>
      </w:pPr>
      <w:r>
        <w:rPr/>
        <w:pict>
          <v:shape style="position:absolute;margin-left:28.420401pt;margin-top:18.923449pt;width:13pt;height:123.75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85"/>
        </w:rPr>
        <w:t>Capítulo</w:t>
      </w:r>
      <w:r>
        <w:rPr>
          <w:color w:val="FFFFFF"/>
          <w:spacing w:val="21"/>
          <w:w w:val="85"/>
        </w:rPr>
        <w:t> </w:t>
      </w:r>
      <w:r>
        <w:rPr>
          <w:color w:val="FFFFFF"/>
          <w:w w:val="85"/>
        </w:rPr>
        <w:t>II</w:t>
      </w:r>
    </w:p>
    <w:p>
      <w:pPr>
        <w:pStyle w:val="BodyText"/>
        <w:spacing w:before="11"/>
        <w:rPr>
          <w:b/>
          <w:sz w:val="41"/>
        </w:rPr>
      </w:pPr>
    </w:p>
    <w:p>
      <w:pPr>
        <w:pStyle w:val="Heading3"/>
        <w:numPr>
          <w:ilvl w:val="0"/>
          <w:numId w:val="2"/>
        </w:numPr>
        <w:tabs>
          <w:tab w:pos="2098" w:val="left" w:leader="none"/>
        </w:tabs>
        <w:spacing w:line="196" w:lineRule="auto" w:before="0" w:after="0"/>
        <w:ind w:left="2097" w:right="3133" w:hanging="260"/>
        <w:jc w:val="left"/>
      </w:pP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las</w:t>
      </w:r>
      <w:r>
        <w:rPr>
          <w:color w:val="636466"/>
          <w:spacing w:val="-16"/>
        </w:rPr>
        <w:t> </w:t>
      </w:r>
      <w:r>
        <w:rPr>
          <w:color w:val="636466"/>
        </w:rPr>
        <w:t>maestras</w:t>
      </w:r>
      <w:r>
        <w:rPr>
          <w:color w:val="636466"/>
          <w:spacing w:val="-15"/>
        </w:rPr>
        <w:t> </w:t>
      </w:r>
      <w:r>
        <w:rPr>
          <w:color w:val="636466"/>
        </w:rPr>
        <w:t>y</w:t>
      </w:r>
      <w:r>
        <w:rPr>
          <w:color w:val="636466"/>
          <w:spacing w:val="-16"/>
        </w:rPr>
        <w:t> </w:t>
      </w:r>
      <w:r>
        <w:rPr>
          <w:color w:val="636466"/>
        </w:rPr>
        <w:t>los</w:t>
      </w:r>
      <w:r>
        <w:rPr>
          <w:color w:val="636466"/>
          <w:spacing w:val="-15"/>
        </w:rPr>
        <w:t> </w:t>
      </w:r>
      <w:r>
        <w:rPr>
          <w:color w:val="636466"/>
        </w:rPr>
        <w:t>maestros</w:t>
      </w:r>
      <w:r>
        <w:rPr>
          <w:color w:val="636466"/>
          <w:spacing w:val="-16"/>
        </w:rPr>
        <w:t> </w:t>
      </w:r>
      <w:r>
        <w:rPr>
          <w:color w:val="636466"/>
        </w:rPr>
        <w:t>participantes</w:t>
      </w:r>
      <w:r>
        <w:rPr>
          <w:color w:val="636466"/>
          <w:spacing w:val="-16"/>
        </w:rPr>
        <w:t> </w:t>
      </w:r>
      <w:r>
        <w:rPr>
          <w:color w:val="636466"/>
        </w:rPr>
        <w:t>en</w:t>
      </w:r>
      <w:r>
        <w:rPr>
          <w:color w:val="636466"/>
          <w:spacing w:val="-15"/>
        </w:rPr>
        <w:t> </w:t>
      </w:r>
      <w:r>
        <w:rPr>
          <w:color w:val="636466"/>
        </w:rPr>
        <w:t>los</w:t>
      </w:r>
      <w:r>
        <w:rPr>
          <w:color w:val="636466"/>
          <w:spacing w:val="-16"/>
        </w:rPr>
        <w:t> </w:t>
      </w:r>
      <w:r>
        <w:rPr>
          <w:color w:val="636466"/>
        </w:rPr>
        <w:t>procesos</w:t>
      </w:r>
      <w:r>
        <w:rPr>
          <w:color w:val="636466"/>
          <w:spacing w:val="-15"/>
        </w:rPr>
        <w:t> </w:t>
      </w:r>
      <w:r>
        <w:rPr>
          <w:color w:val="636466"/>
        </w:rPr>
        <w:t>de</w:t>
      </w:r>
      <w:r>
        <w:rPr>
          <w:color w:val="636466"/>
          <w:spacing w:val="-75"/>
        </w:rPr>
        <w:t> </w:t>
      </w:r>
      <w:r>
        <w:rPr>
          <w:color w:val="636466"/>
          <w:w w:val="105"/>
        </w:rPr>
        <w:t>reconocimiento</w:t>
      </w:r>
    </w:p>
    <w:p>
      <w:pPr>
        <w:pStyle w:val="BodyText"/>
        <w:spacing w:before="1"/>
        <w:rPr>
          <w:sz w:val="32"/>
        </w:rPr>
      </w:pPr>
    </w:p>
    <w:p>
      <w:pPr>
        <w:pStyle w:val="Heading4"/>
        <w:ind w:left="1412"/>
      </w:pPr>
      <w:r>
        <w:rPr>
          <w:color w:val="C1945C"/>
        </w:rPr>
        <w:t>De</w:t>
      </w:r>
      <w:r>
        <w:rPr>
          <w:color w:val="C1945C"/>
          <w:spacing w:val="-7"/>
        </w:rPr>
        <w:t> </w:t>
      </w:r>
      <w:r>
        <w:rPr>
          <w:color w:val="C1945C"/>
        </w:rPr>
        <w:t>las</w:t>
      </w:r>
      <w:r>
        <w:rPr>
          <w:color w:val="C1945C"/>
          <w:spacing w:val="-7"/>
        </w:rPr>
        <w:t> </w:t>
      </w:r>
      <w:r>
        <w:rPr>
          <w:color w:val="C1945C"/>
        </w:rPr>
        <w:t>maestras</w:t>
      </w:r>
      <w:r>
        <w:rPr>
          <w:color w:val="C1945C"/>
          <w:spacing w:val="-6"/>
        </w:rPr>
        <w:t> </w:t>
      </w:r>
      <w:r>
        <w:rPr>
          <w:color w:val="C1945C"/>
        </w:rPr>
        <w:t>y</w:t>
      </w:r>
      <w:r>
        <w:rPr>
          <w:color w:val="C1945C"/>
          <w:spacing w:val="-7"/>
        </w:rPr>
        <w:t> </w:t>
      </w:r>
      <w:r>
        <w:rPr>
          <w:color w:val="C1945C"/>
        </w:rPr>
        <w:t>los</w:t>
      </w:r>
      <w:r>
        <w:rPr>
          <w:color w:val="C1945C"/>
          <w:spacing w:val="-7"/>
        </w:rPr>
        <w:t> </w:t>
      </w:r>
      <w:r>
        <w:rPr>
          <w:color w:val="C1945C"/>
        </w:rPr>
        <w:t>maestros</w:t>
      </w:r>
      <w:r>
        <w:rPr>
          <w:color w:val="C1945C"/>
          <w:spacing w:val="-6"/>
        </w:rPr>
        <w:t> </w:t>
      </w:r>
      <w:r>
        <w:rPr>
          <w:color w:val="C1945C"/>
        </w:rPr>
        <w:t>participantes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07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9.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Toda</w:t>
      </w:r>
      <w:r>
        <w:rPr>
          <w:color w:val="231F20"/>
          <w:spacing w:val="-10"/>
        </w:rPr>
        <w:t> </w:t>
      </w:r>
      <w:r>
        <w:rPr>
          <w:color w:val="231F20"/>
        </w:rPr>
        <w:t>maestra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maestro</w:t>
      </w:r>
      <w:r>
        <w:rPr>
          <w:color w:val="231F20"/>
          <w:spacing w:val="-10"/>
        </w:rPr>
        <w:t> </w:t>
      </w:r>
      <w:r>
        <w:rPr>
          <w:color w:val="231F20"/>
        </w:rPr>
        <w:t>podrá</w:t>
      </w:r>
      <w:r>
        <w:rPr>
          <w:color w:val="231F20"/>
          <w:spacing w:val="-10"/>
        </w:rPr>
        <w:t> </w:t>
      </w:r>
      <w:r>
        <w:rPr>
          <w:color w:val="231F20"/>
        </w:rPr>
        <w:t>participar</w:t>
      </w:r>
      <w:r>
        <w:rPr>
          <w:color w:val="231F20"/>
          <w:spacing w:val="-10"/>
        </w:rPr>
        <w:t> </w:t>
      </w:r>
      <w:r>
        <w:rPr>
          <w:color w:val="231F20"/>
        </w:rPr>
        <w:t>voluntariamente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procesos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reconocimien-</w:t>
      </w:r>
      <w:r>
        <w:rPr>
          <w:color w:val="231F20"/>
          <w:spacing w:val="-61"/>
        </w:rPr>
        <w:t> </w:t>
      </w:r>
      <w:r>
        <w:rPr>
          <w:color w:val="231F20"/>
        </w:rPr>
        <w:t>to,</w:t>
      </w:r>
      <w:r>
        <w:rPr>
          <w:color w:val="231F20"/>
          <w:spacing w:val="-12"/>
        </w:rPr>
        <w:t> </w:t>
      </w:r>
      <w:r>
        <w:rPr>
          <w:color w:val="231F20"/>
        </w:rPr>
        <w:t>ciclo</w:t>
      </w:r>
      <w:r>
        <w:rPr>
          <w:color w:val="231F20"/>
          <w:spacing w:val="-12"/>
        </w:rPr>
        <w:t> </w:t>
      </w:r>
      <w:r>
        <w:rPr>
          <w:color w:val="231F20"/>
        </w:rPr>
        <w:t>escolar</w:t>
      </w:r>
      <w:r>
        <w:rPr>
          <w:color w:val="231F20"/>
          <w:spacing w:val="-12"/>
        </w:rPr>
        <w:t> </w:t>
      </w:r>
      <w:r>
        <w:rPr>
          <w:color w:val="231F20"/>
        </w:rPr>
        <w:t>2024-2025,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conformidad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Acuerdo,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apego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convocatorias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tal</w:t>
      </w:r>
      <w:r>
        <w:rPr>
          <w:color w:val="231F20"/>
          <w:spacing w:val="-61"/>
        </w:rPr>
        <w:t> </w:t>
      </w:r>
      <w:r>
        <w:rPr>
          <w:color w:val="231F20"/>
        </w:rPr>
        <w:t>efecto</w:t>
      </w:r>
      <w:r>
        <w:rPr>
          <w:color w:val="231F20"/>
          <w:spacing w:val="-10"/>
        </w:rPr>
        <w:t> </w:t>
      </w:r>
      <w:r>
        <w:rPr>
          <w:color w:val="231F20"/>
        </w:rPr>
        <w:t>emitan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Sistema,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9"/>
        </w:rPr>
        <w:t> </w:t>
      </w:r>
      <w:r>
        <w:rPr>
          <w:color w:val="231F20"/>
        </w:rPr>
        <w:t>superior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organismos</w:t>
      </w:r>
      <w:r>
        <w:rPr>
          <w:color w:val="231F20"/>
          <w:spacing w:val="-10"/>
        </w:rPr>
        <w:t> </w:t>
      </w:r>
      <w:r>
        <w:rPr>
          <w:color w:val="231F20"/>
        </w:rPr>
        <w:t>des-</w:t>
      </w:r>
      <w:r>
        <w:rPr>
          <w:color w:val="231F20"/>
          <w:spacing w:val="-61"/>
        </w:rPr>
        <w:t> </w:t>
      </w:r>
      <w:r>
        <w:rPr>
          <w:color w:val="231F20"/>
        </w:rPr>
        <w:t>centralizados,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cumplimiento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requisitos</w:t>
      </w:r>
      <w:r>
        <w:rPr>
          <w:color w:val="231F20"/>
          <w:spacing w:val="-16"/>
        </w:rPr>
        <w:t> </w:t>
      </w:r>
      <w:r>
        <w:rPr>
          <w:color w:val="231F20"/>
        </w:rPr>
        <w:t>dispuestos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tal</w:t>
      </w:r>
      <w:r>
        <w:rPr>
          <w:color w:val="231F20"/>
          <w:spacing w:val="-16"/>
        </w:rPr>
        <w:t> </w:t>
      </w:r>
      <w:r>
        <w:rPr>
          <w:color w:val="231F20"/>
        </w:rPr>
        <w:t>fin.</w:t>
      </w:r>
    </w:p>
    <w:p>
      <w:pPr>
        <w:pStyle w:val="BodyText"/>
        <w:spacing w:line="285" w:lineRule="auto" w:before="158"/>
        <w:ind w:left="1417" w:right="1406"/>
        <w:jc w:val="both"/>
      </w:pPr>
      <w:r>
        <w:rPr/>
        <w:pict>
          <v:shape style="position:absolute;margin-left:28.420401pt;margin-top:24.840626pt;width:13pt;height:294.8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Al participar en los referidos procesos gozarán de los derechos reconocidos y asumirán las obligaciones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establezcan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les</w:t>
      </w:r>
      <w:r>
        <w:rPr>
          <w:color w:val="231F20"/>
          <w:spacing w:val="-16"/>
        </w:rPr>
        <w:t> </w:t>
      </w:r>
      <w:r>
        <w:rPr>
          <w:color w:val="231F20"/>
        </w:rPr>
        <w:t>son</w:t>
      </w:r>
      <w:r>
        <w:rPr>
          <w:color w:val="231F20"/>
          <w:spacing w:val="-16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ind w:left="1412"/>
      </w:pPr>
      <w:r>
        <w:rPr>
          <w:color w:val="C1945C"/>
        </w:rPr>
        <w:t>Derechos</w:t>
      </w:r>
      <w:r>
        <w:rPr>
          <w:color w:val="C1945C"/>
          <w:spacing w:val="-5"/>
        </w:rPr>
        <w:t> </w:t>
      </w:r>
      <w:r>
        <w:rPr>
          <w:color w:val="C1945C"/>
        </w:rPr>
        <w:t>de</w:t>
      </w:r>
      <w:r>
        <w:rPr>
          <w:color w:val="C1945C"/>
          <w:spacing w:val="-4"/>
        </w:rPr>
        <w:t> </w:t>
      </w:r>
      <w:r>
        <w:rPr>
          <w:color w:val="C1945C"/>
        </w:rPr>
        <w:t>las</w:t>
      </w:r>
      <w:r>
        <w:rPr>
          <w:color w:val="C1945C"/>
          <w:spacing w:val="-4"/>
        </w:rPr>
        <w:t> </w:t>
      </w:r>
      <w:r>
        <w:rPr>
          <w:color w:val="C1945C"/>
        </w:rPr>
        <w:t>maestras</w:t>
      </w:r>
      <w:r>
        <w:rPr>
          <w:color w:val="C1945C"/>
          <w:spacing w:val="-4"/>
        </w:rPr>
        <w:t> </w:t>
      </w:r>
      <w:r>
        <w:rPr>
          <w:color w:val="C1945C"/>
        </w:rPr>
        <w:t>y</w:t>
      </w:r>
      <w:r>
        <w:rPr>
          <w:color w:val="C1945C"/>
          <w:spacing w:val="-4"/>
        </w:rPr>
        <w:t> </w:t>
      </w:r>
      <w:r>
        <w:rPr>
          <w:color w:val="C1945C"/>
        </w:rPr>
        <w:t>los</w:t>
      </w:r>
      <w:r>
        <w:rPr>
          <w:color w:val="C1945C"/>
          <w:spacing w:val="-4"/>
        </w:rPr>
        <w:t> </w:t>
      </w:r>
      <w:r>
        <w:rPr>
          <w:color w:val="C1945C"/>
        </w:rPr>
        <w:t>maestros</w:t>
      </w:r>
      <w:r>
        <w:rPr>
          <w:color w:val="C1945C"/>
          <w:spacing w:val="-4"/>
        </w:rPr>
        <w:t> </w:t>
      </w:r>
      <w:r>
        <w:rPr>
          <w:color w:val="C1945C"/>
        </w:rPr>
        <w:t>participantes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 w:right="1407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1"/>
        </w:rPr>
        <w:t>10.</w:t>
      </w:r>
      <w:r>
        <w:rPr>
          <w:b/>
          <w:color w:val="231F20"/>
          <w:spacing w:val="-15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maestros</w:t>
      </w:r>
      <w:r>
        <w:rPr>
          <w:color w:val="231F20"/>
          <w:spacing w:val="-17"/>
        </w:rPr>
        <w:t> </w:t>
      </w:r>
      <w:r>
        <w:rPr>
          <w:color w:val="231F20"/>
        </w:rPr>
        <w:t>participantes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procesos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reconocimiento</w:t>
      </w:r>
      <w:r>
        <w:rPr>
          <w:color w:val="231F20"/>
          <w:spacing w:val="-17"/>
        </w:rPr>
        <w:t> </w:t>
      </w:r>
      <w:r>
        <w:rPr>
          <w:color w:val="231F20"/>
        </w:rPr>
        <w:t>gozarán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derechos:</w:t>
      </w:r>
    </w:p>
    <w:p>
      <w:pPr>
        <w:pStyle w:val="ListParagraph"/>
        <w:numPr>
          <w:ilvl w:val="0"/>
          <w:numId w:val="3"/>
        </w:numPr>
        <w:tabs>
          <w:tab w:pos="2338" w:val="left" w:leader="none"/>
        </w:tabs>
        <w:spacing w:line="285" w:lineRule="auto" w:before="159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Participar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bajo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legalidad,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justicia,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certeza,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equidad,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igualdad,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imparcialidad,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objetividad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transparencia,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consideren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texto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local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regional;</w:t>
      </w:r>
    </w:p>
    <w:p>
      <w:pPr>
        <w:pStyle w:val="ListParagraph"/>
        <w:numPr>
          <w:ilvl w:val="0"/>
          <w:numId w:val="3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guarda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2338" w:val="left" w:leader="none"/>
        </w:tabs>
        <w:spacing w:line="285" w:lineRule="auto" w:before="0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Ejercer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interponer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recurso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reconsideración,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previsto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recibir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respuesta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estime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incorrecto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ListParagraph"/>
        <w:numPr>
          <w:ilvl w:val="0"/>
          <w:numId w:val="3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Recibir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derive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respectivo,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2338" w:val="left" w:leader="none"/>
        </w:tabs>
        <w:spacing w:line="285" w:lineRule="auto" w:before="1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reconocidos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recono-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cimiento.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657" w:right="0" w:firstLine="0"/>
        <w:jc w:val="left"/>
        <w:rPr>
          <w:sz w:val="16"/>
        </w:rPr>
      </w:pPr>
      <w:r>
        <w:rPr>
          <w:color w:val="FFFFFF"/>
          <w:w w:val="97"/>
          <w:sz w:val="16"/>
        </w:rPr>
        <w:t>6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30976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4" o:title=""/>
            </v:shape>
            <v:shape style="position:absolute;left:4;top:15141;width:12185;height:371" type="#_x0000_t75" stroked="false">
              <v:imagedata r:id="rId35" o:title=""/>
            </v:shape>
            <v:shape style="position:absolute;left:11322;top:13859;width:324;height:324" type="#_x0000_t75" stroked="false">
              <v:imagedata r:id="rId36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3479" to="10742,3479" stroked="true" strokeweight=".75pt" strokecolor="#231f20">
              <v:stroke dashstyle="dot"/>
            </v:line>
            <v:shape style="position:absolute;left:1424;top:3479;width:9340;height:2" coordorigin="1425,3479" coordsize="9340,0" path="m1425,3479l1425,3479m10764,3479l10764,3479e" filled="false" stroked="true" strokeweight=".75pt" strokecolor="#231f20">
              <v:path arrowok="t"/>
              <v:stroke dashstyle="solid"/>
            </v:shape>
            <v:line style="position:absolute" from="1470,12761" to="10742,12761" stroked="true" strokeweight=".75pt" strokecolor="#231f20">
              <v:stroke dashstyle="dot"/>
            </v:line>
            <v:shape style="position:absolute;left:1424;top:12761;width:9340;height:2" coordorigin="1425,12761" coordsize="9340,0" path="m1425,12761l1425,12761m10764,12761l10764,12761e" filled="false" stroked="true" strokeweight=".75pt" strokecolor="#231f20">
              <v:path arrowok="t"/>
              <v:stroke dashstyle="solid"/>
            </v:shape>
            <v:shape style="position:absolute;left:1417;top:9731;width:2337;height:360" coordorigin="1417,9732" coordsize="2337,360" path="m3574,9732l1417,9732,1417,10092,3574,10092,3644,10078,3701,10039,3740,9982,3754,9912,3740,9842,3701,9784,3644,9746,3574,9732xe" filled="true" fillcolor="#c1945c" stroked="false">
              <v:path arrowok="t"/>
              <v:fill type="solid"/>
            </v:shape>
            <w10:wrap type="none"/>
          </v:group>
        </w:pict>
      </w:r>
    </w:p>
    <w:p>
      <w:pPr>
        <w:pStyle w:val="Heading4"/>
        <w:spacing w:before="92"/>
      </w:pPr>
      <w:r>
        <w:rPr/>
        <w:pict>
          <v:shape style="position:absolute;margin-left:567.003113pt;margin-top:18.911325pt;width:13pt;height:123.7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</w:rPr>
        <w:t>Obligaciones</w:t>
      </w:r>
      <w:r>
        <w:rPr>
          <w:color w:val="C1945C"/>
          <w:spacing w:val="-1"/>
        </w:rPr>
        <w:t> </w:t>
      </w:r>
      <w:r>
        <w:rPr>
          <w:color w:val="C1945C"/>
        </w:rPr>
        <w:t>de las maestras y</w:t>
      </w:r>
      <w:r>
        <w:rPr>
          <w:color w:val="C1945C"/>
          <w:spacing w:val="-1"/>
        </w:rPr>
        <w:t> </w:t>
      </w:r>
      <w:r>
        <w:rPr>
          <w:color w:val="C1945C"/>
        </w:rPr>
        <w:t>los maestros participantes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240"/>
      </w:pPr>
      <w:r>
        <w:rPr>
          <w:b/>
          <w:color w:val="231F20"/>
        </w:rPr>
        <w:t>Artículo</w:t>
      </w:r>
      <w:r>
        <w:rPr>
          <w:b/>
          <w:color w:val="231F20"/>
          <w:spacing w:val="8"/>
        </w:rPr>
        <w:t> </w:t>
      </w:r>
      <w:r>
        <w:rPr>
          <w:b/>
          <w:color w:val="231F20"/>
        </w:rPr>
        <w:t>11.</w:t>
      </w:r>
      <w:r>
        <w:rPr>
          <w:b/>
          <w:color w:val="231F20"/>
          <w:spacing w:val="3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maestras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maestros participantes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procesos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reconocimiento</w:t>
      </w:r>
      <w:r>
        <w:rPr>
          <w:color w:val="231F20"/>
          <w:spacing w:val="1"/>
        </w:rPr>
        <w:t> </w:t>
      </w:r>
      <w:r>
        <w:rPr>
          <w:color w:val="231F20"/>
        </w:rPr>
        <w:t>tendrán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-60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obligaciones:</w:t>
      </w:r>
    </w:p>
    <w:p>
      <w:pPr>
        <w:pStyle w:val="ListParagraph"/>
        <w:numPr>
          <w:ilvl w:val="0"/>
          <w:numId w:val="4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Cumplir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reconocimiento;</w:t>
      </w:r>
    </w:p>
    <w:p>
      <w:pPr>
        <w:pStyle w:val="ListParagraph"/>
        <w:numPr>
          <w:ilvl w:val="0"/>
          <w:numId w:val="4"/>
        </w:numPr>
        <w:tabs>
          <w:tab w:pos="2338" w:val="left" w:leader="none"/>
        </w:tabs>
        <w:spacing w:line="285" w:lineRule="auto" w:before="160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Cumplir con los términos y requisitos que establezcan la Unidad del Sistema, las autoridades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convocatorias;</w:t>
      </w:r>
    </w:p>
    <w:p>
      <w:pPr>
        <w:pStyle w:val="ListParagraph"/>
        <w:numPr>
          <w:ilvl w:val="0"/>
          <w:numId w:val="4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Abstenerse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prestar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gozar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haber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cumplido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aplicables;</w:t>
      </w:r>
    </w:p>
    <w:p>
      <w:pPr>
        <w:pStyle w:val="ListParagraph"/>
        <w:numPr>
          <w:ilvl w:val="0"/>
          <w:numId w:val="4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/>
        <w:pict>
          <v:shape style="position:absolute;margin-left:567.003113pt;margin-top:34.360718pt;width:13pt;height:294.8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8"/>
        </w:rPr>
        <w:t>Presentar documentación fidedigna dentro del proceso de reconocimiento respectivo, en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caso contrario, serán sujetos a los procedimientos que correspondan para las sanciones que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resulten;</w:t>
      </w:r>
    </w:p>
    <w:p>
      <w:pPr>
        <w:pStyle w:val="ListParagraph"/>
        <w:numPr>
          <w:ilvl w:val="0"/>
          <w:numId w:val="4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Cumplir con las funciones y actividades derivadas del reconocimiento obtenido, en los casos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corresponda,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</w:p>
    <w:p>
      <w:pPr>
        <w:pStyle w:val="ListParagraph"/>
        <w:numPr>
          <w:ilvl w:val="0"/>
          <w:numId w:val="4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establecidas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reco-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nocimiento.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90"/>
        <w:ind w:left="1847" w:right="0"/>
        <w:jc w:val="left"/>
      </w:pPr>
      <w:r>
        <w:rPr>
          <w:color w:val="FFFFFF"/>
          <w:w w:val="85"/>
        </w:rPr>
        <w:t>Capítulo</w:t>
      </w:r>
      <w:r>
        <w:rPr>
          <w:color w:val="FFFFFF"/>
          <w:spacing w:val="5"/>
          <w:w w:val="85"/>
        </w:rPr>
        <w:t> </w:t>
      </w:r>
      <w:r>
        <w:rPr>
          <w:color w:val="FFFFFF"/>
          <w:w w:val="85"/>
        </w:rPr>
        <w:t>III</w:t>
      </w:r>
    </w:p>
    <w:p>
      <w:pPr>
        <w:pStyle w:val="BodyText"/>
        <w:spacing w:before="4"/>
        <w:rPr>
          <w:b/>
          <w:sz w:val="38"/>
        </w:rPr>
      </w:pPr>
    </w:p>
    <w:p>
      <w:pPr>
        <w:pStyle w:val="ListParagraph"/>
        <w:numPr>
          <w:ilvl w:val="0"/>
          <w:numId w:val="2"/>
        </w:numPr>
        <w:tabs>
          <w:tab w:pos="2098" w:val="left" w:leader="none"/>
        </w:tabs>
        <w:spacing w:line="240" w:lineRule="auto" w:before="0" w:after="0"/>
        <w:ind w:left="2097" w:right="0" w:hanging="261"/>
        <w:jc w:val="left"/>
        <w:rPr>
          <w:sz w:val="22"/>
        </w:rPr>
      </w:pPr>
      <w:r>
        <w:rPr>
          <w:color w:val="636466"/>
          <w:sz w:val="22"/>
        </w:rPr>
        <w:t>De</w:t>
      </w:r>
      <w:r>
        <w:rPr>
          <w:color w:val="636466"/>
          <w:spacing w:val="-3"/>
          <w:sz w:val="22"/>
        </w:rPr>
        <w:t> </w:t>
      </w:r>
      <w:r>
        <w:rPr>
          <w:color w:val="636466"/>
          <w:sz w:val="22"/>
        </w:rPr>
        <w:t>los</w:t>
      </w:r>
      <w:r>
        <w:rPr>
          <w:color w:val="636466"/>
          <w:spacing w:val="-2"/>
          <w:sz w:val="22"/>
        </w:rPr>
        <w:t> </w:t>
      </w:r>
      <w:r>
        <w:rPr>
          <w:color w:val="636466"/>
          <w:sz w:val="22"/>
        </w:rPr>
        <w:t>tipos</w:t>
      </w:r>
      <w:r>
        <w:rPr>
          <w:color w:val="636466"/>
          <w:spacing w:val="-2"/>
          <w:sz w:val="22"/>
        </w:rPr>
        <w:t> </w:t>
      </w:r>
      <w:r>
        <w:rPr>
          <w:color w:val="636466"/>
          <w:sz w:val="22"/>
        </w:rPr>
        <w:t>de</w:t>
      </w:r>
      <w:r>
        <w:rPr>
          <w:color w:val="636466"/>
          <w:spacing w:val="-2"/>
          <w:sz w:val="22"/>
        </w:rPr>
        <w:t> </w:t>
      </w:r>
      <w:r>
        <w:rPr>
          <w:color w:val="636466"/>
          <w:sz w:val="22"/>
        </w:rPr>
        <w:t>reconocimiento</w:t>
      </w:r>
    </w:p>
    <w:p>
      <w:pPr>
        <w:pStyle w:val="BodyText"/>
        <w:rPr>
          <w:sz w:val="28"/>
        </w:rPr>
      </w:pPr>
    </w:p>
    <w:p>
      <w:pPr>
        <w:pStyle w:val="Heading1"/>
      </w:pPr>
      <w:r>
        <w:rPr>
          <w:color w:val="58595B"/>
          <w:spacing w:val="-1"/>
          <w:w w:val="95"/>
        </w:rPr>
        <w:t>Sección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Primera</w:t>
      </w:r>
    </w:p>
    <w:p>
      <w:pPr>
        <w:pStyle w:val="Heading4"/>
        <w:spacing w:before="105"/>
      </w:pPr>
      <w:r>
        <w:rPr>
          <w:color w:val="58595B"/>
        </w:rPr>
        <w:t>Aspectos</w:t>
      </w:r>
      <w:r>
        <w:rPr>
          <w:color w:val="58595B"/>
          <w:spacing w:val="7"/>
        </w:rPr>
        <w:t> </w:t>
      </w:r>
      <w:r>
        <w:rPr>
          <w:color w:val="58595B"/>
        </w:rPr>
        <w:t>generales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0"/>
        </w:rPr>
      </w:pPr>
    </w:p>
    <w:p>
      <w:pPr>
        <w:spacing w:before="0"/>
        <w:ind w:left="1405" w:right="1405" w:firstLine="0"/>
        <w:jc w:val="center"/>
        <w:rPr>
          <w:sz w:val="20"/>
        </w:rPr>
      </w:pPr>
      <w:r>
        <w:rPr>
          <w:color w:val="C1945C"/>
          <w:spacing w:val="-1"/>
          <w:w w:val="105"/>
          <w:sz w:val="20"/>
        </w:rPr>
        <w:t>Procesos</w:t>
      </w:r>
      <w:r>
        <w:rPr>
          <w:color w:val="C1945C"/>
          <w:spacing w:val="-19"/>
          <w:w w:val="105"/>
          <w:sz w:val="20"/>
        </w:rPr>
        <w:t> </w:t>
      </w:r>
      <w:r>
        <w:rPr>
          <w:color w:val="C1945C"/>
          <w:spacing w:val="-1"/>
          <w:w w:val="105"/>
          <w:sz w:val="20"/>
        </w:rPr>
        <w:t>de</w:t>
      </w:r>
      <w:r>
        <w:rPr>
          <w:color w:val="C1945C"/>
          <w:spacing w:val="-18"/>
          <w:w w:val="105"/>
          <w:sz w:val="20"/>
        </w:rPr>
        <w:t> </w:t>
      </w:r>
      <w:r>
        <w:rPr>
          <w:color w:val="C1945C"/>
          <w:spacing w:val="-1"/>
          <w:w w:val="105"/>
          <w:sz w:val="20"/>
        </w:rPr>
        <w:t>reconocimiento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60" w:lineRule="atLeast" w:before="52"/>
        <w:ind w:left="1417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1"/>
        </w:rPr>
        <w:t>12.</w:t>
      </w:r>
      <w:r>
        <w:rPr>
          <w:b/>
          <w:color w:val="231F20"/>
          <w:spacing w:val="-14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procesos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reconocimiento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concurran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</w:t>
      </w:r>
      <w:r>
        <w:rPr>
          <w:color w:val="231F20"/>
          <w:spacing w:val="-17"/>
        </w:rPr>
        <w:t> </w:t>
      </w:r>
      <w:r>
        <w:rPr>
          <w:color w:val="231F20"/>
        </w:rPr>
        <w:t>participan-</w:t>
      </w:r>
      <w:r>
        <w:rPr>
          <w:color w:val="231F20"/>
          <w:spacing w:val="-60"/>
        </w:rPr>
        <w:t> </w:t>
      </w:r>
      <w:r>
        <w:rPr>
          <w:color w:val="231F20"/>
        </w:rPr>
        <w:t>tes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realizarán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manera</w:t>
      </w:r>
      <w:r>
        <w:rPr>
          <w:color w:val="231F20"/>
          <w:spacing w:val="-3"/>
        </w:rPr>
        <w:t> </w:t>
      </w:r>
      <w:r>
        <w:rPr>
          <w:color w:val="231F20"/>
        </w:rPr>
        <w:t>anual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ciclo</w:t>
      </w:r>
      <w:r>
        <w:rPr>
          <w:color w:val="231F20"/>
          <w:spacing w:val="-3"/>
        </w:rPr>
        <w:t> </w:t>
      </w:r>
      <w:r>
        <w:rPr>
          <w:color w:val="231F20"/>
        </w:rPr>
        <w:t>escolar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igualdad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condiciones,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cuales</w:t>
      </w:r>
      <w:r>
        <w:rPr>
          <w:color w:val="231F20"/>
          <w:spacing w:val="-3"/>
        </w:rPr>
        <w:t> </w:t>
      </w:r>
      <w:r>
        <w:rPr>
          <w:color w:val="231F20"/>
        </w:rPr>
        <w:t>serán</w:t>
      </w:r>
      <w:r>
        <w:rPr>
          <w:color w:val="231F20"/>
          <w:spacing w:val="-3"/>
        </w:rPr>
        <w:t> </w:t>
      </w:r>
      <w:r>
        <w:rPr>
          <w:color w:val="231F20"/>
        </w:rPr>
        <w:t>pú-</w:t>
      </w:r>
      <w:r>
        <w:rPr>
          <w:color w:val="231F20"/>
          <w:spacing w:val="-61"/>
        </w:rPr>
        <w:t> </w:t>
      </w:r>
      <w:r>
        <w:rPr>
          <w:color w:val="231F20"/>
        </w:rPr>
        <w:t>blicos,</w:t>
      </w:r>
      <w:r>
        <w:rPr>
          <w:color w:val="231F20"/>
          <w:spacing w:val="-14"/>
        </w:rPr>
        <w:t> </w:t>
      </w:r>
      <w:r>
        <w:rPr>
          <w:color w:val="231F20"/>
        </w:rPr>
        <w:t>transparentes,</w:t>
      </w:r>
      <w:r>
        <w:rPr>
          <w:color w:val="231F20"/>
          <w:spacing w:val="-13"/>
        </w:rPr>
        <w:t> </w:t>
      </w:r>
      <w:r>
        <w:rPr>
          <w:color w:val="231F20"/>
        </w:rPr>
        <w:t>equitativos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imparciales,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conformidad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términos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</w:p>
    <w:p>
      <w:pPr>
        <w:pStyle w:val="BodyText"/>
        <w:spacing w:line="260" w:lineRule="exact"/>
        <w:ind w:left="1417"/>
        <w:jc w:val="both"/>
        <w:rPr>
          <w:sz w:val="16"/>
        </w:rPr>
      </w:pP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convocatorias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tal</w:t>
      </w:r>
      <w:r>
        <w:rPr>
          <w:color w:val="231F20"/>
          <w:spacing w:val="-10"/>
        </w:rPr>
        <w:t> </w:t>
      </w:r>
      <w:r>
        <w:rPr>
          <w:color w:val="231F20"/>
        </w:rPr>
        <w:t>efecto</w:t>
      </w:r>
      <w:r>
        <w:rPr>
          <w:color w:val="231F20"/>
          <w:spacing w:val="-10"/>
        </w:rPr>
        <w:t> </w:t>
      </w:r>
      <w:r>
        <w:rPr>
          <w:color w:val="231F20"/>
        </w:rPr>
        <w:t>emitan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Sistema,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media          </w:t>
      </w:r>
      <w:r>
        <w:rPr>
          <w:color w:val="231F20"/>
          <w:spacing w:val="20"/>
        </w:rPr>
        <w:t> </w:t>
      </w:r>
      <w:r>
        <w:rPr>
          <w:color w:val="FFFFFF"/>
          <w:position w:val="12"/>
          <w:sz w:val="16"/>
        </w:rPr>
        <w:t>7</w:t>
      </w:r>
    </w:p>
    <w:p>
      <w:pPr>
        <w:pStyle w:val="BodyText"/>
        <w:spacing w:before="42"/>
        <w:ind w:left="1417"/>
        <w:jc w:val="both"/>
      </w:pPr>
      <w:r>
        <w:rPr>
          <w:color w:val="231F20"/>
        </w:rPr>
        <w:t>superior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organismos</w:t>
      </w:r>
      <w:r>
        <w:rPr>
          <w:color w:val="231F20"/>
          <w:spacing w:val="-17"/>
        </w:rPr>
        <w:t> </w:t>
      </w:r>
      <w:r>
        <w:rPr>
          <w:color w:val="231F20"/>
        </w:rPr>
        <w:t>descentralizados.</w:t>
      </w:r>
    </w:p>
    <w:p>
      <w:pPr>
        <w:spacing w:after="0"/>
        <w:jc w:val="both"/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29440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7" o:title=""/>
            </v:shape>
            <v:shape style="position:absolute;left:0;top:15141;width:12175;height:371" type="#_x0000_t75" stroked="false">
              <v:imagedata r:id="rId38" o:title=""/>
            </v:shape>
            <v:shape style="position:absolute;left:550;top:13859;width:324;height:324" type="#_x0000_t75" stroked="false">
              <v:imagedata r:id="rId39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3479" to="10742,3479" stroked="true" strokeweight=".75pt" strokecolor="#231f20">
              <v:stroke dashstyle="dot"/>
            </v:line>
            <v:shape style="position:absolute;left:1424;top:3479;width:9340;height:2" coordorigin="1425,3479" coordsize="9340,0" path="m1425,3479l1425,3479m10764,3479l10764,3479e" filled="false" stroked="true" strokeweight=".75pt" strokecolor="#231f20">
              <v:path arrowok="t"/>
              <v:stroke dashstyle="solid"/>
            </v:shape>
            <v:line style="position:absolute" from="1470,8969" to="10742,8969" stroked="true" strokeweight=".75pt" strokecolor="#231f20">
              <v:stroke dashstyle="dot"/>
            </v:line>
            <v:shape style="position:absolute;left:1424;top:8969;width:9340;height:2" coordorigin="1425,8969" coordsize="9340,0" path="m1425,8969l1425,8969m10764,8969l10764,8969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4"/>
        <w:spacing w:before="92"/>
      </w:pPr>
      <w:r>
        <w:rPr/>
        <w:pict>
          <v:shape style="position:absolute;margin-left:28.420401pt;margin-top:18.911325pt;width:13pt;height:123.7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</w:rPr>
        <w:t>Tipos</w:t>
      </w:r>
      <w:r>
        <w:rPr>
          <w:color w:val="C1945C"/>
          <w:spacing w:val="11"/>
        </w:rPr>
        <w:t> </w:t>
      </w:r>
      <w:r>
        <w:rPr>
          <w:color w:val="C1945C"/>
        </w:rPr>
        <w:t>de</w:t>
      </w:r>
      <w:r>
        <w:rPr>
          <w:color w:val="C1945C"/>
          <w:spacing w:val="12"/>
        </w:rPr>
        <w:t> </w:t>
      </w:r>
      <w:r>
        <w:rPr>
          <w:color w:val="C1945C"/>
        </w:rPr>
        <w:t>reconocimiento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13.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reconocimientos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podrán</w:t>
      </w:r>
      <w:r>
        <w:rPr>
          <w:color w:val="231F20"/>
          <w:spacing w:val="-11"/>
        </w:rPr>
        <w:t> </w:t>
      </w:r>
      <w:r>
        <w:rPr>
          <w:color w:val="231F20"/>
        </w:rPr>
        <w:t>asignar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autoridades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superior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organismos</w:t>
      </w:r>
      <w:r>
        <w:rPr>
          <w:color w:val="231F20"/>
          <w:spacing w:val="-17"/>
        </w:rPr>
        <w:t> </w:t>
      </w:r>
      <w:r>
        <w:rPr>
          <w:color w:val="231F20"/>
        </w:rPr>
        <w:t>descentralizados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términos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Acuerdo,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Profesionalización,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tiene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finalidad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promover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mitan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actualizar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capacida-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des para mejorar la práctica educativa. Este reconocimiento se podrá asignar a través de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comisión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sabático;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/>
        <w:pict>
          <v:shape style="position:absolute;margin-left:28.420401pt;margin-top:76.360718pt;width:13pt;height:294.8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Apoyo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acompañamiento,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tiene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objeto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desarrollar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permitan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desempeño de las funciones docentes. Este reconocimiento se podrá asignar a través de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tutoría, la cual estará sujeta a las necesidades del servicio público educativo, conforme a las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disposiciones que emitan las autoridades de educación media superior y los organismos des-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centralizados;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8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Práctica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tiene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propósito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reconocer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individual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maestros frente a grupo que se hayan destacado en el desarrollo de estrategias pedagógicas</w:t>
      </w:r>
      <w:r>
        <w:rPr>
          <w:color w:val="231F20"/>
          <w:spacing w:val="-62"/>
          <w:sz w:val="18"/>
        </w:rPr>
        <w:t> </w:t>
      </w:r>
      <w:r>
        <w:rPr>
          <w:color w:val="231F20"/>
          <w:w w:val="95"/>
          <w:sz w:val="18"/>
        </w:rPr>
        <w:t>creativas,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innovadoras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originales,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términos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este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</w:pPr>
      <w:r>
        <w:rPr>
          <w:color w:val="C1945C"/>
        </w:rPr>
        <w:t>Actividades</w:t>
      </w:r>
      <w:r>
        <w:rPr>
          <w:color w:val="C1945C"/>
          <w:spacing w:val="4"/>
        </w:rPr>
        <w:t> </w:t>
      </w:r>
      <w:r>
        <w:rPr>
          <w:color w:val="C1945C"/>
        </w:rPr>
        <w:t>y</w:t>
      </w:r>
      <w:r>
        <w:rPr>
          <w:color w:val="C1945C"/>
          <w:spacing w:val="4"/>
        </w:rPr>
        <w:t> </w:t>
      </w:r>
      <w:r>
        <w:rPr>
          <w:color w:val="C1945C"/>
        </w:rPr>
        <w:t>etapas</w:t>
      </w:r>
      <w:r>
        <w:rPr>
          <w:color w:val="C1945C"/>
          <w:spacing w:val="4"/>
        </w:rPr>
        <w:t> </w:t>
      </w:r>
      <w:r>
        <w:rPr>
          <w:color w:val="C1945C"/>
        </w:rPr>
        <w:t>de</w:t>
      </w:r>
      <w:r>
        <w:rPr>
          <w:color w:val="C1945C"/>
          <w:spacing w:val="4"/>
        </w:rPr>
        <w:t> </w:t>
      </w:r>
      <w:r>
        <w:rPr>
          <w:color w:val="C1945C"/>
        </w:rPr>
        <w:t>los</w:t>
      </w:r>
      <w:r>
        <w:rPr>
          <w:color w:val="C1945C"/>
          <w:spacing w:val="4"/>
        </w:rPr>
        <w:t> </w:t>
      </w:r>
      <w:r>
        <w:rPr>
          <w:color w:val="C1945C"/>
        </w:rPr>
        <w:t>procesos</w:t>
      </w:r>
      <w:r>
        <w:rPr>
          <w:color w:val="C1945C"/>
          <w:spacing w:val="4"/>
        </w:rPr>
        <w:t> </w:t>
      </w:r>
      <w:r>
        <w:rPr>
          <w:color w:val="C1945C"/>
        </w:rPr>
        <w:t>de</w:t>
      </w:r>
      <w:r>
        <w:rPr>
          <w:color w:val="C1945C"/>
          <w:spacing w:val="4"/>
        </w:rPr>
        <w:t> </w:t>
      </w:r>
      <w:r>
        <w:rPr>
          <w:color w:val="C1945C"/>
        </w:rPr>
        <w:t>reconocimiento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  <w:w w:val="95"/>
        </w:rPr>
        <w:t>Artículo 14. </w:t>
      </w:r>
      <w:r>
        <w:rPr>
          <w:color w:val="231F20"/>
          <w:w w:val="95"/>
        </w:rPr>
        <w:t>Los procesos de reconocimiento, ciclo escolar 2024-2025, se llevarán a cabo de conformidad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 los calendarios establecidos en el Anexo I del presente Acuerdo. Dichos procesos contemplarán lo</w:t>
      </w:r>
      <w:r>
        <w:rPr>
          <w:color w:val="231F20"/>
          <w:spacing w:val="1"/>
        </w:rPr>
        <w:t> </w:t>
      </w:r>
      <w:r>
        <w:rPr>
          <w:color w:val="231F20"/>
        </w:rPr>
        <w:t>siguiente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desarrollo:</w:t>
      </w:r>
    </w:p>
    <w:p>
      <w:pPr>
        <w:pStyle w:val="ListParagraph"/>
        <w:numPr>
          <w:ilvl w:val="0"/>
          <w:numId w:val="6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Actividades preparatorias, las cuales se refieren a los mecanismos que permitan generar las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necesarias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6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Etapas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refieren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implementar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inicio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éste,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tomará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cuenta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6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profesionalización,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inicia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publicación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convocatorias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res-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pectivas;</w:t>
      </w:r>
    </w:p>
    <w:p>
      <w:pPr>
        <w:pStyle w:val="ListParagraph"/>
        <w:numPr>
          <w:ilvl w:val="1"/>
          <w:numId w:val="6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apoyo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acompañamiento,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inicia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emisión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6"/>
        </w:numPr>
        <w:tabs>
          <w:tab w:pos="2698" w:val="left" w:leader="none"/>
        </w:tabs>
        <w:spacing w:line="285" w:lineRule="auto" w:before="0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inicia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publicación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respectiva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Sistema.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94"/>
        <w:ind w:left="655" w:right="0" w:firstLine="0"/>
        <w:jc w:val="left"/>
        <w:rPr>
          <w:sz w:val="16"/>
        </w:rPr>
      </w:pPr>
      <w:r>
        <w:rPr>
          <w:color w:val="FFFFFF"/>
          <w:w w:val="101"/>
          <w:sz w:val="16"/>
        </w:rPr>
        <w:t>8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27904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4" o:title=""/>
            </v:shape>
            <v:shape style="position:absolute;left:4;top:15141;width:12185;height:371" type="#_x0000_t75" stroked="false">
              <v:imagedata r:id="rId35" o:title=""/>
            </v:shape>
            <v:shape style="position:absolute;left:11322;top:13859;width:324;height:324" type="#_x0000_t75" stroked="false">
              <v:imagedata r:id="rId36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3479" to="10742,3479" stroked="true" strokeweight=".75pt" strokecolor="#231f20">
              <v:stroke dashstyle="dot"/>
            </v:line>
            <v:shape style="position:absolute;left:1424;top:3479;width:9340;height:2" coordorigin="1425,3479" coordsize="9340,0" path="m1425,3479l1425,3479m10764,3479l10764,3479e" filled="false" stroked="true" strokeweight=".75pt" strokecolor="#231f20">
              <v:path arrowok="t"/>
              <v:stroke dashstyle="solid"/>
            </v:shape>
            <v:line style="position:absolute" from="1470,6841" to="10742,6841" stroked="true" strokeweight=".75pt" strokecolor="#231f20">
              <v:stroke dashstyle="dot"/>
            </v:line>
            <v:shape style="position:absolute;left:1424;top:6841;width:9340;height:2" coordorigin="1425,6841" coordsize="9340,0" path="m1425,6841l1425,6841m10764,6841l10764,6841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4"/>
        <w:spacing w:before="92"/>
      </w:pPr>
      <w:r>
        <w:rPr/>
        <w:pict>
          <v:shape style="position:absolute;margin-left:567.003113pt;margin-top:18.911325pt;width:13pt;height:123.7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</w:rPr>
        <w:t>Particularidad</w:t>
      </w:r>
      <w:r>
        <w:rPr>
          <w:color w:val="C1945C"/>
          <w:spacing w:val="1"/>
        </w:rPr>
        <w:t> </w:t>
      </w:r>
      <w:r>
        <w:rPr>
          <w:color w:val="C1945C"/>
        </w:rPr>
        <w:t>aplicable</w:t>
      </w:r>
      <w:r>
        <w:rPr>
          <w:color w:val="C1945C"/>
          <w:spacing w:val="1"/>
        </w:rPr>
        <w:t> </w:t>
      </w:r>
      <w:r>
        <w:rPr>
          <w:color w:val="C1945C"/>
        </w:rPr>
        <w:t>en</w:t>
      </w:r>
      <w:r>
        <w:rPr>
          <w:color w:val="C1945C"/>
          <w:spacing w:val="2"/>
        </w:rPr>
        <w:t> </w:t>
      </w:r>
      <w:r>
        <w:rPr>
          <w:color w:val="C1945C"/>
        </w:rPr>
        <w:t>la</w:t>
      </w:r>
      <w:r>
        <w:rPr>
          <w:color w:val="C1945C"/>
          <w:spacing w:val="1"/>
        </w:rPr>
        <w:t> </w:t>
      </w:r>
      <w:r>
        <w:rPr>
          <w:color w:val="C1945C"/>
        </w:rPr>
        <w:t>participación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2"/>
        </w:rPr>
        <w:t> </w:t>
      </w:r>
      <w:r>
        <w:rPr>
          <w:color w:val="C1945C"/>
        </w:rPr>
        <w:t>las</w:t>
      </w:r>
      <w:r>
        <w:rPr>
          <w:color w:val="C1945C"/>
          <w:spacing w:val="1"/>
        </w:rPr>
        <w:t> </w:t>
      </w:r>
      <w:r>
        <w:rPr>
          <w:color w:val="C1945C"/>
        </w:rPr>
        <w:t>maestras</w:t>
      </w:r>
      <w:r>
        <w:rPr>
          <w:color w:val="C1945C"/>
          <w:spacing w:val="2"/>
        </w:rPr>
        <w:t> </w:t>
      </w:r>
      <w:r>
        <w:rPr>
          <w:color w:val="C1945C"/>
        </w:rPr>
        <w:t>y</w:t>
      </w:r>
      <w:r>
        <w:rPr>
          <w:color w:val="C1945C"/>
          <w:spacing w:val="1"/>
        </w:rPr>
        <w:t> </w:t>
      </w:r>
      <w:r>
        <w:rPr>
          <w:color w:val="C1945C"/>
        </w:rPr>
        <w:t>los</w:t>
      </w:r>
      <w:r>
        <w:rPr>
          <w:color w:val="C1945C"/>
          <w:spacing w:val="1"/>
        </w:rPr>
        <w:t> </w:t>
      </w:r>
      <w:r>
        <w:rPr>
          <w:color w:val="C1945C"/>
        </w:rPr>
        <w:t>maestros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15.</w:t>
      </w:r>
      <w:r>
        <w:rPr>
          <w:b/>
          <w:color w:val="231F20"/>
          <w:spacing w:val="5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maestras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maestros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decidan</w:t>
      </w:r>
      <w:r>
        <w:rPr>
          <w:color w:val="231F20"/>
          <w:spacing w:val="-3"/>
        </w:rPr>
        <w:t> </w:t>
      </w:r>
      <w:r>
        <w:rPr>
          <w:color w:val="231F20"/>
        </w:rPr>
        <w:t>participar</w:t>
      </w:r>
      <w:r>
        <w:rPr>
          <w:color w:val="231F20"/>
          <w:spacing w:val="-2"/>
        </w:rPr>
        <w:t> </w:t>
      </w:r>
      <w:r>
        <w:rPr>
          <w:color w:val="231F20"/>
        </w:rPr>
        <w:t>podrán</w:t>
      </w:r>
      <w:r>
        <w:rPr>
          <w:color w:val="231F20"/>
          <w:spacing w:val="-3"/>
        </w:rPr>
        <w:t> </w:t>
      </w:r>
      <w:r>
        <w:rPr>
          <w:color w:val="231F20"/>
        </w:rPr>
        <w:t>hacerlo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2"/>
        </w:rPr>
        <w:t> </w:t>
      </w:r>
      <w:r>
        <w:rPr>
          <w:color w:val="231F20"/>
        </w:rPr>
        <w:t>sólo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reconocimiento de los establecidos en la Ley General del Sistema para la Carrera de las Maestras y los</w:t>
      </w:r>
      <w:r>
        <w:rPr>
          <w:color w:val="231F20"/>
          <w:spacing w:val="-61"/>
        </w:rPr>
        <w:t> </w:t>
      </w:r>
      <w:r>
        <w:rPr>
          <w:color w:val="231F20"/>
        </w:rPr>
        <w:t>Maestros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mismo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r>
        <w:rPr>
          <w:color w:val="58595B"/>
          <w:w w:val="95"/>
        </w:rPr>
        <w:t>Sección</w:t>
      </w:r>
      <w:r>
        <w:rPr>
          <w:color w:val="58595B"/>
          <w:spacing w:val="1"/>
          <w:w w:val="95"/>
        </w:rPr>
        <w:t> </w:t>
      </w:r>
      <w:r>
        <w:rPr>
          <w:color w:val="58595B"/>
          <w:w w:val="95"/>
        </w:rPr>
        <w:t>Segunda</w:t>
      </w:r>
    </w:p>
    <w:p>
      <w:pPr>
        <w:pStyle w:val="Heading4"/>
        <w:spacing w:before="97"/>
      </w:pPr>
      <w:r>
        <w:rPr>
          <w:color w:val="58595B"/>
        </w:rPr>
        <w:t>De</w:t>
      </w:r>
      <w:r>
        <w:rPr>
          <w:color w:val="58595B"/>
          <w:spacing w:val="25"/>
        </w:rPr>
        <w:t> </w:t>
      </w:r>
      <w:r>
        <w:rPr>
          <w:color w:val="58595B"/>
        </w:rPr>
        <w:t>los</w:t>
      </w:r>
      <w:r>
        <w:rPr>
          <w:color w:val="58595B"/>
          <w:spacing w:val="26"/>
        </w:rPr>
        <w:t> </w:t>
      </w:r>
      <w:r>
        <w:rPr>
          <w:color w:val="58595B"/>
        </w:rPr>
        <w:t>reconocimientos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05" w:right="1405" w:firstLine="0"/>
        <w:jc w:val="center"/>
        <w:rPr>
          <w:sz w:val="20"/>
        </w:rPr>
      </w:pPr>
      <w:r>
        <w:rPr>
          <w:color w:val="C1945C"/>
          <w:sz w:val="20"/>
        </w:rPr>
        <w:t>Particularidades</w:t>
      </w:r>
      <w:r>
        <w:rPr>
          <w:color w:val="C1945C"/>
          <w:spacing w:val="15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16"/>
          <w:sz w:val="20"/>
        </w:rPr>
        <w:t> </w:t>
      </w:r>
      <w:r>
        <w:rPr>
          <w:color w:val="C1945C"/>
          <w:sz w:val="20"/>
        </w:rPr>
        <w:t>los</w:t>
      </w:r>
      <w:r>
        <w:rPr>
          <w:color w:val="C1945C"/>
          <w:spacing w:val="16"/>
          <w:sz w:val="20"/>
        </w:rPr>
        <w:t> </w:t>
      </w:r>
      <w:r>
        <w:rPr>
          <w:color w:val="C1945C"/>
          <w:sz w:val="20"/>
        </w:rPr>
        <w:t>reconocimientos</w:t>
      </w:r>
      <w:r>
        <w:rPr>
          <w:color w:val="C1945C"/>
          <w:spacing w:val="16"/>
          <w:sz w:val="20"/>
        </w:rPr>
        <w:t> </w:t>
      </w:r>
      <w:r>
        <w:rPr>
          <w:color w:val="C1945C"/>
          <w:sz w:val="20"/>
        </w:rPr>
        <w:t>en</w:t>
      </w:r>
      <w:r>
        <w:rPr>
          <w:color w:val="C1945C"/>
          <w:spacing w:val="16"/>
          <w:sz w:val="20"/>
        </w:rPr>
        <w:t> </w:t>
      </w:r>
      <w:r>
        <w:rPr>
          <w:color w:val="C1945C"/>
          <w:sz w:val="20"/>
        </w:rPr>
        <w:t>educación</w:t>
      </w:r>
      <w:r>
        <w:rPr>
          <w:color w:val="C1945C"/>
          <w:spacing w:val="16"/>
          <w:sz w:val="20"/>
        </w:rPr>
        <w:t> </w:t>
      </w:r>
      <w:r>
        <w:rPr>
          <w:color w:val="C1945C"/>
          <w:sz w:val="20"/>
        </w:rPr>
        <w:t>media</w:t>
      </w:r>
      <w:r>
        <w:rPr>
          <w:color w:val="C1945C"/>
          <w:spacing w:val="15"/>
          <w:sz w:val="20"/>
        </w:rPr>
        <w:t> </w:t>
      </w:r>
      <w:r>
        <w:rPr>
          <w:color w:val="C1945C"/>
          <w:sz w:val="20"/>
        </w:rPr>
        <w:t>superior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shape style="position:absolute;margin-left:567.003113pt;margin-top:-5.689256pt;width:13pt;height:294.8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21F1F"/>
        </w:rPr>
        <w:t>Artículo 16. </w:t>
      </w:r>
      <w:r>
        <w:rPr>
          <w:color w:val="221F1F"/>
        </w:rPr>
        <w:t>Las autoridades de educación media superior y los organismos descentralizados podrán</w:t>
      </w:r>
      <w:r>
        <w:rPr>
          <w:color w:val="221F1F"/>
          <w:spacing w:val="1"/>
        </w:rPr>
        <w:t> </w:t>
      </w:r>
      <w:r>
        <w:rPr>
          <w:color w:val="221F1F"/>
        </w:rPr>
        <w:t>otorgar reconocimientos consistentes en distinciones, estímulos y opciones de desarrollo profesional</w:t>
      </w:r>
      <w:r>
        <w:rPr>
          <w:color w:val="221F1F"/>
          <w:spacing w:val="1"/>
        </w:rPr>
        <w:t> </w:t>
      </w:r>
      <w:r>
        <w:rPr>
          <w:color w:val="221F1F"/>
        </w:rPr>
        <w:t>para</w:t>
      </w:r>
      <w:r>
        <w:rPr>
          <w:color w:val="221F1F"/>
          <w:spacing w:val="-4"/>
        </w:rPr>
        <w:t> </w:t>
      </w:r>
      <w:r>
        <w:rPr>
          <w:color w:val="221F1F"/>
        </w:rPr>
        <w:t>las</w:t>
      </w:r>
      <w:r>
        <w:rPr>
          <w:color w:val="221F1F"/>
          <w:spacing w:val="-3"/>
        </w:rPr>
        <w:t> </w:t>
      </w:r>
      <w:r>
        <w:rPr>
          <w:color w:val="221F1F"/>
        </w:rPr>
        <w:t>maestras</w:t>
      </w:r>
      <w:r>
        <w:rPr>
          <w:color w:val="221F1F"/>
          <w:spacing w:val="-4"/>
        </w:rPr>
        <w:t> </w:t>
      </w:r>
      <w:r>
        <w:rPr>
          <w:color w:val="221F1F"/>
        </w:rPr>
        <w:t>o</w:t>
      </w:r>
      <w:r>
        <w:rPr>
          <w:color w:val="221F1F"/>
          <w:spacing w:val="-3"/>
        </w:rPr>
        <w:t> </w:t>
      </w:r>
      <w:r>
        <w:rPr>
          <w:color w:val="221F1F"/>
        </w:rPr>
        <w:t>los</w:t>
      </w:r>
      <w:r>
        <w:rPr>
          <w:color w:val="221F1F"/>
          <w:spacing w:val="-4"/>
        </w:rPr>
        <w:t> </w:t>
      </w:r>
      <w:r>
        <w:rPr>
          <w:color w:val="221F1F"/>
        </w:rPr>
        <w:t>maestros</w:t>
      </w:r>
      <w:r>
        <w:rPr>
          <w:color w:val="221F1F"/>
          <w:spacing w:val="-3"/>
        </w:rPr>
        <w:t> </w:t>
      </w:r>
      <w:r>
        <w:rPr>
          <w:color w:val="221F1F"/>
        </w:rPr>
        <w:t>que</w:t>
      </w:r>
      <w:r>
        <w:rPr>
          <w:color w:val="221F1F"/>
          <w:spacing w:val="-4"/>
        </w:rPr>
        <w:t> </w:t>
      </w:r>
      <w:r>
        <w:rPr>
          <w:color w:val="221F1F"/>
        </w:rPr>
        <w:t>destaquen</w:t>
      </w:r>
      <w:r>
        <w:rPr>
          <w:color w:val="221F1F"/>
          <w:spacing w:val="-3"/>
        </w:rPr>
        <w:t> </w:t>
      </w:r>
      <w:r>
        <w:rPr>
          <w:color w:val="221F1F"/>
        </w:rPr>
        <w:t>por</w:t>
      </w:r>
      <w:r>
        <w:rPr>
          <w:color w:val="221F1F"/>
          <w:spacing w:val="-4"/>
        </w:rPr>
        <w:t> </w:t>
      </w:r>
      <w:r>
        <w:rPr>
          <w:color w:val="221F1F"/>
        </w:rPr>
        <w:t>el</w:t>
      </w:r>
      <w:r>
        <w:rPr>
          <w:color w:val="221F1F"/>
          <w:spacing w:val="-3"/>
        </w:rPr>
        <w:t> </w:t>
      </w:r>
      <w:r>
        <w:rPr>
          <w:color w:val="221F1F"/>
        </w:rPr>
        <w:t>desempeño</w:t>
      </w:r>
      <w:r>
        <w:rPr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sus</w:t>
      </w:r>
      <w:r>
        <w:rPr>
          <w:color w:val="221F1F"/>
          <w:spacing w:val="-4"/>
        </w:rPr>
        <w:t> </w:t>
      </w:r>
      <w:r>
        <w:rPr>
          <w:color w:val="221F1F"/>
        </w:rPr>
        <w:t>funciones,</w:t>
      </w:r>
      <w:r>
        <w:rPr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color w:val="221F1F"/>
          <w:spacing w:val="-4"/>
        </w:rPr>
        <w:t> </w:t>
      </w:r>
      <w:r>
        <w:rPr>
          <w:color w:val="221F1F"/>
        </w:rPr>
        <w:t>acuerdo</w:t>
      </w:r>
      <w:r>
        <w:rPr>
          <w:color w:val="221F1F"/>
          <w:spacing w:val="-3"/>
        </w:rPr>
        <w:t> </w:t>
      </w:r>
      <w:r>
        <w:rPr>
          <w:color w:val="221F1F"/>
        </w:rPr>
        <w:t>con</w:t>
      </w:r>
      <w:r>
        <w:rPr>
          <w:color w:val="221F1F"/>
          <w:spacing w:val="-4"/>
        </w:rPr>
        <w:t> </w:t>
      </w:r>
      <w:r>
        <w:rPr>
          <w:color w:val="221F1F"/>
        </w:rPr>
        <w:t>la</w:t>
      </w:r>
      <w:r>
        <w:rPr>
          <w:color w:val="221F1F"/>
          <w:spacing w:val="-61"/>
        </w:rPr>
        <w:t> </w:t>
      </w:r>
      <w:r>
        <w:rPr>
          <w:color w:val="221F1F"/>
        </w:rPr>
        <w:t>suficiencia</w:t>
      </w:r>
      <w:r>
        <w:rPr>
          <w:color w:val="221F1F"/>
          <w:spacing w:val="-17"/>
        </w:rPr>
        <w:t> </w:t>
      </w:r>
      <w:r>
        <w:rPr>
          <w:color w:val="221F1F"/>
        </w:rPr>
        <w:t>presupuestal.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21F1F"/>
        </w:rPr>
        <w:t>Los</w:t>
      </w:r>
      <w:r>
        <w:rPr>
          <w:color w:val="221F1F"/>
          <w:spacing w:val="-8"/>
        </w:rPr>
        <w:t> </w:t>
      </w:r>
      <w:r>
        <w:rPr>
          <w:color w:val="221F1F"/>
        </w:rPr>
        <w:t>requisitos</w:t>
      </w:r>
      <w:r>
        <w:rPr>
          <w:color w:val="221F1F"/>
          <w:spacing w:val="-7"/>
        </w:rPr>
        <w:t> </w:t>
      </w:r>
      <w:r>
        <w:rPr>
          <w:color w:val="221F1F"/>
        </w:rPr>
        <w:t>y</w:t>
      </w:r>
      <w:r>
        <w:rPr>
          <w:color w:val="221F1F"/>
          <w:spacing w:val="-8"/>
        </w:rPr>
        <w:t> </w:t>
      </w:r>
      <w:r>
        <w:rPr>
          <w:color w:val="221F1F"/>
        </w:rPr>
        <w:t>criterios</w:t>
      </w:r>
      <w:r>
        <w:rPr>
          <w:color w:val="221F1F"/>
          <w:spacing w:val="-7"/>
        </w:rPr>
        <w:t> </w:t>
      </w:r>
      <w:r>
        <w:rPr>
          <w:color w:val="221F1F"/>
        </w:rPr>
        <w:t>a</w:t>
      </w:r>
      <w:r>
        <w:rPr>
          <w:color w:val="221F1F"/>
          <w:spacing w:val="-8"/>
        </w:rPr>
        <w:t> </w:t>
      </w:r>
      <w:r>
        <w:rPr>
          <w:color w:val="221F1F"/>
        </w:rPr>
        <w:t>considerar</w:t>
      </w:r>
      <w:r>
        <w:rPr>
          <w:color w:val="221F1F"/>
          <w:spacing w:val="-7"/>
        </w:rPr>
        <w:t> </w:t>
      </w:r>
      <w:r>
        <w:rPr>
          <w:color w:val="221F1F"/>
        </w:rPr>
        <w:t>para</w:t>
      </w:r>
      <w:r>
        <w:rPr>
          <w:color w:val="221F1F"/>
          <w:spacing w:val="-8"/>
        </w:rPr>
        <w:t> </w:t>
      </w:r>
      <w:r>
        <w:rPr>
          <w:color w:val="221F1F"/>
        </w:rPr>
        <w:t>asignar</w:t>
      </w:r>
      <w:r>
        <w:rPr>
          <w:color w:val="221F1F"/>
          <w:spacing w:val="-7"/>
        </w:rPr>
        <w:t> </w:t>
      </w:r>
      <w:r>
        <w:rPr>
          <w:color w:val="221F1F"/>
        </w:rPr>
        <w:t>los</w:t>
      </w:r>
      <w:r>
        <w:rPr>
          <w:color w:val="221F1F"/>
          <w:spacing w:val="-7"/>
        </w:rPr>
        <w:t> </w:t>
      </w:r>
      <w:r>
        <w:rPr>
          <w:color w:val="221F1F"/>
        </w:rPr>
        <w:t>reconocimientos</w:t>
      </w:r>
      <w:r>
        <w:rPr>
          <w:color w:val="221F1F"/>
          <w:spacing w:val="-8"/>
        </w:rPr>
        <w:t> </w:t>
      </w:r>
      <w:r>
        <w:rPr>
          <w:color w:val="221F1F"/>
        </w:rPr>
        <w:t>en</w:t>
      </w:r>
      <w:r>
        <w:rPr>
          <w:color w:val="221F1F"/>
          <w:spacing w:val="-7"/>
        </w:rPr>
        <w:t> </w:t>
      </w:r>
      <w:r>
        <w:rPr>
          <w:color w:val="221F1F"/>
        </w:rPr>
        <w:t>educación</w:t>
      </w:r>
      <w:r>
        <w:rPr>
          <w:color w:val="221F1F"/>
          <w:spacing w:val="-8"/>
        </w:rPr>
        <w:t> </w:t>
      </w:r>
      <w:r>
        <w:rPr>
          <w:color w:val="221F1F"/>
        </w:rPr>
        <w:t>media</w:t>
      </w:r>
      <w:r>
        <w:rPr>
          <w:color w:val="221F1F"/>
          <w:spacing w:val="-7"/>
        </w:rPr>
        <w:t> </w:t>
      </w:r>
      <w:r>
        <w:rPr>
          <w:color w:val="221F1F"/>
        </w:rPr>
        <w:t>superior</w:t>
      </w:r>
      <w:r>
        <w:rPr>
          <w:color w:val="221F1F"/>
          <w:spacing w:val="-8"/>
        </w:rPr>
        <w:t> </w:t>
      </w:r>
      <w:r>
        <w:rPr>
          <w:color w:val="221F1F"/>
        </w:rPr>
        <w:t>se-</w:t>
      </w:r>
      <w:r>
        <w:rPr>
          <w:color w:val="221F1F"/>
          <w:spacing w:val="-60"/>
        </w:rPr>
        <w:t> </w:t>
      </w:r>
      <w:r>
        <w:rPr>
          <w:color w:val="221F1F"/>
        </w:rPr>
        <w:t>rán</w:t>
      </w:r>
      <w:r>
        <w:rPr>
          <w:color w:val="221F1F"/>
          <w:spacing w:val="-6"/>
        </w:rPr>
        <w:t> </w:t>
      </w:r>
      <w:r>
        <w:rPr>
          <w:color w:val="221F1F"/>
        </w:rPr>
        <w:t>los</w:t>
      </w:r>
      <w:r>
        <w:rPr>
          <w:color w:val="221F1F"/>
          <w:spacing w:val="-6"/>
        </w:rPr>
        <w:t> </w:t>
      </w:r>
      <w:r>
        <w:rPr>
          <w:color w:val="221F1F"/>
        </w:rPr>
        <w:t>que</w:t>
      </w:r>
      <w:r>
        <w:rPr>
          <w:color w:val="221F1F"/>
          <w:spacing w:val="-5"/>
        </w:rPr>
        <w:t> </w:t>
      </w:r>
      <w:r>
        <w:rPr>
          <w:color w:val="221F1F"/>
        </w:rPr>
        <w:t>se</w:t>
      </w:r>
      <w:r>
        <w:rPr>
          <w:color w:val="221F1F"/>
          <w:spacing w:val="-6"/>
        </w:rPr>
        <w:t> </w:t>
      </w:r>
      <w:r>
        <w:rPr>
          <w:color w:val="221F1F"/>
        </w:rPr>
        <w:t>determinen</w:t>
      </w:r>
      <w:r>
        <w:rPr>
          <w:color w:val="221F1F"/>
          <w:spacing w:val="-5"/>
        </w:rPr>
        <w:t> </w:t>
      </w:r>
      <w:r>
        <w:rPr>
          <w:color w:val="221F1F"/>
        </w:rPr>
        <w:t>en</w:t>
      </w:r>
      <w:r>
        <w:rPr>
          <w:color w:val="221F1F"/>
          <w:spacing w:val="-6"/>
        </w:rPr>
        <w:t> </w:t>
      </w:r>
      <w:r>
        <w:rPr>
          <w:color w:val="221F1F"/>
        </w:rPr>
        <w:t>las</w:t>
      </w:r>
      <w:r>
        <w:rPr>
          <w:color w:val="221F1F"/>
          <w:spacing w:val="-5"/>
        </w:rPr>
        <w:t> </w:t>
      </w:r>
      <w:r>
        <w:rPr>
          <w:color w:val="221F1F"/>
        </w:rPr>
        <w:t>convocatorias</w:t>
      </w:r>
      <w:r>
        <w:rPr>
          <w:color w:val="221F1F"/>
          <w:spacing w:val="-6"/>
        </w:rPr>
        <w:t> </w:t>
      </w:r>
      <w:r>
        <w:rPr>
          <w:color w:val="221F1F"/>
        </w:rPr>
        <w:t>que</w:t>
      </w:r>
      <w:r>
        <w:rPr>
          <w:color w:val="221F1F"/>
          <w:spacing w:val="-5"/>
        </w:rPr>
        <w:t> </w:t>
      </w:r>
      <w:r>
        <w:rPr>
          <w:color w:val="221F1F"/>
        </w:rPr>
        <w:t>para</w:t>
      </w:r>
      <w:r>
        <w:rPr>
          <w:color w:val="221F1F"/>
          <w:spacing w:val="-6"/>
        </w:rPr>
        <w:t> </w:t>
      </w:r>
      <w:r>
        <w:rPr>
          <w:color w:val="221F1F"/>
        </w:rPr>
        <w:t>tal</w:t>
      </w:r>
      <w:r>
        <w:rPr>
          <w:color w:val="221F1F"/>
          <w:spacing w:val="-5"/>
        </w:rPr>
        <w:t> </w:t>
      </w:r>
      <w:r>
        <w:rPr>
          <w:color w:val="221F1F"/>
        </w:rPr>
        <w:t>efecto</w:t>
      </w:r>
      <w:r>
        <w:rPr>
          <w:color w:val="221F1F"/>
          <w:spacing w:val="-6"/>
        </w:rPr>
        <w:t> </w:t>
      </w:r>
      <w:r>
        <w:rPr>
          <w:color w:val="221F1F"/>
        </w:rPr>
        <w:t>emitan</w:t>
      </w:r>
      <w:r>
        <w:rPr>
          <w:color w:val="221F1F"/>
          <w:spacing w:val="-5"/>
        </w:rPr>
        <w:t> </w:t>
      </w:r>
      <w:r>
        <w:rPr>
          <w:color w:val="221F1F"/>
        </w:rPr>
        <w:t>las</w:t>
      </w:r>
      <w:r>
        <w:rPr>
          <w:color w:val="221F1F"/>
          <w:spacing w:val="-6"/>
        </w:rPr>
        <w:t> </w:t>
      </w:r>
      <w:r>
        <w:rPr>
          <w:color w:val="221F1F"/>
        </w:rPr>
        <w:t>autoridades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6"/>
        </w:rPr>
        <w:t> </w:t>
      </w:r>
      <w:r>
        <w:rPr>
          <w:color w:val="221F1F"/>
        </w:rPr>
        <w:t>educación</w:t>
      </w:r>
      <w:r>
        <w:rPr>
          <w:color w:val="221F1F"/>
          <w:spacing w:val="-61"/>
        </w:rPr>
        <w:t> </w:t>
      </w:r>
      <w:r>
        <w:rPr>
          <w:color w:val="221F1F"/>
        </w:rPr>
        <w:t>media</w:t>
      </w:r>
      <w:r>
        <w:rPr>
          <w:color w:val="221F1F"/>
          <w:spacing w:val="-14"/>
        </w:rPr>
        <w:t> </w:t>
      </w:r>
      <w:r>
        <w:rPr>
          <w:color w:val="221F1F"/>
        </w:rPr>
        <w:t>superior</w:t>
      </w:r>
      <w:r>
        <w:rPr>
          <w:color w:val="221F1F"/>
          <w:spacing w:val="-13"/>
        </w:rPr>
        <w:t> </w:t>
      </w:r>
      <w:r>
        <w:rPr>
          <w:color w:val="221F1F"/>
        </w:rPr>
        <w:t>y</w:t>
      </w:r>
      <w:r>
        <w:rPr>
          <w:color w:val="221F1F"/>
          <w:spacing w:val="-13"/>
        </w:rPr>
        <w:t> </w:t>
      </w:r>
      <w:r>
        <w:rPr>
          <w:color w:val="221F1F"/>
        </w:rPr>
        <w:t>los</w:t>
      </w:r>
      <w:r>
        <w:rPr>
          <w:color w:val="221F1F"/>
          <w:spacing w:val="-13"/>
        </w:rPr>
        <w:t> </w:t>
      </w:r>
      <w:r>
        <w:rPr>
          <w:color w:val="221F1F"/>
        </w:rPr>
        <w:t>organismos</w:t>
      </w:r>
      <w:r>
        <w:rPr>
          <w:color w:val="221F1F"/>
          <w:spacing w:val="-13"/>
        </w:rPr>
        <w:t> </w:t>
      </w:r>
      <w:r>
        <w:rPr>
          <w:color w:val="221F1F"/>
        </w:rPr>
        <w:t>descentralizados</w:t>
      </w:r>
      <w:r>
        <w:rPr>
          <w:color w:val="221F1F"/>
          <w:spacing w:val="-13"/>
        </w:rPr>
        <w:t> </w:t>
      </w:r>
      <w:r>
        <w:rPr>
          <w:color w:val="221F1F"/>
        </w:rPr>
        <w:t>en</w:t>
      </w:r>
      <w:r>
        <w:rPr>
          <w:color w:val="221F1F"/>
          <w:spacing w:val="-14"/>
        </w:rPr>
        <w:t> </w:t>
      </w:r>
      <w:r>
        <w:rPr>
          <w:color w:val="221F1F"/>
        </w:rPr>
        <w:t>los</w:t>
      </w:r>
      <w:r>
        <w:rPr>
          <w:color w:val="221F1F"/>
          <w:spacing w:val="-13"/>
        </w:rPr>
        <w:t> </w:t>
      </w:r>
      <w:r>
        <w:rPr>
          <w:color w:val="221F1F"/>
        </w:rPr>
        <w:t>términos</w:t>
      </w:r>
      <w:r>
        <w:rPr>
          <w:color w:val="221F1F"/>
          <w:spacing w:val="-13"/>
        </w:rPr>
        <w:t> </w:t>
      </w:r>
      <w:r>
        <w:rPr>
          <w:color w:val="221F1F"/>
        </w:rPr>
        <w:t>de</w:t>
      </w:r>
      <w:r>
        <w:rPr>
          <w:color w:val="221F1F"/>
          <w:spacing w:val="-13"/>
        </w:rPr>
        <w:t> </w:t>
      </w:r>
      <w:r>
        <w:rPr>
          <w:color w:val="221F1F"/>
        </w:rPr>
        <w:t>lo</w:t>
      </w:r>
      <w:r>
        <w:rPr>
          <w:color w:val="221F1F"/>
          <w:spacing w:val="-13"/>
        </w:rPr>
        <w:t> </w:t>
      </w:r>
      <w:r>
        <w:rPr>
          <w:color w:val="221F1F"/>
        </w:rPr>
        <w:t>señalado</w:t>
      </w:r>
      <w:r>
        <w:rPr>
          <w:color w:val="221F1F"/>
          <w:spacing w:val="-13"/>
        </w:rPr>
        <w:t> </w:t>
      </w:r>
      <w:r>
        <w:rPr>
          <w:color w:val="221F1F"/>
        </w:rPr>
        <w:t>en</w:t>
      </w:r>
      <w:r>
        <w:rPr>
          <w:color w:val="221F1F"/>
          <w:spacing w:val="-14"/>
        </w:rPr>
        <w:t> </w:t>
      </w:r>
      <w:r>
        <w:rPr>
          <w:color w:val="221F1F"/>
        </w:rPr>
        <w:t>este</w:t>
      </w:r>
      <w:r>
        <w:rPr>
          <w:color w:val="221F1F"/>
          <w:spacing w:val="-13"/>
        </w:rPr>
        <w:t> </w:t>
      </w:r>
      <w:r>
        <w:rPr>
          <w:color w:val="221F1F"/>
        </w:rPr>
        <w:t>Acuerdo.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21F1F"/>
        </w:rPr>
        <w:t>Podrán</w:t>
      </w:r>
      <w:r>
        <w:rPr>
          <w:color w:val="221F1F"/>
          <w:spacing w:val="-12"/>
        </w:rPr>
        <w:t> </w:t>
      </w:r>
      <w:r>
        <w:rPr>
          <w:color w:val="221F1F"/>
        </w:rPr>
        <w:t>considerar,</w:t>
      </w:r>
      <w:r>
        <w:rPr>
          <w:color w:val="221F1F"/>
          <w:spacing w:val="-11"/>
        </w:rPr>
        <w:t> </w:t>
      </w:r>
      <w:r>
        <w:rPr>
          <w:color w:val="221F1F"/>
        </w:rPr>
        <w:t>entre</w:t>
      </w:r>
      <w:r>
        <w:rPr>
          <w:color w:val="221F1F"/>
          <w:spacing w:val="-11"/>
        </w:rPr>
        <w:t> </w:t>
      </w:r>
      <w:r>
        <w:rPr>
          <w:color w:val="221F1F"/>
        </w:rPr>
        <w:t>otros,</w:t>
      </w:r>
      <w:r>
        <w:rPr>
          <w:color w:val="221F1F"/>
          <w:spacing w:val="-11"/>
        </w:rPr>
        <w:t> </w:t>
      </w:r>
      <w:r>
        <w:rPr>
          <w:color w:val="221F1F"/>
        </w:rPr>
        <w:t>las</w:t>
      </w:r>
      <w:r>
        <w:rPr>
          <w:color w:val="221F1F"/>
          <w:spacing w:val="-11"/>
        </w:rPr>
        <w:t> </w:t>
      </w:r>
      <w:r>
        <w:rPr>
          <w:color w:val="221F1F"/>
        </w:rPr>
        <w:t>aportaciones</w:t>
      </w:r>
      <w:r>
        <w:rPr>
          <w:color w:val="221F1F"/>
          <w:spacing w:val="-11"/>
        </w:rPr>
        <w:t> </w:t>
      </w:r>
      <w:r>
        <w:rPr>
          <w:color w:val="221F1F"/>
        </w:rPr>
        <w:t>que</w:t>
      </w:r>
      <w:r>
        <w:rPr>
          <w:color w:val="221F1F"/>
          <w:spacing w:val="-11"/>
        </w:rPr>
        <w:t> </w:t>
      </w:r>
      <w:r>
        <w:rPr>
          <w:color w:val="221F1F"/>
        </w:rPr>
        <w:t>la</w:t>
      </w:r>
      <w:r>
        <w:rPr>
          <w:color w:val="221F1F"/>
          <w:spacing w:val="-11"/>
        </w:rPr>
        <w:t> </w:t>
      </w:r>
      <w:r>
        <w:rPr>
          <w:color w:val="221F1F"/>
        </w:rPr>
        <w:t>maestra</w:t>
      </w:r>
      <w:r>
        <w:rPr>
          <w:color w:val="221F1F"/>
          <w:spacing w:val="-11"/>
        </w:rPr>
        <w:t> </w:t>
      </w:r>
      <w:r>
        <w:rPr>
          <w:color w:val="221F1F"/>
        </w:rPr>
        <w:t>o</w:t>
      </w:r>
      <w:r>
        <w:rPr>
          <w:color w:val="221F1F"/>
          <w:spacing w:val="-11"/>
        </w:rPr>
        <w:t> </w:t>
      </w:r>
      <w:r>
        <w:rPr>
          <w:color w:val="221F1F"/>
        </w:rPr>
        <w:t>el</w:t>
      </w:r>
      <w:r>
        <w:rPr>
          <w:color w:val="221F1F"/>
          <w:spacing w:val="-11"/>
        </w:rPr>
        <w:t> </w:t>
      </w:r>
      <w:r>
        <w:rPr>
          <w:color w:val="221F1F"/>
        </w:rPr>
        <w:t>maestro</w:t>
      </w:r>
      <w:r>
        <w:rPr>
          <w:color w:val="221F1F"/>
          <w:spacing w:val="-11"/>
        </w:rPr>
        <w:t> </w:t>
      </w:r>
      <w:r>
        <w:rPr>
          <w:color w:val="221F1F"/>
        </w:rPr>
        <w:t>participante</w:t>
      </w:r>
      <w:r>
        <w:rPr>
          <w:color w:val="221F1F"/>
          <w:spacing w:val="-11"/>
        </w:rPr>
        <w:t> </w:t>
      </w:r>
      <w:r>
        <w:rPr>
          <w:color w:val="221F1F"/>
        </w:rPr>
        <w:t>haya</w:t>
      </w:r>
      <w:r>
        <w:rPr>
          <w:color w:val="221F1F"/>
          <w:spacing w:val="-11"/>
        </w:rPr>
        <w:t> </w:t>
      </w:r>
      <w:r>
        <w:rPr>
          <w:color w:val="221F1F"/>
        </w:rPr>
        <w:t>realizado</w:t>
      </w:r>
      <w:r>
        <w:rPr>
          <w:color w:val="221F1F"/>
          <w:spacing w:val="-61"/>
        </w:rPr>
        <w:t> </w:t>
      </w:r>
      <w:r>
        <w:rPr>
          <w:color w:val="221F1F"/>
        </w:rPr>
        <w:t>para</w:t>
      </w:r>
      <w:r>
        <w:rPr>
          <w:color w:val="221F1F"/>
          <w:spacing w:val="-15"/>
        </w:rPr>
        <w:t> </w:t>
      </w:r>
      <w:r>
        <w:rPr>
          <w:color w:val="221F1F"/>
        </w:rPr>
        <w:t>la</w:t>
      </w:r>
      <w:r>
        <w:rPr>
          <w:color w:val="221F1F"/>
          <w:spacing w:val="-14"/>
        </w:rPr>
        <w:t> </w:t>
      </w:r>
      <w:r>
        <w:rPr>
          <w:color w:val="221F1F"/>
        </w:rPr>
        <w:t>mejora</w:t>
      </w:r>
      <w:r>
        <w:rPr>
          <w:color w:val="221F1F"/>
          <w:spacing w:val="-14"/>
        </w:rPr>
        <w:t> </w:t>
      </w:r>
      <w:r>
        <w:rPr>
          <w:color w:val="221F1F"/>
        </w:rPr>
        <w:t>continua</w:t>
      </w:r>
      <w:r>
        <w:rPr>
          <w:color w:val="221F1F"/>
          <w:spacing w:val="-15"/>
        </w:rPr>
        <w:t> </w:t>
      </w:r>
      <w:r>
        <w:rPr>
          <w:color w:val="221F1F"/>
        </w:rPr>
        <w:t>en</w:t>
      </w:r>
      <w:r>
        <w:rPr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color w:val="221F1F"/>
          <w:spacing w:val="-14"/>
        </w:rPr>
        <w:t> </w:t>
      </w:r>
      <w:r>
        <w:rPr>
          <w:color w:val="221F1F"/>
        </w:rPr>
        <w:t>educación,</w:t>
      </w:r>
      <w:r>
        <w:rPr>
          <w:color w:val="221F1F"/>
          <w:spacing w:val="-15"/>
        </w:rPr>
        <w:t> </w:t>
      </w:r>
      <w:r>
        <w:rPr>
          <w:color w:val="221F1F"/>
        </w:rPr>
        <w:t>la</w:t>
      </w:r>
      <w:r>
        <w:rPr>
          <w:color w:val="221F1F"/>
          <w:spacing w:val="-14"/>
        </w:rPr>
        <w:t> </w:t>
      </w:r>
      <w:r>
        <w:rPr>
          <w:color w:val="221F1F"/>
        </w:rPr>
        <w:t>docencia,</w:t>
      </w:r>
      <w:r>
        <w:rPr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color w:val="221F1F"/>
          <w:spacing w:val="-15"/>
        </w:rPr>
        <w:t> </w:t>
      </w:r>
      <w:r>
        <w:rPr>
          <w:color w:val="221F1F"/>
        </w:rPr>
        <w:t>investigación</w:t>
      </w:r>
      <w:r>
        <w:rPr>
          <w:color w:val="221F1F"/>
          <w:spacing w:val="-14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color w:val="221F1F"/>
          <w:spacing w:val="-15"/>
        </w:rPr>
        <w:t> </w:t>
      </w:r>
      <w:r>
        <w:rPr>
          <w:color w:val="221F1F"/>
        </w:rPr>
        <w:t>tutoría</w:t>
      </w:r>
      <w:r>
        <w:rPr>
          <w:color w:val="221F1F"/>
          <w:spacing w:val="-14"/>
        </w:rPr>
        <w:t> </w:t>
      </w:r>
      <w:r>
        <w:rPr>
          <w:color w:val="221F1F"/>
        </w:rPr>
        <w:t>docente;</w:t>
      </w:r>
      <w:r>
        <w:rPr>
          <w:color w:val="221F1F"/>
          <w:spacing w:val="-14"/>
        </w:rPr>
        <w:t> </w:t>
      </w:r>
      <w:r>
        <w:rPr>
          <w:color w:val="221F1F"/>
        </w:rPr>
        <w:t>las</w:t>
      </w:r>
      <w:r>
        <w:rPr>
          <w:color w:val="221F1F"/>
          <w:spacing w:val="-14"/>
        </w:rPr>
        <w:t> </w:t>
      </w:r>
      <w:r>
        <w:rPr>
          <w:color w:val="221F1F"/>
        </w:rPr>
        <w:t>publicacio-</w:t>
      </w:r>
      <w:r>
        <w:rPr>
          <w:color w:val="221F1F"/>
          <w:spacing w:val="-61"/>
        </w:rPr>
        <w:t> </w:t>
      </w:r>
      <w:r>
        <w:rPr>
          <w:color w:val="221F1F"/>
        </w:rPr>
        <w:t>nes</w:t>
      </w:r>
      <w:r>
        <w:rPr>
          <w:color w:val="221F1F"/>
          <w:spacing w:val="-11"/>
        </w:rPr>
        <w:t> </w:t>
      </w:r>
      <w:r>
        <w:rPr>
          <w:color w:val="221F1F"/>
        </w:rPr>
        <w:t>académicas</w:t>
      </w:r>
      <w:r>
        <w:rPr>
          <w:color w:val="221F1F"/>
          <w:spacing w:val="-11"/>
        </w:rPr>
        <w:t> </w:t>
      </w:r>
      <w:r>
        <w:rPr>
          <w:color w:val="221F1F"/>
        </w:rPr>
        <w:t>o</w:t>
      </w:r>
      <w:r>
        <w:rPr>
          <w:color w:val="221F1F"/>
          <w:spacing w:val="-11"/>
        </w:rPr>
        <w:t> </w:t>
      </w:r>
      <w:r>
        <w:rPr>
          <w:color w:val="221F1F"/>
        </w:rPr>
        <w:t>de</w:t>
      </w:r>
      <w:r>
        <w:rPr>
          <w:color w:val="221F1F"/>
          <w:spacing w:val="-11"/>
        </w:rPr>
        <w:t> </w:t>
      </w:r>
      <w:r>
        <w:rPr>
          <w:color w:val="221F1F"/>
        </w:rPr>
        <w:t>investigación;</w:t>
      </w:r>
      <w:r>
        <w:rPr>
          <w:color w:val="221F1F"/>
          <w:spacing w:val="-11"/>
        </w:rPr>
        <w:t> </w:t>
      </w:r>
      <w:r>
        <w:rPr>
          <w:color w:val="221F1F"/>
        </w:rPr>
        <w:t>la</w:t>
      </w:r>
      <w:r>
        <w:rPr>
          <w:color w:val="221F1F"/>
          <w:spacing w:val="-11"/>
        </w:rPr>
        <w:t> </w:t>
      </w:r>
      <w:r>
        <w:rPr>
          <w:color w:val="221F1F"/>
        </w:rPr>
        <w:t>formación</w:t>
      </w:r>
      <w:r>
        <w:rPr>
          <w:color w:val="221F1F"/>
          <w:spacing w:val="-10"/>
        </w:rPr>
        <w:t> </w:t>
      </w:r>
      <w:r>
        <w:rPr>
          <w:color w:val="221F1F"/>
        </w:rPr>
        <w:t>académica</w:t>
      </w:r>
      <w:r>
        <w:rPr>
          <w:color w:val="221F1F"/>
          <w:spacing w:val="-11"/>
        </w:rPr>
        <w:t> </w:t>
      </w:r>
      <w:r>
        <w:rPr>
          <w:color w:val="221F1F"/>
        </w:rPr>
        <w:t>o</w:t>
      </w:r>
      <w:r>
        <w:rPr>
          <w:color w:val="221F1F"/>
          <w:spacing w:val="-11"/>
        </w:rPr>
        <w:t> </w:t>
      </w:r>
      <w:r>
        <w:rPr>
          <w:color w:val="221F1F"/>
        </w:rPr>
        <w:t>de</w:t>
      </w:r>
      <w:r>
        <w:rPr>
          <w:color w:val="221F1F"/>
          <w:spacing w:val="-11"/>
        </w:rPr>
        <w:t> </w:t>
      </w:r>
      <w:r>
        <w:rPr>
          <w:color w:val="221F1F"/>
        </w:rPr>
        <w:t>posgrado;</w:t>
      </w:r>
      <w:r>
        <w:rPr>
          <w:color w:val="221F1F"/>
          <w:spacing w:val="-11"/>
        </w:rPr>
        <w:t> </w:t>
      </w:r>
      <w:r>
        <w:rPr>
          <w:color w:val="221F1F"/>
        </w:rPr>
        <w:t>el</w:t>
      </w:r>
      <w:r>
        <w:rPr>
          <w:color w:val="221F1F"/>
          <w:spacing w:val="-11"/>
        </w:rPr>
        <w:t> </w:t>
      </w:r>
      <w:r>
        <w:rPr>
          <w:color w:val="221F1F"/>
        </w:rPr>
        <w:t>desempeño</w:t>
      </w:r>
      <w:r>
        <w:rPr>
          <w:color w:val="221F1F"/>
          <w:spacing w:val="-11"/>
        </w:rPr>
        <w:t> </w:t>
      </w:r>
      <w:r>
        <w:rPr>
          <w:color w:val="221F1F"/>
        </w:rPr>
        <w:t>en</w:t>
      </w:r>
      <w:r>
        <w:rPr>
          <w:color w:val="221F1F"/>
          <w:spacing w:val="-10"/>
        </w:rPr>
        <w:t> </w:t>
      </w:r>
      <w:r>
        <w:rPr>
          <w:color w:val="221F1F"/>
        </w:rPr>
        <w:t>el</w:t>
      </w:r>
      <w:r>
        <w:rPr>
          <w:color w:val="221F1F"/>
          <w:spacing w:val="-11"/>
        </w:rPr>
        <w:t> </w:t>
      </w:r>
      <w:r>
        <w:rPr>
          <w:color w:val="221F1F"/>
        </w:rPr>
        <w:t>plantel</w:t>
      </w:r>
      <w:r>
        <w:rPr>
          <w:color w:val="221F1F"/>
          <w:spacing w:val="-11"/>
        </w:rPr>
        <w:t> </w:t>
      </w:r>
      <w:r>
        <w:rPr>
          <w:color w:val="221F1F"/>
        </w:rPr>
        <w:t>o</w:t>
      </w:r>
      <w:r>
        <w:rPr>
          <w:color w:val="221F1F"/>
          <w:spacing w:val="-61"/>
        </w:rPr>
        <w:t> </w:t>
      </w:r>
      <w:r>
        <w:rPr>
          <w:color w:val="221F1F"/>
        </w:rPr>
        <w:t>subsistema</w:t>
      </w:r>
      <w:r>
        <w:rPr>
          <w:color w:val="221F1F"/>
          <w:spacing w:val="-17"/>
        </w:rPr>
        <w:t> </w:t>
      </w:r>
      <w:r>
        <w:rPr>
          <w:color w:val="221F1F"/>
        </w:rPr>
        <w:t>en</w:t>
      </w:r>
      <w:r>
        <w:rPr>
          <w:color w:val="221F1F"/>
          <w:spacing w:val="-17"/>
        </w:rPr>
        <w:t> </w:t>
      </w:r>
      <w:r>
        <w:rPr>
          <w:color w:val="221F1F"/>
        </w:rPr>
        <w:t>el</w:t>
      </w:r>
      <w:r>
        <w:rPr>
          <w:color w:val="221F1F"/>
          <w:spacing w:val="-17"/>
        </w:rPr>
        <w:t> </w:t>
      </w:r>
      <w:r>
        <w:rPr>
          <w:color w:val="221F1F"/>
        </w:rPr>
        <w:t>que</w:t>
      </w:r>
      <w:r>
        <w:rPr>
          <w:color w:val="221F1F"/>
          <w:spacing w:val="-17"/>
        </w:rPr>
        <w:t> </w:t>
      </w:r>
      <w:r>
        <w:rPr>
          <w:color w:val="221F1F"/>
        </w:rPr>
        <w:t>realice</w:t>
      </w:r>
      <w:r>
        <w:rPr>
          <w:color w:val="221F1F"/>
          <w:spacing w:val="-17"/>
        </w:rPr>
        <w:t> </w:t>
      </w:r>
      <w:r>
        <w:rPr>
          <w:color w:val="221F1F"/>
        </w:rPr>
        <w:t>su</w:t>
      </w:r>
      <w:r>
        <w:rPr>
          <w:color w:val="221F1F"/>
          <w:spacing w:val="-17"/>
        </w:rPr>
        <w:t> </w:t>
      </w:r>
      <w:r>
        <w:rPr>
          <w:color w:val="221F1F"/>
        </w:rPr>
        <w:t>labor.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21F1F"/>
        </w:rPr>
        <w:t>La Unidad del Sistema, las autoridades de educación media superior y los organismos descentralizados</w:t>
      </w:r>
      <w:r>
        <w:rPr>
          <w:color w:val="221F1F"/>
          <w:spacing w:val="-61"/>
        </w:rPr>
        <w:t> </w:t>
      </w:r>
      <w:r>
        <w:rPr>
          <w:color w:val="221F1F"/>
        </w:rPr>
        <w:t>emitirán las convocatorias respectivas y disposiciones necesarias para el otorgamiento de los reconoci-</w:t>
      </w:r>
      <w:r>
        <w:rPr>
          <w:color w:val="221F1F"/>
          <w:spacing w:val="-61"/>
        </w:rPr>
        <w:t> </w:t>
      </w:r>
      <w:r>
        <w:rPr>
          <w:color w:val="221F1F"/>
        </w:rPr>
        <w:t>mientos</w:t>
      </w:r>
      <w:r>
        <w:rPr>
          <w:color w:val="221F1F"/>
          <w:spacing w:val="-19"/>
        </w:rPr>
        <w:t> </w:t>
      </w:r>
      <w:r>
        <w:rPr>
          <w:color w:val="221F1F"/>
        </w:rPr>
        <w:t>regulados</w:t>
      </w:r>
      <w:r>
        <w:rPr>
          <w:color w:val="221F1F"/>
          <w:spacing w:val="-18"/>
        </w:rPr>
        <w:t> </w:t>
      </w:r>
      <w:r>
        <w:rPr>
          <w:color w:val="221F1F"/>
        </w:rPr>
        <w:t>en</w:t>
      </w:r>
      <w:r>
        <w:rPr>
          <w:color w:val="221F1F"/>
          <w:spacing w:val="-18"/>
        </w:rPr>
        <w:t> </w:t>
      </w:r>
      <w:r>
        <w:rPr>
          <w:color w:val="221F1F"/>
        </w:rPr>
        <w:t>esta</w:t>
      </w:r>
      <w:r>
        <w:rPr>
          <w:color w:val="221F1F"/>
          <w:spacing w:val="-18"/>
        </w:rPr>
        <w:t> </w:t>
      </w:r>
      <w:r>
        <w:rPr>
          <w:color w:val="221F1F"/>
        </w:rPr>
        <w:t>Sección,</w:t>
      </w:r>
      <w:r>
        <w:rPr>
          <w:color w:val="221F1F"/>
          <w:spacing w:val="-18"/>
        </w:rPr>
        <w:t> </w:t>
      </w:r>
      <w:r>
        <w:rPr>
          <w:color w:val="221F1F"/>
        </w:rPr>
        <w:t>de</w:t>
      </w:r>
      <w:r>
        <w:rPr>
          <w:color w:val="221F1F"/>
          <w:spacing w:val="-18"/>
        </w:rPr>
        <w:t> </w:t>
      </w:r>
      <w:r>
        <w:rPr>
          <w:color w:val="221F1F"/>
        </w:rPr>
        <w:t>acuerdo</w:t>
      </w:r>
      <w:r>
        <w:rPr>
          <w:color w:val="221F1F"/>
          <w:spacing w:val="-19"/>
        </w:rPr>
        <w:t> </w:t>
      </w:r>
      <w:r>
        <w:rPr>
          <w:color w:val="221F1F"/>
        </w:rPr>
        <w:t>con</w:t>
      </w:r>
      <w:r>
        <w:rPr>
          <w:color w:val="221F1F"/>
          <w:spacing w:val="-18"/>
        </w:rPr>
        <w:t> </w:t>
      </w:r>
      <w:r>
        <w:rPr>
          <w:color w:val="221F1F"/>
        </w:rPr>
        <w:t>lo</w:t>
      </w:r>
      <w:r>
        <w:rPr>
          <w:color w:val="221F1F"/>
          <w:spacing w:val="-18"/>
        </w:rPr>
        <w:t> </w:t>
      </w:r>
      <w:r>
        <w:rPr>
          <w:color w:val="221F1F"/>
        </w:rPr>
        <w:t>que</w:t>
      </w:r>
      <w:r>
        <w:rPr>
          <w:color w:val="221F1F"/>
          <w:spacing w:val="-18"/>
        </w:rPr>
        <w:t> </w:t>
      </w:r>
      <w:r>
        <w:rPr>
          <w:color w:val="221F1F"/>
        </w:rPr>
        <w:t>determine</w:t>
      </w:r>
      <w:r>
        <w:rPr>
          <w:color w:val="221F1F"/>
          <w:spacing w:val="-18"/>
        </w:rPr>
        <w:t> </w:t>
      </w:r>
      <w:r>
        <w:rPr>
          <w:color w:val="221F1F"/>
        </w:rPr>
        <w:t>la</w:t>
      </w:r>
      <w:r>
        <w:rPr>
          <w:color w:val="221F1F"/>
          <w:spacing w:val="-18"/>
        </w:rPr>
        <w:t> </w:t>
      </w:r>
      <w:r>
        <w:rPr>
          <w:color w:val="221F1F"/>
        </w:rPr>
        <w:t>Unidad</w:t>
      </w:r>
      <w:r>
        <w:rPr>
          <w:color w:val="221F1F"/>
          <w:spacing w:val="-19"/>
        </w:rPr>
        <w:t> </w:t>
      </w:r>
      <w:r>
        <w:rPr>
          <w:color w:val="221F1F"/>
        </w:rPr>
        <w:t>del</w:t>
      </w:r>
      <w:r>
        <w:rPr>
          <w:color w:val="221F1F"/>
          <w:spacing w:val="-18"/>
        </w:rPr>
        <w:t> </w:t>
      </w:r>
      <w:r>
        <w:rPr>
          <w:color w:val="221F1F"/>
        </w:rPr>
        <w:t>Sistema.</w:t>
      </w:r>
      <w:r>
        <w:rPr>
          <w:color w:val="221F1F"/>
          <w:spacing w:val="-18"/>
        </w:rPr>
        <w:t> </w:t>
      </w:r>
      <w:r>
        <w:rPr>
          <w:color w:val="221F1F"/>
        </w:rPr>
        <w:t>Las</w:t>
      </w:r>
      <w:r>
        <w:rPr>
          <w:color w:val="221F1F"/>
          <w:spacing w:val="-18"/>
        </w:rPr>
        <w:t> </w:t>
      </w:r>
      <w:r>
        <w:rPr>
          <w:color w:val="221F1F"/>
        </w:rPr>
        <w:t>autorida-</w:t>
      </w:r>
      <w:r>
        <w:rPr>
          <w:color w:val="221F1F"/>
          <w:spacing w:val="-61"/>
        </w:rPr>
        <w:t> </w:t>
      </w:r>
      <w:r>
        <w:rPr>
          <w:color w:val="221F1F"/>
        </w:rPr>
        <w:t>des</w:t>
      </w:r>
      <w:r>
        <w:rPr>
          <w:color w:val="221F1F"/>
          <w:spacing w:val="-8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educación</w:t>
      </w:r>
      <w:r>
        <w:rPr>
          <w:color w:val="221F1F"/>
          <w:spacing w:val="-7"/>
        </w:rPr>
        <w:t> </w:t>
      </w:r>
      <w:r>
        <w:rPr>
          <w:color w:val="221F1F"/>
        </w:rPr>
        <w:t>media</w:t>
      </w:r>
      <w:r>
        <w:rPr>
          <w:color w:val="221F1F"/>
          <w:spacing w:val="-8"/>
        </w:rPr>
        <w:t> </w:t>
      </w:r>
      <w:r>
        <w:rPr>
          <w:color w:val="221F1F"/>
        </w:rPr>
        <w:t>superior</w:t>
      </w:r>
      <w:r>
        <w:rPr>
          <w:color w:val="221F1F"/>
          <w:spacing w:val="-7"/>
        </w:rPr>
        <w:t> </w:t>
      </w:r>
      <w:r>
        <w:rPr>
          <w:color w:val="221F1F"/>
        </w:rPr>
        <w:t>dependientes</w:t>
      </w:r>
      <w:r>
        <w:rPr>
          <w:color w:val="221F1F"/>
          <w:spacing w:val="-8"/>
        </w:rPr>
        <w:t> </w:t>
      </w:r>
      <w:r>
        <w:rPr>
          <w:color w:val="221F1F"/>
        </w:rPr>
        <w:t>de</w:t>
      </w:r>
      <w:r>
        <w:rPr>
          <w:color w:val="221F1F"/>
          <w:spacing w:val="-7"/>
        </w:rPr>
        <w:t> </w:t>
      </w:r>
      <w:r>
        <w:rPr>
          <w:color w:val="221F1F"/>
        </w:rPr>
        <w:t>la</w:t>
      </w:r>
      <w:r>
        <w:rPr>
          <w:color w:val="221F1F"/>
          <w:spacing w:val="-8"/>
        </w:rPr>
        <w:t> </w:t>
      </w:r>
      <w:r>
        <w:rPr>
          <w:color w:val="221F1F"/>
        </w:rPr>
        <w:t>autoridad</w:t>
      </w:r>
      <w:r>
        <w:rPr>
          <w:color w:val="221F1F"/>
          <w:spacing w:val="-7"/>
        </w:rPr>
        <w:t> </w:t>
      </w:r>
      <w:r>
        <w:rPr>
          <w:color w:val="221F1F"/>
        </w:rPr>
        <w:t>educativa</w:t>
      </w:r>
      <w:r>
        <w:rPr>
          <w:color w:val="221F1F"/>
          <w:spacing w:val="-8"/>
        </w:rPr>
        <w:t> </w:t>
      </w:r>
      <w:r>
        <w:rPr>
          <w:color w:val="221F1F"/>
        </w:rPr>
        <w:t>federal,</w:t>
      </w:r>
      <w:r>
        <w:rPr>
          <w:color w:val="221F1F"/>
          <w:spacing w:val="-7"/>
        </w:rPr>
        <w:t> </w:t>
      </w:r>
      <w:r>
        <w:rPr>
          <w:color w:val="221F1F"/>
        </w:rPr>
        <w:t>serán</w:t>
      </w:r>
      <w:r>
        <w:rPr>
          <w:color w:val="221F1F"/>
          <w:spacing w:val="-8"/>
        </w:rPr>
        <w:t> </w:t>
      </w:r>
      <w:r>
        <w:rPr>
          <w:color w:val="221F1F"/>
        </w:rPr>
        <w:t>coordinadas</w:t>
      </w:r>
      <w:r>
        <w:rPr>
          <w:color w:val="221F1F"/>
          <w:spacing w:val="-7"/>
        </w:rPr>
        <w:t> </w:t>
      </w:r>
      <w:r>
        <w:rPr>
          <w:color w:val="221F1F"/>
        </w:rPr>
        <w:t>por</w:t>
      </w:r>
      <w:r>
        <w:rPr>
          <w:color w:val="221F1F"/>
          <w:spacing w:val="-61"/>
        </w:rPr>
        <w:t> </w:t>
      </w:r>
      <w:r>
        <w:rPr>
          <w:color w:val="221F1F"/>
        </w:rPr>
        <w:t>la</w:t>
      </w:r>
      <w:r>
        <w:rPr>
          <w:color w:val="221F1F"/>
          <w:spacing w:val="-8"/>
        </w:rPr>
        <w:t> </w:t>
      </w:r>
      <w:r>
        <w:rPr>
          <w:color w:val="221F1F"/>
        </w:rPr>
        <w:t>Subsecretaría</w:t>
      </w:r>
      <w:r>
        <w:rPr>
          <w:color w:val="221F1F"/>
          <w:spacing w:val="-8"/>
        </w:rPr>
        <w:t> </w:t>
      </w:r>
      <w:r>
        <w:rPr>
          <w:color w:val="221F1F"/>
        </w:rPr>
        <w:t>de</w:t>
      </w:r>
      <w:r>
        <w:rPr>
          <w:color w:val="221F1F"/>
          <w:spacing w:val="-7"/>
        </w:rPr>
        <w:t> </w:t>
      </w:r>
      <w:r>
        <w:rPr>
          <w:color w:val="221F1F"/>
        </w:rPr>
        <w:t>Educación</w:t>
      </w:r>
      <w:r>
        <w:rPr>
          <w:color w:val="221F1F"/>
          <w:spacing w:val="-8"/>
        </w:rPr>
        <w:t> </w:t>
      </w:r>
      <w:r>
        <w:rPr>
          <w:color w:val="221F1F"/>
        </w:rPr>
        <w:t>Media</w:t>
      </w:r>
      <w:r>
        <w:rPr>
          <w:color w:val="221F1F"/>
          <w:spacing w:val="-8"/>
        </w:rPr>
        <w:t> </w:t>
      </w:r>
      <w:r>
        <w:rPr>
          <w:color w:val="221F1F"/>
        </w:rPr>
        <w:t>Superior</w:t>
      </w:r>
      <w:r>
        <w:rPr>
          <w:color w:val="221F1F"/>
          <w:spacing w:val="-7"/>
        </w:rPr>
        <w:t> </w:t>
      </w:r>
      <w:r>
        <w:rPr>
          <w:color w:val="221F1F"/>
        </w:rPr>
        <w:t>para</w:t>
      </w:r>
      <w:r>
        <w:rPr>
          <w:color w:val="221F1F"/>
          <w:spacing w:val="-8"/>
        </w:rPr>
        <w:t> </w:t>
      </w:r>
      <w:r>
        <w:rPr>
          <w:color w:val="221F1F"/>
        </w:rPr>
        <w:t>el</w:t>
      </w:r>
      <w:r>
        <w:rPr>
          <w:color w:val="221F1F"/>
          <w:spacing w:val="-8"/>
        </w:rPr>
        <w:t> </w:t>
      </w:r>
      <w:r>
        <w:rPr>
          <w:color w:val="221F1F"/>
        </w:rPr>
        <w:t>otorgamiento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los</w:t>
      </w:r>
      <w:r>
        <w:rPr>
          <w:color w:val="221F1F"/>
          <w:spacing w:val="-7"/>
        </w:rPr>
        <w:t> </w:t>
      </w:r>
      <w:r>
        <w:rPr>
          <w:color w:val="221F1F"/>
        </w:rPr>
        <w:t>reconocimientos</w:t>
      </w:r>
      <w:r>
        <w:rPr>
          <w:color w:val="221F1F"/>
          <w:spacing w:val="-8"/>
        </w:rPr>
        <w:t> </w:t>
      </w:r>
      <w:r>
        <w:rPr>
          <w:color w:val="221F1F"/>
        </w:rPr>
        <w:t>respectivos.</w:t>
      </w:r>
    </w:p>
    <w:p>
      <w:pPr>
        <w:pStyle w:val="BodyText"/>
        <w:spacing w:line="285" w:lineRule="auto" w:before="159"/>
        <w:ind w:left="1417" w:right="1409"/>
        <w:jc w:val="both"/>
      </w:pPr>
      <w:r>
        <w:rPr>
          <w:color w:val="221F1F"/>
        </w:rPr>
        <w:t>Las autoridades de educación media superior y los organismos descentralizados, además de los</w:t>
      </w:r>
      <w:r>
        <w:rPr>
          <w:color w:val="221F1F"/>
          <w:spacing w:val="1"/>
        </w:rPr>
        <w:t> </w:t>
      </w:r>
      <w:r>
        <w:rPr>
          <w:color w:val="221F1F"/>
        </w:rPr>
        <w:t>reconocimientos establecidos en el artículo 13 del presente Acuerdo, podrán reconocer la labor del</w:t>
      </w:r>
      <w:r>
        <w:rPr>
          <w:color w:val="221F1F"/>
          <w:spacing w:val="1"/>
        </w:rPr>
        <w:t> </w:t>
      </w:r>
      <w:r>
        <w:rPr>
          <w:color w:val="221F1F"/>
        </w:rPr>
        <w:t>personal docente a través de otros programas que para tal efecto definan, de acuerdo con la sufi-</w:t>
      </w:r>
      <w:r>
        <w:rPr>
          <w:color w:val="221F1F"/>
          <w:spacing w:val="1"/>
        </w:rPr>
        <w:t> </w:t>
      </w:r>
      <w:r>
        <w:rPr>
          <w:color w:val="221F1F"/>
        </w:rPr>
        <w:t>ciencia</w:t>
      </w:r>
      <w:r>
        <w:rPr>
          <w:color w:val="221F1F"/>
          <w:spacing w:val="-8"/>
        </w:rPr>
        <w:t> </w:t>
      </w:r>
      <w:r>
        <w:rPr>
          <w:color w:val="221F1F"/>
        </w:rPr>
        <w:t>presupuestal.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0" w:right="658" w:firstLine="0"/>
        <w:jc w:val="right"/>
        <w:rPr>
          <w:sz w:val="16"/>
        </w:rPr>
      </w:pPr>
      <w:r>
        <w:rPr>
          <w:color w:val="FFFFFF"/>
          <w:w w:val="97"/>
          <w:sz w:val="16"/>
        </w:rPr>
        <w:t>9</w:t>
      </w:r>
    </w:p>
    <w:p>
      <w:pPr>
        <w:spacing w:after="0"/>
        <w:jc w:val="right"/>
        <w:rPr>
          <w:sz w:val="16"/>
        </w:rPr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9"/>
        <w:rPr>
          <w:sz w:val="21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6826368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7" o:title=""/>
            </v:shape>
            <v:shape style="position:absolute;left:0;top:15141;width:12175;height:371" type="#_x0000_t75" stroked="false">
              <v:imagedata r:id="rId38" o:title=""/>
            </v:shape>
            <v:shape style="position:absolute;left:550;top:13859;width:324;height:324" type="#_x0000_t75" stroked="false">
              <v:imagedata r:id="rId39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4680" to="10742,4680" stroked="true" strokeweight=".75pt" strokecolor="#231f20">
              <v:stroke dashstyle="dot"/>
            </v:line>
            <v:shape style="position:absolute;left:1424;top:4680;width:9340;height:2" coordorigin="1425,4680" coordsize="9340,0" path="m1425,4680l1425,4680m10764,4680l10764,4680e" filled="false" stroked="true" strokeweight=".75pt" strokecolor="#231f20">
              <v:path arrowok="t"/>
              <v:stroke dashstyle="solid"/>
            </v:shape>
            <v:line style="position:absolute" from="1470,7113" to="10742,7113" stroked="true" strokeweight=".75pt" strokecolor="#231f20">
              <v:stroke dashstyle="dot"/>
            </v:line>
            <v:shape style="position:absolute;left:1424;top:7113;width:9340;height:2" coordorigin="1425,7113" coordsize="9340,0" path="m1425,7113l1425,7113m10764,7113l10764,7113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spacing w:before="92"/>
        <w:ind w:left="1405" w:right="1405" w:firstLine="0"/>
        <w:jc w:val="center"/>
        <w:rPr>
          <w:b/>
          <w:sz w:val="22"/>
        </w:rPr>
      </w:pPr>
      <w:r>
        <w:rPr/>
        <w:pict>
          <v:shape style="position:absolute;margin-left:28.420401pt;margin-top:17.012705pt;width:13pt;height:123.7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w w:val="95"/>
          <w:sz w:val="22"/>
        </w:rPr>
        <w:t>Apartado</w:t>
      </w:r>
      <w:r>
        <w:rPr>
          <w:b/>
          <w:color w:val="58595B"/>
          <w:spacing w:val="-5"/>
          <w:w w:val="95"/>
          <w:sz w:val="22"/>
        </w:rPr>
        <w:t> </w:t>
      </w:r>
      <w:r>
        <w:rPr>
          <w:b/>
          <w:color w:val="58595B"/>
          <w:w w:val="95"/>
          <w:sz w:val="22"/>
        </w:rPr>
        <w:t>A</w:t>
      </w:r>
    </w:p>
    <w:p>
      <w:pPr>
        <w:pStyle w:val="Heading4"/>
        <w:spacing w:before="83"/>
      </w:pPr>
      <w:r>
        <w:rPr>
          <w:color w:val="58595B"/>
        </w:rPr>
        <w:t>Del</w:t>
      </w:r>
      <w:r>
        <w:rPr>
          <w:color w:val="58595B"/>
          <w:spacing w:val="9"/>
        </w:rPr>
        <w:t> </w:t>
      </w:r>
      <w:r>
        <w:rPr>
          <w:color w:val="58595B"/>
        </w:rPr>
        <w:t>reconocimiento</w:t>
      </w:r>
      <w:r>
        <w:rPr>
          <w:color w:val="58595B"/>
          <w:spacing w:val="9"/>
        </w:rPr>
        <w:t> </w:t>
      </w:r>
      <w:r>
        <w:rPr>
          <w:color w:val="58595B"/>
        </w:rPr>
        <w:t>a</w:t>
      </w:r>
      <w:r>
        <w:rPr>
          <w:color w:val="58595B"/>
          <w:spacing w:val="10"/>
        </w:rPr>
        <w:t> </w:t>
      </w:r>
      <w:r>
        <w:rPr>
          <w:color w:val="58595B"/>
        </w:rPr>
        <w:t>la</w:t>
      </w:r>
      <w:r>
        <w:rPr>
          <w:color w:val="58595B"/>
          <w:spacing w:val="9"/>
        </w:rPr>
        <w:t> </w:t>
      </w:r>
      <w:r>
        <w:rPr>
          <w:color w:val="58595B"/>
        </w:rPr>
        <w:t>profesionalización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1"/>
        <w:ind w:left="1405" w:right="1405" w:firstLine="0"/>
        <w:jc w:val="center"/>
        <w:rPr>
          <w:sz w:val="20"/>
        </w:rPr>
      </w:pPr>
      <w:r>
        <w:rPr>
          <w:color w:val="C1945C"/>
          <w:w w:val="105"/>
          <w:sz w:val="20"/>
        </w:rPr>
        <w:t>Beca</w:t>
      </w:r>
      <w:r>
        <w:rPr>
          <w:color w:val="C1945C"/>
          <w:spacing w:val="-20"/>
          <w:w w:val="105"/>
          <w:sz w:val="20"/>
        </w:rPr>
        <w:t> </w:t>
      </w:r>
      <w:r>
        <w:rPr>
          <w:color w:val="C1945C"/>
          <w:w w:val="105"/>
          <w:sz w:val="20"/>
        </w:rPr>
        <w:t>comisión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17.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beca</w:t>
      </w:r>
      <w:r>
        <w:rPr>
          <w:color w:val="231F20"/>
          <w:spacing w:val="-5"/>
        </w:rPr>
        <w:t> </w:t>
      </w:r>
      <w:r>
        <w:rPr>
          <w:color w:val="231F20"/>
        </w:rPr>
        <w:t>comisión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reconocimiento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personal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5"/>
        </w:rPr>
        <w:t> </w:t>
      </w:r>
      <w:r>
        <w:rPr>
          <w:color w:val="231F20"/>
        </w:rPr>
        <w:t>superior,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cual</w:t>
      </w:r>
      <w:r>
        <w:rPr>
          <w:color w:val="231F20"/>
          <w:spacing w:val="-61"/>
        </w:rPr>
        <w:t> </w:t>
      </w:r>
      <w:r>
        <w:rPr>
          <w:color w:val="231F20"/>
        </w:rPr>
        <w:t>dará</w:t>
      </w:r>
      <w:r>
        <w:rPr>
          <w:color w:val="231F20"/>
          <w:spacing w:val="-14"/>
        </w:rPr>
        <w:t> </w:t>
      </w:r>
      <w:r>
        <w:rPr>
          <w:color w:val="231F20"/>
        </w:rPr>
        <w:t>lugar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licencia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goce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sueldo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otorga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efectuar</w:t>
      </w:r>
      <w:r>
        <w:rPr>
          <w:color w:val="231F20"/>
          <w:spacing w:val="-13"/>
        </w:rPr>
        <w:t> </w:t>
      </w:r>
      <w:r>
        <w:rPr>
          <w:color w:val="231F20"/>
        </w:rPr>
        <w:t>estudios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especialidad,</w:t>
      </w:r>
      <w:r>
        <w:rPr>
          <w:color w:val="231F20"/>
          <w:spacing w:val="-13"/>
        </w:rPr>
        <w:t> </w:t>
      </w:r>
      <w:r>
        <w:rPr>
          <w:color w:val="231F20"/>
        </w:rPr>
        <w:t>maes-</w:t>
      </w:r>
      <w:r>
        <w:rPr>
          <w:color w:val="231F20"/>
          <w:spacing w:val="-61"/>
        </w:rPr>
        <w:t> </w:t>
      </w:r>
      <w:r>
        <w:rPr>
          <w:color w:val="231F20"/>
        </w:rPr>
        <w:t>tría o doctorado en instituciones de educación superior nacionales o extranjeras. La duración máxima</w:t>
      </w:r>
      <w:r>
        <w:rPr>
          <w:color w:val="231F20"/>
          <w:spacing w:val="1"/>
        </w:rPr>
        <w:t> </w:t>
      </w:r>
      <w:r>
        <w:rPr>
          <w:color w:val="231F20"/>
        </w:rPr>
        <w:t>autorizada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año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especialización,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dos</w:t>
      </w:r>
      <w:r>
        <w:rPr>
          <w:color w:val="231F20"/>
          <w:spacing w:val="-17"/>
        </w:rPr>
        <w:t> </w:t>
      </w:r>
      <w:r>
        <w:rPr>
          <w:color w:val="231F20"/>
        </w:rPr>
        <w:t>años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maestría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tres</w:t>
      </w:r>
      <w:r>
        <w:rPr>
          <w:color w:val="231F20"/>
          <w:spacing w:val="-16"/>
        </w:rPr>
        <w:t> </w:t>
      </w:r>
      <w:r>
        <w:rPr>
          <w:color w:val="231F20"/>
        </w:rPr>
        <w:t>años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doctorado.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4"/>
      </w:pPr>
      <w:r>
        <w:rPr>
          <w:color w:val="C1945C"/>
        </w:rPr>
        <w:t>Requisitos</w:t>
      </w:r>
      <w:r>
        <w:rPr>
          <w:color w:val="C1945C"/>
          <w:spacing w:val="7"/>
        </w:rPr>
        <w:t> </w:t>
      </w:r>
      <w:r>
        <w:rPr>
          <w:color w:val="C1945C"/>
        </w:rPr>
        <w:t>para</w:t>
      </w:r>
      <w:r>
        <w:rPr>
          <w:color w:val="C1945C"/>
          <w:spacing w:val="7"/>
        </w:rPr>
        <w:t> </w:t>
      </w:r>
      <w:r>
        <w:rPr>
          <w:color w:val="C1945C"/>
        </w:rPr>
        <w:t>obtener</w:t>
      </w:r>
      <w:r>
        <w:rPr>
          <w:color w:val="C1945C"/>
          <w:spacing w:val="7"/>
        </w:rPr>
        <w:t> </w:t>
      </w:r>
      <w:r>
        <w:rPr>
          <w:color w:val="C1945C"/>
        </w:rPr>
        <w:t>una</w:t>
      </w:r>
      <w:r>
        <w:rPr>
          <w:color w:val="C1945C"/>
          <w:spacing w:val="7"/>
        </w:rPr>
        <w:t> </w:t>
      </w:r>
      <w:r>
        <w:rPr>
          <w:color w:val="C1945C"/>
        </w:rPr>
        <w:t>beca</w:t>
      </w:r>
      <w:r>
        <w:rPr>
          <w:color w:val="C1945C"/>
          <w:spacing w:val="7"/>
        </w:rPr>
        <w:t> </w:t>
      </w:r>
      <w:r>
        <w:rPr>
          <w:color w:val="C1945C"/>
        </w:rPr>
        <w:t>comisión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/>
        <w:pict>
          <v:shape style="position:absolute;margin-left:28.420401pt;margin-top:-14.59326pt;width:13pt;height:294.8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 18. </w:t>
      </w:r>
      <w:r>
        <w:rPr>
          <w:color w:val="231F20"/>
          <w:w w:val="95"/>
        </w:rPr>
        <w:t>Las maestras y los maestros que ejerzan funciones docentes, técnico docente, directivas o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supervisión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decidan</w:t>
      </w:r>
      <w:r>
        <w:rPr>
          <w:color w:val="231F20"/>
          <w:spacing w:val="-5"/>
        </w:rPr>
        <w:t> </w:t>
      </w:r>
      <w:r>
        <w:rPr>
          <w:color w:val="231F20"/>
        </w:rPr>
        <w:t>participar</w:t>
      </w:r>
      <w:r>
        <w:rPr>
          <w:color w:val="231F20"/>
          <w:spacing w:val="-5"/>
        </w:rPr>
        <w:t> </w:t>
      </w:r>
      <w:r>
        <w:rPr>
          <w:color w:val="231F20"/>
        </w:rPr>
        <w:t>voluntariamente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proceso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reconocimiento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profesionali-</w:t>
      </w:r>
      <w:r>
        <w:rPr>
          <w:color w:val="231F20"/>
          <w:spacing w:val="-61"/>
        </w:rPr>
        <w:t> </w:t>
      </w:r>
      <w:r>
        <w:rPr>
          <w:color w:val="231F20"/>
        </w:rPr>
        <w:t>zación para obtener una beca comisión en educación media superior deberán cumplir, al momento del</w:t>
      </w:r>
      <w:r>
        <w:rPr>
          <w:color w:val="231F20"/>
          <w:spacing w:val="1"/>
        </w:rPr>
        <w:t> </w:t>
      </w:r>
      <w:r>
        <w:rPr>
          <w:color w:val="231F20"/>
        </w:rPr>
        <w:t>registro,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requisitos:</w:t>
      </w:r>
    </w:p>
    <w:p>
      <w:pPr>
        <w:pStyle w:val="ListParagraph"/>
        <w:numPr>
          <w:ilvl w:val="0"/>
          <w:numId w:val="7"/>
        </w:numPr>
        <w:tabs>
          <w:tab w:pos="2338" w:val="left" w:leader="none"/>
        </w:tabs>
        <w:spacing w:line="285" w:lineRule="auto" w:before="158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Acreditar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licenciatura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grado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previo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estu-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1"/>
          <w:sz w:val="18"/>
        </w:rPr>
        <w:t>dios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</w:t>
      </w:r>
      <w:r>
        <w:rPr>
          <w:color w:val="231F20"/>
          <w:spacing w:val="-3"/>
          <w:w w:val="102"/>
          <w:sz w:val="18"/>
        </w:rPr>
        <w:t>r</w:t>
      </w:r>
      <w:r>
        <w:rPr>
          <w:color w:val="231F20"/>
          <w:w w:val="102"/>
          <w:sz w:val="18"/>
        </w:rPr>
        <w:t>e</w:t>
      </w:r>
      <w:r>
        <w:rPr>
          <w:color w:val="231F20"/>
          <w:spacing w:val="-4"/>
          <w:w w:val="102"/>
          <w:sz w:val="18"/>
        </w:rPr>
        <w:t>t</w:t>
      </w:r>
      <w:r>
        <w:rPr>
          <w:color w:val="231F20"/>
          <w:w w:val="104"/>
          <w:sz w:val="18"/>
        </w:rPr>
        <w:t>en</w:t>
      </w:r>
      <w:r>
        <w:rPr>
          <w:color w:val="231F20"/>
          <w:w w:val="103"/>
          <w:sz w:val="18"/>
        </w:rPr>
        <w:t>da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spacing w:val="-3"/>
          <w:w w:val="101"/>
          <w:sz w:val="18"/>
        </w:rPr>
        <w:t>e</w:t>
      </w:r>
      <w:r>
        <w:rPr>
          <w:color w:val="231F20"/>
          <w:w w:val="97"/>
          <w:sz w:val="18"/>
        </w:rPr>
        <w:t>alizar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7"/>
        </w:numPr>
        <w:tabs>
          <w:tab w:pos="2337" w:val="left" w:leader="none"/>
          <w:tab w:pos="2338" w:val="left" w:leader="none"/>
        </w:tabs>
        <w:spacing w:line="240" w:lineRule="auto" w:before="160" w:after="0"/>
        <w:ind w:left="2337" w:right="0" w:hanging="561"/>
        <w:jc w:val="left"/>
        <w:rPr>
          <w:sz w:val="18"/>
        </w:rPr>
      </w:pPr>
      <w:r>
        <w:rPr>
          <w:color w:val="231F20"/>
          <w:spacing w:val="-5"/>
          <w:w w:val="102"/>
          <w:sz w:val="18"/>
        </w:rPr>
        <w:t>C</w:t>
      </w:r>
      <w:r>
        <w:rPr>
          <w:color w:val="231F20"/>
          <w:w w:val="101"/>
          <w:sz w:val="18"/>
        </w:rPr>
        <w:t>ontar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105"/>
          <w:sz w:val="18"/>
        </w:rPr>
        <w:t>on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6"/>
          <w:sz w:val="18"/>
        </w:rPr>
        <w:t>n</w:t>
      </w:r>
      <w:r>
        <w:rPr>
          <w:color w:val="231F20"/>
          <w:w w:val="105"/>
          <w:sz w:val="18"/>
        </w:rPr>
        <w:t>omb</w:t>
      </w:r>
      <w:r>
        <w:rPr>
          <w:color w:val="231F20"/>
          <w:spacing w:val="-2"/>
          <w:w w:val="105"/>
          <w:sz w:val="18"/>
        </w:rPr>
        <w:t>r</w:t>
      </w:r>
      <w:r>
        <w:rPr>
          <w:color w:val="231F20"/>
          <w:w w:val="103"/>
          <w:sz w:val="18"/>
        </w:rPr>
        <w:t>amien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definiti</w:t>
      </w:r>
      <w:r>
        <w:rPr>
          <w:color w:val="231F20"/>
          <w:spacing w:val="-3"/>
          <w:w w:val="103"/>
          <w:sz w:val="18"/>
        </w:rPr>
        <w:t>v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in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98"/>
          <w:sz w:val="18"/>
        </w:rPr>
        <w:t>e</w:t>
      </w:r>
      <w:r>
        <w:rPr>
          <w:color w:val="231F20"/>
          <w:spacing w:val="-2"/>
          <w:w w:val="98"/>
          <w:sz w:val="18"/>
        </w:rPr>
        <w:t>r</w:t>
      </w:r>
      <w:r>
        <w:rPr>
          <w:color w:val="231F20"/>
          <w:w w:val="104"/>
          <w:sz w:val="18"/>
        </w:rPr>
        <w:t>in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ilimita</w:t>
      </w:r>
      <w:r>
        <w:rPr>
          <w:color w:val="231F20"/>
          <w:w w:val="106"/>
          <w:sz w:val="18"/>
        </w:rPr>
        <w:t>do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plaza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sin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titular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Desempeñar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categoría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presentar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solicitud;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2338" w:val="left" w:leader="none"/>
        </w:tabs>
        <w:spacing w:line="285" w:lineRule="auto" w:before="0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Tener una antigüedad en la función docente de tres años ininterrumpidos e inmediatos en 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totalidad de su plaza por hora-semana-mes, de jornada de medio tiempo, de tres cuartos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tiempo o de tiempo completo, en las categorías correspondientes y haberlos ejercido en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subsistema;</w:t>
      </w:r>
    </w:p>
    <w:p>
      <w:pPr>
        <w:pStyle w:val="ListParagraph"/>
        <w:numPr>
          <w:ilvl w:val="0"/>
          <w:numId w:val="7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Presentar un escrito de exposición de motivos en el que se exprese y acredite el interés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posgrado,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relación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102"/>
          <w:sz w:val="18"/>
        </w:rPr>
        <w:t>epta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w w:val="108"/>
          <w:sz w:val="18"/>
        </w:rPr>
        <w:t>p</w:t>
      </w:r>
      <w:r>
        <w:rPr>
          <w:color w:val="231F20"/>
          <w:w w:val="96"/>
          <w:sz w:val="18"/>
        </w:rPr>
        <w:t>a</w:t>
      </w:r>
      <w:r>
        <w:rPr>
          <w:color w:val="231F20"/>
          <w:spacing w:val="2"/>
          <w:w w:val="96"/>
          <w:sz w:val="18"/>
        </w:rPr>
        <w:t>r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101"/>
          <w:sz w:val="18"/>
        </w:rPr>
        <w:t>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institución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educa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-2"/>
          <w:w w:val="101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7"/>
        </w:numPr>
        <w:tabs>
          <w:tab w:pos="2338" w:val="left" w:leader="none"/>
        </w:tabs>
        <w:spacing w:line="260" w:lineRule="atLeast" w:before="118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No contar con nota desfavorable en su expediente que, para efectos de este Acuerdo, se 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tenderá como el documento emitido por la autoridad educativa competente en el que se de-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termine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omisión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contraria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legales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sancionable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supervisión.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desfavo-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rable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respetar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irrestricta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garantía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audiencia,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debi-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damente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fundada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motivada,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encontrarse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firme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normatividad</w:t>
      </w:r>
    </w:p>
    <w:p>
      <w:pPr>
        <w:spacing w:line="145" w:lineRule="exact" w:before="0"/>
        <w:ind w:left="624" w:right="0" w:firstLine="0"/>
        <w:jc w:val="left"/>
        <w:rPr>
          <w:sz w:val="16"/>
        </w:rPr>
      </w:pPr>
      <w:r>
        <w:rPr>
          <w:color w:val="FFFFFF"/>
          <w:w w:val="90"/>
          <w:sz w:val="16"/>
        </w:rPr>
        <w:t>10</w:t>
      </w:r>
    </w:p>
    <w:p>
      <w:pPr>
        <w:spacing w:after="0" w:line="145" w:lineRule="exact"/>
        <w:jc w:val="left"/>
        <w:rPr>
          <w:sz w:val="16"/>
        </w:rPr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24832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4" o:title=""/>
            </v:shape>
            <v:shape style="position:absolute;left:4;top:15141;width:12185;height:371" type="#_x0000_t75" stroked="false">
              <v:imagedata r:id="rId35" o:title=""/>
            </v:shape>
            <v:shape style="position:absolute;left:11322;top:13859;width:324;height:324" type="#_x0000_t75" stroked="false">
              <v:imagedata r:id="rId36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7350" to="10742,7350" stroked="true" strokeweight=".75pt" strokecolor="#231f20">
              <v:stroke dashstyle="dot"/>
            </v:line>
            <v:shape style="position:absolute;left:1424;top:7349;width:9340;height:2" coordorigin="1425,7350" coordsize="9340,0" path="m1425,7350l1425,7350m10764,7350l10764,7350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85" w:lineRule="auto" w:before="93"/>
        <w:ind w:left="2337" w:right="1414"/>
        <w:jc w:val="both"/>
      </w:pPr>
      <w:r>
        <w:rPr/>
        <w:pict>
          <v:shape style="position:absolute;margin-left:567.003113pt;margin-top:18.923912pt;width:13pt;height:123.7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aplicable, conforme a lo establecido en los artículos 14 y 16 de la Constitución Política de los</w:t>
      </w:r>
      <w:r>
        <w:rPr>
          <w:color w:val="231F20"/>
          <w:spacing w:val="-61"/>
        </w:rPr>
        <w:t> </w:t>
      </w:r>
      <w:r>
        <w:rPr>
          <w:color w:val="231F20"/>
        </w:rPr>
        <w:t>Estados Unidos Mexicanos y haber sido emitida durante el ciclo escolar inmediato anterior al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solicite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reconocimiento.</w:t>
      </w:r>
    </w:p>
    <w:p>
      <w:pPr>
        <w:pStyle w:val="BodyText"/>
        <w:spacing w:line="285" w:lineRule="auto" w:before="159"/>
        <w:ind w:left="2337" w:right="1416"/>
        <w:jc w:val="both"/>
      </w:pP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ser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caso,</w:t>
      </w:r>
      <w:r>
        <w:rPr>
          <w:color w:val="231F20"/>
          <w:spacing w:val="-19"/>
        </w:rPr>
        <w:t> </w:t>
      </w:r>
      <w:r>
        <w:rPr>
          <w:color w:val="231F20"/>
        </w:rPr>
        <w:t>deberá</w:t>
      </w:r>
      <w:r>
        <w:rPr>
          <w:color w:val="231F20"/>
          <w:spacing w:val="-19"/>
        </w:rPr>
        <w:t> </w:t>
      </w:r>
      <w:r>
        <w:rPr>
          <w:color w:val="231F20"/>
        </w:rPr>
        <w:t>atenderse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base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señalado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artículos</w:t>
      </w:r>
      <w:r>
        <w:rPr>
          <w:color w:val="231F20"/>
          <w:spacing w:val="-20"/>
        </w:rPr>
        <w:t> </w:t>
      </w:r>
      <w:r>
        <w:rPr>
          <w:color w:val="231F20"/>
        </w:rPr>
        <w:t>71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72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Reglamento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Condiciones</w:t>
      </w:r>
      <w:r>
        <w:rPr>
          <w:color w:val="231F20"/>
          <w:spacing w:val="-11"/>
        </w:rPr>
        <w:t> </w:t>
      </w:r>
      <w:r>
        <w:rPr>
          <w:color w:val="231F20"/>
        </w:rPr>
        <w:t>Generales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personal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Secretaría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Pública.</w:t>
      </w:r>
    </w:p>
    <w:p>
      <w:pPr>
        <w:pStyle w:val="BodyText"/>
        <w:spacing w:line="285" w:lineRule="auto" w:before="160"/>
        <w:ind w:left="2337" w:right="1414"/>
        <w:jc w:val="both"/>
      </w:pPr>
      <w:r>
        <w:rPr>
          <w:color w:val="231F20"/>
        </w:rPr>
        <w:t>Entre los documentos que se pueden considerar como notas desfavorables en la prestación</w:t>
      </w:r>
      <w:r>
        <w:rPr>
          <w:color w:val="231F20"/>
          <w:spacing w:val="1"/>
        </w:rPr>
        <w:t> </w:t>
      </w:r>
      <w:r>
        <w:rPr>
          <w:color w:val="231F20"/>
        </w:rPr>
        <w:t>del servicio docente se encuentran los extrañamientos, actas administrativas, actas circuns-</w:t>
      </w:r>
      <w:r>
        <w:rPr>
          <w:color w:val="231F20"/>
          <w:spacing w:val="1"/>
        </w:rPr>
        <w:t> </w:t>
      </w:r>
      <w:r>
        <w:rPr>
          <w:color w:val="231F20"/>
        </w:rPr>
        <w:t>tanciadas o procedimientos administrativos, siempre y cuando cumplan con lo señalado en</w:t>
      </w:r>
      <w:r>
        <w:rPr>
          <w:color w:val="231F20"/>
          <w:spacing w:val="1"/>
        </w:rPr>
        <w:t> </w:t>
      </w:r>
      <w:r>
        <w:rPr>
          <w:color w:val="231F20"/>
        </w:rPr>
        <w:t>esta</w:t>
      </w:r>
      <w:r>
        <w:rPr>
          <w:color w:val="231F20"/>
          <w:spacing w:val="-18"/>
        </w:rPr>
        <w:t> </w:t>
      </w:r>
      <w:r>
        <w:rPr>
          <w:color w:val="231F20"/>
        </w:rPr>
        <w:t>fracción,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</w:p>
    <w:p>
      <w:pPr>
        <w:pStyle w:val="ListParagraph"/>
        <w:numPr>
          <w:ilvl w:val="0"/>
          <w:numId w:val="7"/>
        </w:numPr>
        <w:tabs>
          <w:tab w:pos="2337" w:val="left" w:leader="none"/>
          <w:tab w:pos="2338" w:val="left" w:leader="none"/>
        </w:tabs>
        <w:spacing w:line="285" w:lineRule="auto" w:before="158" w:after="0"/>
        <w:ind w:left="2337" w:right="1415" w:hanging="560"/>
        <w:jc w:val="left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especifiquen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convocatorias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</w:pPr>
      <w:r>
        <w:rPr/>
        <w:pict>
          <v:shape style="position:absolute;margin-left:567.003113pt;margin-top:10.884108pt;width:13pt;height:294.8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</w:rPr>
        <w:t>Particularidades</w:t>
      </w:r>
      <w:r>
        <w:rPr>
          <w:color w:val="C1945C"/>
          <w:spacing w:val="9"/>
        </w:rPr>
        <w:t> </w:t>
      </w:r>
      <w:r>
        <w:rPr>
          <w:color w:val="C1945C"/>
        </w:rPr>
        <w:t>aplicables</w:t>
      </w:r>
      <w:r>
        <w:rPr>
          <w:color w:val="C1945C"/>
          <w:spacing w:val="9"/>
        </w:rPr>
        <w:t> </w:t>
      </w:r>
      <w:r>
        <w:rPr>
          <w:color w:val="C1945C"/>
        </w:rPr>
        <w:t>a</w:t>
      </w:r>
      <w:r>
        <w:rPr>
          <w:color w:val="C1945C"/>
          <w:spacing w:val="9"/>
        </w:rPr>
        <w:t> </w:t>
      </w:r>
      <w:r>
        <w:rPr>
          <w:color w:val="C1945C"/>
        </w:rPr>
        <w:t>la</w:t>
      </w:r>
      <w:r>
        <w:rPr>
          <w:color w:val="C1945C"/>
          <w:spacing w:val="10"/>
        </w:rPr>
        <w:t> </w:t>
      </w:r>
      <w:r>
        <w:rPr>
          <w:color w:val="C1945C"/>
        </w:rPr>
        <w:t>beca</w:t>
      </w:r>
      <w:r>
        <w:rPr>
          <w:color w:val="C1945C"/>
          <w:spacing w:val="9"/>
        </w:rPr>
        <w:t> </w:t>
      </w:r>
      <w:r>
        <w:rPr>
          <w:color w:val="C1945C"/>
        </w:rPr>
        <w:t>comisión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94"/>
        <w:ind w:left="1405" w:right="1405"/>
        <w:jc w:val="center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8"/>
        </w:rPr>
        <w:t> </w:t>
      </w:r>
      <w:r>
        <w:rPr>
          <w:b/>
          <w:color w:val="231F20"/>
          <w:spacing w:val="-1"/>
        </w:rPr>
        <w:t>19.</w:t>
      </w:r>
      <w:r>
        <w:rPr>
          <w:b/>
          <w:color w:val="231F20"/>
          <w:spacing w:val="20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asignación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beca</w:t>
      </w:r>
      <w:r>
        <w:rPr>
          <w:color w:val="231F20"/>
          <w:spacing w:val="-23"/>
        </w:rPr>
        <w:t> </w:t>
      </w:r>
      <w:r>
        <w:rPr>
          <w:color w:val="231F20"/>
        </w:rPr>
        <w:t>comisión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educación</w:t>
      </w:r>
      <w:r>
        <w:rPr>
          <w:color w:val="231F20"/>
          <w:spacing w:val="-23"/>
        </w:rPr>
        <w:t> </w:t>
      </w:r>
      <w:r>
        <w:rPr>
          <w:color w:val="231F20"/>
        </w:rPr>
        <w:t>media</w:t>
      </w:r>
      <w:r>
        <w:rPr>
          <w:color w:val="231F20"/>
          <w:spacing w:val="-23"/>
        </w:rPr>
        <w:t> </w:t>
      </w:r>
      <w:r>
        <w:rPr>
          <w:color w:val="231F20"/>
        </w:rPr>
        <w:t>superior,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observará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2338" w:val="left" w:leader="none"/>
        </w:tabs>
        <w:spacing w:line="285" w:lineRule="auto" w:before="0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La beca comisión iniciará a partir de la autorización que emitan las autoridades de educación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media superior y los organismos descentralizados; corresponderá con el periodo de estudios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 curse la maestra o el maestro y sólo podrá separarse del ejercicio de sus funciones para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disfrutar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ésta,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tanto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expida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oficio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respectivo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notifica-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escrito;</w:t>
      </w:r>
    </w:p>
    <w:p>
      <w:pPr>
        <w:pStyle w:val="ListParagraph"/>
        <w:numPr>
          <w:ilvl w:val="0"/>
          <w:numId w:val="8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La maestra o el maestro que obtenga el reconocimiento de beca comisión en educación me-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tendrá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plazo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máximo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año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ocho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meses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presentar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corres-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pondiente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especialidad,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maestría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doctorado,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contados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termine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último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programa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esté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registrado,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planes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respectivos.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obtener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grado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otorgó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comisión,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quedará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posibilidad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recibir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otra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comisión;</w:t>
      </w:r>
    </w:p>
    <w:p>
      <w:pPr>
        <w:pStyle w:val="ListParagraph"/>
        <w:numPr>
          <w:ilvl w:val="0"/>
          <w:numId w:val="8"/>
        </w:numPr>
        <w:tabs>
          <w:tab w:pos="2338" w:val="left" w:leader="none"/>
        </w:tabs>
        <w:spacing w:line="285" w:lineRule="auto" w:before="158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Al término o cancelación de la beca comisión, la maestra o el maestro se reincorporará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inmediato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corresponda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laborar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inin-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terrumpidamente, cuando menos, por un tiempo igual al de la duración de los estudios reali-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zados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comisión.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contrario,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reembolsará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monto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recibido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estuvo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vigente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dicho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reconocimiento;</w:t>
      </w:r>
    </w:p>
    <w:p>
      <w:pPr>
        <w:pStyle w:val="ListParagraph"/>
        <w:numPr>
          <w:ilvl w:val="0"/>
          <w:numId w:val="8"/>
        </w:numPr>
        <w:tabs>
          <w:tab w:pos="2338" w:val="left" w:leader="none"/>
        </w:tabs>
        <w:spacing w:line="285" w:lineRule="auto" w:before="158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reportarán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trayectoria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realizados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comisión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una vez asignada, así como la asignación de la persona sustituta del becario,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 través de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digital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disponga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spacing w:line="186" w:lineRule="exact" w:before="0"/>
        <w:ind w:left="0" w:right="649" w:firstLine="0"/>
        <w:jc w:val="right"/>
        <w:rPr>
          <w:sz w:val="16"/>
        </w:rPr>
      </w:pPr>
      <w:r>
        <w:rPr>
          <w:color w:val="FFFFFF"/>
          <w:w w:val="70"/>
          <w:sz w:val="16"/>
        </w:rPr>
        <w:t>11</w:t>
      </w:r>
    </w:p>
    <w:p>
      <w:pPr>
        <w:spacing w:after="0" w:line="186" w:lineRule="exact"/>
        <w:jc w:val="right"/>
        <w:rPr>
          <w:sz w:val="16"/>
        </w:rPr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23296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7" o:title=""/>
            </v:shape>
            <v:shape style="position:absolute;left:0;top:15141;width:12175;height:371" type="#_x0000_t75" stroked="false">
              <v:imagedata r:id="rId38" o:title=""/>
            </v:shape>
            <v:shape style="position:absolute;left:550;top:13859;width:324;height:324" type="#_x0000_t75" stroked="false">
              <v:imagedata r:id="rId39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4630" to="10742,4630" stroked="true" strokeweight=".75pt" strokecolor="#231f20">
              <v:stroke dashstyle="dot"/>
            </v:line>
            <v:shape style="position:absolute;left:1424;top:4629;width:9340;height:2" coordorigin="1425,4630" coordsize="9340,0" path="m1425,4630l1425,4630m10764,4630l10764,4630e" filled="false" stroked="true" strokeweight=".75pt" strokecolor="#231f20">
              <v:path arrowok="t"/>
              <v:stroke dashstyle="solid"/>
            </v:shape>
            <v:line style="position:absolute" from="1470,11042" to="10742,11042" stroked="true" strokeweight=".75pt" strokecolor="#231f20">
              <v:stroke dashstyle="dot"/>
            </v:line>
            <v:shape style="position:absolute;left:1424;top:11041;width:9340;height:2" coordorigin="1425,11042" coordsize="9340,0" path="m1425,11042l1425,11042m10764,11042l10764,11042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ListParagraph"/>
        <w:numPr>
          <w:ilvl w:val="0"/>
          <w:numId w:val="8"/>
        </w:numPr>
        <w:tabs>
          <w:tab w:pos="2338" w:val="left" w:leader="none"/>
        </w:tabs>
        <w:spacing w:line="285" w:lineRule="auto" w:before="93" w:after="0"/>
        <w:ind w:left="2337" w:right="1414" w:hanging="560"/>
        <w:jc w:val="both"/>
        <w:rPr>
          <w:sz w:val="18"/>
        </w:rPr>
      </w:pPr>
      <w:r>
        <w:rPr/>
        <w:pict>
          <v:shape style="position:absolute;margin-left:28.420401pt;margin-top:18.923912pt;width:13pt;height:123.75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Las autoridades de educación media superior y los organismos descentralizados remitirán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manera mensual a la Unidad del Sistema en los términos que determine, un listado de las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beneficados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comisión,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publicado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portal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internet</w:t>
      </w:r>
      <w:r>
        <w:rPr>
          <w:color w:val="0562C1"/>
          <w:spacing w:val="-18"/>
          <w:sz w:val="18"/>
        </w:rPr>
        <w:t> </w:t>
      </w:r>
      <w:hyperlink r:id="rId40">
        <w:r>
          <w:rPr>
            <w:color w:val="0562C1"/>
            <w:sz w:val="18"/>
            <w:u w:val="single" w:color="0562C1"/>
          </w:rPr>
          <w:t>http://usicamm.sep.gob.mx</w:t>
        </w:r>
      </w:hyperlink>
    </w:p>
    <w:p>
      <w:pPr>
        <w:pStyle w:val="Heading4"/>
        <w:spacing w:before="109"/>
        <w:ind w:left="5245" w:right="0"/>
        <w:jc w:val="both"/>
      </w:pPr>
      <w:r>
        <w:rPr>
          <w:color w:val="C1945C"/>
          <w:spacing w:val="-1"/>
          <w:w w:val="105"/>
        </w:rPr>
        <w:t>Periodo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sabático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20.</w:t>
      </w:r>
      <w:r>
        <w:rPr>
          <w:b/>
          <w:color w:val="231F20"/>
          <w:spacing w:val="51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periodo</w:t>
      </w:r>
      <w:r>
        <w:rPr>
          <w:color w:val="231F20"/>
          <w:spacing w:val="-7"/>
        </w:rPr>
        <w:t> </w:t>
      </w:r>
      <w:r>
        <w:rPr>
          <w:color w:val="231F20"/>
        </w:rPr>
        <w:t>sabático,</w:t>
      </w:r>
      <w:r>
        <w:rPr>
          <w:color w:val="231F20"/>
          <w:spacing w:val="-8"/>
        </w:rPr>
        <w:t> </w:t>
      </w:r>
      <w:r>
        <w:rPr>
          <w:color w:val="231F20"/>
        </w:rPr>
        <w:t>será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reconocimiento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personal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superior,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dará lugar a una licencia con goce de sueldo con una duración determinada conforme a este artículo,</w:t>
      </w:r>
      <w:r>
        <w:rPr>
          <w:color w:val="231F20"/>
          <w:spacing w:val="1"/>
        </w:rPr>
        <w:t> </w:t>
      </w:r>
      <w:r>
        <w:rPr>
          <w:color w:val="231F20"/>
        </w:rPr>
        <w:t>para efectuar estudios de especialización o afines al componete de formación que imparten, de confor-</w:t>
      </w:r>
      <w:r>
        <w:rPr>
          <w:color w:val="231F20"/>
          <w:spacing w:val="-61"/>
        </w:rPr>
        <w:t> </w:t>
      </w:r>
      <w:r>
        <w:rPr>
          <w:color w:val="231F20"/>
        </w:rPr>
        <w:t>midad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Marco</w:t>
      </w:r>
      <w:r>
        <w:rPr>
          <w:color w:val="231F20"/>
          <w:spacing w:val="-2"/>
        </w:rPr>
        <w:t> </w:t>
      </w:r>
      <w:r>
        <w:rPr>
          <w:color w:val="231F20"/>
        </w:rPr>
        <w:t>Curricular</w:t>
      </w:r>
      <w:r>
        <w:rPr>
          <w:color w:val="231F20"/>
          <w:spacing w:val="-2"/>
        </w:rPr>
        <w:t> </w:t>
      </w:r>
      <w:r>
        <w:rPr>
          <w:color w:val="231F20"/>
        </w:rPr>
        <w:t>Común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Media</w:t>
      </w:r>
      <w:r>
        <w:rPr>
          <w:color w:val="231F20"/>
          <w:spacing w:val="-2"/>
        </w:rPr>
        <w:t> </w:t>
      </w:r>
      <w:r>
        <w:rPr>
          <w:color w:val="231F20"/>
        </w:rPr>
        <w:t>Superior,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finalidad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actualizarse.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61"/>
        </w:rPr>
        <w:t> </w:t>
      </w:r>
      <w:r>
        <w:rPr>
          <w:color w:val="231F20"/>
        </w:rPr>
        <w:t>otorgamiento</w:t>
      </w:r>
      <w:r>
        <w:rPr>
          <w:color w:val="231F20"/>
          <w:spacing w:val="-13"/>
        </w:rPr>
        <w:t> </w:t>
      </w:r>
      <w:r>
        <w:rPr>
          <w:color w:val="231F20"/>
        </w:rPr>
        <w:t>atenderá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señalado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Acuerdo,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disposiciones</w:t>
      </w:r>
      <w:r>
        <w:rPr>
          <w:color w:val="231F20"/>
          <w:spacing w:val="-12"/>
        </w:rPr>
        <w:t> </w:t>
      </w:r>
      <w:r>
        <w:rPr>
          <w:color w:val="231F20"/>
        </w:rPr>
        <w:t>aplicables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podrá</w:t>
      </w:r>
      <w:r>
        <w:rPr>
          <w:color w:val="231F20"/>
          <w:spacing w:val="-12"/>
        </w:rPr>
        <w:t> </w:t>
      </w:r>
      <w:r>
        <w:rPr>
          <w:color w:val="231F20"/>
        </w:rPr>
        <w:t>asignar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siguiente</w:t>
      </w:r>
      <w:r>
        <w:rPr>
          <w:color w:val="231F20"/>
          <w:spacing w:val="-18"/>
        </w:rPr>
        <w:t> </w:t>
      </w:r>
      <w:r>
        <w:rPr>
          <w:color w:val="231F20"/>
        </w:rPr>
        <w:t>manera:</w:t>
      </w:r>
    </w:p>
    <w:p>
      <w:pPr>
        <w:pStyle w:val="ListParagraph"/>
        <w:numPr>
          <w:ilvl w:val="0"/>
          <w:numId w:val="9"/>
        </w:numPr>
        <w:tabs>
          <w:tab w:pos="2338" w:val="left" w:leader="none"/>
        </w:tabs>
        <w:spacing w:line="285" w:lineRule="auto" w:before="158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28.420401pt;margin-top:26.778736pt;width:13pt;height:294.8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05"/>
          <w:sz w:val="18"/>
        </w:rPr>
        <w:t>Año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sabático,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que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otorga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año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personal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docente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técnico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docente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nombra-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miento definitivo, de tiempo completo y que cuente con una antigüedad de seis años de ser-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vicio ininterrumpidos frente a grupo en el servicio público educativo de educación media su-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perior,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</w:p>
    <w:p>
      <w:pPr>
        <w:pStyle w:val="ListParagraph"/>
        <w:numPr>
          <w:ilvl w:val="0"/>
          <w:numId w:val="9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Semestre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sabático,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otorga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semestre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nombramiento definitivo, de tiempo completo, que cuente con una antigüedad de tres años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 servicio ininterrumpidos frente a grupo en el servicio público educativo de educación me-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dia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superior.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0"/>
      </w:pPr>
      <w:r>
        <w:rPr>
          <w:color w:val="58595B"/>
          <w:w w:val="95"/>
        </w:rPr>
        <w:t>Apartado</w:t>
      </w:r>
      <w:r>
        <w:rPr>
          <w:color w:val="58595B"/>
          <w:spacing w:val="-4"/>
          <w:w w:val="95"/>
        </w:rPr>
        <w:t> </w:t>
      </w:r>
      <w:r>
        <w:rPr>
          <w:color w:val="58595B"/>
          <w:w w:val="95"/>
        </w:rPr>
        <w:t>B</w:t>
      </w:r>
    </w:p>
    <w:p>
      <w:pPr>
        <w:pStyle w:val="Heading4"/>
        <w:spacing w:before="83"/>
      </w:pPr>
      <w:r>
        <w:rPr>
          <w:color w:val="58595B"/>
        </w:rPr>
        <w:t>Del</w:t>
      </w:r>
      <w:r>
        <w:rPr>
          <w:color w:val="58595B"/>
          <w:spacing w:val="11"/>
        </w:rPr>
        <w:t> </w:t>
      </w:r>
      <w:r>
        <w:rPr>
          <w:color w:val="58595B"/>
        </w:rPr>
        <w:t>reconocimiento</w:t>
      </w:r>
      <w:r>
        <w:rPr>
          <w:color w:val="58595B"/>
          <w:spacing w:val="11"/>
        </w:rPr>
        <w:t> </w:t>
      </w:r>
      <w:r>
        <w:rPr>
          <w:color w:val="58595B"/>
        </w:rPr>
        <w:t>al</w:t>
      </w:r>
      <w:r>
        <w:rPr>
          <w:color w:val="58595B"/>
          <w:spacing w:val="12"/>
        </w:rPr>
        <w:t> </w:t>
      </w:r>
      <w:r>
        <w:rPr>
          <w:color w:val="58595B"/>
        </w:rPr>
        <w:t>apoyo</w:t>
      </w:r>
      <w:r>
        <w:rPr>
          <w:color w:val="58595B"/>
          <w:spacing w:val="11"/>
        </w:rPr>
        <w:t> </w:t>
      </w:r>
      <w:r>
        <w:rPr>
          <w:color w:val="58595B"/>
        </w:rPr>
        <w:t>y</w:t>
      </w:r>
      <w:r>
        <w:rPr>
          <w:color w:val="58595B"/>
          <w:spacing w:val="12"/>
        </w:rPr>
        <w:t> </w:t>
      </w:r>
      <w:r>
        <w:rPr>
          <w:color w:val="58595B"/>
        </w:rPr>
        <w:t>acompañamiento</w:t>
      </w:r>
    </w:p>
    <w:p>
      <w:pPr>
        <w:pStyle w:val="BodyText"/>
        <w:rPr>
          <w:sz w:val="24"/>
        </w:rPr>
      </w:pPr>
    </w:p>
    <w:p>
      <w:pPr>
        <w:spacing w:before="215"/>
        <w:ind w:left="1405" w:right="1405" w:firstLine="0"/>
        <w:jc w:val="center"/>
        <w:rPr>
          <w:sz w:val="20"/>
        </w:rPr>
      </w:pPr>
      <w:r>
        <w:rPr>
          <w:color w:val="C1945C"/>
          <w:sz w:val="20"/>
        </w:rPr>
        <w:t>Tutoría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21.</w:t>
      </w:r>
      <w:r>
        <w:rPr>
          <w:b/>
          <w:color w:val="231F20"/>
          <w:spacing w:val="33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tutoría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reconocimiento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tiene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objeto</w:t>
      </w:r>
      <w:r>
        <w:rPr>
          <w:color w:val="231F20"/>
          <w:spacing w:val="-16"/>
        </w:rPr>
        <w:t> </w:t>
      </w:r>
      <w:r>
        <w:rPr>
          <w:color w:val="231F20"/>
        </w:rPr>
        <w:t>acompañar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fortalecer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competen-</w:t>
      </w:r>
      <w:r>
        <w:rPr>
          <w:color w:val="231F20"/>
          <w:spacing w:val="-61"/>
        </w:rPr>
        <w:t> </w:t>
      </w:r>
      <w:r>
        <w:rPr>
          <w:color w:val="231F20"/>
        </w:rPr>
        <w:t>cias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personal</w:t>
      </w:r>
      <w:r>
        <w:rPr>
          <w:color w:val="231F20"/>
          <w:spacing w:val="-6"/>
        </w:rPr>
        <w:t> </w:t>
      </w:r>
      <w:r>
        <w:rPr>
          <w:color w:val="231F20"/>
        </w:rPr>
        <w:t>docente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técnico</w:t>
      </w:r>
      <w:r>
        <w:rPr>
          <w:color w:val="231F20"/>
          <w:spacing w:val="-6"/>
        </w:rPr>
        <w:t> </w:t>
      </w:r>
      <w:r>
        <w:rPr>
          <w:color w:val="231F20"/>
        </w:rPr>
        <w:t>docente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nuevo</w:t>
      </w:r>
      <w:r>
        <w:rPr>
          <w:color w:val="231F20"/>
          <w:spacing w:val="-6"/>
        </w:rPr>
        <w:t> </w:t>
      </w:r>
      <w:r>
        <w:rPr>
          <w:color w:val="231F20"/>
        </w:rPr>
        <w:t>ingreso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haya</w:t>
      </w:r>
      <w:r>
        <w:rPr>
          <w:color w:val="231F20"/>
          <w:spacing w:val="-6"/>
        </w:rPr>
        <w:t> </w:t>
      </w:r>
      <w:r>
        <w:rPr>
          <w:color w:val="231F20"/>
        </w:rPr>
        <w:t>sido</w:t>
      </w:r>
      <w:r>
        <w:rPr>
          <w:color w:val="231F20"/>
          <w:spacing w:val="-6"/>
        </w:rPr>
        <w:t> </w:t>
      </w:r>
      <w:r>
        <w:rPr>
          <w:color w:val="231F20"/>
        </w:rPr>
        <w:t>objeto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vacante</w:t>
      </w:r>
      <w:r>
        <w:rPr>
          <w:color w:val="231F20"/>
          <w:spacing w:val="-6"/>
        </w:rPr>
        <w:t> </w:t>
      </w:r>
      <w:r>
        <w:rPr>
          <w:color w:val="231F20"/>
        </w:rPr>
        <w:t>defi-</w:t>
      </w:r>
      <w:r>
        <w:rPr>
          <w:color w:val="231F20"/>
          <w:spacing w:val="-61"/>
        </w:rPr>
        <w:t> </w:t>
      </w:r>
      <w:r>
        <w:rPr>
          <w:color w:val="231F20"/>
        </w:rPr>
        <w:t>nitiva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servicio</w:t>
      </w:r>
      <w:r>
        <w:rPr>
          <w:color w:val="231F20"/>
          <w:spacing w:val="-13"/>
        </w:rPr>
        <w:t> </w:t>
      </w:r>
      <w:r>
        <w:rPr>
          <w:color w:val="231F20"/>
        </w:rPr>
        <w:t>público</w:t>
      </w:r>
      <w:r>
        <w:rPr>
          <w:color w:val="231F20"/>
          <w:spacing w:val="-13"/>
        </w:rPr>
        <w:t> </w:t>
      </w:r>
      <w:r>
        <w:rPr>
          <w:color w:val="231F20"/>
        </w:rPr>
        <w:t>educativo,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efecto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inicien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vida</w:t>
      </w:r>
      <w:r>
        <w:rPr>
          <w:color w:val="231F20"/>
          <w:spacing w:val="-13"/>
        </w:rPr>
        <w:t> </w:t>
      </w:r>
      <w:r>
        <w:rPr>
          <w:color w:val="231F20"/>
        </w:rPr>
        <w:t>profesional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mayores</w:t>
      </w:r>
      <w:r>
        <w:rPr>
          <w:color w:val="231F20"/>
          <w:spacing w:val="-13"/>
        </w:rPr>
        <w:t> </w:t>
      </w:r>
      <w:r>
        <w:rPr>
          <w:color w:val="231F20"/>
        </w:rPr>
        <w:t>elementos</w:t>
      </w:r>
      <w:r>
        <w:rPr>
          <w:color w:val="231F20"/>
          <w:spacing w:val="-61"/>
        </w:rPr>
        <w:t> </w:t>
      </w:r>
      <w:r>
        <w:rPr>
          <w:color w:val="231F20"/>
        </w:rPr>
        <w:t>para ejercer su labor con las y los adolescentes y jóvenes en condiciones y contextos específicos. Este</w:t>
      </w:r>
      <w:r>
        <w:rPr>
          <w:color w:val="231F20"/>
          <w:spacing w:val="1"/>
        </w:rPr>
        <w:t> </w:t>
      </w:r>
      <w:r>
        <w:rPr>
          <w:color w:val="231F20"/>
        </w:rPr>
        <w:t>reconocimiento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carácter</w:t>
      </w:r>
      <w:r>
        <w:rPr>
          <w:color w:val="231F20"/>
          <w:spacing w:val="-17"/>
        </w:rPr>
        <w:t> </w:t>
      </w:r>
      <w:r>
        <w:rPr>
          <w:color w:val="231F20"/>
        </w:rPr>
        <w:t>temporal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hasta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ciclos</w:t>
      </w:r>
      <w:r>
        <w:rPr>
          <w:color w:val="231F20"/>
          <w:spacing w:val="-17"/>
        </w:rPr>
        <w:t> </w:t>
      </w:r>
      <w:r>
        <w:rPr>
          <w:color w:val="231F20"/>
        </w:rPr>
        <w:t>escolares.</w:t>
      </w:r>
    </w:p>
    <w:p>
      <w:pPr>
        <w:pStyle w:val="BodyText"/>
        <w:spacing w:line="260" w:lineRule="atLeast" w:before="117"/>
        <w:ind w:left="1417" w:right="1414"/>
        <w:jc w:val="both"/>
      </w:pP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designación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personal</w:t>
      </w:r>
      <w:r>
        <w:rPr>
          <w:color w:val="231F20"/>
          <w:spacing w:val="-12"/>
        </w:rPr>
        <w:t> </w:t>
      </w:r>
      <w:r>
        <w:rPr>
          <w:color w:val="231F20"/>
        </w:rPr>
        <w:t>docente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técnico</w:t>
      </w:r>
      <w:r>
        <w:rPr>
          <w:color w:val="231F20"/>
          <w:spacing w:val="-12"/>
        </w:rPr>
        <w:t> </w:t>
      </w:r>
      <w:r>
        <w:rPr>
          <w:color w:val="231F20"/>
        </w:rPr>
        <w:t>docente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realizar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función</w:t>
      </w:r>
      <w:r>
        <w:rPr>
          <w:color w:val="231F20"/>
          <w:spacing w:val="-12"/>
        </w:rPr>
        <w:t> </w:t>
      </w:r>
      <w:r>
        <w:rPr>
          <w:color w:val="231F20"/>
        </w:rPr>
        <w:t>adicional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tutoría</w:t>
      </w:r>
      <w:r>
        <w:rPr>
          <w:color w:val="231F20"/>
          <w:spacing w:val="-12"/>
        </w:rPr>
        <w:t> </w:t>
      </w:r>
      <w:r>
        <w:rPr>
          <w:color w:val="231F20"/>
        </w:rPr>
        <w:t>estará</w:t>
      </w:r>
      <w:r>
        <w:rPr>
          <w:color w:val="231F20"/>
          <w:spacing w:val="-61"/>
        </w:rPr>
        <w:t> </w:t>
      </w:r>
      <w:r>
        <w:rPr>
          <w:color w:val="231F20"/>
        </w:rPr>
        <w:t>sujeta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necesidades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servicio.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des-</w:t>
      </w:r>
      <w:r>
        <w:rPr>
          <w:color w:val="231F20"/>
          <w:spacing w:val="-61"/>
        </w:rPr>
        <w:t> </w:t>
      </w:r>
      <w:r>
        <w:rPr>
          <w:color w:val="231F20"/>
        </w:rPr>
        <w:t>centralizados emitirán las disposiciones que establezcan los mecanismos para ofrecer el apoyo, acom-</w:t>
      </w:r>
      <w:r>
        <w:rPr>
          <w:color w:val="231F20"/>
          <w:spacing w:val="1"/>
        </w:rPr>
        <w:t> </w:t>
      </w:r>
      <w:r>
        <w:rPr>
          <w:color w:val="231F20"/>
        </w:rPr>
        <w:t>pañamiento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13"/>
        </w:rPr>
        <w:t> </w:t>
      </w:r>
      <w:r>
        <w:rPr>
          <w:color w:val="231F20"/>
        </w:rPr>
        <w:t>seguimiento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las</w:t>
      </w:r>
      <w:r>
        <w:rPr>
          <w:color w:val="231F20"/>
          <w:spacing w:val="13"/>
        </w:rPr>
        <w:t> </w:t>
      </w:r>
      <w:r>
        <w:rPr>
          <w:color w:val="231F20"/>
        </w:rPr>
        <w:t>y</w:t>
      </w:r>
      <w:r>
        <w:rPr>
          <w:color w:val="231F20"/>
          <w:spacing w:val="12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docentes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13"/>
        </w:rPr>
        <w:t> </w:t>
      </w:r>
      <w:r>
        <w:rPr>
          <w:color w:val="231F20"/>
        </w:rPr>
        <w:t>técnico</w:t>
      </w:r>
      <w:r>
        <w:rPr>
          <w:color w:val="231F20"/>
          <w:spacing w:val="13"/>
        </w:rPr>
        <w:t> </w:t>
      </w:r>
      <w:r>
        <w:rPr>
          <w:color w:val="231F20"/>
        </w:rPr>
        <w:t>docentes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nuevo</w:t>
      </w:r>
      <w:r>
        <w:rPr>
          <w:color w:val="231F20"/>
          <w:spacing w:val="12"/>
        </w:rPr>
        <w:t> </w:t>
      </w:r>
      <w:r>
        <w:rPr>
          <w:color w:val="231F20"/>
        </w:rPr>
        <w:t>ingreso,</w:t>
      </w:r>
      <w:r>
        <w:rPr>
          <w:color w:val="231F20"/>
          <w:spacing w:val="13"/>
        </w:rPr>
        <w:t> </w:t>
      </w:r>
      <w:r>
        <w:rPr>
          <w:color w:val="231F20"/>
        </w:rPr>
        <w:t>en</w:t>
      </w:r>
      <w:r>
        <w:rPr>
          <w:color w:val="231F20"/>
          <w:spacing w:val="13"/>
        </w:rPr>
        <w:t> </w:t>
      </w:r>
      <w:r>
        <w:rPr>
          <w:color w:val="231F20"/>
        </w:rPr>
        <w:t>los</w:t>
      </w:r>
      <w:r>
        <w:rPr>
          <w:color w:val="231F20"/>
          <w:spacing w:val="12"/>
        </w:rPr>
        <w:t> </w:t>
      </w:r>
      <w:r>
        <w:rPr>
          <w:color w:val="231F20"/>
        </w:rPr>
        <w:t>términos</w:t>
      </w:r>
    </w:p>
    <w:p>
      <w:pPr>
        <w:pStyle w:val="BodyText"/>
        <w:tabs>
          <w:tab w:pos="1417" w:val="left" w:leader="none"/>
        </w:tabs>
        <w:spacing w:line="260" w:lineRule="exact"/>
        <w:ind w:left="631"/>
      </w:pPr>
      <w:r>
        <w:rPr>
          <w:color w:val="FFFFFF"/>
          <w:position w:val="12"/>
          <w:sz w:val="16"/>
        </w:rPr>
        <w:t>12</w:t>
        <w:tab/>
      </w:r>
      <w:r>
        <w:rPr>
          <w:color w:val="231F20"/>
        </w:rPr>
        <w:t>establecidos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0"/>
        </w:rPr>
        <w:t> </w:t>
      </w:r>
      <w:r>
        <w:rPr>
          <w:color w:val="231F20"/>
        </w:rPr>
        <w:t>Acuerdo.</w:t>
      </w:r>
    </w:p>
    <w:p>
      <w:pPr>
        <w:spacing w:after="0" w:line="260" w:lineRule="exact"/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21760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4" o:title=""/>
            </v:shape>
            <v:shape style="position:absolute;left:4;top:15141;width:12185;height:371" type="#_x0000_t75" stroked="false">
              <v:imagedata r:id="rId35" o:title=""/>
            </v:shape>
            <v:shape style="position:absolute;left:11322;top:13859;width:324;height:324" type="#_x0000_t75" stroked="false">
              <v:imagedata r:id="rId36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4753" to="10742,4753" stroked="true" strokeweight=".75pt" strokecolor="#231f20">
              <v:stroke dashstyle="dot"/>
            </v:line>
            <v:shape style="position:absolute;left:1424;top:4752;width:9340;height:2" coordorigin="1425,4753" coordsize="9340,0" path="m1425,4753l1425,4753m10764,4753l10764,4753e" filled="false" stroked="true" strokeweight=".75pt" strokecolor="#231f20">
              <v:path arrowok="t"/>
              <v:stroke dashstyle="solid"/>
            </v:shape>
            <v:line style="position:absolute" from="1470,10486" to="10742,10486" stroked="true" strokeweight=".75pt" strokecolor="#231f20">
              <v:stroke dashstyle="dot"/>
            </v:line>
            <v:shape style="position:absolute;left:1424;top:10485;width:9340;height:2" coordorigin="1425,10486" coordsize="9340,0" path="m1425,10486l1425,10486m10764,10486l10764,10486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85" w:lineRule="auto" w:before="93"/>
        <w:ind w:left="1417" w:right="1415"/>
        <w:jc w:val="both"/>
      </w:pPr>
      <w:r>
        <w:rPr/>
        <w:pict>
          <v:shape style="position:absolute;margin-left:567.003113pt;margin-top:18.923912pt;width:13pt;height:123.75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3"/>
        </w:rPr>
        <w:t>Las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autoridades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educación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media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superior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organismos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descentralizados,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acuerdo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suficiencia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presupuestal,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podrán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reconocer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las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y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los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docentes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y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técnico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docentes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desarrollen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las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actividades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corres-</w:t>
      </w:r>
      <w:r>
        <w:rPr>
          <w:color w:val="231F20"/>
          <w:spacing w:val="-61"/>
        </w:rPr>
        <w:t> </w:t>
      </w:r>
      <w:r>
        <w:rPr>
          <w:color w:val="231F20"/>
          <w:spacing w:val="-2"/>
        </w:rPr>
        <w:t>pondientes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función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adicional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tutoría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acuerdo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requisitos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procedimientos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determinen,</w:t>
      </w:r>
      <w:r>
        <w:rPr>
          <w:color w:val="231F20"/>
          <w:spacing w:val="-61"/>
        </w:rPr>
        <w:t> </w:t>
      </w:r>
      <w:r>
        <w:rPr>
          <w:color w:val="231F20"/>
          <w:spacing w:val="-4"/>
        </w:rPr>
        <w:t>así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otorgar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reconocimientos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consistentes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distinciones,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estímulos,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opciones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desarrollo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profesional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descarga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horaria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las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maestras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y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maestros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desempeñen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función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tutoría.</w:t>
      </w:r>
    </w:p>
    <w:p>
      <w:pPr>
        <w:pStyle w:val="Heading4"/>
        <w:spacing w:line="214" w:lineRule="exact"/>
        <w:ind w:left="3411" w:right="0"/>
        <w:jc w:val="both"/>
      </w:pPr>
      <w:r>
        <w:rPr>
          <w:color w:val="C1945C"/>
        </w:rPr>
        <w:t>Requisitos</w:t>
      </w:r>
      <w:r>
        <w:rPr>
          <w:color w:val="C1945C"/>
          <w:spacing w:val="6"/>
        </w:rPr>
        <w:t> </w:t>
      </w:r>
      <w:r>
        <w:rPr>
          <w:color w:val="C1945C"/>
        </w:rPr>
        <w:t>para</w:t>
      </w:r>
      <w:r>
        <w:rPr>
          <w:color w:val="C1945C"/>
          <w:spacing w:val="6"/>
        </w:rPr>
        <w:t> </w:t>
      </w:r>
      <w:r>
        <w:rPr>
          <w:color w:val="C1945C"/>
        </w:rPr>
        <w:t>obtener</w:t>
      </w:r>
      <w:r>
        <w:rPr>
          <w:color w:val="C1945C"/>
          <w:spacing w:val="7"/>
        </w:rPr>
        <w:t> </w:t>
      </w:r>
      <w:r>
        <w:rPr>
          <w:color w:val="C1945C"/>
        </w:rPr>
        <w:t>el</w:t>
      </w:r>
      <w:r>
        <w:rPr>
          <w:color w:val="C1945C"/>
          <w:spacing w:val="6"/>
        </w:rPr>
        <w:t> </w:t>
      </w:r>
      <w:r>
        <w:rPr>
          <w:color w:val="C1945C"/>
        </w:rPr>
        <w:t>reconocimiento</w:t>
      </w:r>
      <w:r>
        <w:rPr>
          <w:color w:val="C1945C"/>
          <w:spacing w:val="7"/>
        </w:rPr>
        <w:t> </w:t>
      </w:r>
      <w:r>
        <w:rPr>
          <w:color w:val="C1945C"/>
        </w:rPr>
        <w:t>de</w:t>
      </w:r>
      <w:r>
        <w:rPr>
          <w:color w:val="C1945C"/>
          <w:spacing w:val="6"/>
        </w:rPr>
        <w:t> </w:t>
      </w:r>
      <w:r>
        <w:rPr>
          <w:color w:val="C1945C"/>
        </w:rPr>
        <w:t>tutoría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 22. </w:t>
      </w:r>
      <w:r>
        <w:rPr>
          <w:color w:val="231F20"/>
        </w:rPr>
        <w:t>Las maestras y los maestros que ejerzan funciones docentes que decidan participar en el</w:t>
      </w:r>
      <w:r>
        <w:rPr>
          <w:color w:val="231F20"/>
          <w:spacing w:val="-61"/>
        </w:rPr>
        <w:t> </w:t>
      </w:r>
      <w:r>
        <w:rPr>
          <w:color w:val="231F20"/>
        </w:rPr>
        <w:t>proceso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obtener</w:t>
      </w:r>
      <w:r>
        <w:rPr>
          <w:color w:val="231F20"/>
          <w:spacing w:val="-1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reconocimiento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tutoría</w:t>
      </w:r>
      <w:r>
        <w:rPr>
          <w:color w:val="231F20"/>
          <w:spacing w:val="-2"/>
        </w:rPr>
        <w:t> </w:t>
      </w:r>
      <w:r>
        <w:rPr>
          <w:color w:val="231F20"/>
        </w:rPr>
        <w:t>deberán</w:t>
      </w:r>
      <w:r>
        <w:rPr>
          <w:color w:val="231F20"/>
          <w:spacing w:val="-1"/>
        </w:rPr>
        <w:t> </w:t>
      </w:r>
      <w:r>
        <w:rPr>
          <w:color w:val="231F20"/>
        </w:rPr>
        <w:t>cumplir,</w:t>
      </w:r>
      <w:r>
        <w:rPr>
          <w:color w:val="231F20"/>
          <w:spacing w:val="-1"/>
        </w:rPr>
        <w:t> </w:t>
      </w:r>
      <w:r>
        <w:rPr>
          <w:color w:val="231F20"/>
        </w:rPr>
        <w:t>al</w:t>
      </w:r>
      <w:r>
        <w:rPr>
          <w:color w:val="231F20"/>
          <w:spacing w:val="-2"/>
        </w:rPr>
        <w:t> </w:t>
      </w:r>
      <w:r>
        <w:rPr>
          <w:color w:val="231F20"/>
        </w:rPr>
        <w:t>momento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publicación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convocatoria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respectiva,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requisitos:</w:t>
      </w:r>
    </w:p>
    <w:p>
      <w:pPr>
        <w:pStyle w:val="ListParagraph"/>
        <w:numPr>
          <w:ilvl w:val="0"/>
          <w:numId w:val="10"/>
        </w:numPr>
        <w:tabs>
          <w:tab w:pos="2337" w:val="left" w:leader="none"/>
          <w:tab w:pos="2338" w:val="left" w:leader="none"/>
        </w:tabs>
        <w:spacing w:line="285" w:lineRule="auto" w:before="159" w:after="0"/>
        <w:ind w:left="2337" w:right="1415" w:hanging="560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licenciatura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acorde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tivo;</w:t>
      </w:r>
    </w:p>
    <w:p>
      <w:pPr>
        <w:pStyle w:val="ListParagraph"/>
        <w:numPr>
          <w:ilvl w:val="0"/>
          <w:numId w:val="10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definitivo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interino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ilimitado;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/>
        <w:pict>
          <v:shape style="position:absolute;margin-left:567.003113pt;margin-top:-3.271257pt;width:13pt;height:294.8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Desempeñar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5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categoría;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2337" w:val="left" w:leader="none"/>
          <w:tab w:pos="2338" w:val="left" w:leader="none"/>
        </w:tabs>
        <w:spacing w:line="285" w:lineRule="auto" w:before="0" w:after="0"/>
        <w:ind w:left="2337" w:right="1414" w:hanging="560"/>
        <w:jc w:val="left"/>
        <w:rPr>
          <w:sz w:val="18"/>
        </w:rPr>
      </w:pPr>
      <w:r>
        <w:rPr>
          <w:color w:val="231F20"/>
          <w:sz w:val="18"/>
        </w:rPr>
        <w:t>Tener una antigüedad en la función docente o técnico docente por lo menos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tres años 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hora-semana-mes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jornada;</w:t>
      </w:r>
    </w:p>
    <w:p>
      <w:pPr>
        <w:pStyle w:val="ListParagraph"/>
        <w:numPr>
          <w:ilvl w:val="0"/>
          <w:numId w:val="10"/>
        </w:numPr>
        <w:tabs>
          <w:tab w:pos="2337" w:val="left" w:leader="none"/>
          <w:tab w:pos="2338" w:val="left" w:leader="none"/>
        </w:tabs>
        <w:spacing w:line="285" w:lineRule="auto" w:before="159" w:after="0"/>
        <w:ind w:left="2337" w:right="1415" w:hanging="560"/>
        <w:jc w:val="left"/>
        <w:rPr>
          <w:sz w:val="18"/>
        </w:rPr>
      </w:pPr>
      <w:r>
        <w:rPr>
          <w:color w:val="231F20"/>
          <w:sz w:val="18"/>
        </w:rPr>
        <w:t>No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contar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nota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desfavorable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expediente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enten-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18,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VI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cuerpo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normativo,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10"/>
        </w:numPr>
        <w:tabs>
          <w:tab w:pos="2337" w:val="left" w:leader="none"/>
          <w:tab w:pos="2338" w:val="left" w:leader="none"/>
        </w:tabs>
        <w:spacing w:line="285" w:lineRule="auto" w:before="159" w:after="0"/>
        <w:ind w:left="2337" w:right="1415" w:hanging="560"/>
        <w:jc w:val="left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especifiquen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convocatorias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4"/>
      </w:pPr>
      <w:r>
        <w:rPr>
          <w:color w:val="C1945C"/>
        </w:rPr>
        <w:t>De</w:t>
      </w:r>
      <w:r>
        <w:rPr>
          <w:color w:val="C1945C"/>
          <w:spacing w:val="-2"/>
        </w:rPr>
        <w:t> </w:t>
      </w:r>
      <w:r>
        <w:rPr>
          <w:color w:val="C1945C"/>
        </w:rPr>
        <w:t>las</w:t>
      </w:r>
      <w:r>
        <w:rPr>
          <w:color w:val="C1945C"/>
          <w:spacing w:val="-2"/>
        </w:rPr>
        <w:t> </w:t>
      </w:r>
      <w:r>
        <w:rPr>
          <w:color w:val="C1945C"/>
        </w:rPr>
        <w:t>particularidades</w:t>
      </w:r>
      <w:r>
        <w:rPr>
          <w:color w:val="C1945C"/>
          <w:spacing w:val="-2"/>
        </w:rPr>
        <w:t> </w:t>
      </w:r>
      <w:r>
        <w:rPr>
          <w:color w:val="C1945C"/>
        </w:rPr>
        <w:t>aplicables</w:t>
      </w:r>
      <w:r>
        <w:rPr>
          <w:color w:val="C1945C"/>
          <w:spacing w:val="-2"/>
        </w:rPr>
        <w:t> </w:t>
      </w:r>
      <w:r>
        <w:rPr>
          <w:color w:val="C1945C"/>
        </w:rPr>
        <w:t>a</w:t>
      </w:r>
      <w:r>
        <w:rPr>
          <w:color w:val="C1945C"/>
          <w:spacing w:val="-2"/>
        </w:rPr>
        <w:t> </w:t>
      </w:r>
      <w:r>
        <w:rPr>
          <w:color w:val="C1945C"/>
        </w:rPr>
        <w:t>la</w:t>
      </w:r>
      <w:r>
        <w:rPr>
          <w:color w:val="C1945C"/>
          <w:spacing w:val="-2"/>
        </w:rPr>
        <w:t> </w:t>
      </w:r>
      <w:r>
        <w:rPr>
          <w:color w:val="C1945C"/>
        </w:rPr>
        <w:t>tutoría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4"/>
        <w:ind w:left="1417" w:right="1240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23.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aplicación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disposiciones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organización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operación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tutoría,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deberá</w:t>
      </w:r>
      <w:r>
        <w:rPr>
          <w:color w:val="231F20"/>
          <w:spacing w:val="-60"/>
        </w:rPr>
        <w:t> </w:t>
      </w:r>
      <w:r>
        <w:rPr>
          <w:color w:val="231F20"/>
        </w:rPr>
        <w:t>considerar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11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deberán: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11"/>
        </w:numPr>
        <w:tabs>
          <w:tab w:pos="2698" w:val="left" w:leader="none"/>
        </w:tabs>
        <w:spacing w:line="285" w:lineRule="auto" w:before="1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Notificar al personal docente y técnico docente que desempeñará la función adicional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tutorados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correspondan;</w:t>
      </w:r>
    </w:p>
    <w:p>
      <w:pPr>
        <w:pStyle w:val="ListParagraph"/>
        <w:numPr>
          <w:ilvl w:val="1"/>
          <w:numId w:val="11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Capacitar al personal que realizará la función de tutoría, con la finalidad de que adquiera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 herramientas para apoyar y acompañar a las y los docentes y técnicos docentes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nuevo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ingreso;</w:t>
      </w:r>
    </w:p>
    <w:p>
      <w:pPr>
        <w:pStyle w:val="ListParagraph"/>
        <w:numPr>
          <w:ilvl w:val="1"/>
          <w:numId w:val="11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Implementar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coordinación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directivos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plantel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permita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dar</w:t>
      </w:r>
    </w:p>
    <w:p>
      <w:pPr>
        <w:pStyle w:val="BodyText"/>
        <w:tabs>
          <w:tab w:pos="11553" w:val="right" w:leader="none"/>
        </w:tabs>
        <w:spacing w:before="21"/>
        <w:ind w:left="2697"/>
        <w:rPr>
          <w:sz w:val="16"/>
        </w:rPr>
      </w:pPr>
      <w:r>
        <w:rPr>
          <w:color w:val="231F20"/>
        </w:rPr>
        <w:t>cuenta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operación,</w:t>
      </w:r>
      <w:r>
        <w:rPr>
          <w:color w:val="231F20"/>
          <w:spacing w:val="-17"/>
        </w:rPr>
        <w:t> </w:t>
      </w:r>
      <w:r>
        <w:rPr>
          <w:color w:val="231F20"/>
        </w:rPr>
        <w:t>seguimiento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evaluación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tutoría;</w:t>
        <w:tab/>
      </w:r>
      <w:r>
        <w:rPr>
          <w:color w:val="FFFFFF"/>
          <w:position w:val="4"/>
          <w:sz w:val="16"/>
        </w:rPr>
        <w:t>13</w:t>
      </w:r>
    </w:p>
    <w:p>
      <w:pPr>
        <w:spacing w:after="0"/>
        <w:rPr>
          <w:sz w:val="16"/>
        </w:rPr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20224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7" o:title=""/>
            </v:shape>
            <v:shape style="position:absolute;left:0;top:15141;width:12175;height:371" type="#_x0000_t75" stroked="false">
              <v:imagedata r:id="rId38" o:title=""/>
            </v:shape>
            <v:shape style="position:absolute;left:550;top:13859;width:324;height:324" type="#_x0000_t75" stroked="false">
              <v:imagedata r:id="rId39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w10:wrap type="none"/>
          </v:group>
        </w:pict>
      </w:r>
    </w:p>
    <w:p>
      <w:pPr>
        <w:pStyle w:val="ListParagraph"/>
        <w:numPr>
          <w:ilvl w:val="1"/>
          <w:numId w:val="11"/>
        </w:numPr>
        <w:tabs>
          <w:tab w:pos="2698" w:val="left" w:leader="none"/>
        </w:tabs>
        <w:spacing w:line="285" w:lineRule="auto" w:before="93" w:after="0"/>
        <w:ind w:left="2697" w:right="1415" w:hanging="360"/>
        <w:jc w:val="both"/>
        <w:rPr>
          <w:sz w:val="18"/>
        </w:rPr>
      </w:pPr>
      <w:r>
        <w:rPr/>
        <w:pict>
          <v:shape style="position:absolute;margin-left:28.420401pt;margin-top:18.923912pt;width:13pt;height:123.7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Identificar,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requieren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técnicos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nuevo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ingreso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profesional;</w:t>
      </w:r>
    </w:p>
    <w:p>
      <w:pPr>
        <w:pStyle w:val="ListParagraph"/>
        <w:numPr>
          <w:ilvl w:val="1"/>
          <w:numId w:val="11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Emitir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nuevo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ingreso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hayan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recibido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11"/>
        </w:numPr>
        <w:tabs>
          <w:tab w:pos="2698" w:val="left" w:leader="none"/>
        </w:tabs>
        <w:spacing w:line="285" w:lineRule="auto" w:before="160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Informar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término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Subsecretaría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cación Media Superior, los resultados de la tutoría implementada, en los términos que se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determinen;</w:t>
      </w:r>
    </w:p>
    <w:p>
      <w:pPr>
        <w:pStyle w:val="ListParagraph"/>
        <w:numPr>
          <w:ilvl w:val="0"/>
          <w:numId w:val="11"/>
        </w:numPr>
        <w:tabs>
          <w:tab w:pos="2338" w:val="left" w:leader="none"/>
        </w:tabs>
        <w:spacing w:line="285" w:lineRule="auto" w:before="159" w:after="0"/>
        <w:ind w:left="2337" w:right="1416" w:hanging="560"/>
        <w:jc w:val="both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plantel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deberá:</w:t>
      </w:r>
    </w:p>
    <w:p>
      <w:pPr>
        <w:pStyle w:val="ListParagraph"/>
        <w:numPr>
          <w:ilvl w:val="1"/>
          <w:numId w:val="11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Atender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efecto,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emita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descentralizado;</w:t>
      </w:r>
    </w:p>
    <w:p>
      <w:pPr>
        <w:pStyle w:val="ListParagraph"/>
        <w:numPr>
          <w:ilvl w:val="1"/>
          <w:numId w:val="11"/>
        </w:numPr>
        <w:tabs>
          <w:tab w:pos="2698" w:val="left" w:leader="none"/>
        </w:tabs>
        <w:spacing w:line="285" w:lineRule="auto" w:before="159" w:after="0"/>
        <w:ind w:left="2697" w:right="1414" w:hanging="360"/>
        <w:jc w:val="both"/>
        <w:rPr>
          <w:sz w:val="18"/>
        </w:rPr>
      </w:pPr>
      <w:r>
        <w:rPr/>
        <w:pict>
          <v:shape style="position:absolute;margin-left:28.420401pt;margin-top:16.328737pt;width:13pt;height:294.8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Proporcionar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facilidades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seleccionado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participe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específicas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tutoría;</w:t>
      </w:r>
    </w:p>
    <w:p>
      <w:pPr>
        <w:pStyle w:val="ListParagraph"/>
        <w:numPr>
          <w:ilvl w:val="1"/>
          <w:numId w:val="11"/>
        </w:numPr>
        <w:tabs>
          <w:tab w:pos="2698" w:val="left" w:leader="none"/>
        </w:tabs>
        <w:spacing w:line="285" w:lineRule="auto" w:before="160" w:after="0"/>
        <w:ind w:left="2697" w:right="1414" w:hanging="360"/>
        <w:jc w:val="both"/>
        <w:rPr>
          <w:sz w:val="18"/>
        </w:rPr>
      </w:pPr>
      <w:r>
        <w:rPr>
          <w:color w:val="231F20"/>
          <w:sz w:val="18"/>
        </w:rPr>
        <w:t>Informar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inmediata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intere-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sadas,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selección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realizará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tutoría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tutores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nuevo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ingreso;</w:t>
      </w:r>
    </w:p>
    <w:p>
      <w:pPr>
        <w:pStyle w:val="ListParagraph"/>
        <w:numPr>
          <w:ilvl w:val="1"/>
          <w:numId w:val="11"/>
        </w:numPr>
        <w:tabs>
          <w:tab w:pos="2698" w:val="left" w:leader="none"/>
        </w:tabs>
        <w:spacing w:line="285" w:lineRule="auto" w:before="158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Implementar acciones en coordinación con la comunidad educativa del plantel para dar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cuenta de la operación, seguimiento y evaluación de la función de tutoría a docentes 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nuevo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ingreso,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11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Determinar, conjuntamente con la comunidad educativa del plantel, las estrategias que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permitan continuar con el fortalecimiento de la formación y mejora de la práctica educa-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docentes,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técnicos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nuevo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ingreso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conclusión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11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La autoridad de educación media superior o el organismo descentralizado, para emitir las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constancias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definir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permita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segui-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tutoría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evidencias:</w:t>
      </w:r>
    </w:p>
    <w:p>
      <w:pPr>
        <w:pStyle w:val="ListParagraph"/>
        <w:numPr>
          <w:ilvl w:val="1"/>
          <w:numId w:val="11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Planeación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desarrollarse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semestre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1"/>
        </w:numPr>
        <w:tabs>
          <w:tab w:pos="2698" w:val="left" w:leader="none"/>
        </w:tabs>
        <w:spacing w:line="285" w:lineRule="auto" w:before="0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Informes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ductos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generados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tutoría.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623" w:right="0" w:firstLine="0"/>
        <w:jc w:val="left"/>
        <w:rPr>
          <w:sz w:val="16"/>
        </w:rPr>
      </w:pPr>
      <w:r>
        <w:rPr>
          <w:color w:val="FFFFFF"/>
          <w:w w:val="90"/>
          <w:sz w:val="16"/>
        </w:rPr>
        <w:t>14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9"/>
        <w:rPr>
          <w:sz w:val="21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6818688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4" o:title=""/>
            </v:shape>
            <v:shape style="position:absolute;left:4;top:15141;width:12185;height:371" type="#_x0000_t75" stroked="false">
              <v:imagedata r:id="rId35" o:title=""/>
            </v:shape>
            <v:shape style="position:absolute;left:11322;top:13859;width:324;height:324" type="#_x0000_t75" stroked="false">
              <v:imagedata r:id="rId36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60,4709" to="10732,4709" stroked="true" strokeweight=".75pt" strokecolor="#231f20">
              <v:stroke dashstyle="dot"/>
            </v:line>
            <v:shape style="position:absolute;left:1414;top:4709;width:9340;height:2" coordorigin="1415,4709" coordsize="9340,0" path="m1415,4709l1415,4709m10754,4709l10754,4709e" filled="false" stroked="true" strokeweight=".75pt" strokecolor="#231f20">
              <v:path arrowok="t"/>
              <v:stroke dashstyle="solid"/>
            </v:shape>
            <v:line style="position:absolute" from="1460,10311" to="10732,10311" stroked="true" strokeweight=".75pt" strokecolor="#231f20">
              <v:stroke dashstyle="dot"/>
            </v:line>
            <v:shape style="position:absolute;left:1414;top:10311;width:9340;height:2" coordorigin="1415,10311" coordsize="9340,0" path="m1415,10311l1415,10311m10754,10311l10754,10311e" filled="false" stroked="true" strokeweight=".75pt" strokecolor="#231f20">
              <v:path arrowok="t"/>
              <v:stroke dashstyle="solid"/>
            </v:shape>
            <v:line style="position:absolute" from="1460,13371" to="10732,13371" stroked="true" strokeweight=".75pt" strokecolor="#231f20">
              <v:stroke dashstyle="dot"/>
            </v:line>
            <v:shape style="position:absolute;left:1414;top:13371;width:9340;height:2" coordorigin="1415,13371" coordsize="9340,0" path="m1415,13371l1415,13371m10754,13371l10754,13371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2"/>
        <w:ind w:left="1388"/>
      </w:pPr>
      <w:r>
        <w:rPr/>
        <w:pict>
          <v:shape style="position:absolute;margin-left:567.003113pt;margin-top:17.012705pt;width:13pt;height:123.75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58595B"/>
          <w:w w:val="95"/>
        </w:rPr>
        <w:t>Apartado</w:t>
      </w:r>
      <w:r>
        <w:rPr>
          <w:color w:val="58595B"/>
          <w:spacing w:val="-3"/>
          <w:w w:val="95"/>
        </w:rPr>
        <w:t> </w:t>
      </w:r>
      <w:r>
        <w:rPr>
          <w:color w:val="58595B"/>
          <w:w w:val="95"/>
        </w:rPr>
        <w:t>C</w:t>
      </w:r>
    </w:p>
    <w:p>
      <w:pPr>
        <w:pStyle w:val="Heading4"/>
        <w:spacing w:before="152"/>
        <w:ind w:left="1387"/>
      </w:pPr>
      <w:r>
        <w:rPr>
          <w:color w:val="58595B"/>
        </w:rPr>
        <w:t>Del</w:t>
      </w:r>
      <w:r>
        <w:rPr>
          <w:color w:val="58595B"/>
          <w:spacing w:val="6"/>
        </w:rPr>
        <w:t> </w:t>
      </w:r>
      <w:r>
        <w:rPr>
          <w:color w:val="58595B"/>
        </w:rPr>
        <w:t>reconocimiento</w:t>
      </w:r>
      <w:r>
        <w:rPr>
          <w:color w:val="58595B"/>
          <w:spacing w:val="6"/>
        </w:rPr>
        <w:t> </w:t>
      </w:r>
      <w:r>
        <w:rPr>
          <w:color w:val="58595B"/>
        </w:rPr>
        <w:t>a</w:t>
      </w:r>
      <w:r>
        <w:rPr>
          <w:color w:val="58595B"/>
          <w:spacing w:val="7"/>
        </w:rPr>
        <w:t> </w:t>
      </w:r>
      <w:r>
        <w:rPr>
          <w:color w:val="58595B"/>
        </w:rPr>
        <w:t>la</w:t>
      </w:r>
      <w:r>
        <w:rPr>
          <w:color w:val="58595B"/>
          <w:spacing w:val="6"/>
        </w:rPr>
        <w:t> </w:t>
      </w:r>
      <w:r>
        <w:rPr>
          <w:color w:val="58595B"/>
        </w:rPr>
        <w:t>práctica</w:t>
      </w:r>
      <w:r>
        <w:rPr>
          <w:color w:val="58595B"/>
          <w:spacing w:val="7"/>
        </w:rPr>
        <w:t> </w:t>
      </w:r>
      <w:r>
        <w:rPr>
          <w:color w:val="58595B"/>
        </w:rPr>
        <w:t>educativa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1438" w:right="1405" w:firstLine="0"/>
        <w:jc w:val="center"/>
        <w:rPr>
          <w:sz w:val="20"/>
        </w:rPr>
      </w:pPr>
      <w:r>
        <w:rPr>
          <w:color w:val="C1945C"/>
          <w:sz w:val="20"/>
        </w:rPr>
        <w:t>Reconocimiento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a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la</w:t>
      </w:r>
      <w:r>
        <w:rPr>
          <w:color w:val="C1945C"/>
          <w:spacing w:val="11"/>
          <w:sz w:val="20"/>
        </w:rPr>
        <w:t> </w:t>
      </w:r>
      <w:r>
        <w:rPr>
          <w:color w:val="C1945C"/>
          <w:sz w:val="20"/>
        </w:rPr>
        <w:t>práctica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educativa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07" w:right="142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24.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reconocimiento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práctica</w:t>
      </w:r>
      <w:r>
        <w:rPr>
          <w:color w:val="231F20"/>
          <w:spacing w:val="-15"/>
        </w:rPr>
        <w:t> </w:t>
      </w:r>
      <w:r>
        <w:rPr>
          <w:color w:val="231F20"/>
        </w:rPr>
        <w:t>educativa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otorgará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maestros</w:t>
      </w:r>
      <w:r>
        <w:rPr>
          <w:color w:val="231F20"/>
          <w:spacing w:val="-16"/>
        </w:rPr>
        <w:t> </w:t>
      </w:r>
      <w:r>
        <w:rPr>
          <w:color w:val="231F20"/>
        </w:rPr>
        <w:t>frente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grupo,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términos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convocatoria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tal</w:t>
      </w:r>
      <w:r>
        <w:rPr>
          <w:color w:val="231F20"/>
          <w:spacing w:val="-16"/>
        </w:rPr>
        <w:t> </w:t>
      </w:r>
      <w:r>
        <w:rPr>
          <w:color w:val="231F20"/>
        </w:rPr>
        <w:t>efecto</w:t>
      </w:r>
      <w:r>
        <w:rPr>
          <w:color w:val="231F20"/>
          <w:spacing w:val="-17"/>
        </w:rPr>
        <w:t> </w:t>
      </w:r>
      <w:r>
        <w:rPr>
          <w:color w:val="231F20"/>
        </w:rPr>
        <w:t>emita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conformidad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calendario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Anexo</w:t>
      </w:r>
      <w:r>
        <w:rPr>
          <w:color w:val="231F20"/>
          <w:spacing w:val="-13"/>
        </w:rPr>
        <w:t> </w:t>
      </w:r>
      <w:r>
        <w:rPr>
          <w:color w:val="231F20"/>
        </w:rPr>
        <w:t>I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Acuerdo.</w:t>
      </w:r>
      <w:r>
        <w:rPr>
          <w:color w:val="231F20"/>
          <w:spacing w:val="-13"/>
        </w:rPr>
        <w:t> </w:t>
      </w:r>
      <w:r>
        <w:rPr>
          <w:color w:val="231F20"/>
        </w:rPr>
        <w:t>Tiene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objetivo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reconocer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labor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magisterio</w:t>
      </w:r>
      <w:r>
        <w:rPr>
          <w:color w:val="231F20"/>
          <w:spacing w:val="-60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desarrollo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sus</w:t>
      </w:r>
      <w:r>
        <w:rPr>
          <w:color w:val="231F20"/>
          <w:spacing w:val="-24"/>
        </w:rPr>
        <w:t> </w:t>
      </w:r>
      <w:r>
        <w:rPr>
          <w:color w:val="231F20"/>
        </w:rPr>
        <w:t>prácticas</w:t>
      </w:r>
      <w:r>
        <w:rPr>
          <w:color w:val="231F20"/>
          <w:spacing w:val="-24"/>
        </w:rPr>
        <w:t> </w:t>
      </w:r>
      <w:r>
        <w:rPr>
          <w:color w:val="231F20"/>
        </w:rPr>
        <w:t>educativas</w:t>
      </w:r>
      <w:r>
        <w:rPr>
          <w:color w:val="231F20"/>
          <w:spacing w:val="-23"/>
        </w:rPr>
        <w:t> </w:t>
      </w:r>
      <w:r>
        <w:rPr>
          <w:color w:val="231F20"/>
        </w:rPr>
        <w:t>o</w:t>
      </w:r>
      <w:r>
        <w:rPr>
          <w:color w:val="231F20"/>
          <w:spacing w:val="-24"/>
        </w:rPr>
        <w:t> </w:t>
      </w:r>
      <w:r>
        <w:rPr>
          <w:color w:val="231F20"/>
        </w:rPr>
        <w:t>estrategias</w:t>
      </w:r>
      <w:r>
        <w:rPr>
          <w:color w:val="231F20"/>
          <w:spacing w:val="-24"/>
        </w:rPr>
        <w:t> </w:t>
      </w:r>
      <w:r>
        <w:rPr>
          <w:color w:val="231F20"/>
        </w:rPr>
        <w:t>pedagógicas</w:t>
      </w:r>
      <w:r>
        <w:rPr>
          <w:color w:val="231F20"/>
          <w:spacing w:val="-23"/>
        </w:rPr>
        <w:t> </w:t>
      </w:r>
      <w:r>
        <w:rPr>
          <w:color w:val="231F20"/>
        </w:rPr>
        <w:t>creativas,</w:t>
      </w:r>
      <w:r>
        <w:rPr>
          <w:color w:val="231F20"/>
          <w:spacing w:val="-24"/>
        </w:rPr>
        <w:t> </w:t>
      </w:r>
      <w:r>
        <w:rPr>
          <w:color w:val="231F20"/>
        </w:rPr>
        <w:t>innovadoras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originales</w:t>
      </w:r>
      <w:r>
        <w:rPr>
          <w:color w:val="231F20"/>
          <w:spacing w:val="-60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implementación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Nuevo</w:t>
      </w:r>
      <w:r>
        <w:rPr>
          <w:color w:val="231F20"/>
          <w:spacing w:val="-12"/>
        </w:rPr>
        <w:t> </w:t>
      </w:r>
      <w:r>
        <w:rPr>
          <w:color w:val="231F20"/>
        </w:rPr>
        <w:t>Marco</w:t>
      </w:r>
      <w:r>
        <w:rPr>
          <w:color w:val="231F20"/>
          <w:spacing w:val="-12"/>
        </w:rPr>
        <w:t> </w:t>
      </w:r>
      <w:r>
        <w:rPr>
          <w:color w:val="231F20"/>
        </w:rPr>
        <w:t>Curricular</w:t>
      </w:r>
      <w:r>
        <w:rPr>
          <w:color w:val="231F20"/>
          <w:spacing w:val="-12"/>
        </w:rPr>
        <w:t> </w:t>
      </w:r>
      <w:r>
        <w:rPr>
          <w:color w:val="231F20"/>
        </w:rPr>
        <w:t>Común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Superior.</w:t>
      </w:r>
    </w:p>
    <w:p>
      <w:pPr>
        <w:pStyle w:val="BodyText"/>
        <w:spacing w:line="285" w:lineRule="auto" w:before="158"/>
        <w:ind w:left="1407" w:right="1424"/>
        <w:jc w:val="both"/>
      </w:pPr>
      <w:r>
        <w:rPr/>
        <w:pict>
          <v:shape style="position:absolute;margin-left:567.003113pt;margin-top:35.806843pt;width:13pt;height:294.8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 autoridades de educación media superior y los organismos descentralizados, de manera adicional</w:t>
      </w:r>
      <w:r>
        <w:rPr>
          <w:color w:val="231F20"/>
          <w:spacing w:val="1"/>
        </w:rPr>
        <w:t> </w:t>
      </w:r>
      <w:r>
        <w:rPr>
          <w:color w:val="231F20"/>
        </w:rPr>
        <w:t>podrán,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través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convocatorias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tal</w:t>
      </w:r>
      <w:r>
        <w:rPr>
          <w:color w:val="231F20"/>
          <w:spacing w:val="-15"/>
        </w:rPr>
        <w:t> </w:t>
      </w:r>
      <w:r>
        <w:rPr>
          <w:color w:val="231F20"/>
        </w:rPr>
        <w:t>efecto</w:t>
      </w:r>
      <w:r>
        <w:rPr>
          <w:color w:val="231F20"/>
          <w:spacing w:val="-14"/>
        </w:rPr>
        <w:t> </w:t>
      </w:r>
      <w:r>
        <w:rPr>
          <w:color w:val="231F20"/>
        </w:rPr>
        <w:t>emitan,</w:t>
      </w:r>
      <w:r>
        <w:rPr>
          <w:color w:val="231F20"/>
          <w:spacing w:val="-14"/>
        </w:rPr>
        <w:t> </w:t>
      </w:r>
      <w:r>
        <w:rPr>
          <w:color w:val="231F20"/>
        </w:rPr>
        <w:t>reconocer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labor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personal</w:t>
      </w:r>
      <w:r>
        <w:rPr>
          <w:color w:val="231F20"/>
          <w:spacing w:val="-14"/>
        </w:rPr>
        <w:t> </w:t>
      </w:r>
      <w:r>
        <w:rPr>
          <w:color w:val="231F20"/>
        </w:rPr>
        <w:t>docente</w:t>
      </w:r>
      <w:r>
        <w:rPr>
          <w:color w:val="231F20"/>
          <w:spacing w:val="-61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técnico</w:t>
      </w:r>
      <w:r>
        <w:rPr>
          <w:color w:val="231F20"/>
          <w:spacing w:val="-15"/>
        </w:rPr>
        <w:t> </w:t>
      </w:r>
      <w:r>
        <w:rPr>
          <w:color w:val="231F20"/>
        </w:rPr>
        <w:t>docente</w:t>
      </w:r>
      <w:r>
        <w:rPr>
          <w:color w:val="231F20"/>
          <w:spacing w:val="-15"/>
        </w:rPr>
        <w:t> </w:t>
      </w:r>
      <w:r>
        <w:rPr>
          <w:color w:val="231F20"/>
        </w:rPr>
        <w:t>frente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grupo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contribuya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prestación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servicio</w:t>
      </w:r>
      <w:r>
        <w:rPr>
          <w:color w:val="231F20"/>
          <w:spacing w:val="-15"/>
        </w:rPr>
        <w:t> </w:t>
      </w:r>
      <w:r>
        <w:rPr>
          <w:color w:val="231F20"/>
        </w:rPr>
        <w:t>educativo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través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activi-</w:t>
      </w:r>
      <w:r>
        <w:rPr>
          <w:color w:val="231F20"/>
          <w:spacing w:val="-61"/>
        </w:rPr>
        <w:t> </w:t>
      </w:r>
      <w:r>
        <w:rPr>
          <w:color w:val="231F20"/>
        </w:rPr>
        <w:t>dades</w:t>
      </w:r>
      <w:r>
        <w:rPr>
          <w:color w:val="231F20"/>
          <w:spacing w:val="-15"/>
        </w:rPr>
        <w:t> </w:t>
      </w:r>
      <w:r>
        <w:rPr>
          <w:color w:val="231F20"/>
        </w:rPr>
        <w:t>integradoras,</w:t>
      </w:r>
      <w:r>
        <w:rPr>
          <w:color w:val="231F20"/>
          <w:spacing w:val="-14"/>
        </w:rPr>
        <w:t> </w:t>
      </w:r>
      <w:r>
        <w:rPr>
          <w:color w:val="231F20"/>
        </w:rPr>
        <w:t>prácticas</w:t>
      </w:r>
      <w:r>
        <w:rPr>
          <w:color w:val="231F20"/>
          <w:spacing w:val="-15"/>
        </w:rPr>
        <w:t> </w:t>
      </w:r>
      <w:r>
        <w:rPr>
          <w:color w:val="231F20"/>
        </w:rPr>
        <w:t>educativas</w:t>
      </w:r>
      <w:r>
        <w:rPr>
          <w:color w:val="231F20"/>
          <w:spacing w:val="-14"/>
        </w:rPr>
        <w:t> </w:t>
      </w:r>
      <w:r>
        <w:rPr>
          <w:color w:val="231F20"/>
        </w:rPr>
        <w:t>innovadoras,</w:t>
      </w:r>
      <w:r>
        <w:rPr>
          <w:color w:val="231F20"/>
          <w:spacing w:val="-15"/>
        </w:rPr>
        <w:t> </w:t>
      </w:r>
      <w:r>
        <w:rPr>
          <w:color w:val="231F20"/>
        </w:rPr>
        <w:t>proyectos</w:t>
      </w:r>
      <w:r>
        <w:rPr>
          <w:color w:val="231F20"/>
          <w:spacing w:val="-14"/>
        </w:rPr>
        <w:t> </w:t>
      </w:r>
      <w:r>
        <w:rPr>
          <w:color w:val="231F20"/>
        </w:rPr>
        <w:t>educativos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mejora,</w:t>
      </w:r>
      <w:r>
        <w:rPr>
          <w:color w:val="231F20"/>
          <w:spacing w:val="-15"/>
        </w:rPr>
        <w:t> </w:t>
      </w:r>
      <w:r>
        <w:rPr>
          <w:color w:val="231F20"/>
        </w:rPr>
        <w:t>acompañamien-</w:t>
      </w:r>
      <w:r>
        <w:rPr>
          <w:color w:val="231F20"/>
          <w:spacing w:val="-6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pedagógico</w:t>
      </w:r>
      <w:r>
        <w:rPr>
          <w:color w:val="231F20"/>
          <w:spacing w:val="-10"/>
        </w:rPr>
        <w:t> </w:t>
      </w:r>
      <w:r>
        <w:rPr>
          <w:color w:val="231F20"/>
        </w:rPr>
        <w:t>entre</w:t>
      </w:r>
      <w:r>
        <w:rPr>
          <w:color w:val="231F20"/>
          <w:spacing w:val="-9"/>
        </w:rPr>
        <w:t> </w:t>
      </w:r>
      <w:r>
        <w:rPr>
          <w:color w:val="231F20"/>
        </w:rPr>
        <w:t>pares,</w:t>
      </w:r>
      <w:r>
        <w:rPr>
          <w:color w:val="231F20"/>
          <w:spacing w:val="-10"/>
        </w:rPr>
        <w:t> </w:t>
      </w:r>
      <w:r>
        <w:rPr>
          <w:color w:val="231F20"/>
        </w:rPr>
        <w:t>implementación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estrategias</w:t>
      </w:r>
      <w:r>
        <w:rPr>
          <w:color w:val="231F20"/>
          <w:spacing w:val="-10"/>
        </w:rPr>
        <w:t> </w:t>
      </w:r>
      <w:r>
        <w:rPr>
          <w:color w:val="231F20"/>
        </w:rPr>
        <w:t>institucionales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otras</w:t>
      </w:r>
      <w:r>
        <w:rPr>
          <w:color w:val="231F20"/>
          <w:spacing w:val="-9"/>
        </w:rPr>
        <w:t> </w:t>
      </w:r>
      <w:r>
        <w:rPr>
          <w:color w:val="231F20"/>
        </w:rPr>
        <w:t>prácticas</w:t>
      </w:r>
      <w:r>
        <w:rPr>
          <w:color w:val="231F20"/>
          <w:spacing w:val="-10"/>
        </w:rPr>
        <w:t> </w:t>
      </w:r>
      <w:r>
        <w:rPr>
          <w:color w:val="231F20"/>
        </w:rPr>
        <w:t>profesionales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determinen.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ind w:left="1386"/>
      </w:pPr>
      <w:r>
        <w:rPr>
          <w:color w:val="58595B"/>
          <w:spacing w:val="-3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spacing w:val="-3"/>
          <w:w w:val="95"/>
        </w:rPr>
        <w:t>Tercera</w:t>
      </w:r>
    </w:p>
    <w:p>
      <w:pPr>
        <w:pStyle w:val="Heading4"/>
        <w:spacing w:before="97"/>
        <w:ind w:left="1387"/>
      </w:pPr>
      <w:r>
        <w:rPr>
          <w:color w:val="58595B"/>
        </w:rPr>
        <w:t>De</w:t>
      </w:r>
      <w:r>
        <w:rPr>
          <w:color w:val="58595B"/>
          <w:spacing w:val="-5"/>
        </w:rPr>
        <w:t> </w:t>
      </w:r>
      <w:r>
        <w:rPr>
          <w:color w:val="58595B"/>
        </w:rPr>
        <w:t>la</w:t>
      </w:r>
      <w:r>
        <w:rPr>
          <w:color w:val="58595B"/>
          <w:spacing w:val="-4"/>
        </w:rPr>
        <w:t> </w:t>
      </w:r>
      <w:r>
        <w:rPr>
          <w:color w:val="58595B"/>
        </w:rPr>
        <w:t>convocatoria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386" w:right="1405" w:firstLine="0"/>
        <w:jc w:val="center"/>
        <w:rPr>
          <w:sz w:val="20"/>
        </w:rPr>
      </w:pPr>
      <w:r>
        <w:rPr>
          <w:color w:val="C1945C"/>
          <w:sz w:val="20"/>
        </w:rPr>
        <w:t>Emisión de las convocatorias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07" w:right="1424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  <w:spacing w:val="-1"/>
        </w:rPr>
        <w:t>25.</w:t>
      </w:r>
      <w:r>
        <w:rPr>
          <w:b/>
          <w:color w:val="231F20"/>
          <w:spacing w:val="37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convocatorias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bajo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cuales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desarrollarán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procesos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reconocimiento</w:t>
      </w:r>
      <w:r>
        <w:rPr>
          <w:color w:val="231F20"/>
          <w:spacing w:val="-14"/>
        </w:rPr>
        <w:t> </w:t>
      </w:r>
      <w:r>
        <w:rPr>
          <w:color w:val="231F20"/>
        </w:rPr>
        <w:t>serán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publicadas por la Unidad del Sistema, las autoridades de educación media superior o los organismos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descentralizados,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previa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autorización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respectiva,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II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9"/>
        <w:ind w:left="1407" w:right="1425"/>
        <w:jc w:val="both"/>
      </w:pPr>
      <w:r>
        <w:rPr>
          <w:color w:val="231F20"/>
        </w:rPr>
        <w:t>Una vez autorizadas por la Unidad del Sistema, las autoridades de educación media superior y los or-</w:t>
      </w:r>
      <w:r>
        <w:rPr>
          <w:color w:val="231F20"/>
          <w:spacing w:val="1"/>
        </w:rPr>
        <w:t> </w:t>
      </w:r>
      <w:r>
        <w:rPr>
          <w:color w:val="231F20"/>
        </w:rPr>
        <w:t>ganismos descentralizados les darán la publicidad por los medios que estimen pertinentes; así mismo,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serán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publicadas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portal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-17"/>
        </w:rPr>
        <w:t> </w:t>
      </w:r>
      <w:hyperlink r:id="rId40">
        <w:r>
          <w:rPr>
            <w:color w:val="0562C1"/>
            <w:u w:val="single" w:color="0562C1"/>
          </w:rPr>
          <w:t>http://usicamm.sep.gob.mx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Heading4"/>
        <w:ind w:left="1386"/>
      </w:pPr>
      <w:r>
        <w:rPr>
          <w:color w:val="C1945C"/>
        </w:rPr>
        <w:t>Elementos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1"/>
        </w:rPr>
        <w:t> </w:t>
      </w:r>
      <w:r>
        <w:rPr>
          <w:color w:val="C1945C"/>
        </w:rPr>
        <w:t>las</w:t>
      </w:r>
      <w:r>
        <w:rPr>
          <w:color w:val="C1945C"/>
          <w:spacing w:val="2"/>
        </w:rPr>
        <w:t> </w:t>
      </w:r>
      <w:r>
        <w:rPr>
          <w:color w:val="C1945C"/>
        </w:rPr>
        <w:t>convocatorias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11554" w:val="right" w:leader="none"/>
        </w:tabs>
        <w:spacing w:line="262" w:lineRule="exact" w:before="93"/>
        <w:ind w:left="1407"/>
        <w:rPr>
          <w:sz w:val="16"/>
        </w:rPr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9"/>
        </w:rPr>
        <w:t> </w:t>
      </w:r>
      <w:r>
        <w:rPr>
          <w:b/>
          <w:color w:val="231F20"/>
          <w:spacing w:val="-1"/>
        </w:rPr>
        <w:t>26.</w:t>
      </w:r>
      <w:r>
        <w:rPr>
          <w:b/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convocatorias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emitan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autoridades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educación</w:t>
      </w:r>
      <w:r>
        <w:rPr>
          <w:color w:val="231F20"/>
          <w:spacing w:val="-24"/>
        </w:rPr>
        <w:t> </w:t>
      </w:r>
      <w:r>
        <w:rPr>
          <w:color w:val="231F20"/>
        </w:rPr>
        <w:t>media</w:t>
      </w:r>
      <w:r>
        <w:rPr>
          <w:color w:val="231F20"/>
          <w:spacing w:val="-24"/>
        </w:rPr>
        <w:t> </w:t>
      </w:r>
      <w:r>
        <w:rPr>
          <w:color w:val="231F20"/>
        </w:rPr>
        <w:t>superior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organismos</w:t>
        <w:tab/>
      </w:r>
      <w:r>
        <w:rPr>
          <w:color w:val="FFFFFF"/>
          <w:position w:val="-4"/>
          <w:sz w:val="16"/>
        </w:rPr>
        <w:t>15</w:t>
      </w:r>
    </w:p>
    <w:p>
      <w:pPr>
        <w:pStyle w:val="BodyText"/>
        <w:spacing w:line="285" w:lineRule="auto"/>
        <w:ind w:left="1407" w:right="1240"/>
      </w:pPr>
      <w:r>
        <w:rPr>
          <w:color w:val="231F20"/>
        </w:rPr>
        <w:t>descentralizados,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procesos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reconocimiento,</w:t>
      </w:r>
      <w:r>
        <w:rPr>
          <w:color w:val="231F20"/>
          <w:spacing w:val="-13"/>
        </w:rPr>
        <w:t> </w:t>
      </w:r>
      <w:r>
        <w:rPr>
          <w:color w:val="231F20"/>
        </w:rPr>
        <w:t>ciclo</w:t>
      </w:r>
      <w:r>
        <w:rPr>
          <w:color w:val="231F20"/>
          <w:spacing w:val="-12"/>
        </w:rPr>
        <w:t> </w:t>
      </w:r>
      <w:r>
        <w:rPr>
          <w:color w:val="231F20"/>
        </w:rPr>
        <w:t>escolar</w:t>
      </w:r>
      <w:r>
        <w:rPr>
          <w:color w:val="231F20"/>
          <w:spacing w:val="-12"/>
        </w:rPr>
        <w:t> </w:t>
      </w:r>
      <w:r>
        <w:rPr>
          <w:color w:val="231F20"/>
        </w:rPr>
        <w:t>2024-2025,</w:t>
      </w:r>
      <w:r>
        <w:rPr>
          <w:color w:val="231F20"/>
          <w:spacing w:val="-12"/>
        </w:rPr>
        <w:t> </w:t>
      </w:r>
      <w:r>
        <w:rPr>
          <w:color w:val="231F20"/>
        </w:rPr>
        <w:t>contendrán,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60"/>
        </w:rPr>
        <w:t> </w:t>
      </w:r>
      <w:r>
        <w:rPr>
          <w:color w:val="231F20"/>
        </w:rPr>
        <w:t>enunciativa</w:t>
      </w:r>
      <w:r>
        <w:rPr>
          <w:color w:val="231F20"/>
          <w:spacing w:val="-17"/>
        </w:rPr>
        <w:t> </w:t>
      </w:r>
      <w:r>
        <w:rPr>
          <w:color w:val="231F20"/>
        </w:rPr>
        <w:t>mas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limitativa,</w:t>
      </w:r>
      <w:r>
        <w:rPr>
          <w:color w:val="231F20"/>
          <w:spacing w:val="-16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6"/>
        </w:rPr>
        <w:t> </w:t>
      </w:r>
      <w:r>
        <w:rPr>
          <w:color w:val="231F20"/>
        </w:rPr>
        <w:t>elementos:</w:t>
      </w:r>
    </w:p>
    <w:p>
      <w:pPr>
        <w:spacing w:after="0" w:line="285" w:lineRule="auto"/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17152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7" o:title=""/>
            </v:shape>
            <v:shape style="position:absolute;left:0;top:15141;width:12175;height:371" type="#_x0000_t75" stroked="false">
              <v:imagedata r:id="rId38" o:title=""/>
            </v:shape>
            <v:shape style="position:absolute;left:550;top:13859;width:324;height:324" type="#_x0000_t75" stroked="false">
              <v:imagedata r:id="rId39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7050" to="10742,7050" stroked="true" strokeweight=".75pt" strokecolor="#231f20">
              <v:stroke dashstyle="dot"/>
            </v:line>
            <v:shape style="position:absolute;left:1424;top:7049;width:9340;height:2" coordorigin="1425,7050" coordsize="9340,0" path="m1425,7050l1425,7050m10764,7050l10764,7050e" filled="false" stroked="true" strokeweight=".75pt" strokecolor="#231f20">
              <v:path arrowok="t"/>
              <v:stroke dashstyle="solid"/>
            </v:shape>
            <v:line style="position:absolute" from="1470,10859" to="10742,10859" stroked="true" strokeweight=".75pt" strokecolor="#231f20">
              <v:stroke dashstyle="dot"/>
            </v:line>
            <v:shape style="position:absolute;left:1424;top:10858;width:9340;height:2" coordorigin="1425,10859" coordsize="9340,0" path="m1425,10859l1425,10859m10764,10859l10764,10859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ListParagraph"/>
        <w:numPr>
          <w:ilvl w:val="0"/>
          <w:numId w:val="12"/>
        </w:numPr>
        <w:tabs>
          <w:tab w:pos="2337" w:val="left" w:leader="none"/>
          <w:tab w:pos="2338" w:val="left" w:leader="none"/>
        </w:tabs>
        <w:spacing w:line="240" w:lineRule="auto" w:before="93" w:after="0"/>
        <w:ind w:left="2337" w:right="0" w:hanging="561"/>
        <w:jc w:val="left"/>
        <w:rPr>
          <w:sz w:val="18"/>
        </w:rPr>
      </w:pPr>
      <w:r>
        <w:rPr/>
        <w:pict>
          <v:shape style="position:absolute;margin-left:28.420401pt;margin-top:18.923912pt;width:13pt;height:123.75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Requisitos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respectivo;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Reconocimientos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objeto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convocatoria;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Plazos;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Registro;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Publicación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Criterios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reconocimiento;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Medios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comunicación,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Consideraciones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generales.</w:t>
      </w:r>
    </w:p>
    <w:p>
      <w:pPr>
        <w:pStyle w:val="BodyText"/>
        <w:rPr>
          <w:sz w:val="22"/>
        </w:rPr>
      </w:pPr>
    </w:p>
    <w:p>
      <w:pPr>
        <w:pStyle w:val="Heading4"/>
        <w:spacing w:before="143"/>
      </w:pPr>
      <w:r>
        <w:rPr/>
        <w:pict>
          <v:shape style="position:absolute;margin-left:28.420401pt;margin-top:33.034107pt;width:13pt;height:294.8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</w:rPr>
        <w:t>Contextos</w:t>
      </w:r>
      <w:r>
        <w:rPr>
          <w:color w:val="C1945C"/>
          <w:spacing w:val="-7"/>
        </w:rPr>
        <w:t> </w:t>
      </w:r>
      <w:r>
        <w:rPr>
          <w:color w:val="C1945C"/>
        </w:rPr>
        <w:t>regionales</w:t>
      </w:r>
      <w:r>
        <w:rPr>
          <w:color w:val="C1945C"/>
          <w:spacing w:val="-6"/>
        </w:rPr>
        <w:t> </w:t>
      </w:r>
      <w:r>
        <w:rPr>
          <w:color w:val="C1945C"/>
        </w:rPr>
        <w:t>y</w:t>
      </w:r>
      <w:r>
        <w:rPr>
          <w:color w:val="C1945C"/>
          <w:spacing w:val="-6"/>
        </w:rPr>
        <w:t> </w:t>
      </w:r>
      <w:r>
        <w:rPr>
          <w:color w:val="C1945C"/>
        </w:rPr>
        <w:t>locales</w:t>
      </w:r>
      <w:r>
        <w:rPr>
          <w:color w:val="C1945C"/>
          <w:spacing w:val="-7"/>
        </w:rPr>
        <w:t> </w:t>
      </w:r>
      <w:r>
        <w:rPr>
          <w:color w:val="C1945C"/>
        </w:rPr>
        <w:t>en</w:t>
      </w:r>
      <w:r>
        <w:rPr>
          <w:color w:val="C1945C"/>
          <w:spacing w:val="-6"/>
        </w:rPr>
        <w:t> </w:t>
      </w:r>
      <w:r>
        <w:rPr>
          <w:color w:val="C1945C"/>
        </w:rPr>
        <w:t>las</w:t>
      </w:r>
      <w:r>
        <w:rPr>
          <w:color w:val="C1945C"/>
          <w:spacing w:val="-6"/>
        </w:rPr>
        <w:t> </w:t>
      </w:r>
      <w:r>
        <w:rPr>
          <w:color w:val="C1945C"/>
        </w:rPr>
        <w:t>convocatorias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27.</w:t>
      </w:r>
      <w:r>
        <w:rPr>
          <w:b/>
          <w:color w:val="231F20"/>
          <w:spacing w:val="-11"/>
        </w:rPr>
        <w:t> </w:t>
      </w:r>
      <w:r>
        <w:rPr>
          <w:color w:val="221F1F"/>
        </w:rPr>
        <w:t>Las</w:t>
      </w:r>
      <w:r>
        <w:rPr>
          <w:color w:val="221F1F"/>
          <w:spacing w:val="-14"/>
        </w:rPr>
        <w:t> </w:t>
      </w:r>
      <w:r>
        <w:rPr>
          <w:color w:val="221F1F"/>
        </w:rPr>
        <w:t>autoridades</w:t>
      </w:r>
      <w:r>
        <w:rPr>
          <w:color w:val="221F1F"/>
          <w:spacing w:val="-13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educación</w:t>
      </w:r>
      <w:r>
        <w:rPr>
          <w:color w:val="221F1F"/>
          <w:spacing w:val="-13"/>
        </w:rPr>
        <w:t> </w:t>
      </w:r>
      <w:r>
        <w:rPr>
          <w:color w:val="221F1F"/>
        </w:rPr>
        <w:t>media</w:t>
      </w:r>
      <w:r>
        <w:rPr>
          <w:color w:val="221F1F"/>
          <w:spacing w:val="-13"/>
        </w:rPr>
        <w:t> </w:t>
      </w:r>
      <w:r>
        <w:rPr>
          <w:color w:val="221F1F"/>
        </w:rPr>
        <w:t>superior</w:t>
      </w:r>
      <w:r>
        <w:rPr>
          <w:color w:val="221F1F"/>
          <w:spacing w:val="-14"/>
        </w:rPr>
        <w:t> </w:t>
      </w:r>
      <w:r>
        <w:rPr>
          <w:color w:val="221F1F"/>
        </w:rPr>
        <w:t>y</w:t>
      </w:r>
      <w:r>
        <w:rPr>
          <w:color w:val="221F1F"/>
          <w:spacing w:val="-13"/>
        </w:rPr>
        <w:t> </w:t>
      </w:r>
      <w:r>
        <w:rPr>
          <w:color w:val="221F1F"/>
        </w:rPr>
        <w:t>los</w:t>
      </w:r>
      <w:r>
        <w:rPr>
          <w:color w:val="221F1F"/>
          <w:spacing w:val="-14"/>
        </w:rPr>
        <w:t> </w:t>
      </w:r>
      <w:r>
        <w:rPr>
          <w:color w:val="221F1F"/>
        </w:rPr>
        <w:t>organismos</w:t>
      </w:r>
      <w:r>
        <w:rPr>
          <w:color w:val="221F1F"/>
          <w:spacing w:val="-13"/>
        </w:rPr>
        <w:t> </w:t>
      </w:r>
      <w:r>
        <w:rPr>
          <w:color w:val="221F1F"/>
        </w:rPr>
        <w:t>descentralizados,</w:t>
      </w:r>
      <w:r>
        <w:rPr>
          <w:color w:val="221F1F"/>
          <w:spacing w:val="-13"/>
        </w:rPr>
        <w:t> </w:t>
      </w:r>
      <w:r>
        <w:rPr>
          <w:color w:val="221F1F"/>
        </w:rPr>
        <w:t>en</w:t>
      </w:r>
      <w:r>
        <w:rPr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color w:val="221F1F"/>
          <w:spacing w:val="-13"/>
        </w:rPr>
        <w:t> </w:t>
      </w:r>
      <w:r>
        <w:rPr>
          <w:color w:val="221F1F"/>
        </w:rPr>
        <w:t>con-</w:t>
      </w:r>
      <w:r>
        <w:rPr>
          <w:color w:val="221F1F"/>
          <w:spacing w:val="-61"/>
        </w:rPr>
        <w:t> </w:t>
      </w:r>
      <w:r>
        <w:rPr>
          <w:color w:val="221F1F"/>
        </w:rPr>
        <w:t>vocatoria</w:t>
      </w:r>
      <w:r>
        <w:rPr>
          <w:color w:val="221F1F"/>
          <w:spacing w:val="-15"/>
        </w:rPr>
        <w:t> </w:t>
      </w:r>
      <w:r>
        <w:rPr>
          <w:color w:val="221F1F"/>
        </w:rPr>
        <w:t>que</w:t>
      </w:r>
      <w:r>
        <w:rPr>
          <w:color w:val="221F1F"/>
          <w:spacing w:val="-14"/>
        </w:rPr>
        <w:t> </w:t>
      </w:r>
      <w:r>
        <w:rPr>
          <w:color w:val="221F1F"/>
        </w:rPr>
        <w:t>sometan</w:t>
      </w:r>
      <w:r>
        <w:rPr>
          <w:color w:val="221F1F"/>
          <w:spacing w:val="-15"/>
        </w:rPr>
        <w:t> </w:t>
      </w:r>
      <w:r>
        <w:rPr>
          <w:color w:val="221F1F"/>
        </w:rPr>
        <w:t>a</w:t>
      </w:r>
      <w:r>
        <w:rPr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color w:val="221F1F"/>
          <w:spacing w:val="-15"/>
        </w:rPr>
        <w:t> </w:t>
      </w:r>
      <w:r>
        <w:rPr>
          <w:color w:val="221F1F"/>
        </w:rPr>
        <w:t>autorización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color w:val="221F1F"/>
          <w:spacing w:val="-15"/>
        </w:rPr>
        <w:t> </w:t>
      </w:r>
      <w:r>
        <w:rPr>
          <w:color w:val="221F1F"/>
        </w:rPr>
        <w:t>Unidad</w:t>
      </w:r>
      <w:r>
        <w:rPr>
          <w:color w:val="221F1F"/>
          <w:spacing w:val="-14"/>
        </w:rPr>
        <w:t> </w:t>
      </w:r>
      <w:r>
        <w:rPr>
          <w:color w:val="221F1F"/>
        </w:rPr>
        <w:t>del</w:t>
      </w:r>
      <w:r>
        <w:rPr>
          <w:color w:val="221F1F"/>
          <w:spacing w:val="-15"/>
        </w:rPr>
        <w:t> </w:t>
      </w:r>
      <w:r>
        <w:rPr>
          <w:color w:val="221F1F"/>
        </w:rPr>
        <w:t>Sistema,</w:t>
      </w:r>
      <w:r>
        <w:rPr>
          <w:color w:val="221F1F"/>
          <w:spacing w:val="-14"/>
        </w:rPr>
        <w:t> </w:t>
      </w:r>
      <w:r>
        <w:rPr>
          <w:color w:val="221F1F"/>
        </w:rPr>
        <w:t>podrán</w:t>
      </w:r>
      <w:r>
        <w:rPr>
          <w:color w:val="221F1F"/>
          <w:spacing w:val="-15"/>
        </w:rPr>
        <w:t> </w:t>
      </w:r>
      <w:r>
        <w:rPr>
          <w:color w:val="221F1F"/>
        </w:rPr>
        <w:t>considerar</w:t>
      </w:r>
      <w:r>
        <w:rPr>
          <w:color w:val="221F1F"/>
          <w:spacing w:val="-14"/>
        </w:rPr>
        <w:t> </w:t>
      </w:r>
      <w:r>
        <w:rPr>
          <w:color w:val="221F1F"/>
        </w:rPr>
        <w:t>los</w:t>
      </w:r>
      <w:r>
        <w:rPr>
          <w:color w:val="221F1F"/>
          <w:spacing w:val="-14"/>
        </w:rPr>
        <w:t> </w:t>
      </w:r>
      <w:r>
        <w:rPr>
          <w:color w:val="221F1F"/>
        </w:rPr>
        <w:t>contextos</w:t>
      </w:r>
      <w:r>
        <w:rPr>
          <w:color w:val="221F1F"/>
          <w:spacing w:val="-15"/>
        </w:rPr>
        <w:t> </w:t>
      </w:r>
      <w:r>
        <w:rPr>
          <w:color w:val="221F1F"/>
        </w:rPr>
        <w:t>regio-</w:t>
      </w:r>
      <w:r>
        <w:rPr>
          <w:color w:val="221F1F"/>
          <w:spacing w:val="-61"/>
        </w:rPr>
        <w:t> </w:t>
      </w:r>
      <w:r>
        <w:rPr>
          <w:color w:val="221F1F"/>
        </w:rPr>
        <w:t>nales</w:t>
      </w:r>
      <w:r>
        <w:rPr>
          <w:color w:val="221F1F"/>
          <w:spacing w:val="-15"/>
        </w:rPr>
        <w:t> </w:t>
      </w:r>
      <w:r>
        <w:rPr>
          <w:color w:val="221F1F"/>
        </w:rPr>
        <w:t>y</w:t>
      </w:r>
      <w:r>
        <w:rPr>
          <w:color w:val="221F1F"/>
          <w:spacing w:val="-15"/>
        </w:rPr>
        <w:t> </w:t>
      </w:r>
      <w:r>
        <w:rPr>
          <w:color w:val="221F1F"/>
        </w:rPr>
        <w:t>locales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5"/>
        </w:rPr>
        <w:t> </w:t>
      </w:r>
      <w:r>
        <w:rPr>
          <w:color w:val="221F1F"/>
        </w:rPr>
        <w:t>la</w:t>
      </w:r>
      <w:r>
        <w:rPr>
          <w:color w:val="221F1F"/>
          <w:spacing w:val="-14"/>
        </w:rPr>
        <w:t> </w:t>
      </w:r>
      <w:r>
        <w:rPr>
          <w:color w:val="221F1F"/>
        </w:rPr>
        <w:t>prestación</w:t>
      </w:r>
      <w:r>
        <w:rPr>
          <w:color w:val="221F1F"/>
          <w:spacing w:val="-15"/>
        </w:rPr>
        <w:t> </w:t>
      </w:r>
      <w:r>
        <w:rPr>
          <w:color w:val="221F1F"/>
        </w:rPr>
        <w:t>del</w:t>
      </w:r>
      <w:r>
        <w:rPr>
          <w:color w:val="221F1F"/>
          <w:spacing w:val="-14"/>
        </w:rPr>
        <w:t> </w:t>
      </w:r>
      <w:r>
        <w:rPr>
          <w:color w:val="221F1F"/>
        </w:rPr>
        <w:t>servicio</w:t>
      </w:r>
      <w:r>
        <w:rPr>
          <w:color w:val="221F1F"/>
          <w:spacing w:val="-15"/>
        </w:rPr>
        <w:t> </w:t>
      </w:r>
      <w:r>
        <w:rPr>
          <w:color w:val="221F1F"/>
        </w:rPr>
        <w:t>educativo,</w:t>
      </w:r>
      <w:r>
        <w:rPr>
          <w:color w:val="221F1F"/>
          <w:spacing w:val="-15"/>
        </w:rPr>
        <w:t> </w:t>
      </w:r>
      <w:r>
        <w:rPr>
          <w:color w:val="221F1F"/>
        </w:rPr>
        <w:t>con</w:t>
      </w:r>
      <w:r>
        <w:rPr>
          <w:color w:val="221F1F"/>
          <w:spacing w:val="-14"/>
        </w:rPr>
        <w:t> </w:t>
      </w:r>
      <w:r>
        <w:rPr>
          <w:color w:val="221F1F"/>
        </w:rPr>
        <w:t>el</w:t>
      </w:r>
      <w:r>
        <w:rPr>
          <w:color w:val="221F1F"/>
          <w:spacing w:val="-15"/>
        </w:rPr>
        <w:t> </w:t>
      </w:r>
      <w:r>
        <w:rPr>
          <w:color w:val="221F1F"/>
        </w:rPr>
        <w:t>fin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5"/>
        </w:rPr>
        <w:t> </w:t>
      </w:r>
      <w:r>
        <w:rPr>
          <w:color w:val="221F1F"/>
        </w:rPr>
        <w:t>atender</w:t>
      </w:r>
      <w:r>
        <w:rPr>
          <w:color w:val="221F1F"/>
          <w:spacing w:val="-14"/>
        </w:rPr>
        <w:t> </w:t>
      </w:r>
      <w:r>
        <w:rPr>
          <w:color w:val="221F1F"/>
        </w:rPr>
        <w:t>las</w:t>
      </w:r>
      <w:r>
        <w:rPr>
          <w:color w:val="221F1F"/>
          <w:spacing w:val="-15"/>
        </w:rPr>
        <w:t> </w:t>
      </w:r>
      <w:r>
        <w:rPr>
          <w:color w:val="221F1F"/>
        </w:rPr>
        <w:t>necesidades</w:t>
      </w:r>
      <w:r>
        <w:rPr>
          <w:color w:val="221F1F"/>
          <w:spacing w:val="-15"/>
        </w:rPr>
        <w:t> </w:t>
      </w:r>
      <w:r>
        <w:rPr>
          <w:color w:val="221F1F"/>
        </w:rPr>
        <w:t>diferenciadas</w:t>
      </w:r>
      <w:r>
        <w:rPr>
          <w:color w:val="221F1F"/>
          <w:spacing w:val="-60"/>
        </w:rPr>
        <w:t> </w:t>
      </w:r>
      <w:r>
        <w:rPr>
          <w:color w:val="221F1F"/>
        </w:rPr>
        <w:t>de</w:t>
      </w:r>
      <w:r>
        <w:rPr>
          <w:color w:val="221F1F"/>
          <w:spacing w:val="-21"/>
        </w:rPr>
        <w:t> </w:t>
      </w:r>
      <w:r>
        <w:rPr>
          <w:color w:val="221F1F"/>
        </w:rPr>
        <w:t>su</w:t>
      </w:r>
      <w:r>
        <w:rPr>
          <w:color w:val="221F1F"/>
          <w:spacing w:val="-21"/>
        </w:rPr>
        <w:t> </w:t>
      </w:r>
      <w:r>
        <w:rPr>
          <w:color w:val="221F1F"/>
        </w:rPr>
        <w:t>entorno.</w:t>
      </w:r>
      <w:r>
        <w:rPr>
          <w:color w:val="221F1F"/>
          <w:spacing w:val="-21"/>
        </w:rPr>
        <w:t> </w:t>
      </w:r>
      <w:r>
        <w:rPr>
          <w:color w:val="221F1F"/>
        </w:rPr>
        <w:t>En</w:t>
      </w:r>
      <w:r>
        <w:rPr>
          <w:color w:val="221F1F"/>
          <w:spacing w:val="-21"/>
        </w:rPr>
        <w:t> </w:t>
      </w:r>
      <w:r>
        <w:rPr>
          <w:color w:val="221F1F"/>
        </w:rPr>
        <w:t>todo</w:t>
      </w:r>
      <w:r>
        <w:rPr>
          <w:color w:val="221F1F"/>
          <w:spacing w:val="-21"/>
        </w:rPr>
        <w:t> </w:t>
      </w:r>
      <w:r>
        <w:rPr>
          <w:color w:val="221F1F"/>
        </w:rPr>
        <w:t>momento</w:t>
      </w:r>
      <w:r>
        <w:rPr>
          <w:color w:val="221F1F"/>
          <w:spacing w:val="-20"/>
        </w:rPr>
        <w:t> </w:t>
      </w:r>
      <w:r>
        <w:rPr>
          <w:color w:val="221F1F"/>
        </w:rPr>
        <w:t>se</w:t>
      </w:r>
      <w:r>
        <w:rPr>
          <w:color w:val="221F1F"/>
          <w:spacing w:val="-21"/>
        </w:rPr>
        <w:t> </w:t>
      </w:r>
      <w:r>
        <w:rPr>
          <w:color w:val="221F1F"/>
        </w:rPr>
        <w:t>coadyuvará</w:t>
      </w:r>
      <w:r>
        <w:rPr>
          <w:color w:val="221F1F"/>
          <w:spacing w:val="-21"/>
        </w:rPr>
        <w:t> </w:t>
      </w:r>
      <w:r>
        <w:rPr>
          <w:color w:val="221F1F"/>
        </w:rPr>
        <w:t>a</w:t>
      </w:r>
      <w:r>
        <w:rPr>
          <w:color w:val="221F1F"/>
          <w:spacing w:val="-21"/>
        </w:rPr>
        <w:t> </w:t>
      </w:r>
      <w:r>
        <w:rPr>
          <w:color w:val="221F1F"/>
        </w:rPr>
        <w:t>garantizar</w:t>
      </w:r>
      <w:r>
        <w:rPr>
          <w:color w:val="221F1F"/>
          <w:spacing w:val="-21"/>
        </w:rPr>
        <w:t> </w:t>
      </w:r>
      <w:r>
        <w:rPr>
          <w:color w:val="221F1F"/>
        </w:rPr>
        <w:t>que</w:t>
      </w:r>
      <w:r>
        <w:rPr>
          <w:color w:val="221F1F"/>
          <w:spacing w:val="-20"/>
        </w:rPr>
        <w:t> </w:t>
      </w:r>
      <w:r>
        <w:rPr>
          <w:color w:val="221F1F"/>
        </w:rPr>
        <w:t>las</w:t>
      </w:r>
      <w:r>
        <w:rPr>
          <w:color w:val="221F1F"/>
          <w:spacing w:val="-21"/>
        </w:rPr>
        <w:t> </w:t>
      </w:r>
      <w:r>
        <w:rPr>
          <w:color w:val="221F1F"/>
        </w:rPr>
        <w:t>y</w:t>
      </w:r>
      <w:r>
        <w:rPr>
          <w:color w:val="221F1F"/>
          <w:spacing w:val="-21"/>
        </w:rPr>
        <w:t> </w:t>
      </w:r>
      <w:r>
        <w:rPr>
          <w:color w:val="221F1F"/>
        </w:rPr>
        <w:t>los</w:t>
      </w:r>
      <w:r>
        <w:rPr>
          <w:color w:val="221F1F"/>
          <w:spacing w:val="-21"/>
        </w:rPr>
        <w:t> </w:t>
      </w:r>
      <w:r>
        <w:rPr>
          <w:color w:val="221F1F"/>
        </w:rPr>
        <w:t>adolescentes</w:t>
      </w:r>
      <w:r>
        <w:rPr>
          <w:color w:val="221F1F"/>
          <w:spacing w:val="-21"/>
        </w:rPr>
        <w:t> </w:t>
      </w:r>
      <w:r>
        <w:rPr>
          <w:color w:val="221F1F"/>
        </w:rPr>
        <w:t>y</w:t>
      </w:r>
      <w:r>
        <w:rPr>
          <w:color w:val="221F1F"/>
          <w:spacing w:val="-20"/>
        </w:rPr>
        <w:t> </w:t>
      </w:r>
      <w:r>
        <w:rPr>
          <w:color w:val="221F1F"/>
        </w:rPr>
        <w:t>jóvenes</w:t>
      </w:r>
      <w:r>
        <w:rPr>
          <w:color w:val="221F1F"/>
          <w:spacing w:val="-21"/>
        </w:rPr>
        <w:t> </w:t>
      </w:r>
      <w:r>
        <w:rPr>
          <w:color w:val="221F1F"/>
        </w:rPr>
        <w:t>accedan</w:t>
      </w:r>
      <w:r>
        <w:rPr>
          <w:color w:val="221F1F"/>
          <w:spacing w:val="-61"/>
        </w:rPr>
        <w:t> </w:t>
      </w:r>
      <w:r>
        <w:rPr>
          <w:color w:val="221F1F"/>
        </w:rPr>
        <w:t>al</w:t>
      </w:r>
      <w:r>
        <w:rPr>
          <w:color w:val="221F1F"/>
          <w:spacing w:val="-13"/>
        </w:rPr>
        <w:t> </w:t>
      </w:r>
      <w:r>
        <w:rPr>
          <w:color w:val="221F1F"/>
        </w:rPr>
        <w:t>derecho</w:t>
      </w:r>
      <w:r>
        <w:rPr>
          <w:color w:val="221F1F"/>
          <w:spacing w:val="-13"/>
        </w:rPr>
        <w:t> </w:t>
      </w:r>
      <w:r>
        <w:rPr>
          <w:color w:val="221F1F"/>
        </w:rPr>
        <w:t>a</w:t>
      </w:r>
      <w:r>
        <w:rPr>
          <w:color w:val="221F1F"/>
          <w:spacing w:val="-12"/>
        </w:rPr>
        <w:t> </w:t>
      </w:r>
      <w:r>
        <w:rPr>
          <w:color w:val="221F1F"/>
        </w:rPr>
        <w:t>la</w:t>
      </w:r>
      <w:r>
        <w:rPr>
          <w:color w:val="221F1F"/>
          <w:spacing w:val="-13"/>
        </w:rPr>
        <w:t> </w:t>
      </w:r>
      <w:r>
        <w:rPr>
          <w:color w:val="221F1F"/>
        </w:rPr>
        <w:t>educación,</w:t>
      </w:r>
      <w:r>
        <w:rPr>
          <w:color w:val="221F1F"/>
          <w:spacing w:val="-12"/>
        </w:rPr>
        <w:t> </w:t>
      </w:r>
      <w:r>
        <w:rPr>
          <w:color w:val="221F1F"/>
        </w:rPr>
        <w:t>al</w:t>
      </w:r>
      <w:r>
        <w:rPr>
          <w:color w:val="221F1F"/>
          <w:spacing w:val="-13"/>
        </w:rPr>
        <w:t> </w:t>
      </w:r>
      <w:r>
        <w:rPr>
          <w:color w:val="221F1F"/>
        </w:rPr>
        <w:t>contar</w:t>
      </w:r>
      <w:r>
        <w:rPr>
          <w:color w:val="221F1F"/>
          <w:spacing w:val="-12"/>
        </w:rPr>
        <w:t> </w:t>
      </w:r>
      <w:r>
        <w:rPr>
          <w:color w:val="221F1F"/>
        </w:rPr>
        <w:t>con</w:t>
      </w:r>
      <w:r>
        <w:rPr>
          <w:color w:val="221F1F"/>
          <w:spacing w:val="-13"/>
        </w:rPr>
        <w:t> </w:t>
      </w:r>
      <w:r>
        <w:rPr>
          <w:color w:val="221F1F"/>
        </w:rPr>
        <w:t>maestras</w:t>
      </w:r>
      <w:r>
        <w:rPr>
          <w:color w:val="221F1F"/>
          <w:spacing w:val="-12"/>
        </w:rPr>
        <w:t> </w:t>
      </w:r>
      <w:r>
        <w:rPr>
          <w:color w:val="221F1F"/>
        </w:rPr>
        <w:t>y</w:t>
      </w:r>
      <w:r>
        <w:rPr>
          <w:color w:val="221F1F"/>
          <w:spacing w:val="-13"/>
        </w:rPr>
        <w:t> </w:t>
      </w:r>
      <w:r>
        <w:rPr>
          <w:color w:val="221F1F"/>
        </w:rPr>
        <w:t>maestros</w:t>
      </w:r>
      <w:r>
        <w:rPr>
          <w:color w:val="221F1F"/>
          <w:spacing w:val="-13"/>
        </w:rPr>
        <w:t> </w:t>
      </w:r>
      <w:r>
        <w:rPr>
          <w:color w:val="221F1F"/>
        </w:rPr>
        <w:t>con</w:t>
      </w:r>
      <w:r>
        <w:rPr>
          <w:color w:val="221F1F"/>
          <w:spacing w:val="-12"/>
        </w:rPr>
        <w:t> </w:t>
      </w:r>
      <w:r>
        <w:rPr>
          <w:color w:val="221F1F"/>
        </w:rPr>
        <w:t>los</w:t>
      </w:r>
      <w:r>
        <w:rPr>
          <w:color w:val="221F1F"/>
          <w:spacing w:val="-13"/>
        </w:rPr>
        <w:t> </w:t>
      </w:r>
      <w:r>
        <w:rPr>
          <w:color w:val="221F1F"/>
        </w:rPr>
        <w:t>conocimientos</w:t>
      </w:r>
      <w:r>
        <w:rPr>
          <w:color w:val="221F1F"/>
          <w:spacing w:val="-12"/>
        </w:rPr>
        <w:t> </w:t>
      </w:r>
      <w:r>
        <w:rPr>
          <w:color w:val="221F1F"/>
        </w:rPr>
        <w:t>y</w:t>
      </w:r>
      <w:r>
        <w:rPr>
          <w:color w:val="221F1F"/>
          <w:spacing w:val="-13"/>
        </w:rPr>
        <w:t> </w:t>
      </w:r>
      <w:r>
        <w:rPr>
          <w:color w:val="221F1F"/>
        </w:rPr>
        <w:t>aptitudes</w:t>
      </w:r>
      <w:r>
        <w:rPr>
          <w:color w:val="221F1F"/>
          <w:spacing w:val="-12"/>
        </w:rPr>
        <w:t> </w:t>
      </w:r>
      <w:r>
        <w:rPr>
          <w:color w:val="221F1F"/>
        </w:rPr>
        <w:t>que</w:t>
      </w:r>
      <w:r>
        <w:rPr>
          <w:color w:val="221F1F"/>
          <w:spacing w:val="-13"/>
        </w:rPr>
        <w:t> </w:t>
      </w:r>
      <w:r>
        <w:rPr>
          <w:color w:val="221F1F"/>
        </w:rPr>
        <w:t>con-</w:t>
      </w:r>
      <w:r>
        <w:rPr>
          <w:color w:val="221F1F"/>
          <w:spacing w:val="-61"/>
        </w:rPr>
        <w:t> </w:t>
      </w:r>
      <w:r>
        <w:rPr>
          <w:color w:val="221F1F"/>
        </w:rPr>
        <w:t>tribuyan</w:t>
      </w:r>
      <w:r>
        <w:rPr>
          <w:color w:val="221F1F"/>
          <w:spacing w:val="-17"/>
        </w:rPr>
        <w:t> </w:t>
      </w:r>
      <w:r>
        <w:rPr>
          <w:color w:val="221F1F"/>
        </w:rPr>
        <w:t>al</w:t>
      </w:r>
      <w:r>
        <w:rPr>
          <w:color w:val="221F1F"/>
          <w:spacing w:val="-17"/>
        </w:rPr>
        <w:t> </w:t>
      </w:r>
      <w:r>
        <w:rPr>
          <w:color w:val="221F1F"/>
        </w:rPr>
        <w:t>máximo</w:t>
      </w:r>
      <w:r>
        <w:rPr>
          <w:color w:val="221F1F"/>
          <w:spacing w:val="-17"/>
        </w:rPr>
        <w:t> </w:t>
      </w:r>
      <w:r>
        <w:rPr>
          <w:color w:val="221F1F"/>
        </w:rPr>
        <w:t>logro</w:t>
      </w:r>
      <w:r>
        <w:rPr>
          <w:color w:val="221F1F"/>
          <w:spacing w:val="-17"/>
        </w:rPr>
        <w:t> </w:t>
      </w:r>
      <w:r>
        <w:rPr>
          <w:color w:val="221F1F"/>
        </w:rPr>
        <w:t>del</w:t>
      </w:r>
      <w:r>
        <w:rPr>
          <w:color w:val="221F1F"/>
          <w:spacing w:val="-17"/>
        </w:rPr>
        <w:t> </w:t>
      </w:r>
      <w:r>
        <w:rPr>
          <w:color w:val="221F1F"/>
        </w:rPr>
        <w:t>aprendizaje.</w:t>
      </w:r>
    </w:p>
    <w:p>
      <w:pPr>
        <w:pStyle w:val="BodyText"/>
        <w:rPr>
          <w:sz w:val="31"/>
        </w:rPr>
      </w:pPr>
    </w:p>
    <w:p>
      <w:pPr>
        <w:pStyle w:val="Heading1"/>
      </w:pPr>
      <w:r>
        <w:rPr>
          <w:color w:val="58595B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Cuarta</w:t>
      </w:r>
    </w:p>
    <w:p>
      <w:pPr>
        <w:pStyle w:val="Heading4"/>
        <w:spacing w:line="602" w:lineRule="auto" w:before="104"/>
        <w:ind w:left="3265" w:right="3210"/>
      </w:pPr>
      <w:r>
        <w:rPr>
          <w:color w:val="58595B"/>
        </w:rPr>
        <w:t>Del</w:t>
      </w:r>
      <w:r>
        <w:rPr>
          <w:color w:val="58595B"/>
          <w:spacing w:val="-5"/>
        </w:rPr>
        <w:t> </w:t>
      </w:r>
      <w:r>
        <w:rPr>
          <w:color w:val="58595B"/>
        </w:rPr>
        <w:t>registro</w:t>
      </w:r>
      <w:r>
        <w:rPr>
          <w:color w:val="58595B"/>
          <w:spacing w:val="-5"/>
        </w:rPr>
        <w:t> </w:t>
      </w:r>
      <w:r>
        <w:rPr>
          <w:color w:val="58595B"/>
        </w:rPr>
        <w:t>de</w:t>
      </w:r>
      <w:r>
        <w:rPr>
          <w:color w:val="58595B"/>
          <w:spacing w:val="-4"/>
        </w:rPr>
        <w:t> </w:t>
      </w:r>
      <w:r>
        <w:rPr>
          <w:color w:val="58595B"/>
        </w:rPr>
        <w:t>las</w:t>
      </w:r>
      <w:r>
        <w:rPr>
          <w:color w:val="58595B"/>
          <w:spacing w:val="-5"/>
        </w:rPr>
        <w:t> </w:t>
      </w:r>
      <w:r>
        <w:rPr>
          <w:color w:val="58595B"/>
        </w:rPr>
        <w:t>maestras</w:t>
      </w:r>
      <w:r>
        <w:rPr>
          <w:color w:val="58595B"/>
          <w:spacing w:val="-5"/>
        </w:rPr>
        <w:t> </w:t>
      </w:r>
      <w:r>
        <w:rPr>
          <w:color w:val="58595B"/>
        </w:rPr>
        <w:t>y</w:t>
      </w:r>
      <w:r>
        <w:rPr>
          <w:color w:val="58595B"/>
          <w:spacing w:val="-4"/>
        </w:rPr>
        <w:t> </w:t>
      </w:r>
      <w:r>
        <w:rPr>
          <w:color w:val="58595B"/>
        </w:rPr>
        <w:t>los</w:t>
      </w:r>
      <w:r>
        <w:rPr>
          <w:color w:val="58595B"/>
          <w:spacing w:val="-5"/>
        </w:rPr>
        <w:t> </w:t>
      </w:r>
      <w:r>
        <w:rPr>
          <w:color w:val="58595B"/>
        </w:rPr>
        <w:t>maestros</w:t>
      </w:r>
      <w:r>
        <w:rPr>
          <w:color w:val="58595B"/>
          <w:spacing w:val="-5"/>
        </w:rPr>
        <w:t> </w:t>
      </w:r>
      <w:r>
        <w:rPr>
          <w:color w:val="58595B"/>
        </w:rPr>
        <w:t>participantes</w:t>
      </w:r>
      <w:r>
        <w:rPr>
          <w:color w:val="58595B"/>
          <w:spacing w:val="-67"/>
        </w:rPr>
        <w:t> </w:t>
      </w:r>
      <w:r>
        <w:rPr>
          <w:color w:val="C1945C"/>
        </w:rPr>
        <w:t>Medidas</w:t>
      </w:r>
      <w:r>
        <w:rPr>
          <w:color w:val="C1945C"/>
          <w:spacing w:val="-16"/>
        </w:rPr>
        <w:t> </w:t>
      </w:r>
      <w:r>
        <w:rPr>
          <w:color w:val="C1945C"/>
        </w:rPr>
        <w:t>para</w:t>
      </w:r>
      <w:r>
        <w:rPr>
          <w:color w:val="C1945C"/>
          <w:spacing w:val="-16"/>
        </w:rPr>
        <w:t> </w:t>
      </w:r>
      <w:r>
        <w:rPr>
          <w:color w:val="C1945C"/>
        </w:rPr>
        <w:t>realizar</w:t>
      </w:r>
      <w:r>
        <w:rPr>
          <w:color w:val="C1945C"/>
          <w:spacing w:val="-16"/>
        </w:rPr>
        <w:t> </w:t>
      </w:r>
      <w:r>
        <w:rPr>
          <w:color w:val="C1945C"/>
        </w:rPr>
        <w:t>el</w:t>
      </w:r>
      <w:r>
        <w:rPr>
          <w:color w:val="C1945C"/>
          <w:spacing w:val="-16"/>
        </w:rPr>
        <w:t> </w:t>
      </w:r>
      <w:r>
        <w:rPr>
          <w:color w:val="C1945C"/>
        </w:rPr>
        <w:t>registro</w: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line="285" w:lineRule="auto" w:before="93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3"/>
        </w:rPr>
        <w:t> </w:t>
      </w:r>
      <w:r>
        <w:rPr>
          <w:b/>
          <w:color w:val="231F20"/>
        </w:rPr>
        <w:t>28.</w:t>
      </w:r>
      <w:r>
        <w:rPr>
          <w:b/>
          <w:color w:val="231F20"/>
          <w:spacing w:val="-16"/>
        </w:rPr>
        <w:t> </w:t>
      </w:r>
      <w:r>
        <w:rPr>
          <w:color w:val="221F1F"/>
        </w:rPr>
        <w:t>Las</w:t>
      </w:r>
      <w:r>
        <w:rPr>
          <w:color w:val="221F1F"/>
          <w:spacing w:val="-18"/>
        </w:rPr>
        <w:t> </w:t>
      </w:r>
      <w:r>
        <w:rPr>
          <w:color w:val="221F1F"/>
        </w:rPr>
        <w:t>autoridades</w:t>
      </w:r>
      <w:r>
        <w:rPr>
          <w:color w:val="221F1F"/>
          <w:spacing w:val="-18"/>
        </w:rPr>
        <w:t> </w:t>
      </w:r>
      <w:r>
        <w:rPr>
          <w:color w:val="221F1F"/>
        </w:rPr>
        <w:t>de</w:t>
      </w:r>
      <w:r>
        <w:rPr>
          <w:color w:val="221F1F"/>
          <w:spacing w:val="-18"/>
        </w:rPr>
        <w:t> </w:t>
      </w:r>
      <w:r>
        <w:rPr>
          <w:color w:val="221F1F"/>
        </w:rPr>
        <w:t>educación</w:t>
      </w:r>
      <w:r>
        <w:rPr>
          <w:color w:val="221F1F"/>
          <w:spacing w:val="-17"/>
        </w:rPr>
        <w:t> </w:t>
      </w:r>
      <w:r>
        <w:rPr>
          <w:color w:val="221F1F"/>
        </w:rPr>
        <w:t>media</w:t>
      </w:r>
      <w:r>
        <w:rPr>
          <w:color w:val="221F1F"/>
          <w:spacing w:val="-18"/>
        </w:rPr>
        <w:t> </w:t>
      </w:r>
      <w:r>
        <w:rPr>
          <w:color w:val="221F1F"/>
        </w:rPr>
        <w:t>superior</w:t>
      </w:r>
      <w:r>
        <w:rPr>
          <w:color w:val="221F1F"/>
          <w:spacing w:val="-18"/>
        </w:rPr>
        <w:t> </w:t>
      </w:r>
      <w:r>
        <w:rPr>
          <w:color w:val="221F1F"/>
        </w:rPr>
        <w:t>y</w:t>
      </w:r>
      <w:r>
        <w:rPr>
          <w:color w:val="221F1F"/>
          <w:spacing w:val="-18"/>
        </w:rPr>
        <w:t> </w:t>
      </w:r>
      <w:r>
        <w:rPr>
          <w:color w:val="221F1F"/>
        </w:rPr>
        <w:t>los</w:t>
      </w:r>
      <w:r>
        <w:rPr>
          <w:color w:val="221F1F"/>
          <w:spacing w:val="-18"/>
        </w:rPr>
        <w:t> </w:t>
      </w:r>
      <w:r>
        <w:rPr>
          <w:color w:val="221F1F"/>
        </w:rPr>
        <w:t>organismos</w:t>
      </w:r>
      <w:r>
        <w:rPr>
          <w:color w:val="221F1F"/>
          <w:spacing w:val="-18"/>
        </w:rPr>
        <w:t> </w:t>
      </w:r>
      <w:r>
        <w:rPr>
          <w:color w:val="221F1F"/>
        </w:rPr>
        <w:t>descentralizados</w:t>
      </w:r>
      <w:r>
        <w:rPr>
          <w:color w:val="221F1F"/>
          <w:spacing w:val="-18"/>
        </w:rPr>
        <w:t> </w:t>
      </w:r>
      <w:r>
        <w:rPr>
          <w:color w:val="221F1F"/>
        </w:rPr>
        <w:t>dispondrán</w:t>
      </w:r>
      <w:r>
        <w:rPr>
          <w:color w:val="221F1F"/>
          <w:spacing w:val="-61"/>
        </w:rPr>
        <w:t> </w:t>
      </w:r>
      <w:r>
        <w:rPr>
          <w:color w:val="221F1F"/>
        </w:rPr>
        <w:t>las medidas para que las maestras y los maestros que decidan participar en los procesos de reconoci-</w:t>
      </w:r>
      <w:r>
        <w:rPr>
          <w:color w:val="221F1F"/>
          <w:spacing w:val="1"/>
        </w:rPr>
        <w:t> </w:t>
      </w:r>
      <w:r>
        <w:rPr>
          <w:color w:val="221F1F"/>
        </w:rPr>
        <w:t>miento,</w:t>
      </w:r>
      <w:r>
        <w:rPr>
          <w:color w:val="221F1F"/>
          <w:spacing w:val="-14"/>
        </w:rPr>
        <w:t> </w:t>
      </w:r>
      <w:r>
        <w:rPr>
          <w:color w:val="221F1F"/>
        </w:rPr>
        <w:t>ciclo</w:t>
      </w:r>
      <w:r>
        <w:rPr>
          <w:color w:val="221F1F"/>
          <w:spacing w:val="-13"/>
        </w:rPr>
        <w:t> </w:t>
      </w:r>
      <w:r>
        <w:rPr>
          <w:color w:val="221F1F"/>
        </w:rPr>
        <w:t>escolar</w:t>
      </w:r>
      <w:r>
        <w:rPr>
          <w:color w:val="221F1F"/>
          <w:spacing w:val="-13"/>
        </w:rPr>
        <w:t> </w:t>
      </w:r>
      <w:r>
        <w:rPr>
          <w:color w:val="221F1F"/>
        </w:rPr>
        <w:t>2024-2025,</w:t>
      </w:r>
      <w:r>
        <w:rPr>
          <w:color w:val="221F1F"/>
          <w:spacing w:val="-13"/>
        </w:rPr>
        <w:t> </w:t>
      </w:r>
      <w:r>
        <w:rPr>
          <w:color w:val="221F1F"/>
        </w:rPr>
        <w:t>lleven</w:t>
      </w:r>
      <w:r>
        <w:rPr>
          <w:color w:val="221F1F"/>
          <w:spacing w:val="-13"/>
        </w:rPr>
        <w:t> </w:t>
      </w:r>
      <w:r>
        <w:rPr>
          <w:color w:val="221F1F"/>
        </w:rPr>
        <w:t>a</w:t>
      </w:r>
      <w:r>
        <w:rPr>
          <w:color w:val="221F1F"/>
          <w:spacing w:val="-13"/>
        </w:rPr>
        <w:t> </w:t>
      </w:r>
      <w:r>
        <w:rPr>
          <w:color w:val="221F1F"/>
        </w:rPr>
        <w:t>cabo</w:t>
      </w:r>
      <w:r>
        <w:rPr>
          <w:color w:val="221F1F"/>
          <w:spacing w:val="-13"/>
        </w:rPr>
        <w:t> </w:t>
      </w:r>
      <w:r>
        <w:rPr>
          <w:color w:val="221F1F"/>
        </w:rPr>
        <w:t>el</w:t>
      </w:r>
      <w:r>
        <w:rPr>
          <w:color w:val="221F1F"/>
          <w:spacing w:val="-14"/>
        </w:rPr>
        <w:t> </w:t>
      </w:r>
      <w:r>
        <w:rPr>
          <w:color w:val="221F1F"/>
        </w:rPr>
        <w:t>registro</w:t>
      </w:r>
      <w:r>
        <w:rPr>
          <w:color w:val="221F1F"/>
          <w:spacing w:val="-13"/>
        </w:rPr>
        <w:t> </w:t>
      </w:r>
      <w:r>
        <w:rPr>
          <w:color w:val="221F1F"/>
        </w:rPr>
        <w:t>conforme</w:t>
      </w:r>
      <w:r>
        <w:rPr>
          <w:color w:val="221F1F"/>
          <w:spacing w:val="-13"/>
        </w:rPr>
        <w:t> </w:t>
      </w:r>
      <w:r>
        <w:rPr>
          <w:color w:val="221F1F"/>
        </w:rPr>
        <w:t>a</w:t>
      </w:r>
      <w:r>
        <w:rPr>
          <w:color w:val="221F1F"/>
          <w:spacing w:val="-13"/>
        </w:rPr>
        <w:t> </w:t>
      </w:r>
      <w:r>
        <w:rPr>
          <w:color w:val="221F1F"/>
        </w:rPr>
        <w:t>las</w:t>
      </w:r>
      <w:r>
        <w:rPr>
          <w:color w:val="221F1F"/>
          <w:spacing w:val="-13"/>
        </w:rPr>
        <w:t> </w:t>
      </w:r>
      <w:r>
        <w:rPr>
          <w:color w:val="221F1F"/>
        </w:rPr>
        <w:t>fechas</w:t>
      </w:r>
      <w:r>
        <w:rPr>
          <w:color w:val="221F1F"/>
          <w:spacing w:val="-13"/>
        </w:rPr>
        <w:t> </w:t>
      </w:r>
      <w:r>
        <w:rPr>
          <w:color w:val="221F1F"/>
        </w:rPr>
        <w:t>establecidas</w:t>
      </w:r>
      <w:r>
        <w:rPr>
          <w:color w:val="221F1F"/>
          <w:spacing w:val="-13"/>
        </w:rPr>
        <w:t> </w:t>
      </w:r>
      <w:r>
        <w:rPr>
          <w:color w:val="221F1F"/>
        </w:rPr>
        <w:t>en</w:t>
      </w:r>
      <w:r>
        <w:rPr>
          <w:color w:val="221F1F"/>
          <w:spacing w:val="-13"/>
        </w:rPr>
        <w:t> </w:t>
      </w:r>
      <w:r>
        <w:rPr>
          <w:color w:val="221F1F"/>
        </w:rPr>
        <w:t>el</w:t>
      </w:r>
      <w:r>
        <w:rPr>
          <w:color w:val="221F1F"/>
          <w:spacing w:val="-14"/>
        </w:rPr>
        <w:t> </w:t>
      </w:r>
      <w:r>
        <w:rPr>
          <w:color w:val="221F1F"/>
        </w:rPr>
        <w:t>calen-</w:t>
      </w:r>
      <w:r>
        <w:rPr>
          <w:color w:val="221F1F"/>
          <w:spacing w:val="-61"/>
        </w:rPr>
        <w:t> </w:t>
      </w:r>
      <w:r>
        <w:rPr>
          <w:color w:val="221F1F"/>
        </w:rPr>
        <w:t>dario,</w:t>
      </w:r>
      <w:r>
        <w:rPr>
          <w:color w:val="221F1F"/>
          <w:spacing w:val="-5"/>
        </w:rPr>
        <w:t> </w:t>
      </w:r>
      <w:r>
        <w:rPr>
          <w:color w:val="221F1F"/>
        </w:rPr>
        <w:t>en</w:t>
      </w:r>
      <w:r>
        <w:rPr>
          <w:color w:val="221F1F"/>
          <w:spacing w:val="-5"/>
        </w:rPr>
        <w:t> </w:t>
      </w:r>
      <w:r>
        <w:rPr>
          <w:color w:val="221F1F"/>
        </w:rPr>
        <w:t>las</w:t>
      </w:r>
      <w:r>
        <w:rPr>
          <w:color w:val="221F1F"/>
          <w:spacing w:val="-5"/>
        </w:rPr>
        <w:t> </w:t>
      </w:r>
      <w:r>
        <w:rPr>
          <w:color w:val="221F1F"/>
        </w:rPr>
        <w:t>convocatorias</w:t>
      </w:r>
      <w:r>
        <w:rPr>
          <w:color w:val="221F1F"/>
          <w:spacing w:val="-4"/>
        </w:rPr>
        <w:t> </w:t>
      </w:r>
      <w:r>
        <w:rPr>
          <w:color w:val="221F1F"/>
        </w:rPr>
        <w:t>correspondientes</w:t>
      </w:r>
      <w:r>
        <w:rPr>
          <w:color w:val="221F1F"/>
          <w:spacing w:val="-5"/>
        </w:rPr>
        <w:t> </w:t>
      </w:r>
      <w:r>
        <w:rPr>
          <w:color w:val="221F1F"/>
        </w:rPr>
        <w:t>y</w:t>
      </w:r>
      <w:r>
        <w:rPr>
          <w:color w:val="221F1F"/>
          <w:spacing w:val="-5"/>
        </w:rPr>
        <w:t> </w:t>
      </w:r>
      <w:r>
        <w:rPr>
          <w:color w:val="221F1F"/>
        </w:rPr>
        <w:t>en</w:t>
      </w:r>
      <w:r>
        <w:rPr>
          <w:color w:val="221F1F"/>
          <w:spacing w:val="-5"/>
        </w:rPr>
        <w:t> </w:t>
      </w:r>
      <w:r>
        <w:rPr>
          <w:color w:val="221F1F"/>
        </w:rPr>
        <w:t>los</w:t>
      </w:r>
      <w:r>
        <w:rPr>
          <w:color w:val="221F1F"/>
          <w:spacing w:val="-4"/>
        </w:rPr>
        <w:t> </w:t>
      </w:r>
      <w:r>
        <w:rPr>
          <w:color w:val="221F1F"/>
        </w:rPr>
        <w:t>términos</w:t>
      </w:r>
      <w:r>
        <w:rPr>
          <w:color w:val="221F1F"/>
          <w:spacing w:val="-5"/>
        </w:rPr>
        <w:t> </w:t>
      </w:r>
      <w:r>
        <w:rPr>
          <w:color w:val="221F1F"/>
        </w:rPr>
        <w:t>que</w:t>
      </w:r>
      <w:r>
        <w:rPr>
          <w:color w:val="221F1F"/>
          <w:spacing w:val="-5"/>
        </w:rPr>
        <w:t> </w:t>
      </w:r>
      <w:r>
        <w:rPr>
          <w:color w:val="221F1F"/>
        </w:rPr>
        <w:t>determinen</w:t>
      </w:r>
      <w:r>
        <w:rPr>
          <w:color w:val="221F1F"/>
          <w:spacing w:val="-4"/>
        </w:rPr>
        <w:t> </w:t>
      </w:r>
      <w:r>
        <w:rPr>
          <w:color w:val="221F1F"/>
        </w:rPr>
        <w:t>para</w:t>
      </w:r>
      <w:r>
        <w:rPr>
          <w:color w:val="221F1F"/>
          <w:spacing w:val="-5"/>
        </w:rPr>
        <w:t> </w:t>
      </w:r>
      <w:r>
        <w:rPr>
          <w:color w:val="221F1F"/>
        </w:rPr>
        <w:t>el</w:t>
      </w:r>
      <w:r>
        <w:rPr>
          <w:color w:val="221F1F"/>
          <w:spacing w:val="-5"/>
        </w:rPr>
        <w:t> </w:t>
      </w:r>
      <w:r>
        <w:rPr>
          <w:color w:val="221F1F"/>
        </w:rPr>
        <w:t>desarrollo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4"/>
        </w:rPr>
        <w:t> </w:t>
      </w:r>
      <w:r>
        <w:rPr>
          <w:color w:val="221F1F"/>
        </w:rPr>
        <w:t>los</w:t>
      </w:r>
      <w:r>
        <w:rPr>
          <w:color w:val="221F1F"/>
          <w:spacing w:val="-61"/>
        </w:rPr>
        <w:t> </w:t>
      </w:r>
      <w:r>
        <w:rPr>
          <w:color w:val="221F1F"/>
        </w:rPr>
        <w:t>procesos</w:t>
      </w:r>
      <w:r>
        <w:rPr>
          <w:color w:val="221F1F"/>
          <w:spacing w:val="-18"/>
        </w:rPr>
        <w:t> </w:t>
      </w:r>
      <w:r>
        <w:rPr>
          <w:color w:val="221F1F"/>
        </w:rPr>
        <w:t>respectivos.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21F1F"/>
        </w:rPr>
        <w:t>La Unidad del Sistema dispondrá las medidas para proporcionar apoyo a las autoridades de educación</w:t>
      </w:r>
      <w:r>
        <w:rPr>
          <w:color w:val="221F1F"/>
          <w:spacing w:val="1"/>
        </w:rPr>
        <w:t> </w:t>
      </w:r>
      <w:r>
        <w:rPr>
          <w:color w:val="221F1F"/>
        </w:rPr>
        <w:t>media</w:t>
      </w:r>
      <w:r>
        <w:rPr>
          <w:color w:val="221F1F"/>
          <w:spacing w:val="-5"/>
        </w:rPr>
        <w:t> </w:t>
      </w:r>
      <w:r>
        <w:rPr>
          <w:color w:val="221F1F"/>
        </w:rPr>
        <w:t>superior</w:t>
      </w:r>
      <w:r>
        <w:rPr>
          <w:color w:val="221F1F"/>
          <w:spacing w:val="-4"/>
        </w:rPr>
        <w:t> </w:t>
      </w:r>
      <w:r>
        <w:rPr>
          <w:color w:val="221F1F"/>
        </w:rPr>
        <w:t>y</w:t>
      </w:r>
      <w:r>
        <w:rPr>
          <w:color w:val="221F1F"/>
          <w:spacing w:val="-4"/>
        </w:rPr>
        <w:t> </w:t>
      </w:r>
      <w:r>
        <w:rPr>
          <w:color w:val="221F1F"/>
        </w:rPr>
        <w:t>los</w:t>
      </w:r>
      <w:r>
        <w:rPr>
          <w:color w:val="221F1F"/>
          <w:spacing w:val="-4"/>
        </w:rPr>
        <w:t> </w:t>
      </w:r>
      <w:r>
        <w:rPr>
          <w:color w:val="221F1F"/>
        </w:rPr>
        <w:t>organismos</w:t>
      </w:r>
      <w:r>
        <w:rPr>
          <w:color w:val="221F1F"/>
          <w:spacing w:val="-4"/>
        </w:rPr>
        <w:t> </w:t>
      </w:r>
      <w:r>
        <w:rPr>
          <w:color w:val="221F1F"/>
        </w:rPr>
        <w:t>descentralizados,</w:t>
      </w:r>
      <w:r>
        <w:rPr>
          <w:color w:val="221F1F"/>
          <w:spacing w:val="-4"/>
        </w:rPr>
        <w:t> </w:t>
      </w:r>
      <w:r>
        <w:rPr>
          <w:color w:val="221F1F"/>
        </w:rPr>
        <w:t>en</w:t>
      </w:r>
      <w:r>
        <w:rPr>
          <w:color w:val="221F1F"/>
          <w:spacing w:val="-4"/>
        </w:rPr>
        <w:t> </w:t>
      </w:r>
      <w:r>
        <w:rPr>
          <w:color w:val="221F1F"/>
        </w:rPr>
        <w:t>el</w:t>
      </w:r>
      <w:r>
        <w:rPr>
          <w:color w:val="221F1F"/>
          <w:spacing w:val="-4"/>
        </w:rPr>
        <w:t> </w:t>
      </w:r>
      <w:r>
        <w:rPr>
          <w:color w:val="221F1F"/>
        </w:rPr>
        <w:t>cumplimiento</w:t>
      </w:r>
      <w:r>
        <w:rPr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color w:val="221F1F"/>
          <w:spacing w:val="-4"/>
        </w:rPr>
        <w:t> </w:t>
      </w:r>
      <w:r>
        <w:rPr>
          <w:color w:val="221F1F"/>
        </w:rPr>
        <w:t>este</w:t>
      </w:r>
      <w:r>
        <w:rPr>
          <w:color w:val="221F1F"/>
          <w:spacing w:val="-5"/>
        </w:rPr>
        <w:t> </w:t>
      </w:r>
      <w:r>
        <w:rPr>
          <w:color w:val="221F1F"/>
        </w:rPr>
        <w:t>artículo,</w:t>
      </w:r>
      <w:r>
        <w:rPr>
          <w:color w:val="221F1F"/>
          <w:spacing w:val="-4"/>
        </w:rPr>
        <w:t> </w:t>
      </w:r>
      <w:r>
        <w:rPr>
          <w:color w:val="221F1F"/>
        </w:rPr>
        <w:t>mediante</w:t>
      </w:r>
      <w:r>
        <w:rPr>
          <w:color w:val="221F1F"/>
          <w:spacing w:val="-4"/>
        </w:rPr>
        <w:t> </w:t>
      </w:r>
      <w:r>
        <w:rPr>
          <w:color w:val="221F1F"/>
        </w:rPr>
        <w:t>el</w:t>
      </w:r>
      <w:r>
        <w:rPr>
          <w:color w:val="221F1F"/>
          <w:spacing w:val="-4"/>
        </w:rPr>
        <w:t> </w:t>
      </w:r>
      <w:r>
        <w:rPr>
          <w:color w:val="221F1F"/>
        </w:rPr>
        <w:t>uso</w:t>
      </w:r>
      <w:r>
        <w:rPr>
          <w:color w:val="221F1F"/>
          <w:spacing w:val="-61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la</w:t>
      </w:r>
      <w:r>
        <w:rPr>
          <w:color w:val="221F1F"/>
          <w:spacing w:val="-16"/>
        </w:rPr>
        <w:t> </w:t>
      </w:r>
      <w:r>
        <w:rPr>
          <w:color w:val="221F1F"/>
        </w:rPr>
        <w:t>plataforma</w:t>
      </w:r>
      <w:r>
        <w:rPr>
          <w:color w:val="221F1F"/>
          <w:spacing w:val="-16"/>
        </w:rPr>
        <w:t> </w:t>
      </w:r>
      <w:r>
        <w:rPr>
          <w:color w:val="221F1F"/>
        </w:rPr>
        <w:t>digital</w:t>
      </w:r>
      <w:r>
        <w:rPr>
          <w:color w:val="221F1F"/>
          <w:spacing w:val="-16"/>
        </w:rPr>
        <w:t> </w:t>
      </w:r>
      <w:r>
        <w:rPr>
          <w:color w:val="221F1F"/>
        </w:rPr>
        <w:t>en</w:t>
      </w:r>
      <w:r>
        <w:rPr>
          <w:color w:val="221F1F"/>
          <w:spacing w:val="-17"/>
        </w:rPr>
        <w:t> </w:t>
      </w:r>
      <w:r>
        <w:rPr>
          <w:color w:val="221F1F"/>
        </w:rPr>
        <w:t>los</w:t>
      </w:r>
      <w:r>
        <w:rPr>
          <w:color w:val="221F1F"/>
          <w:spacing w:val="-16"/>
        </w:rPr>
        <w:t> </w:t>
      </w:r>
      <w:r>
        <w:rPr>
          <w:color w:val="221F1F"/>
        </w:rPr>
        <w:t>términos</w:t>
      </w:r>
      <w:r>
        <w:rPr>
          <w:color w:val="221F1F"/>
          <w:spacing w:val="-16"/>
        </w:rPr>
        <w:t> </w:t>
      </w:r>
      <w:r>
        <w:rPr>
          <w:color w:val="221F1F"/>
        </w:rPr>
        <w:t>que</w:t>
      </w:r>
      <w:r>
        <w:rPr>
          <w:color w:val="221F1F"/>
          <w:spacing w:val="-16"/>
        </w:rPr>
        <w:t> </w:t>
      </w:r>
      <w:r>
        <w:rPr>
          <w:color w:val="221F1F"/>
        </w:rPr>
        <w:t>determine.</w:t>
      </w:r>
    </w:p>
    <w:p>
      <w:pPr>
        <w:pStyle w:val="BodyText"/>
        <w:spacing w:line="199" w:lineRule="exact" w:before="159"/>
        <w:ind w:left="1417"/>
        <w:jc w:val="both"/>
      </w:pPr>
      <w:r>
        <w:rPr>
          <w:color w:val="221F1F"/>
        </w:rPr>
        <w:t>La</w:t>
      </w:r>
      <w:r>
        <w:rPr>
          <w:color w:val="221F1F"/>
          <w:spacing w:val="6"/>
        </w:rPr>
        <w:t> </w:t>
      </w:r>
      <w:r>
        <w:rPr>
          <w:color w:val="221F1F"/>
        </w:rPr>
        <w:t>Unidad</w:t>
      </w:r>
      <w:r>
        <w:rPr>
          <w:color w:val="221F1F"/>
          <w:spacing w:val="6"/>
        </w:rPr>
        <w:t> </w:t>
      </w:r>
      <w:r>
        <w:rPr>
          <w:color w:val="221F1F"/>
        </w:rPr>
        <w:t>del</w:t>
      </w:r>
      <w:r>
        <w:rPr>
          <w:color w:val="221F1F"/>
          <w:spacing w:val="7"/>
        </w:rPr>
        <w:t> </w:t>
      </w:r>
      <w:r>
        <w:rPr>
          <w:color w:val="221F1F"/>
        </w:rPr>
        <w:t>Sistema</w:t>
      </w:r>
      <w:r>
        <w:rPr>
          <w:color w:val="221F1F"/>
          <w:spacing w:val="6"/>
        </w:rPr>
        <w:t> </w:t>
      </w:r>
      <w:r>
        <w:rPr>
          <w:color w:val="221F1F"/>
        </w:rPr>
        <w:t>podrá</w:t>
      </w:r>
      <w:r>
        <w:rPr>
          <w:color w:val="221F1F"/>
          <w:spacing w:val="7"/>
        </w:rPr>
        <w:t> </w:t>
      </w:r>
      <w:r>
        <w:rPr>
          <w:color w:val="221F1F"/>
        </w:rPr>
        <w:t>solicitar</w:t>
      </w:r>
      <w:r>
        <w:rPr>
          <w:color w:val="221F1F"/>
          <w:spacing w:val="6"/>
        </w:rPr>
        <w:t> </w:t>
      </w:r>
      <w:r>
        <w:rPr>
          <w:color w:val="221F1F"/>
        </w:rPr>
        <w:t>a</w:t>
      </w:r>
      <w:r>
        <w:rPr>
          <w:color w:val="221F1F"/>
          <w:spacing w:val="6"/>
        </w:rPr>
        <w:t> </w:t>
      </w:r>
      <w:r>
        <w:rPr>
          <w:color w:val="221F1F"/>
        </w:rPr>
        <w:t>las</w:t>
      </w:r>
      <w:r>
        <w:rPr>
          <w:color w:val="221F1F"/>
          <w:spacing w:val="7"/>
        </w:rPr>
        <w:t> </w:t>
      </w:r>
      <w:r>
        <w:rPr>
          <w:color w:val="221F1F"/>
        </w:rPr>
        <w:t>autoridades</w:t>
      </w:r>
      <w:r>
        <w:rPr>
          <w:color w:val="221F1F"/>
          <w:spacing w:val="6"/>
        </w:rPr>
        <w:t> </w:t>
      </w:r>
      <w:r>
        <w:rPr>
          <w:color w:val="221F1F"/>
        </w:rPr>
        <w:t>de</w:t>
      </w:r>
      <w:r>
        <w:rPr>
          <w:color w:val="221F1F"/>
          <w:spacing w:val="7"/>
        </w:rPr>
        <w:t> </w:t>
      </w:r>
      <w:r>
        <w:rPr>
          <w:color w:val="221F1F"/>
        </w:rPr>
        <w:t>educación</w:t>
      </w:r>
      <w:r>
        <w:rPr>
          <w:color w:val="221F1F"/>
          <w:spacing w:val="6"/>
        </w:rPr>
        <w:t> </w:t>
      </w:r>
      <w:r>
        <w:rPr>
          <w:color w:val="221F1F"/>
        </w:rPr>
        <w:t>media</w:t>
      </w:r>
      <w:r>
        <w:rPr>
          <w:color w:val="221F1F"/>
          <w:spacing w:val="7"/>
        </w:rPr>
        <w:t> </w:t>
      </w:r>
      <w:r>
        <w:rPr>
          <w:color w:val="221F1F"/>
        </w:rPr>
        <w:t>superior</w:t>
      </w:r>
      <w:r>
        <w:rPr>
          <w:color w:val="221F1F"/>
          <w:spacing w:val="6"/>
        </w:rPr>
        <w:t> </w:t>
      </w:r>
      <w:r>
        <w:rPr>
          <w:color w:val="221F1F"/>
        </w:rPr>
        <w:t>y</w:t>
      </w:r>
      <w:r>
        <w:rPr>
          <w:color w:val="221F1F"/>
          <w:spacing w:val="6"/>
        </w:rPr>
        <w:t> </w:t>
      </w:r>
      <w:r>
        <w:rPr>
          <w:color w:val="221F1F"/>
        </w:rPr>
        <w:t>los</w:t>
      </w:r>
      <w:r>
        <w:rPr>
          <w:color w:val="221F1F"/>
          <w:spacing w:val="7"/>
        </w:rPr>
        <w:t> </w:t>
      </w:r>
      <w:r>
        <w:rPr>
          <w:color w:val="221F1F"/>
        </w:rPr>
        <w:t>organismos</w:t>
      </w:r>
    </w:p>
    <w:p>
      <w:pPr>
        <w:pStyle w:val="BodyText"/>
        <w:tabs>
          <w:tab w:pos="1417" w:val="left" w:leader="none"/>
        </w:tabs>
        <w:spacing w:line="279" w:lineRule="exact"/>
        <w:ind w:left="628"/>
      </w:pPr>
      <w:r>
        <w:rPr>
          <w:color w:val="FFFFFF"/>
          <w:position w:val="10"/>
          <w:sz w:val="16"/>
        </w:rPr>
        <w:t>16</w:t>
        <w:tab/>
      </w:r>
      <w:r>
        <w:rPr>
          <w:color w:val="221F1F"/>
          <w:spacing w:val="-1"/>
        </w:rPr>
        <w:t>descentralizados,</w:t>
      </w:r>
      <w:r>
        <w:rPr>
          <w:color w:val="221F1F"/>
          <w:spacing w:val="-17"/>
        </w:rPr>
        <w:t> </w:t>
      </w:r>
      <w:r>
        <w:rPr>
          <w:color w:val="221F1F"/>
        </w:rPr>
        <w:t>los</w:t>
      </w:r>
      <w:r>
        <w:rPr>
          <w:color w:val="221F1F"/>
          <w:spacing w:val="-17"/>
        </w:rPr>
        <w:t> </w:t>
      </w:r>
      <w:r>
        <w:rPr>
          <w:color w:val="221F1F"/>
        </w:rPr>
        <w:t>expedientes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las</w:t>
      </w:r>
      <w:r>
        <w:rPr>
          <w:color w:val="221F1F"/>
          <w:spacing w:val="-16"/>
        </w:rPr>
        <w:t> </w:t>
      </w:r>
      <w:r>
        <w:rPr>
          <w:color w:val="221F1F"/>
        </w:rPr>
        <w:t>maestras</w:t>
      </w:r>
      <w:r>
        <w:rPr>
          <w:color w:val="221F1F"/>
          <w:spacing w:val="-17"/>
        </w:rPr>
        <w:t> </w:t>
      </w:r>
      <w:r>
        <w:rPr>
          <w:color w:val="221F1F"/>
        </w:rPr>
        <w:t>o</w:t>
      </w:r>
      <w:r>
        <w:rPr>
          <w:color w:val="221F1F"/>
          <w:spacing w:val="-17"/>
        </w:rPr>
        <w:t> </w:t>
      </w:r>
      <w:r>
        <w:rPr>
          <w:color w:val="221F1F"/>
        </w:rPr>
        <w:t>los</w:t>
      </w:r>
      <w:r>
        <w:rPr>
          <w:color w:val="221F1F"/>
          <w:spacing w:val="-17"/>
        </w:rPr>
        <w:t> </w:t>
      </w:r>
      <w:r>
        <w:rPr>
          <w:color w:val="221F1F"/>
        </w:rPr>
        <w:t>maestros</w:t>
      </w:r>
      <w:r>
        <w:rPr>
          <w:color w:val="221F1F"/>
          <w:spacing w:val="-16"/>
        </w:rPr>
        <w:t> </w:t>
      </w:r>
      <w:r>
        <w:rPr>
          <w:color w:val="221F1F"/>
        </w:rPr>
        <w:t>para</w:t>
      </w:r>
      <w:r>
        <w:rPr>
          <w:color w:val="221F1F"/>
          <w:spacing w:val="-17"/>
        </w:rPr>
        <w:t> </w:t>
      </w:r>
      <w:r>
        <w:rPr>
          <w:color w:val="221F1F"/>
        </w:rPr>
        <w:t>los</w:t>
      </w:r>
      <w:r>
        <w:rPr>
          <w:color w:val="221F1F"/>
          <w:spacing w:val="-17"/>
        </w:rPr>
        <w:t> </w:t>
      </w:r>
      <w:r>
        <w:rPr>
          <w:color w:val="221F1F"/>
        </w:rPr>
        <w:t>efectos</w:t>
      </w:r>
      <w:r>
        <w:rPr>
          <w:color w:val="221F1F"/>
          <w:spacing w:val="-17"/>
        </w:rPr>
        <w:t> </w:t>
      </w:r>
      <w:r>
        <w:rPr>
          <w:color w:val="221F1F"/>
        </w:rPr>
        <w:t>a</w:t>
      </w:r>
      <w:r>
        <w:rPr>
          <w:color w:val="221F1F"/>
          <w:spacing w:val="-16"/>
        </w:rPr>
        <w:t> </w:t>
      </w:r>
      <w:r>
        <w:rPr>
          <w:color w:val="221F1F"/>
        </w:rPr>
        <w:t>que</w:t>
      </w:r>
      <w:r>
        <w:rPr>
          <w:color w:val="221F1F"/>
          <w:spacing w:val="-17"/>
        </w:rPr>
        <w:t> </w:t>
      </w:r>
      <w:r>
        <w:rPr>
          <w:color w:val="221F1F"/>
        </w:rPr>
        <w:t>haya</w:t>
      </w:r>
      <w:r>
        <w:rPr>
          <w:color w:val="221F1F"/>
          <w:spacing w:val="-17"/>
        </w:rPr>
        <w:t> </w:t>
      </w:r>
      <w:r>
        <w:rPr>
          <w:color w:val="221F1F"/>
        </w:rPr>
        <w:t>lugar.</w:t>
      </w:r>
    </w:p>
    <w:p>
      <w:pPr>
        <w:spacing w:after="0" w:line="279" w:lineRule="exact"/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5"/>
        <w:rPr>
          <w:sz w:val="19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6815616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4" o:title=""/>
            </v:shape>
            <v:shape style="position:absolute;left:4;top:15141;width:12185;height:371" type="#_x0000_t75" stroked="false">
              <v:imagedata r:id="rId35" o:title=""/>
            </v:shape>
            <v:shape style="position:absolute;left:11322;top:13859;width:324;height:324" type="#_x0000_t75" stroked="false">
              <v:imagedata r:id="rId36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3489" to="10742,3489" stroked="true" strokeweight=".75pt" strokecolor="#231f20">
              <v:stroke dashstyle="dot"/>
            </v:line>
            <v:shape style="position:absolute;left:1424;top:3489;width:9340;height:2" coordorigin="1425,3489" coordsize="9340,0" path="m1425,3489l1425,3489m10764,3489l10764,3489e" filled="false" stroked="true" strokeweight=".75pt" strokecolor="#231f20">
              <v:path arrowok="t"/>
              <v:stroke dashstyle="solid"/>
            </v:shape>
            <v:line style="position:absolute" from="1470,6319" to="10742,6319" stroked="true" strokeweight=".75pt" strokecolor="#231f20">
              <v:stroke dashstyle="dot"/>
            </v:line>
            <v:shape style="position:absolute;left:1424;top:6319;width:9340;height:2" coordorigin="1425,6319" coordsize="9340,0" path="m1425,6319l1425,6319m10764,6319l10764,6319e" filled="false" stroked="true" strokeweight=".75pt" strokecolor="#231f20">
              <v:path arrowok="t"/>
              <v:stroke dashstyle="solid"/>
            </v:shape>
            <v:line style="position:absolute" from="1470,8469" to="10742,8469" stroked="true" strokeweight=".75pt" strokecolor="#231f20">
              <v:stroke dashstyle="dot"/>
            </v:line>
            <v:shape style="position:absolute;left:1424;top:8469;width:9340;height:2" coordorigin="1425,8469" coordsize="9340,0" path="m1425,8469l1425,8469m10764,8469l10764,8469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4"/>
        <w:spacing w:before="92"/>
      </w:pPr>
      <w:r>
        <w:rPr/>
        <w:pict>
          <v:shape style="position:absolute;margin-left:567.003113pt;margin-top:18.411325pt;width:13pt;height:123.75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</w:rPr>
        <w:t>Registro</w:t>
      </w:r>
      <w:r>
        <w:rPr>
          <w:color w:val="C1945C"/>
          <w:spacing w:val="13"/>
        </w:rPr>
        <w:t> </w:t>
      </w:r>
      <w:r>
        <w:rPr>
          <w:color w:val="C1945C"/>
        </w:rPr>
        <w:t>y</w:t>
      </w:r>
      <w:r>
        <w:rPr>
          <w:color w:val="C1945C"/>
          <w:spacing w:val="13"/>
        </w:rPr>
        <w:t> </w:t>
      </w:r>
      <w:r>
        <w:rPr>
          <w:color w:val="C1945C"/>
        </w:rPr>
        <w:t>verificación</w:t>
      </w:r>
      <w:r>
        <w:rPr>
          <w:color w:val="C1945C"/>
          <w:spacing w:val="14"/>
        </w:rPr>
        <w:t> </w:t>
      </w:r>
      <w:r>
        <w:rPr>
          <w:color w:val="C1945C"/>
        </w:rPr>
        <w:t>documental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 29.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decidan</w:t>
      </w:r>
      <w:r>
        <w:rPr>
          <w:color w:val="231F20"/>
          <w:spacing w:val="-6"/>
        </w:rPr>
        <w:t> </w:t>
      </w:r>
      <w:r>
        <w:rPr>
          <w:color w:val="231F20"/>
        </w:rPr>
        <w:t>participar</w:t>
      </w:r>
      <w:r>
        <w:rPr>
          <w:color w:val="231F20"/>
          <w:spacing w:val="-6"/>
        </w:rPr>
        <w:t> </w:t>
      </w:r>
      <w:r>
        <w:rPr>
          <w:color w:val="231F20"/>
        </w:rPr>
        <w:t>presentarán</w:t>
      </w:r>
      <w:r>
        <w:rPr>
          <w:color w:val="231F20"/>
          <w:spacing w:val="-6"/>
        </w:rPr>
        <w:t> </w:t>
      </w:r>
      <w:r>
        <w:rPr>
          <w:color w:val="231F20"/>
        </w:rPr>
        <w:t>ante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autoridad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</w:rPr>
        <w:t>cación media superior y los organismos descentralizados que corresponda, la documentación solicitada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registro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verificación.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registro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preferentemente</w:t>
      </w:r>
      <w:r>
        <w:rPr>
          <w:color w:val="231F20"/>
          <w:spacing w:val="-17"/>
        </w:rPr>
        <w:t> </w:t>
      </w:r>
      <w:r>
        <w:rPr>
          <w:color w:val="231F20"/>
        </w:rPr>
        <w:t>presencial.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Si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maestra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maestro</w:t>
      </w:r>
      <w:r>
        <w:rPr>
          <w:color w:val="231F20"/>
          <w:spacing w:val="-15"/>
        </w:rPr>
        <w:t> </w:t>
      </w:r>
      <w:r>
        <w:rPr>
          <w:color w:val="231F20"/>
        </w:rPr>
        <w:t>cumple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requisitos</w:t>
      </w:r>
      <w:r>
        <w:rPr>
          <w:color w:val="231F20"/>
          <w:spacing w:val="-16"/>
        </w:rPr>
        <w:t> </w:t>
      </w:r>
      <w:r>
        <w:rPr>
          <w:color w:val="231F20"/>
        </w:rPr>
        <w:t>establecidos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5"/>
        </w:rPr>
        <w:t> </w:t>
      </w:r>
      <w:r>
        <w:rPr>
          <w:color w:val="231F20"/>
        </w:rPr>
        <w:t>Acuerdo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convoca-</w:t>
      </w:r>
      <w:r>
        <w:rPr>
          <w:color w:val="231F20"/>
          <w:spacing w:val="-61"/>
        </w:rPr>
        <w:t> </w:t>
      </w:r>
      <w:r>
        <w:rPr>
          <w:color w:val="231F20"/>
        </w:rPr>
        <w:t>toria</w:t>
      </w:r>
      <w:r>
        <w:rPr>
          <w:color w:val="231F20"/>
          <w:spacing w:val="-17"/>
        </w:rPr>
        <w:t> </w:t>
      </w:r>
      <w:r>
        <w:rPr>
          <w:color w:val="231F20"/>
        </w:rPr>
        <w:t>respectiva,</w:t>
      </w:r>
      <w:r>
        <w:rPr>
          <w:color w:val="231F20"/>
          <w:spacing w:val="-17"/>
        </w:rPr>
        <w:t> </w:t>
      </w:r>
      <w:r>
        <w:rPr>
          <w:color w:val="231F20"/>
        </w:rPr>
        <w:t>quedará</w:t>
      </w:r>
      <w:r>
        <w:rPr>
          <w:color w:val="231F20"/>
          <w:spacing w:val="-16"/>
        </w:rPr>
        <w:t> </w:t>
      </w:r>
      <w:r>
        <w:rPr>
          <w:color w:val="231F20"/>
        </w:rPr>
        <w:t>registrado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reconocimiento.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spacing w:before="1"/>
      </w:pPr>
      <w:r>
        <w:rPr>
          <w:color w:val="C1945C"/>
        </w:rPr>
        <w:t>Posibilidad</w:t>
      </w:r>
      <w:r>
        <w:rPr>
          <w:color w:val="C1945C"/>
          <w:spacing w:val="-1"/>
        </w:rPr>
        <w:t> </w:t>
      </w:r>
      <w:r>
        <w:rPr>
          <w:color w:val="C1945C"/>
        </w:rPr>
        <w:t>del registro</w:t>
      </w:r>
      <w:r>
        <w:rPr>
          <w:color w:val="C1945C"/>
          <w:spacing w:val="-1"/>
        </w:rPr>
        <w:t> </w:t>
      </w:r>
      <w:r>
        <w:rPr>
          <w:color w:val="C1945C"/>
        </w:rPr>
        <w:t>a distancia</w:t>
      </w:r>
      <w:r>
        <w:rPr>
          <w:color w:val="C1945C"/>
          <w:spacing w:val="-1"/>
        </w:rPr>
        <w:t> </w:t>
      </w:r>
      <w:r>
        <w:rPr>
          <w:color w:val="C1945C"/>
        </w:rPr>
        <w:t>y en</w:t>
      </w:r>
      <w:r>
        <w:rPr>
          <w:color w:val="C1945C"/>
          <w:spacing w:val="-1"/>
        </w:rPr>
        <w:t> </w:t>
      </w:r>
      <w:r>
        <w:rPr>
          <w:color w:val="C1945C"/>
        </w:rPr>
        <w:t>línea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/>
        <w:pict>
          <v:shape style="position:absolute;margin-left:567.003113pt;margin-top:20.410719pt;width:13pt;height:294.8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30.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registro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podrá</w:t>
      </w:r>
      <w:r>
        <w:rPr>
          <w:color w:val="231F20"/>
          <w:spacing w:val="-12"/>
        </w:rPr>
        <w:t> </w:t>
      </w:r>
      <w:r>
        <w:rPr>
          <w:color w:val="231F20"/>
        </w:rPr>
        <w:t>realizar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línea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través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plataforma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Sistema,</w:t>
      </w:r>
      <w:r>
        <w:rPr>
          <w:color w:val="231F20"/>
          <w:spacing w:val="-12"/>
        </w:rPr>
        <w:t> </w:t>
      </w:r>
      <w:r>
        <w:rPr>
          <w:color w:val="231F20"/>
        </w:rPr>
        <w:t>así</w:t>
      </w:r>
      <w:r>
        <w:rPr>
          <w:color w:val="231F20"/>
          <w:spacing w:val="-61"/>
        </w:rPr>
        <w:t> </w:t>
      </w:r>
      <w:r>
        <w:rPr>
          <w:color w:val="231F20"/>
        </w:rPr>
        <w:t>como en otras plataformas tecnológicas, recursos digitales o medios disponibles, conforme lo determi-</w:t>
      </w:r>
      <w:r>
        <w:rPr>
          <w:color w:val="231F20"/>
          <w:spacing w:val="-61"/>
        </w:rPr>
        <w:t> </w:t>
      </w:r>
      <w:r>
        <w:rPr>
          <w:color w:val="231F20"/>
        </w:rPr>
        <w:t>nen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autoridades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organismos</w:t>
      </w:r>
      <w:r>
        <w:rPr>
          <w:color w:val="231F20"/>
          <w:spacing w:val="-9"/>
        </w:rPr>
        <w:t> </w:t>
      </w:r>
      <w:r>
        <w:rPr>
          <w:color w:val="231F20"/>
        </w:rPr>
        <w:t>descentralizados</w:t>
      </w:r>
      <w:r>
        <w:rPr>
          <w:color w:val="231F20"/>
          <w:spacing w:val="-8"/>
        </w:rPr>
        <w:t> </w:t>
      </w:r>
      <w:r>
        <w:rPr>
          <w:color w:val="231F20"/>
        </w:rPr>
        <w:t>correspondientes.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C1945C"/>
        </w:rPr>
        <w:t>Reservas</w:t>
      </w:r>
      <w:r>
        <w:rPr>
          <w:color w:val="C1945C"/>
          <w:spacing w:val="8"/>
        </w:rPr>
        <w:t> </w:t>
      </w:r>
      <w:r>
        <w:rPr>
          <w:color w:val="C1945C"/>
        </w:rPr>
        <w:t>en</w:t>
      </w:r>
      <w:r>
        <w:rPr>
          <w:color w:val="C1945C"/>
          <w:spacing w:val="9"/>
        </w:rPr>
        <w:t> </w:t>
      </w:r>
      <w:r>
        <w:rPr>
          <w:color w:val="C1945C"/>
        </w:rPr>
        <w:t>la</w:t>
      </w:r>
      <w:r>
        <w:rPr>
          <w:color w:val="C1945C"/>
          <w:spacing w:val="8"/>
        </w:rPr>
        <w:t> </w:t>
      </w:r>
      <w:r>
        <w:rPr>
          <w:color w:val="C1945C"/>
        </w:rPr>
        <w:t>documentación</w:t>
      </w:r>
      <w:r>
        <w:rPr>
          <w:color w:val="C1945C"/>
          <w:spacing w:val="9"/>
        </w:rPr>
        <w:t> </w:t>
      </w:r>
      <w:r>
        <w:rPr>
          <w:color w:val="C1945C"/>
        </w:rPr>
        <w:t>recibida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31.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documentación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presenten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maestras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maestros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recibirá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reserva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verificar su autenticidad. Cuando se compruebe que haya proporcionado información o documenta-</w:t>
      </w:r>
      <w:r>
        <w:rPr>
          <w:color w:val="231F20"/>
          <w:spacing w:val="1"/>
        </w:rPr>
        <w:t> </w:t>
      </w:r>
      <w:r>
        <w:rPr>
          <w:color w:val="231F20"/>
        </w:rPr>
        <w:t>ción apócrifa o falsa, o que haya cometido plagio, quedará eliminado del proceso de reconocimiento en</w:t>
      </w:r>
      <w:r>
        <w:rPr>
          <w:color w:val="231F20"/>
          <w:spacing w:val="-61"/>
        </w:rPr>
        <w:t> </w:t>
      </w:r>
      <w:r>
        <w:rPr>
          <w:color w:val="231F20"/>
        </w:rPr>
        <w:t>cualquiera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fases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etapas.</w:t>
      </w:r>
      <w:r>
        <w:rPr>
          <w:color w:val="231F20"/>
          <w:spacing w:val="-16"/>
        </w:rPr>
        <w:t> </w:t>
      </w:r>
      <w:r>
        <w:rPr>
          <w:color w:val="231F20"/>
        </w:rPr>
        <w:t>Incluso</w:t>
      </w:r>
      <w:r>
        <w:rPr>
          <w:color w:val="231F20"/>
          <w:spacing w:val="-15"/>
        </w:rPr>
        <w:t> </w:t>
      </w:r>
      <w:r>
        <w:rPr>
          <w:color w:val="231F20"/>
        </w:rPr>
        <w:t>si</w:t>
      </w:r>
      <w:r>
        <w:rPr>
          <w:color w:val="231F20"/>
          <w:spacing w:val="-16"/>
        </w:rPr>
        <w:t> </w:t>
      </w:r>
      <w:r>
        <w:rPr>
          <w:color w:val="231F20"/>
        </w:rPr>
        <w:t>ya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le</w:t>
      </w:r>
      <w:r>
        <w:rPr>
          <w:color w:val="231F20"/>
          <w:spacing w:val="-16"/>
        </w:rPr>
        <w:t> </w:t>
      </w:r>
      <w:r>
        <w:rPr>
          <w:color w:val="231F20"/>
        </w:rPr>
        <w:t>hubiese</w:t>
      </w:r>
      <w:r>
        <w:rPr>
          <w:color w:val="231F20"/>
          <w:spacing w:val="-15"/>
        </w:rPr>
        <w:t> </w:t>
      </w:r>
      <w:r>
        <w:rPr>
          <w:color w:val="231F20"/>
        </w:rPr>
        <w:t>otorgado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reconocimiento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corresponda,</w:t>
      </w:r>
      <w:r>
        <w:rPr>
          <w:color w:val="231F20"/>
          <w:spacing w:val="-61"/>
        </w:rPr>
        <w:t> </w:t>
      </w:r>
      <w:r>
        <w:rPr>
          <w:color w:val="231F20"/>
        </w:rPr>
        <w:t>éste</w:t>
      </w:r>
      <w:r>
        <w:rPr>
          <w:color w:val="231F20"/>
          <w:spacing w:val="-9"/>
        </w:rPr>
        <w:t> </w:t>
      </w:r>
      <w:r>
        <w:rPr>
          <w:color w:val="231F20"/>
        </w:rPr>
        <w:t>quedará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9"/>
        </w:rPr>
        <w:t> </w:t>
      </w:r>
      <w:r>
        <w:rPr>
          <w:color w:val="231F20"/>
        </w:rPr>
        <w:t>efectos,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8"/>
        </w:rPr>
        <w:t> </w:t>
      </w:r>
      <w:r>
        <w:rPr>
          <w:color w:val="231F20"/>
        </w:rPr>
        <w:t>perjuicio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sanciones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tipo</w:t>
      </w:r>
      <w:r>
        <w:rPr>
          <w:color w:val="231F20"/>
          <w:spacing w:val="-9"/>
        </w:rPr>
        <w:t> </w:t>
      </w:r>
      <w:r>
        <w:rPr>
          <w:color w:val="231F20"/>
        </w:rPr>
        <w:t>administrativo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penal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pudiera</w:t>
      </w:r>
      <w:r>
        <w:rPr>
          <w:color w:val="231F20"/>
          <w:spacing w:val="-61"/>
        </w:rPr>
        <w:t> </w:t>
      </w:r>
      <w:r>
        <w:rPr>
          <w:color w:val="231F20"/>
        </w:rPr>
        <w:t>incurrir.</w:t>
      </w:r>
    </w:p>
    <w:p>
      <w:pPr>
        <w:pStyle w:val="BodyText"/>
        <w:spacing w:line="285" w:lineRule="auto" w:before="158"/>
        <w:ind w:left="1417" w:right="1413"/>
        <w:jc w:val="both"/>
      </w:pPr>
      <w:r>
        <w:rPr>
          <w:color w:val="231F20"/>
        </w:rPr>
        <w:t>Si en los documentos que presente la maestra o el maestro se identifica alguna inconsistencia en</w:t>
      </w:r>
      <w:r>
        <w:rPr>
          <w:color w:val="231F20"/>
          <w:spacing w:val="1"/>
        </w:rPr>
        <w:t> </w:t>
      </w:r>
      <w:r>
        <w:rPr>
          <w:color w:val="231F20"/>
        </w:rPr>
        <w:t>cualquier momento del proceso, deberá ser notificada al participante por la autoridad de educación</w:t>
      </w:r>
      <w:r>
        <w:rPr>
          <w:color w:val="231F20"/>
          <w:spacing w:val="1"/>
        </w:rPr>
        <w:t> </w:t>
      </w:r>
      <w:r>
        <w:rPr>
          <w:color w:val="231F20"/>
        </w:rPr>
        <w:t>media superior y el organismo descentralizado correspondiente, y no podrá continuar en el proceso de</w:t>
      </w:r>
      <w:r>
        <w:rPr>
          <w:color w:val="231F20"/>
          <w:spacing w:val="-61"/>
        </w:rPr>
        <w:t> </w:t>
      </w:r>
      <w:r>
        <w:rPr>
          <w:color w:val="231F20"/>
        </w:rPr>
        <w:t>reconocimiento.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before="0"/>
        <w:ind w:left="0" w:right="630" w:firstLine="0"/>
        <w:jc w:val="right"/>
        <w:rPr>
          <w:sz w:val="16"/>
        </w:rPr>
      </w:pPr>
      <w:r>
        <w:rPr>
          <w:color w:val="FFFFFF"/>
          <w:w w:val="85"/>
          <w:sz w:val="16"/>
        </w:rPr>
        <w:t>17</w:t>
      </w:r>
    </w:p>
    <w:p>
      <w:pPr>
        <w:spacing w:after="0"/>
        <w:jc w:val="right"/>
        <w:rPr>
          <w:sz w:val="16"/>
        </w:rPr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14080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7" o:title=""/>
            </v:shape>
            <v:shape style="position:absolute;left:0;top:15141;width:12175;height:371" type="#_x0000_t75" stroked="false">
              <v:imagedata r:id="rId38" o:title=""/>
            </v:shape>
            <v:shape style="position:absolute;left:550;top:13859;width:324;height:324" type="#_x0000_t75" stroked="false">
              <v:imagedata r:id="rId39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4703" to="10742,4703" stroked="true" strokeweight=".75pt" strokecolor="#231f20">
              <v:stroke dashstyle="dot"/>
            </v:line>
            <v:shape style="position:absolute;left:1424;top:4703;width:9340;height:2" coordorigin="1425,4703" coordsize="9340,0" path="m1425,4703l1425,4703m10764,4703l10764,4703e" filled="false" stroked="true" strokeweight=".75pt" strokecolor="#231f20">
              <v:path arrowok="t"/>
              <v:stroke dashstyle="solid"/>
            </v:shape>
            <v:line style="position:absolute" from="1470,7793" to="10742,7793" stroked="true" strokeweight=".75pt" strokecolor="#231f20">
              <v:stroke dashstyle="dot"/>
            </v:line>
            <v:shape style="position:absolute;left:1424;top:7793;width:9340;height:2" coordorigin="1425,7793" coordsize="9340,0" path="m1425,7793l1425,7793m10764,7793l10764,7793e" filled="false" stroked="true" strokeweight=".75pt" strokecolor="#231f20">
              <v:path arrowok="t"/>
              <v:stroke dashstyle="solid"/>
            </v:shape>
            <v:line style="position:absolute" from="1470,11973" to="10742,11973" stroked="true" strokeweight=".75pt" strokecolor="#231f20">
              <v:stroke dashstyle="dot"/>
            </v:line>
            <v:shape style="position:absolute;left:1424;top:11973;width:9340;height:2" coordorigin="1425,11973" coordsize="9340,0" path="m1425,11973l1425,11973m10764,11973l10764,11973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1"/>
        <w:spacing w:before="90"/>
      </w:pPr>
      <w:r>
        <w:rPr/>
        <w:pict>
          <v:shape style="position:absolute;margin-left:28.420401pt;margin-top:18.923449pt;width:13pt;height:123.7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58595B"/>
          <w:w w:val="95"/>
        </w:rPr>
        <w:t>Sección</w:t>
      </w:r>
      <w:r>
        <w:rPr>
          <w:color w:val="58595B"/>
          <w:spacing w:val="-8"/>
          <w:w w:val="95"/>
        </w:rPr>
        <w:t> </w:t>
      </w:r>
      <w:r>
        <w:rPr>
          <w:color w:val="58595B"/>
          <w:w w:val="95"/>
        </w:rPr>
        <w:t>Quinta</w:t>
      </w:r>
    </w:p>
    <w:p>
      <w:pPr>
        <w:pStyle w:val="Heading4"/>
        <w:spacing w:before="98"/>
      </w:pPr>
      <w:r>
        <w:rPr>
          <w:color w:val="58595B"/>
        </w:rPr>
        <w:t>De</w:t>
      </w:r>
      <w:r>
        <w:rPr>
          <w:color w:val="58595B"/>
          <w:spacing w:val="2"/>
        </w:rPr>
        <w:t> </w:t>
      </w:r>
      <w:r>
        <w:rPr>
          <w:color w:val="58595B"/>
        </w:rPr>
        <w:t>los</w:t>
      </w:r>
      <w:r>
        <w:rPr>
          <w:color w:val="58595B"/>
          <w:spacing w:val="3"/>
        </w:rPr>
        <w:t> </w:t>
      </w:r>
      <w:r>
        <w:rPr>
          <w:color w:val="58595B"/>
        </w:rPr>
        <w:t>resultados</w:t>
      </w:r>
      <w:r>
        <w:rPr>
          <w:color w:val="58595B"/>
          <w:spacing w:val="3"/>
        </w:rPr>
        <w:t> </w:t>
      </w:r>
      <w:r>
        <w:rPr>
          <w:color w:val="58595B"/>
        </w:rPr>
        <w:t>de</w:t>
      </w:r>
      <w:r>
        <w:rPr>
          <w:color w:val="58595B"/>
          <w:spacing w:val="3"/>
        </w:rPr>
        <w:t> </w:t>
      </w:r>
      <w:r>
        <w:rPr>
          <w:color w:val="58595B"/>
        </w:rPr>
        <w:t>los</w:t>
      </w:r>
      <w:r>
        <w:rPr>
          <w:color w:val="58595B"/>
          <w:spacing w:val="3"/>
        </w:rPr>
        <w:t> </w:t>
      </w:r>
      <w:r>
        <w:rPr>
          <w:color w:val="58595B"/>
        </w:rPr>
        <w:t>procesos</w:t>
      </w:r>
      <w:r>
        <w:rPr>
          <w:color w:val="58595B"/>
          <w:spacing w:val="3"/>
        </w:rPr>
        <w:t> </w:t>
      </w:r>
      <w:r>
        <w:rPr>
          <w:color w:val="58595B"/>
        </w:rPr>
        <w:t>de</w:t>
      </w:r>
      <w:r>
        <w:rPr>
          <w:color w:val="58595B"/>
          <w:spacing w:val="3"/>
        </w:rPr>
        <w:t> </w:t>
      </w:r>
      <w:r>
        <w:rPr>
          <w:color w:val="58595B"/>
        </w:rPr>
        <w:t>reconocimiento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405" w:right="1405" w:firstLine="0"/>
        <w:jc w:val="center"/>
        <w:rPr>
          <w:sz w:val="20"/>
        </w:rPr>
      </w:pPr>
      <w:r>
        <w:rPr>
          <w:color w:val="C1945C"/>
          <w:sz w:val="20"/>
        </w:rPr>
        <w:t>Notificación</w:t>
      </w:r>
      <w:r>
        <w:rPr>
          <w:color w:val="C1945C"/>
          <w:spacing w:val="9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9"/>
          <w:sz w:val="20"/>
        </w:rPr>
        <w:t> </w:t>
      </w:r>
      <w:r>
        <w:rPr>
          <w:color w:val="C1945C"/>
          <w:sz w:val="20"/>
        </w:rPr>
        <w:t>los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resultados</w:t>
      </w:r>
      <w:r>
        <w:rPr>
          <w:color w:val="C1945C"/>
          <w:spacing w:val="9"/>
          <w:sz w:val="20"/>
        </w:rPr>
        <w:t> </w:t>
      </w:r>
      <w:r>
        <w:rPr>
          <w:color w:val="C1945C"/>
          <w:sz w:val="20"/>
        </w:rPr>
        <w:t>en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el</w:t>
      </w:r>
      <w:r>
        <w:rPr>
          <w:color w:val="C1945C"/>
          <w:spacing w:val="9"/>
          <w:sz w:val="20"/>
        </w:rPr>
        <w:t> </w:t>
      </w:r>
      <w:r>
        <w:rPr>
          <w:color w:val="C1945C"/>
          <w:sz w:val="20"/>
        </w:rPr>
        <w:t>proceso</w:t>
      </w:r>
      <w:r>
        <w:rPr>
          <w:color w:val="C1945C"/>
          <w:spacing w:val="9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reconocimiento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32.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Cada</w:t>
      </w:r>
      <w:r>
        <w:rPr>
          <w:color w:val="231F20"/>
          <w:spacing w:val="-7"/>
        </w:rPr>
        <w:t> </w:t>
      </w:r>
      <w:r>
        <w:rPr>
          <w:color w:val="231F20"/>
        </w:rPr>
        <w:t>maestra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maestro</w:t>
      </w:r>
      <w:r>
        <w:rPr>
          <w:color w:val="231F20"/>
          <w:spacing w:val="-8"/>
        </w:rPr>
        <w:t> </w:t>
      </w:r>
      <w:r>
        <w:rPr>
          <w:color w:val="231F20"/>
        </w:rPr>
        <w:t>participante</w:t>
      </w:r>
      <w:r>
        <w:rPr>
          <w:color w:val="231F20"/>
          <w:spacing w:val="-8"/>
        </w:rPr>
        <w:t> </w:t>
      </w:r>
      <w:r>
        <w:rPr>
          <w:color w:val="231F20"/>
        </w:rPr>
        <w:t>tendrá</w:t>
      </w:r>
      <w:r>
        <w:rPr>
          <w:color w:val="231F20"/>
          <w:spacing w:val="-7"/>
        </w:rPr>
        <w:t> </w:t>
      </w:r>
      <w:r>
        <w:rPr>
          <w:color w:val="231F20"/>
        </w:rPr>
        <w:t>derecho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notifique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resultado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reconocimiento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consultar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resultados,</w:t>
      </w:r>
      <w:r>
        <w:rPr>
          <w:color w:val="231F20"/>
          <w:spacing w:val="-16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fechas</w:t>
      </w:r>
      <w:r>
        <w:rPr>
          <w:color w:val="231F20"/>
          <w:spacing w:val="-16"/>
        </w:rPr>
        <w:t> </w:t>
      </w:r>
      <w:r>
        <w:rPr>
          <w:color w:val="231F20"/>
        </w:rPr>
        <w:t>establecidas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calenda-</w:t>
      </w:r>
      <w:r>
        <w:rPr>
          <w:color w:val="231F20"/>
          <w:spacing w:val="-61"/>
        </w:rPr>
        <w:t> </w:t>
      </w:r>
      <w:r>
        <w:rPr>
          <w:color w:val="231F20"/>
        </w:rPr>
        <w:t>rios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Anexo</w:t>
      </w:r>
      <w:r>
        <w:rPr>
          <w:color w:val="231F20"/>
          <w:spacing w:val="-16"/>
        </w:rPr>
        <w:t> </w:t>
      </w:r>
      <w:r>
        <w:rPr>
          <w:color w:val="231F20"/>
        </w:rPr>
        <w:t>I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dispongan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convocatorias</w:t>
      </w:r>
      <w:r>
        <w:rPr>
          <w:color w:val="231F20"/>
          <w:spacing w:val="-17"/>
        </w:rPr>
        <w:t> </w:t>
      </w:r>
      <w:r>
        <w:rPr>
          <w:color w:val="231F20"/>
        </w:rPr>
        <w:t>respectivas.</w:t>
      </w:r>
    </w:p>
    <w:p>
      <w:pPr>
        <w:pStyle w:val="BodyText"/>
        <w:spacing w:line="285" w:lineRule="auto" w:before="159"/>
        <w:ind w:left="1417" w:right="1413"/>
        <w:jc w:val="both"/>
      </w:pPr>
      <w:r>
        <w:rPr>
          <w:color w:val="231F20"/>
        </w:rPr>
        <w:t>La Unidad del Sistema, las autoridades de educación media superior y los organismos descentraliza-</w:t>
      </w:r>
      <w:r>
        <w:rPr>
          <w:color w:val="231F20"/>
          <w:spacing w:val="1"/>
        </w:rPr>
        <w:t> </w:t>
      </w:r>
      <w:r>
        <w:rPr>
          <w:color w:val="231F20"/>
        </w:rPr>
        <w:t>dos deberán publicar los resultados o el listado nominal de las maestras o los maestros acreedores al</w:t>
      </w:r>
      <w:r>
        <w:rPr>
          <w:color w:val="231F20"/>
          <w:spacing w:val="1"/>
        </w:rPr>
        <w:t> </w:t>
      </w:r>
      <w:r>
        <w:rPr>
          <w:color w:val="231F20"/>
        </w:rPr>
        <w:t>reconocimiento.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/>
        <w:pict>
          <v:shape style="position:absolute;margin-left:28.420401pt;margin-top:-11.287889pt;width:13pt;height:294.8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spacing w:val="-1"/>
          <w:w w:val="105"/>
        </w:rPr>
        <w:t>Publicación</w:t>
      </w:r>
      <w:r>
        <w:rPr>
          <w:color w:val="C1945C"/>
          <w:spacing w:val="-18"/>
          <w:w w:val="105"/>
        </w:rPr>
        <w:t> </w:t>
      </w:r>
      <w:r>
        <w:rPr>
          <w:color w:val="C1945C"/>
          <w:w w:val="105"/>
        </w:rPr>
        <w:t>de</w:t>
      </w:r>
      <w:r>
        <w:rPr>
          <w:color w:val="C1945C"/>
          <w:spacing w:val="-18"/>
          <w:w w:val="105"/>
        </w:rPr>
        <w:t> </w:t>
      </w:r>
      <w:r>
        <w:rPr>
          <w:color w:val="C1945C"/>
          <w:w w:val="105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  <w:w w:val="95"/>
        </w:rPr>
        <w:t>Artículo 33. </w:t>
      </w:r>
      <w:r>
        <w:rPr>
          <w:color w:val="231F20"/>
          <w:w w:val="95"/>
        </w:rPr>
        <w:t>Una vez interpuestos y, en su caso, resueltos los recursos de reconsideración que se deriven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procesos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reconocimiento,</w:t>
      </w:r>
      <w:r>
        <w:rPr>
          <w:color w:val="231F20"/>
          <w:spacing w:val="-9"/>
        </w:rPr>
        <w:t> </w:t>
      </w:r>
      <w:r>
        <w:rPr>
          <w:color w:val="231F20"/>
        </w:rPr>
        <w:t>ciclo</w:t>
      </w:r>
      <w:r>
        <w:rPr>
          <w:color w:val="231F20"/>
          <w:spacing w:val="-9"/>
        </w:rPr>
        <w:t> </w:t>
      </w:r>
      <w:r>
        <w:rPr>
          <w:color w:val="231F20"/>
        </w:rPr>
        <w:t>escolar</w:t>
      </w:r>
      <w:r>
        <w:rPr>
          <w:color w:val="231F20"/>
          <w:spacing w:val="-9"/>
        </w:rPr>
        <w:t> </w:t>
      </w:r>
      <w:r>
        <w:rPr>
          <w:color w:val="231F20"/>
        </w:rPr>
        <w:t>2024-2025,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Unidad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Sistema,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casos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co-</w:t>
      </w:r>
      <w:r>
        <w:rPr>
          <w:color w:val="231F20"/>
          <w:spacing w:val="-60"/>
        </w:rPr>
        <w:t> </w:t>
      </w:r>
      <w:r>
        <w:rPr>
          <w:color w:val="231F20"/>
        </w:rPr>
        <w:t>rresponda, las autoridades de educación media superior y los organismos descentralizados publicarán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resultados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listado</w:t>
      </w:r>
      <w:r>
        <w:rPr>
          <w:color w:val="231F20"/>
          <w:spacing w:val="-13"/>
        </w:rPr>
        <w:t> </w:t>
      </w:r>
      <w:r>
        <w:rPr>
          <w:color w:val="231F20"/>
        </w:rPr>
        <w:t>nominal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través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medios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estimen</w:t>
      </w:r>
      <w:r>
        <w:rPr>
          <w:color w:val="231F20"/>
          <w:spacing w:val="-13"/>
        </w:rPr>
        <w:t> </w:t>
      </w:r>
      <w:r>
        <w:rPr>
          <w:color w:val="231F20"/>
        </w:rPr>
        <w:t>pertinentes,</w:t>
      </w:r>
      <w:r>
        <w:rPr>
          <w:color w:val="231F20"/>
          <w:spacing w:val="-13"/>
        </w:rPr>
        <w:t> </w:t>
      </w:r>
      <w:r>
        <w:rPr>
          <w:color w:val="231F20"/>
        </w:rPr>
        <w:t>conforme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fechas</w:t>
      </w:r>
      <w:r>
        <w:rPr>
          <w:color w:val="231F20"/>
          <w:spacing w:val="-61"/>
        </w:rPr>
        <w:t> </w:t>
      </w:r>
      <w:r>
        <w:rPr>
          <w:color w:val="231F20"/>
        </w:rPr>
        <w:t>establecidas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calendario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Anexo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presente</w:t>
      </w:r>
      <w:r>
        <w:rPr>
          <w:color w:val="231F20"/>
          <w:spacing w:val="-7"/>
        </w:rPr>
        <w:t> </w:t>
      </w:r>
      <w:r>
        <w:rPr>
          <w:color w:val="231F20"/>
        </w:rPr>
        <w:t>Acuerdo,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convocatorias</w:t>
      </w:r>
      <w:r>
        <w:rPr>
          <w:color w:val="231F20"/>
          <w:spacing w:val="-7"/>
        </w:rPr>
        <w:t> </w:t>
      </w:r>
      <w:r>
        <w:rPr>
          <w:color w:val="231F20"/>
        </w:rPr>
        <w:t>correspondientes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0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términos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determinen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desarrollo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procesos</w:t>
      </w:r>
      <w:r>
        <w:rPr>
          <w:color w:val="231F20"/>
          <w:spacing w:val="-17"/>
        </w:rPr>
        <w:t> </w:t>
      </w:r>
      <w:r>
        <w:rPr>
          <w:color w:val="231F20"/>
        </w:rPr>
        <w:t>respectivos.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Asimismo,</w:t>
      </w:r>
      <w:r>
        <w:rPr>
          <w:color w:val="231F20"/>
          <w:spacing w:val="-4"/>
        </w:rPr>
        <w:t> </w:t>
      </w:r>
      <w:r>
        <w:rPr>
          <w:color w:val="231F20"/>
        </w:rPr>
        <w:t>remitirán</w:t>
      </w:r>
      <w:r>
        <w:rPr>
          <w:color w:val="231F20"/>
          <w:spacing w:val="-4"/>
        </w:rPr>
        <w:t> </w:t>
      </w:r>
      <w:r>
        <w:rPr>
          <w:color w:val="231F20"/>
        </w:rPr>
        <w:t>dichos</w:t>
      </w:r>
      <w:r>
        <w:rPr>
          <w:color w:val="231F20"/>
          <w:spacing w:val="-3"/>
        </w:rPr>
        <w:t> </w:t>
      </w: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listados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Unidad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publicidad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portal</w:t>
      </w:r>
      <w:r>
        <w:rPr>
          <w:color w:val="231F20"/>
          <w:spacing w:val="-61"/>
        </w:rPr>
        <w:t> </w:t>
      </w:r>
      <w:hyperlink r:id="rId40">
        <w:r>
          <w:rPr>
            <w:color w:val="0562C1"/>
            <w:u w:val="single" w:color="0562C1"/>
          </w:rPr>
          <w:t>http://usicamm.sep.gob.mx</w:t>
        </w:r>
      </w:hyperlink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4"/>
        <w:spacing w:before="1"/>
      </w:pPr>
      <w:r>
        <w:rPr>
          <w:color w:val="C1945C"/>
        </w:rPr>
        <w:t>Criterios</w:t>
      </w:r>
      <w:r>
        <w:rPr>
          <w:color w:val="C1945C"/>
          <w:spacing w:val="-4"/>
        </w:rPr>
        <w:t> </w:t>
      </w:r>
      <w:r>
        <w:rPr>
          <w:color w:val="C1945C"/>
        </w:rPr>
        <w:t>para</w:t>
      </w:r>
      <w:r>
        <w:rPr>
          <w:color w:val="C1945C"/>
          <w:spacing w:val="-4"/>
        </w:rPr>
        <w:t> </w:t>
      </w:r>
      <w:r>
        <w:rPr>
          <w:color w:val="C1945C"/>
        </w:rPr>
        <w:t>publicar</w:t>
      </w:r>
      <w:r>
        <w:rPr>
          <w:color w:val="C1945C"/>
          <w:spacing w:val="-4"/>
        </w:rPr>
        <w:t> </w:t>
      </w:r>
      <w:r>
        <w:rPr>
          <w:color w:val="C1945C"/>
        </w:rPr>
        <w:t>los</w:t>
      </w:r>
      <w:r>
        <w:rPr>
          <w:color w:val="C1945C"/>
          <w:spacing w:val="-3"/>
        </w:rPr>
        <w:t> </w:t>
      </w:r>
      <w:r>
        <w:rPr>
          <w:color w:val="C1945C"/>
        </w:rPr>
        <w:t>resultados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3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34.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resultado</w:t>
      </w:r>
      <w:r>
        <w:rPr>
          <w:color w:val="231F20"/>
          <w:spacing w:val="-10"/>
        </w:rPr>
        <w:t> </w:t>
      </w:r>
      <w:r>
        <w:rPr>
          <w:color w:val="231F20"/>
        </w:rPr>
        <w:t>obtenido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participantes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obliga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autoridades</w:t>
      </w:r>
      <w:r>
        <w:rPr>
          <w:color w:val="231F20"/>
          <w:spacing w:val="45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61"/>
        </w:rPr>
        <w:t> </w:t>
      </w:r>
      <w:r>
        <w:rPr>
          <w:color w:val="231F20"/>
        </w:rPr>
        <w:t>superior y a los organismos descentralizados a asignar el reconocimiento a la totalidad de maestras y</w:t>
      </w:r>
      <w:r>
        <w:rPr>
          <w:color w:val="231F20"/>
          <w:spacing w:val="1"/>
        </w:rPr>
        <w:t> </w:t>
      </w:r>
      <w:r>
        <w:rPr>
          <w:color w:val="231F20"/>
        </w:rPr>
        <w:t>maestros.</w:t>
      </w:r>
    </w:p>
    <w:p>
      <w:pPr>
        <w:pStyle w:val="BodyText"/>
        <w:spacing w:before="159"/>
        <w:ind w:left="1417"/>
        <w:jc w:val="both"/>
      </w:pP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publicación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resultados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atenderá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tabs>
          <w:tab w:pos="1777" w:val="left" w:leader="none"/>
          <w:tab w:pos="2337" w:val="left" w:leader="none"/>
        </w:tabs>
        <w:spacing w:line="204" w:lineRule="auto"/>
        <w:ind w:left="2337" w:right="1414" w:hanging="1712"/>
      </w:pPr>
      <w:r>
        <w:rPr>
          <w:color w:val="FFFFFF"/>
          <w:position w:val="-8"/>
          <w:sz w:val="16"/>
        </w:rPr>
        <w:t>18</w:t>
        <w:tab/>
      </w:r>
      <w:r>
        <w:rPr>
          <w:b/>
          <w:color w:val="231F20"/>
        </w:rPr>
        <w:t>I.</w:t>
        <w:tab/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reconocimiento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apoyo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acompañamiento,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supe-</w:t>
      </w:r>
      <w:r>
        <w:rPr>
          <w:color w:val="231F20"/>
          <w:spacing w:val="-60"/>
        </w:rPr>
        <w:t> </w:t>
      </w:r>
      <w:r>
        <w:rPr>
          <w:color w:val="231F20"/>
        </w:rPr>
        <w:t>rior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organismos</w:t>
      </w:r>
      <w:r>
        <w:rPr>
          <w:color w:val="231F20"/>
          <w:spacing w:val="-12"/>
        </w:rPr>
        <w:t> </w:t>
      </w:r>
      <w:r>
        <w:rPr>
          <w:color w:val="231F20"/>
        </w:rPr>
        <w:t>descentralizados</w:t>
      </w:r>
      <w:r>
        <w:rPr>
          <w:color w:val="231F20"/>
          <w:spacing w:val="-12"/>
        </w:rPr>
        <w:t> </w:t>
      </w:r>
      <w:r>
        <w:rPr>
          <w:color w:val="231F20"/>
        </w:rPr>
        <w:t>conformará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listado</w:t>
      </w:r>
      <w:r>
        <w:rPr>
          <w:color w:val="231F20"/>
          <w:spacing w:val="-12"/>
        </w:rPr>
        <w:t> </w:t>
      </w:r>
      <w:r>
        <w:rPr>
          <w:color w:val="231F20"/>
        </w:rPr>
        <w:t>nominal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resultados,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</w:p>
    <w:p>
      <w:pPr>
        <w:spacing w:after="0" w:line="204" w:lineRule="auto"/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12544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4" o:title=""/>
            </v:shape>
            <v:shape style="position:absolute;left:4;top:15141;width:12185;height:371" type="#_x0000_t75" stroked="false">
              <v:imagedata r:id="rId35" o:title=""/>
            </v:shape>
            <v:shape style="position:absolute;left:11322;top:13859;width:324;height:324" type="#_x0000_t75" stroked="false">
              <v:imagedata r:id="rId36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9218" to="10742,9218" stroked="true" strokeweight=".75pt" strokecolor="#231f20">
              <v:stroke dashstyle="dot"/>
            </v:line>
            <v:shape style="position:absolute;left:1424;top:9217;width:9340;height:2" coordorigin="1425,9218" coordsize="9340,0" path="m1425,9218l1425,9218m10764,9218l10764,9218e" filled="false" stroked="true" strokeweight=".75pt" strokecolor="#231f20">
              <v:path arrowok="t"/>
              <v:stroke dashstyle="solid"/>
            </v:shape>
            <v:line style="position:absolute" from="1470,13348" to="10742,13348" stroked="true" strokeweight=".75pt" strokecolor="#231f20">
              <v:stroke dashstyle="dot"/>
            </v:line>
            <v:shape style="position:absolute;left:1424;top:13347;width:9340;height:2" coordorigin="1425,13348" coordsize="9340,0" path="m1425,13348l1425,13348m10764,13348l10764,13348e" filled="false" stroked="true" strokeweight=".75pt" strokecolor="#231f20">
              <v:path arrowok="t"/>
              <v:stroke dashstyle="solid"/>
            </v:shape>
            <v:shape style="position:absolute;left:1417;top:6172;width:2337;height:360" coordorigin="1417,6172" coordsize="2337,360" path="m3574,6172l1417,6172,1417,6532,3574,6532,3644,6518,3701,6480,3740,6422,3754,6352,3740,6282,3701,6225,3644,6186,3574,6172xe" filled="true" fillcolor="#c1945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line="285" w:lineRule="auto" w:before="93"/>
        <w:ind w:left="2337" w:right="1240"/>
      </w:pPr>
      <w:r>
        <w:rPr/>
        <w:pict>
          <v:shape style="position:absolute;margin-left:567.003113pt;margin-top:18.923912pt;width:13pt;height:123.75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puntajes</w:t>
      </w:r>
      <w:r>
        <w:rPr>
          <w:color w:val="231F20"/>
          <w:spacing w:val="-22"/>
        </w:rPr>
        <w:t> </w:t>
      </w:r>
      <w:r>
        <w:rPr>
          <w:color w:val="231F20"/>
        </w:rPr>
        <w:t>finales,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mayor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menor,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acuerdo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valoración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requisitos</w:t>
      </w:r>
      <w:r>
        <w:rPr>
          <w:color w:val="231F20"/>
          <w:spacing w:val="-22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</w:rPr>
        <w:t>criterios</w:t>
      </w:r>
      <w:r>
        <w:rPr>
          <w:color w:val="231F20"/>
          <w:spacing w:val="-60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determinen,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</w:p>
    <w:p>
      <w:pPr>
        <w:pStyle w:val="BodyText"/>
        <w:spacing w:line="285" w:lineRule="auto" w:before="160"/>
        <w:ind w:left="2337" w:right="1414" w:hanging="560"/>
        <w:jc w:val="both"/>
      </w:pPr>
      <w:r>
        <w:rPr>
          <w:b/>
          <w:color w:val="231F20"/>
        </w:rPr>
        <w:t>II.</w:t>
      </w:r>
      <w:r>
        <w:rPr>
          <w:b/>
          <w:color w:val="231F20"/>
          <w:spacing w:val="103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reconocimiento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práctica</w:t>
      </w:r>
      <w:r>
        <w:rPr>
          <w:color w:val="231F20"/>
          <w:spacing w:val="-10"/>
        </w:rPr>
        <w:t> </w:t>
      </w:r>
      <w:r>
        <w:rPr>
          <w:color w:val="231F20"/>
        </w:rPr>
        <w:t>educativa,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publicará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listado</w:t>
      </w:r>
      <w:r>
        <w:rPr>
          <w:color w:val="231F20"/>
          <w:spacing w:val="-10"/>
        </w:rPr>
        <w:t> </w:t>
      </w:r>
      <w:r>
        <w:rPr>
          <w:color w:val="231F20"/>
        </w:rPr>
        <w:t>nomi-</w:t>
      </w:r>
      <w:r>
        <w:rPr>
          <w:color w:val="231F20"/>
          <w:spacing w:val="-61"/>
        </w:rPr>
        <w:t> </w:t>
      </w:r>
      <w:r>
        <w:rPr>
          <w:color w:val="231F20"/>
        </w:rPr>
        <w:t>nal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subsistema,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conformidad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actas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dictaminación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envíen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autoridades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organismos</w:t>
      </w:r>
      <w:r>
        <w:rPr>
          <w:color w:val="231F20"/>
          <w:spacing w:val="-16"/>
        </w:rPr>
        <w:t> </w:t>
      </w:r>
      <w:r>
        <w:rPr>
          <w:color w:val="231F20"/>
        </w:rPr>
        <w:t>descentralizados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60"/>
        </w:rPr>
        <w:t> </w:t>
      </w:r>
      <w:r>
        <w:rPr>
          <w:color w:val="231F20"/>
        </w:rPr>
        <w:t>participantes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resulten</w:t>
      </w:r>
      <w:r>
        <w:rPr>
          <w:color w:val="231F20"/>
          <w:spacing w:val="-16"/>
        </w:rPr>
        <w:t> </w:t>
      </w:r>
      <w:r>
        <w:rPr>
          <w:color w:val="231F20"/>
        </w:rPr>
        <w:t>acreedores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reconocimiento.</w:t>
      </w:r>
    </w:p>
    <w:p>
      <w:pPr>
        <w:pStyle w:val="BodyText"/>
        <w:spacing w:line="285" w:lineRule="auto" w:before="158"/>
        <w:ind w:left="1417" w:right="1240"/>
      </w:pPr>
      <w:r>
        <w:rPr>
          <w:color w:val="221F1F"/>
        </w:rPr>
        <w:t>Para</w:t>
      </w:r>
      <w:r>
        <w:rPr>
          <w:color w:val="221F1F"/>
          <w:spacing w:val="-15"/>
        </w:rPr>
        <w:t> </w:t>
      </w:r>
      <w:r>
        <w:rPr>
          <w:color w:val="221F1F"/>
        </w:rPr>
        <w:t>que</w:t>
      </w:r>
      <w:r>
        <w:rPr>
          <w:color w:val="221F1F"/>
          <w:spacing w:val="-15"/>
        </w:rPr>
        <w:t> </w:t>
      </w:r>
      <w:r>
        <w:rPr>
          <w:color w:val="221F1F"/>
        </w:rPr>
        <w:t>una</w:t>
      </w:r>
      <w:r>
        <w:rPr>
          <w:color w:val="221F1F"/>
          <w:spacing w:val="-15"/>
        </w:rPr>
        <w:t> </w:t>
      </w:r>
      <w:r>
        <w:rPr>
          <w:color w:val="221F1F"/>
        </w:rPr>
        <w:t>maestra</w:t>
      </w:r>
      <w:r>
        <w:rPr>
          <w:color w:val="221F1F"/>
          <w:spacing w:val="-15"/>
        </w:rPr>
        <w:t> </w:t>
      </w:r>
      <w:r>
        <w:rPr>
          <w:color w:val="221F1F"/>
        </w:rPr>
        <w:t>o</w:t>
      </w:r>
      <w:r>
        <w:rPr>
          <w:color w:val="221F1F"/>
          <w:spacing w:val="-15"/>
        </w:rPr>
        <w:t> </w:t>
      </w:r>
      <w:r>
        <w:rPr>
          <w:color w:val="221F1F"/>
        </w:rPr>
        <w:t>maestro</w:t>
      </w:r>
      <w:r>
        <w:rPr>
          <w:color w:val="221F1F"/>
          <w:spacing w:val="-14"/>
        </w:rPr>
        <w:t> </w:t>
      </w:r>
      <w:r>
        <w:rPr>
          <w:color w:val="221F1F"/>
        </w:rPr>
        <w:t>participante</w:t>
      </w:r>
      <w:r>
        <w:rPr>
          <w:color w:val="221F1F"/>
          <w:spacing w:val="-15"/>
        </w:rPr>
        <w:t> </w:t>
      </w:r>
      <w:r>
        <w:rPr>
          <w:color w:val="221F1F"/>
        </w:rPr>
        <w:t>se</w:t>
      </w:r>
      <w:r>
        <w:rPr>
          <w:color w:val="221F1F"/>
          <w:spacing w:val="-15"/>
        </w:rPr>
        <w:t> </w:t>
      </w:r>
      <w:r>
        <w:rPr>
          <w:color w:val="221F1F"/>
        </w:rPr>
        <w:t>encuentre</w:t>
      </w:r>
      <w:r>
        <w:rPr>
          <w:color w:val="221F1F"/>
          <w:spacing w:val="-15"/>
        </w:rPr>
        <w:t> </w:t>
      </w:r>
      <w:r>
        <w:rPr>
          <w:color w:val="221F1F"/>
        </w:rPr>
        <w:t>integrada</w:t>
      </w:r>
      <w:r>
        <w:rPr>
          <w:color w:val="221F1F"/>
          <w:spacing w:val="-15"/>
        </w:rPr>
        <w:t> </w:t>
      </w:r>
      <w:r>
        <w:rPr>
          <w:color w:val="221F1F"/>
        </w:rPr>
        <w:t>en</w:t>
      </w:r>
      <w:r>
        <w:rPr>
          <w:color w:val="221F1F"/>
          <w:spacing w:val="-14"/>
        </w:rPr>
        <w:t> </w:t>
      </w:r>
      <w:r>
        <w:rPr>
          <w:color w:val="221F1F"/>
        </w:rPr>
        <w:t>el</w:t>
      </w:r>
      <w:r>
        <w:rPr>
          <w:color w:val="221F1F"/>
          <w:spacing w:val="-15"/>
        </w:rPr>
        <w:t> </w:t>
      </w:r>
      <w:r>
        <w:rPr>
          <w:color w:val="221F1F"/>
        </w:rPr>
        <w:t>listado</w:t>
      </w:r>
      <w:r>
        <w:rPr>
          <w:color w:val="221F1F"/>
          <w:spacing w:val="-15"/>
        </w:rPr>
        <w:t> </w:t>
      </w:r>
      <w:r>
        <w:rPr>
          <w:color w:val="221F1F"/>
        </w:rPr>
        <w:t>nominal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5"/>
        </w:rPr>
        <w:t> </w:t>
      </w:r>
      <w:r>
        <w:rPr>
          <w:color w:val="221F1F"/>
        </w:rPr>
        <w:t>resultados,</w:t>
      </w:r>
      <w:r>
        <w:rPr>
          <w:color w:val="221F1F"/>
          <w:spacing w:val="-60"/>
        </w:rPr>
        <w:t> </w:t>
      </w:r>
      <w:r>
        <w:rPr>
          <w:color w:val="221F1F"/>
        </w:rPr>
        <w:t>deberá</w:t>
      </w:r>
      <w:r>
        <w:rPr>
          <w:color w:val="221F1F"/>
          <w:spacing w:val="-17"/>
        </w:rPr>
        <w:t> </w:t>
      </w:r>
      <w:r>
        <w:rPr>
          <w:color w:val="221F1F"/>
        </w:rPr>
        <w:t>cumplir</w:t>
      </w:r>
      <w:r>
        <w:rPr>
          <w:color w:val="221F1F"/>
          <w:spacing w:val="-17"/>
        </w:rPr>
        <w:t> </w:t>
      </w:r>
      <w:r>
        <w:rPr>
          <w:color w:val="221F1F"/>
        </w:rPr>
        <w:t>con</w:t>
      </w:r>
      <w:r>
        <w:rPr>
          <w:color w:val="221F1F"/>
          <w:spacing w:val="-17"/>
        </w:rPr>
        <w:t> </w:t>
      </w:r>
      <w:r>
        <w:rPr>
          <w:color w:val="221F1F"/>
        </w:rPr>
        <w:t>lo</w:t>
      </w:r>
      <w:r>
        <w:rPr>
          <w:color w:val="221F1F"/>
          <w:spacing w:val="-17"/>
        </w:rPr>
        <w:t> </w:t>
      </w:r>
      <w:r>
        <w:rPr>
          <w:color w:val="221F1F"/>
        </w:rPr>
        <w:t>señalado</w:t>
      </w:r>
      <w:r>
        <w:rPr>
          <w:color w:val="221F1F"/>
          <w:spacing w:val="-16"/>
        </w:rPr>
        <w:t> </w:t>
      </w:r>
      <w:r>
        <w:rPr>
          <w:color w:val="221F1F"/>
        </w:rPr>
        <w:t>en</w:t>
      </w:r>
      <w:r>
        <w:rPr>
          <w:color w:val="221F1F"/>
          <w:spacing w:val="-17"/>
        </w:rPr>
        <w:t> </w:t>
      </w:r>
      <w:r>
        <w:rPr>
          <w:color w:val="221F1F"/>
        </w:rPr>
        <w:t>el</w:t>
      </w:r>
      <w:r>
        <w:rPr>
          <w:color w:val="221F1F"/>
          <w:spacing w:val="-17"/>
        </w:rPr>
        <w:t> </w:t>
      </w:r>
      <w:r>
        <w:rPr>
          <w:color w:val="221F1F"/>
        </w:rPr>
        <w:t>artículo</w:t>
      </w:r>
      <w:r>
        <w:rPr>
          <w:color w:val="221F1F"/>
          <w:spacing w:val="-17"/>
        </w:rPr>
        <w:t> </w:t>
      </w:r>
      <w:r>
        <w:rPr>
          <w:color w:val="221F1F"/>
          <w:w w:val="95"/>
        </w:rPr>
        <w:t>11</w:t>
      </w:r>
      <w:r>
        <w:rPr>
          <w:color w:val="221F1F"/>
          <w:spacing w:val="-13"/>
          <w:w w:val="95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este</w:t>
      </w:r>
      <w:r>
        <w:rPr>
          <w:color w:val="221F1F"/>
          <w:spacing w:val="-17"/>
        </w:rPr>
        <w:t> </w:t>
      </w:r>
      <w:r>
        <w:rPr>
          <w:color w:val="221F1F"/>
        </w:rPr>
        <w:t>Acuerdo.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1"/>
        <w:spacing w:before="91"/>
        <w:ind w:left="1835" w:right="0"/>
        <w:jc w:val="left"/>
      </w:pPr>
      <w:r>
        <w:rPr>
          <w:color w:val="FFFFFF"/>
          <w:w w:val="90"/>
        </w:rPr>
        <w:t>Capítulo</w:t>
      </w:r>
      <w:r>
        <w:rPr>
          <w:color w:val="FFFFFF"/>
          <w:spacing w:val="8"/>
          <w:w w:val="90"/>
        </w:rPr>
        <w:t> </w:t>
      </w:r>
      <w:r>
        <w:rPr>
          <w:color w:val="FFFFFF"/>
          <w:w w:val="90"/>
        </w:rPr>
        <w:t>IV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ListParagraph"/>
        <w:numPr>
          <w:ilvl w:val="0"/>
          <w:numId w:val="13"/>
        </w:numPr>
        <w:tabs>
          <w:tab w:pos="2098" w:val="left" w:leader="none"/>
        </w:tabs>
        <w:spacing w:line="240" w:lineRule="auto" w:before="0" w:after="0"/>
        <w:ind w:left="2097" w:right="0" w:hanging="261"/>
        <w:jc w:val="left"/>
        <w:rPr>
          <w:sz w:val="22"/>
        </w:rPr>
      </w:pPr>
      <w:r>
        <w:rPr/>
        <w:pict>
          <v:shape style="position:absolute;margin-left:567.003113pt;margin-top:12.743879pt;width:13pt;height:294.8pt;mso-position-horizontal-relative:page;mso-position-vertical-relative:paragraph;z-index:157562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36466"/>
          <w:sz w:val="22"/>
        </w:rPr>
        <w:t>De</w:t>
      </w:r>
      <w:r>
        <w:rPr>
          <w:color w:val="636466"/>
          <w:spacing w:val="1"/>
          <w:sz w:val="22"/>
        </w:rPr>
        <w:t> </w:t>
      </w:r>
      <w:r>
        <w:rPr>
          <w:color w:val="636466"/>
          <w:sz w:val="22"/>
        </w:rPr>
        <w:t>la</w:t>
      </w:r>
      <w:r>
        <w:rPr>
          <w:color w:val="636466"/>
          <w:spacing w:val="2"/>
          <w:sz w:val="22"/>
        </w:rPr>
        <w:t> </w:t>
      </w:r>
      <w:r>
        <w:rPr>
          <w:color w:val="636466"/>
          <w:sz w:val="22"/>
        </w:rPr>
        <w:t>asignación</w:t>
      </w:r>
      <w:r>
        <w:rPr>
          <w:color w:val="636466"/>
          <w:spacing w:val="2"/>
          <w:sz w:val="22"/>
        </w:rPr>
        <w:t> </w:t>
      </w:r>
      <w:r>
        <w:rPr>
          <w:color w:val="636466"/>
          <w:sz w:val="22"/>
        </w:rPr>
        <w:t>del</w:t>
      </w:r>
      <w:r>
        <w:rPr>
          <w:color w:val="636466"/>
          <w:spacing w:val="2"/>
          <w:sz w:val="22"/>
        </w:rPr>
        <w:t> </w:t>
      </w:r>
      <w:r>
        <w:rPr>
          <w:color w:val="636466"/>
          <w:sz w:val="22"/>
        </w:rPr>
        <w:t>reconocimiento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</w:pPr>
      <w:r>
        <w:rPr>
          <w:color w:val="58595B"/>
          <w:spacing w:val="-1"/>
          <w:w w:val="95"/>
        </w:rPr>
        <w:t>Sección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Primera</w:t>
      </w:r>
    </w:p>
    <w:p>
      <w:pPr>
        <w:pStyle w:val="Heading4"/>
        <w:spacing w:before="120"/>
      </w:pPr>
      <w:r>
        <w:rPr>
          <w:color w:val="58595B"/>
        </w:rPr>
        <w:t>Aspectos</w:t>
      </w:r>
      <w:r>
        <w:rPr>
          <w:color w:val="58595B"/>
          <w:spacing w:val="7"/>
        </w:rPr>
        <w:t> </w:t>
      </w:r>
      <w:r>
        <w:rPr>
          <w:color w:val="58595B"/>
        </w:rPr>
        <w:t>generales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05" w:right="1405" w:firstLine="0"/>
        <w:jc w:val="center"/>
        <w:rPr>
          <w:sz w:val="20"/>
        </w:rPr>
      </w:pPr>
      <w:r>
        <w:rPr>
          <w:color w:val="C1945C"/>
          <w:sz w:val="20"/>
        </w:rPr>
        <w:t>Responsabilidades</w:t>
      </w:r>
      <w:r>
        <w:rPr>
          <w:color w:val="C1945C"/>
          <w:spacing w:val="8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8"/>
          <w:sz w:val="20"/>
        </w:rPr>
        <w:t> </w:t>
      </w:r>
      <w:r>
        <w:rPr>
          <w:color w:val="C1945C"/>
          <w:sz w:val="20"/>
        </w:rPr>
        <w:t>las</w:t>
      </w:r>
      <w:r>
        <w:rPr>
          <w:color w:val="C1945C"/>
          <w:spacing w:val="8"/>
          <w:sz w:val="20"/>
        </w:rPr>
        <w:t> </w:t>
      </w:r>
      <w:r>
        <w:rPr>
          <w:color w:val="C1945C"/>
          <w:sz w:val="20"/>
        </w:rPr>
        <w:t>autoridades</w:t>
      </w:r>
      <w:r>
        <w:rPr>
          <w:color w:val="C1945C"/>
          <w:spacing w:val="8"/>
          <w:sz w:val="20"/>
        </w:rPr>
        <w:t> </w:t>
      </w:r>
      <w:r>
        <w:rPr>
          <w:color w:val="C1945C"/>
          <w:sz w:val="20"/>
        </w:rPr>
        <w:t>educativas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35.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autoridades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superior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organismos</w:t>
      </w:r>
      <w:r>
        <w:rPr>
          <w:color w:val="231F20"/>
          <w:spacing w:val="-10"/>
        </w:rPr>
        <w:t> </w:t>
      </w:r>
      <w:r>
        <w:rPr>
          <w:color w:val="231F20"/>
        </w:rPr>
        <w:t>descentralizados</w:t>
      </w:r>
      <w:r>
        <w:rPr>
          <w:color w:val="231F20"/>
          <w:spacing w:val="-10"/>
        </w:rPr>
        <w:t> </w:t>
      </w:r>
      <w:r>
        <w:rPr>
          <w:color w:val="231F20"/>
        </w:rPr>
        <w:t>serán</w:t>
      </w:r>
      <w:r>
        <w:rPr>
          <w:color w:val="231F20"/>
          <w:spacing w:val="-10"/>
        </w:rPr>
        <w:t> </w:t>
      </w:r>
      <w:r>
        <w:rPr>
          <w:color w:val="231F20"/>
        </w:rPr>
        <w:t>res-</w:t>
      </w:r>
      <w:r>
        <w:rPr>
          <w:color w:val="231F20"/>
          <w:spacing w:val="-61"/>
        </w:rPr>
        <w:t> </w:t>
      </w:r>
      <w:r>
        <w:rPr>
          <w:color w:val="231F20"/>
        </w:rPr>
        <w:t>ponsables de verificar la autenticidad de los documentos aportados y el cumplimiento de los requisitos</w:t>
      </w:r>
      <w:r>
        <w:rPr>
          <w:color w:val="231F20"/>
          <w:spacing w:val="-61"/>
        </w:rPr>
        <w:t> </w:t>
      </w:r>
      <w:r>
        <w:rPr>
          <w:color w:val="231F20"/>
        </w:rPr>
        <w:t>correspondientes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parte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maestras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maestros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que,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caso,</w:t>
      </w:r>
      <w:r>
        <w:rPr>
          <w:color w:val="231F20"/>
          <w:spacing w:val="-2"/>
        </w:rPr>
        <w:t> </w:t>
      </w:r>
      <w:r>
        <w:rPr>
          <w:color w:val="231F20"/>
        </w:rPr>
        <w:t>proceda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asignación</w:t>
      </w:r>
      <w:r>
        <w:rPr>
          <w:color w:val="231F20"/>
          <w:spacing w:val="-60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reconocimiento.</w:t>
      </w:r>
      <w:r>
        <w:rPr>
          <w:color w:val="231F20"/>
          <w:spacing w:val="-16"/>
        </w:rPr>
        <w:t> </w:t>
      </w:r>
      <w:r>
        <w:rPr>
          <w:color w:val="231F20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</w:rPr>
        <w:t>nula</w:t>
      </w:r>
      <w:r>
        <w:rPr>
          <w:color w:val="231F20"/>
          <w:spacing w:val="-16"/>
        </w:rPr>
        <w:t> </w:t>
      </w:r>
      <w:r>
        <w:rPr>
          <w:color w:val="231F20"/>
        </w:rPr>
        <w:t>y,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consecuencia,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surtirá</w:t>
      </w:r>
      <w:r>
        <w:rPr>
          <w:color w:val="231F20"/>
          <w:spacing w:val="-16"/>
        </w:rPr>
        <w:t> </w:t>
      </w:r>
      <w:r>
        <w:rPr>
          <w:color w:val="231F20"/>
        </w:rPr>
        <w:t>efecto</w:t>
      </w:r>
      <w:r>
        <w:rPr>
          <w:color w:val="231F20"/>
          <w:spacing w:val="-16"/>
        </w:rPr>
        <w:t> </w:t>
      </w:r>
      <w:r>
        <w:rPr>
          <w:color w:val="231F20"/>
        </w:rPr>
        <w:t>alguno</w:t>
      </w:r>
      <w:r>
        <w:rPr>
          <w:color w:val="231F20"/>
          <w:spacing w:val="-16"/>
        </w:rPr>
        <w:t> </w:t>
      </w:r>
      <w:r>
        <w:rPr>
          <w:color w:val="231F20"/>
        </w:rPr>
        <w:t>toda</w:t>
      </w:r>
      <w:r>
        <w:rPr>
          <w:color w:val="231F20"/>
          <w:spacing w:val="-16"/>
        </w:rPr>
        <w:t> </w:t>
      </w:r>
      <w:r>
        <w:rPr>
          <w:color w:val="231F20"/>
        </w:rPr>
        <w:t>forma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reconocimiento</w:t>
      </w:r>
      <w:r>
        <w:rPr>
          <w:color w:val="231F20"/>
          <w:spacing w:val="-61"/>
        </w:rPr>
        <w:t> </w:t>
      </w:r>
      <w:r>
        <w:rPr>
          <w:color w:val="231F20"/>
        </w:rPr>
        <w:t>distinta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establecido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Las autoridades de educación media superior y los organismos descentralizados, en el ámbito de su</w:t>
      </w:r>
      <w:r>
        <w:rPr>
          <w:color w:val="231F20"/>
          <w:spacing w:val="1"/>
        </w:rPr>
        <w:t> </w:t>
      </w:r>
      <w:r>
        <w:rPr>
          <w:color w:val="231F20"/>
        </w:rPr>
        <w:t>competencia y ejercicio de sus atribuciones serán las responsables de gestionar y supervisar los reco-</w:t>
      </w:r>
      <w:r>
        <w:rPr>
          <w:color w:val="231F20"/>
          <w:spacing w:val="1"/>
        </w:rPr>
        <w:t> </w:t>
      </w:r>
      <w:r>
        <w:rPr>
          <w:color w:val="231F20"/>
        </w:rPr>
        <w:t>nocimientos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les</w:t>
      </w:r>
      <w:r>
        <w:rPr>
          <w:color w:val="231F20"/>
          <w:spacing w:val="-2"/>
        </w:rPr>
        <w:t> </w:t>
      </w:r>
      <w:r>
        <w:rPr>
          <w:color w:val="231F20"/>
        </w:rPr>
        <w:t>otorguen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1"/>
        </w:rPr>
        <w:t> </w:t>
      </w:r>
      <w:r>
        <w:rPr>
          <w:color w:val="231F20"/>
        </w:rPr>
        <w:t>maestras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maestros.</w:t>
      </w:r>
      <w:r>
        <w:rPr>
          <w:color w:val="231F20"/>
          <w:spacing w:val="-2"/>
        </w:rPr>
        <w:t> </w:t>
      </w:r>
      <w:r>
        <w:rPr>
          <w:color w:val="231F20"/>
        </w:rPr>
        <w:t>Asimismo,</w:t>
      </w:r>
      <w:r>
        <w:rPr>
          <w:color w:val="231F20"/>
          <w:spacing w:val="-1"/>
        </w:rPr>
        <w:t> </w:t>
      </w:r>
      <w:r>
        <w:rPr>
          <w:color w:val="231F20"/>
        </w:rPr>
        <w:t>deberán</w:t>
      </w:r>
      <w:r>
        <w:rPr>
          <w:color w:val="231F20"/>
          <w:spacing w:val="-2"/>
        </w:rPr>
        <w:t> </w:t>
      </w:r>
      <w:r>
        <w:rPr>
          <w:color w:val="231F20"/>
        </w:rPr>
        <w:t>elaborar</w:t>
      </w:r>
      <w:r>
        <w:rPr>
          <w:color w:val="231F20"/>
          <w:spacing w:val="-1"/>
        </w:rPr>
        <w:t> </w:t>
      </w:r>
      <w:r>
        <w:rPr>
          <w:color w:val="231F20"/>
        </w:rPr>
        <w:t>reportes</w:t>
      </w:r>
      <w:r>
        <w:rPr>
          <w:color w:val="231F20"/>
          <w:spacing w:val="-61"/>
        </w:rPr>
        <w:t> </w:t>
      </w:r>
      <w:r>
        <w:rPr>
          <w:color w:val="231F20"/>
        </w:rPr>
        <w:t>mensuales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dicha</w:t>
      </w:r>
      <w:r>
        <w:rPr>
          <w:color w:val="231F20"/>
          <w:spacing w:val="-17"/>
        </w:rPr>
        <w:t> </w:t>
      </w:r>
      <w:r>
        <w:rPr>
          <w:color w:val="231F20"/>
        </w:rPr>
        <w:t>gestión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supervisión,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hagan</w:t>
      </w:r>
      <w:r>
        <w:rPr>
          <w:color w:val="231F20"/>
          <w:spacing w:val="-17"/>
        </w:rPr>
        <w:t> </w:t>
      </w:r>
      <w:r>
        <w:rPr>
          <w:color w:val="231F20"/>
        </w:rPr>
        <w:t>constar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funciones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informes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personal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tutorado.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C1945C"/>
        </w:rPr>
        <w:t>Criterios</w:t>
      </w:r>
      <w:r>
        <w:rPr>
          <w:color w:val="C1945C"/>
          <w:spacing w:val="5"/>
        </w:rPr>
        <w:t> </w:t>
      </w:r>
      <w:r>
        <w:rPr>
          <w:color w:val="C1945C"/>
        </w:rPr>
        <w:t>para</w:t>
      </w:r>
      <w:r>
        <w:rPr>
          <w:color w:val="C1945C"/>
          <w:spacing w:val="5"/>
        </w:rPr>
        <w:t> </w:t>
      </w:r>
      <w:r>
        <w:rPr>
          <w:color w:val="C1945C"/>
        </w:rPr>
        <w:t>la</w:t>
      </w:r>
      <w:r>
        <w:rPr>
          <w:color w:val="C1945C"/>
          <w:spacing w:val="6"/>
        </w:rPr>
        <w:t> </w:t>
      </w:r>
      <w:r>
        <w:rPr>
          <w:color w:val="C1945C"/>
        </w:rPr>
        <w:t>asignación</w:t>
      </w:r>
      <w:r>
        <w:rPr>
          <w:color w:val="C1945C"/>
          <w:spacing w:val="5"/>
        </w:rPr>
        <w:t> </w:t>
      </w:r>
      <w:r>
        <w:rPr>
          <w:color w:val="C1945C"/>
        </w:rPr>
        <w:t>del</w:t>
      </w:r>
      <w:r>
        <w:rPr>
          <w:color w:val="C1945C"/>
          <w:spacing w:val="5"/>
        </w:rPr>
        <w:t> </w:t>
      </w:r>
      <w:r>
        <w:rPr>
          <w:color w:val="C1945C"/>
        </w:rPr>
        <w:t>reconocimiento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1557" w:val="right" w:leader="none"/>
        </w:tabs>
        <w:spacing w:line="211" w:lineRule="auto" w:before="108"/>
        <w:ind w:left="1417"/>
        <w:rPr>
          <w:sz w:val="16"/>
        </w:rPr>
      </w:pPr>
      <w:r>
        <w:rPr>
          <w:b/>
          <w:color w:val="231F20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</w:rPr>
        <w:t>36.</w:t>
      </w:r>
      <w:r>
        <w:rPr>
          <w:b/>
          <w:color w:val="231F20"/>
          <w:spacing w:val="3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reconocimiento</w:t>
      </w:r>
      <w:r>
        <w:rPr>
          <w:color w:val="231F20"/>
          <w:spacing w:val="-15"/>
        </w:rPr>
        <w:t> </w:t>
      </w:r>
      <w:r>
        <w:rPr>
          <w:color w:val="231F20"/>
        </w:rPr>
        <w:t>derivado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regulado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Acuerdo,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  <w:tab/>
      </w:r>
      <w:r>
        <w:rPr>
          <w:color w:val="FFFFFF"/>
          <w:position w:val="-6"/>
          <w:sz w:val="16"/>
        </w:rPr>
        <w:t>19</w:t>
      </w:r>
    </w:p>
    <w:p>
      <w:pPr>
        <w:pStyle w:val="BodyText"/>
        <w:spacing w:line="207" w:lineRule="exact"/>
        <w:ind w:left="1417"/>
      </w:pPr>
      <w:r>
        <w:rPr>
          <w:color w:val="231F20"/>
        </w:rPr>
        <w:t>casos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corresponda,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realizará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conformidad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siguiente:</w:t>
      </w:r>
    </w:p>
    <w:p>
      <w:pPr>
        <w:spacing w:after="0" w:line="207" w:lineRule="exact"/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11008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7" o:title=""/>
            </v:shape>
            <v:shape style="position:absolute;left:0;top:15141;width:12175;height:371" type="#_x0000_t75" stroked="false">
              <v:imagedata r:id="rId38" o:title=""/>
            </v:shape>
            <v:shape style="position:absolute;left:550;top:13859;width:324;height:324" type="#_x0000_t75" stroked="false">
              <v:imagedata r:id="rId39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11690" to="10742,11690" stroked="true" strokeweight=".75pt" strokecolor="#231f20">
              <v:stroke dashstyle="dot"/>
            </v:line>
            <v:shape style="position:absolute;left:1424;top:11689;width:9340;height:2" coordorigin="1425,11690" coordsize="9340,0" path="m1425,11690l1425,11690m10764,11690l10764,11690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ListParagraph"/>
        <w:numPr>
          <w:ilvl w:val="0"/>
          <w:numId w:val="14"/>
        </w:numPr>
        <w:tabs>
          <w:tab w:pos="2338" w:val="left" w:leader="none"/>
        </w:tabs>
        <w:spacing w:line="285" w:lineRule="auto" w:before="93" w:after="0"/>
        <w:ind w:left="2337" w:right="1414" w:hanging="560"/>
        <w:jc w:val="both"/>
        <w:rPr>
          <w:sz w:val="18"/>
        </w:rPr>
      </w:pPr>
      <w:r>
        <w:rPr/>
        <w:pict>
          <v:shape style="position:absolute;margin-left:28.420401pt;margin-top:18.923912pt;width:13pt;height:123.75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Para el reconocimiento de la profesionalización, las autoridades de educación media superior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 los organismos descentralizados correspondientes, deberán efectuar las previsiones presu-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puestarias respectivas para el otorgamiento de la beca comisión. Además, deberán verificar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 la maestra o el maestro cumpla con lo establecido en la carta compromiso que para tal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efecto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emita.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igual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forma,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haya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entregado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informe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plazo máximo de diez días hábiles una vez concluido el periodo escolar, el cual contendrá lo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14"/>
        </w:numPr>
        <w:tabs>
          <w:tab w:pos="2698" w:val="left" w:leader="none"/>
        </w:tabs>
        <w:spacing w:line="240" w:lineRule="auto" w:before="158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descripción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actividades,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4"/>
        </w:numPr>
        <w:tabs>
          <w:tab w:pos="2698" w:val="left" w:leader="none"/>
        </w:tabs>
        <w:spacing w:line="285" w:lineRule="auto" w:before="0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Constancia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calificaciones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inscripción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asignaturas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cursar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periodo,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14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pacing w:val="-1"/>
          <w:sz w:val="18"/>
        </w:rPr>
        <w:t>Avance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tesis,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caso;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firmado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persona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becaria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director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tesis;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28.420401pt;margin-top:29.378736pt;width:13pt;height:294.8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apoyo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acompañamiento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adicional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tutoría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atenderá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14"/>
        </w:numPr>
        <w:tabs>
          <w:tab w:pos="2698" w:val="left" w:leader="none"/>
        </w:tabs>
        <w:spacing w:line="285" w:lineRule="auto" w:before="159" w:after="0"/>
        <w:ind w:left="2697" w:right="1414" w:hanging="360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planeación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desarrollarse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tutores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tutorados;</w:t>
      </w:r>
    </w:p>
    <w:p>
      <w:pPr>
        <w:pStyle w:val="ListParagraph"/>
        <w:numPr>
          <w:ilvl w:val="1"/>
          <w:numId w:val="14"/>
        </w:numPr>
        <w:tabs>
          <w:tab w:pos="2698" w:val="left" w:leader="none"/>
        </w:tabs>
        <w:spacing w:line="285" w:lineRule="auto" w:before="160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entrega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evidencias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requerido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me-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descentralizado;</w:t>
      </w:r>
    </w:p>
    <w:p>
      <w:pPr>
        <w:pStyle w:val="ListParagraph"/>
        <w:numPr>
          <w:ilvl w:val="1"/>
          <w:numId w:val="14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capacitación,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difusión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descentralizado,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14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atención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requerimientos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fines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seguimiento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realice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descentralizado,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14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descentralizados,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realizarán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previsiones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necesarias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reco-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nocimientos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deriven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respectivas.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C1945C"/>
        </w:rPr>
        <w:t>Supuestos</w:t>
      </w:r>
      <w:r>
        <w:rPr>
          <w:color w:val="C1945C"/>
          <w:spacing w:val="-3"/>
        </w:rPr>
        <w:t> </w:t>
      </w:r>
      <w:r>
        <w:rPr>
          <w:color w:val="C1945C"/>
        </w:rPr>
        <w:t>para</w:t>
      </w:r>
      <w:r>
        <w:rPr>
          <w:color w:val="C1945C"/>
          <w:spacing w:val="-3"/>
        </w:rPr>
        <w:t> </w:t>
      </w:r>
      <w:r>
        <w:rPr>
          <w:color w:val="C1945C"/>
        </w:rPr>
        <w:t>dejar</w:t>
      </w:r>
      <w:r>
        <w:rPr>
          <w:color w:val="C1945C"/>
          <w:spacing w:val="-2"/>
        </w:rPr>
        <w:t> </w:t>
      </w:r>
      <w:r>
        <w:rPr>
          <w:color w:val="C1945C"/>
        </w:rPr>
        <w:t>sin</w:t>
      </w:r>
      <w:r>
        <w:rPr>
          <w:color w:val="C1945C"/>
          <w:spacing w:val="-3"/>
        </w:rPr>
        <w:t> </w:t>
      </w:r>
      <w:r>
        <w:rPr>
          <w:color w:val="C1945C"/>
        </w:rPr>
        <w:t>efectos</w:t>
      </w:r>
      <w:r>
        <w:rPr>
          <w:color w:val="C1945C"/>
          <w:spacing w:val="-2"/>
        </w:rPr>
        <w:t> </w:t>
      </w:r>
      <w:r>
        <w:rPr>
          <w:color w:val="C1945C"/>
        </w:rPr>
        <w:t>la</w:t>
      </w:r>
      <w:r>
        <w:rPr>
          <w:color w:val="C1945C"/>
          <w:spacing w:val="-3"/>
        </w:rPr>
        <w:t> </w:t>
      </w:r>
      <w:r>
        <w:rPr>
          <w:color w:val="C1945C"/>
        </w:rPr>
        <w:t>participación</w:t>
      </w:r>
      <w:r>
        <w:rPr>
          <w:color w:val="C1945C"/>
          <w:spacing w:val="-2"/>
        </w:rPr>
        <w:t> </w:t>
      </w:r>
      <w:r>
        <w:rPr>
          <w:color w:val="C1945C"/>
        </w:rPr>
        <w:t>en</w:t>
      </w:r>
      <w:r>
        <w:rPr>
          <w:color w:val="C1945C"/>
          <w:spacing w:val="-3"/>
        </w:rPr>
        <w:t> </w:t>
      </w:r>
      <w:r>
        <w:rPr>
          <w:color w:val="C1945C"/>
        </w:rPr>
        <w:t>el</w:t>
      </w:r>
      <w:r>
        <w:rPr>
          <w:color w:val="C1945C"/>
          <w:spacing w:val="-3"/>
        </w:rPr>
        <w:t> </w:t>
      </w:r>
      <w:r>
        <w:rPr>
          <w:color w:val="C1945C"/>
        </w:rPr>
        <w:t>proceso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37.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Quedará</w:t>
      </w:r>
      <w:r>
        <w:rPr>
          <w:color w:val="231F20"/>
          <w:spacing w:val="-12"/>
        </w:rPr>
        <w:t> </w:t>
      </w:r>
      <w:r>
        <w:rPr>
          <w:color w:val="231F20"/>
        </w:rPr>
        <w:t>sin</w:t>
      </w:r>
      <w:r>
        <w:rPr>
          <w:color w:val="231F20"/>
          <w:spacing w:val="-13"/>
        </w:rPr>
        <w:t> </w:t>
      </w:r>
      <w:r>
        <w:rPr>
          <w:color w:val="231F20"/>
        </w:rPr>
        <w:t>efectos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participación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maestra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maestro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proceso,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indepen-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dencia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etapas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encuentre,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incluso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si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hubiese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asignado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cuando:</w:t>
      </w:r>
    </w:p>
    <w:p>
      <w:pPr>
        <w:pStyle w:val="BodyText"/>
        <w:tabs>
          <w:tab w:pos="2337" w:val="left" w:leader="none"/>
        </w:tabs>
        <w:spacing w:line="285" w:lineRule="auto" w:before="159"/>
        <w:ind w:left="2337" w:right="1415" w:hanging="560"/>
      </w:pPr>
      <w:r>
        <w:rPr>
          <w:b/>
          <w:color w:val="231F20"/>
        </w:rPr>
        <w:t>I.</w:t>
        <w:tab/>
      </w:r>
      <w:r>
        <w:rPr>
          <w:color w:val="231F20"/>
        </w:rPr>
        <w:t>Proporcione información o documentación apócrifa o falsa, o realice plagio, en el proceso co-</w:t>
      </w:r>
      <w:r>
        <w:rPr>
          <w:color w:val="231F20"/>
          <w:spacing w:val="-61"/>
        </w:rPr>
        <w:t> </w:t>
      </w:r>
      <w:r>
        <w:rPr>
          <w:color w:val="231F20"/>
        </w:rPr>
        <w:t>rrespondiente;</w:t>
      </w:r>
    </w:p>
    <w:p>
      <w:pPr>
        <w:pStyle w:val="BodyText"/>
        <w:tabs>
          <w:tab w:pos="1777" w:val="left" w:leader="none"/>
          <w:tab w:pos="2337" w:val="left" w:leader="none"/>
        </w:tabs>
        <w:spacing w:line="192" w:lineRule="auto" w:before="174"/>
        <w:ind w:left="2337" w:right="1416" w:hanging="1730"/>
      </w:pPr>
      <w:r>
        <w:rPr>
          <w:color w:val="FFFFFF"/>
          <w:position w:val="-10"/>
          <w:sz w:val="16"/>
        </w:rPr>
        <w:t>20</w:t>
        <w:tab/>
      </w:r>
      <w:r>
        <w:rPr>
          <w:b/>
          <w:color w:val="231F20"/>
        </w:rPr>
        <w:t>II.</w:t>
        <w:tab/>
      </w:r>
      <w:r>
        <w:rPr>
          <w:color w:val="231F20"/>
        </w:rPr>
        <w:t>Incumpla</w:t>
      </w:r>
      <w:r>
        <w:rPr>
          <w:color w:val="231F20"/>
          <w:spacing w:val="10"/>
        </w:rPr>
        <w:t> </w:t>
      </w:r>
      <w:r>
        <w:rPr>
          <w:color w:val="231F20"/>
        </w:rPr>
        <w:t>con</w:t>
      </w:r>
      <w:r>
        <w:rPr>
          <w:color w:val="231F20"/>
          <w:spacing w:val="11"/>
        </w:rPr>
        <w:t> </w:t>
      </w:r>
      <w:r>
        <w:rPr>
          <w:color w:val="231F20"/>
        </w:rPr>
        <w:t>las</w:t>
      </w:r>
      <w:r>
        <w:rPr>
          <w:color w:val="231F20"/>
          <w:spacing w:val="10"/>
        </w:rPr>
        <w:t> </w:t>
      </w:r>
      <w:r>
        <w:rPr>
          <w:color w:val="231F20"/>
        </w:rPr>
        <w:t>disposiciones</w:t>
      </w:r>
      <w:r>
        <w:rPr>
          <w:color w:val="231F20"/>
          <w:spacing w:val="11"/>
        </w:rPr>
        <w:t> </w:t>
      </w:r>
      <w:r>
        <w:rPr>
          <w:color w:val="231F20"/>
        </w:rPr>
        <w:t>del</w:t>
      </w:r>
      <w:r>
        <w:rPr>
          <w:color w:val="231F20"/>
          <w:spacing w:val="10"/>
        </w:rPr>
        <w:t> </w:t>
      </w:r>
      <w:r>
        <w:rPr>
          <w:color w:val="231F20"/>
        </w:rPr>
        <w:t>presente</w:t>
      </w:r>
      <w:r>
        <w:rPr>
          <w:color w:val="231F20"/>
          <w:spacing w:val="11"/>
        </w:rPr>
        <w:t> </w:t>
      </w:r>
      <w:r>
        <w:rPr>
          <w:color w:val="231F20"/>
        </w:rPr>
        <w:t>Acuerdo</w:t>
      </w:r>
      <w:r>
        <w:rPr>
          <w:color w:val="231F20"/>
          <w:spacing w:val="11"/>
        </w:rPr>
        <w:t> </w:t>
      </w: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con</w:t>
      </w:r>
      <w:r>
        <w:rPr>
          <w:color w:val="231F20"/>
          <w:spacing w:val="11"/>
        </w:rPr>
        <w:t> </w:t>
      </w:r>
      <w:r>
        <w:rPr>
          <w:color w:val="231F20"/>
        </w:rPr>
        <w:t>las</w:t>
      </w:r>
      <w:r>
        <w:rPr>
          <w:color w:val="231F20"/>
          <w:spacing w:val="10"/>
        </w:rPr>
        <w:t> </w:t>
      </w:r>
      <w:r>
        <w:rPr>
          <w:color w:val="231F20"/>
        </w:rPr>
        <w:t>bases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convocatoria</w:t>
      </w:r>
      <w:r>
        <w:rPr>
          <w:color w:val="231F20"/>
          <w:spacing w:val="11"/>
        </w:rPr>
        <w:t> </w:t>
      </w:r>
      <w:r>
        <w:rPr>
          <w:color w:val="231F20"/>
        </w:rPr>
        <w:t>del</w:t>
      </w:r>
      <w:r>
        <w:rPr>
          <w:color w:val="231F20"/>
          <w:spacing w:val="-60"/>
        </w:rPr>
        <w:t> </w:t>
      </w:r>
      <w:r>
        <w:rPr>
          <w:color w:val="231F20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reconocimiento</w:t>
      </w:r>
      <w:r>
        <w:rPr>
          <w:color w:val="231F20"/>
          <w:spacing w:val="-17"/>
        </w:rPr>
        <w:t> </w:t>
      </w:r>
      <w:r>
        <w:rPr>
          <w:color w:val="231F20"/>
        </w:rPr>
        <w:t>respectivo;</w:t>
      </w:r>
    </w:p>
    <w:p>
      <w:pPr>
        <w:spacing w:after="0" w:line="192" w:lineRule="auto"/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09472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4" o:title=""/>
            </v:shape>
            <v:shape style="position:absolute;left:4;top:15141;width:12185;height:371" type="#_x0000_t75" stroked="false">
              <v:imagedata r:id="rId35" o:title=""/>
            </v:shape>
            <v:shape style="position:absolute;left:11322;top:13859;width:324;height:324" type="#_x0000_t75" stroked="false">
              <v:imagedata r:id="rId36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6919" to="10732,6919" stroked="true" strokeweight=".75pt" strokecolor="#231f20">
              <v:stroke dashstyle="dot"/>
            </v:line>
            <v:shape style="position:absolute;left:1424;top:6918;width:9330;height:2" coordorigin="1425,6919" coordsize="9330,0" path="m1425,6919l1425,6919m10754,6919l10754,6919e" filled="false" stroked="true" strokeweight=".75pt" strokecolor="#231f20">
              <v:path arrowok="t"/>
              <v:stroke dashstyle="solid"/>
            </v:shape>
            <v:line style="position:absolute" from="1470,10909" to="10732,10909" stroked="true" strokeweight=".75pt" strokecolor="#231f20">
              <v:stroke dashstyle="dot"/>
            </v:line>
            <v:shape style="position:absolute;left:1424;top:10908;width:9330;height:2" coordorigin="1425,10909" coordsize="9330,0" path="m1425,10909l1425,10909m10754,10909l10754,10909e" filled="false" stroked="true" strokeweight=".75pt" strokecolor="#231f20">
              <v:path arrowok="t"/>
              <v:stroke dashstyle="solid"/>
            </v:shape>
            <v:shape style="position:absolute;left:1417;top:9091;width:2337;height:360" coordorigin="1417,9091" coordsize="2337,360" path="m3574,9091l1417,9091,1417,9451,3574,9451,3644,9437,3701,9399,3740,9341,3754,9271,3740,9201,3701,9144,3644,9105,3574,9091xe" filled="true" fillcolor="#c1945c" stroked="false">
              <v:path arrowok="t"/>
              <v:fill type="solid"/>
            </v:shape>
            <w10:wrap type="none"/>
          </v:group>
        </w:pict>
      </w:r>
    </w:p>
    <w:p>
      <w:pPr>
        <w:pStyle w:val="ListParagraph"/>
        <w:numPr>
          <w:ilvl w:val="0"/>
          <w:numId w:val="15"/>
        </w:numPr>
        <w:tabs>
          <w:tab w:pos="2338" w:val="left" w:leader="none"/>
        </w:tabs>
        <w:spacing w:line="285" w:lineRule="auto" w:before="93" w:after="0"/>
        <w:ind w:left="2337" w:right="1425" w:hanging="560"/>
        <w:jc w:val="both"/>
        <w:rPr>
          <w:sz w:val="18"/>
        </w:rPr>
      </w:pPr>
      <w:r>
        <w:rPr/>
        <w:pict>
          <v:shape style="position:absolute;margin-left:567.003113pt;margin-top:18.923912pt;width:13pt;height:123.75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 autoridad de educación media superior, el organismo descentralizado o la Unidad del Sis-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tema identifiquen que la información asentada en el registro para acreditar los requisitos 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criterios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cuente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probatoria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necesaria,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0"/>
          <w:numId w:val="15"/>
        </w:numPr>
        <w:tabs>
          <w:tab w:pos="2338" w:val="left" w:leader="none"/>
        </w:tabs>
        <w:spacing w:line="285" w:lineRule="auto" w:before="159" w:after="0"/>
        <w:ind w:left="2337" w:right="1425" w:hanging="560"/>
        <w:jc w:val="both"/>
        <w:rPr>
          <w:sz w:val="18"/>
        </w:rPr>
      </w:pPr>
      <w:r>
        <w:rPr>
          <w:color w:val="231F20"/>
          <w:sz w:val="18"/>
        </w:rPr>
        <w:t>Presente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conductas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contrarias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indicadas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cativas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requisitos,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derivadas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reconocimiento.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ind w:left="1397"/>
      </w:pPr>
      <w:r>
        <w:rPr>
          <w:color w:val="58595B"/>
          <w:w w:val="95"/>
        </w:rPr>
        <w:t>Sección</w:t>
      </w:r>
      <w:r>
        <w:rPr>
          <w:color w:val="58595B"/>
          <w:spacing w:val="-6"/>
          <w:w w:val="95"/>
        </w:rPr>
        <w:t> </w:t>
      </w:r>
      <w:r>
        <w:rPr>
          <w:color w:val="58595B"/>
          <w:w w:val="95"/>
        </w:rPr>
        <w:t>Segunda</w:t>
      </w:r>
    </w:p>
    <w:p>
      <w:pPr>
        <w:pStyle w:val="Heading4"/>
        <w:spacing w:before="74"/>
        <w:ind w:left="1397"/>
      </w:pPr>
      <w:r>
        <w:rPr>
          <w:color w:val="58595B"/>
          <w:spacing w:val="-1"/>
          <w:w w:val="105"/>
        </w:rPr>
        <w:t>Del</w:t>
      </w:r>
      <w:r>
        <w:rPr>
          <w:color w:val="58595B"/>
          <w:spacing w:val="-20"/>
          <w:w w:val="105"/>
        </w:rPr>
        <w:t> </w:t>
      </w:r>
      <w:r>
        <w:rPr>
          <w:color w:val="58595B"/>
          <w:spacing w:val="-1"/>
          <w:w w:val="105"/>
        </w:rPr>
        <w:t>evento</w:t>
      </w:r>
      <w:r>
        <w:rPr>
          <w:color w:val="58595B"/>
          <w:spacing w:val="-20"/>
          <w:w w:val="105"/>
        </w:rPr>
        <w:t> </w:t>
      </w:r>
      <w:r>
        <w:rPr>
          <w:color w:val="58595B"/>
          <w:spacing w:val="-1"/>
          <w:w w:val="105"/>
        </w:rPr>
        <w:t>público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396" w:right="1405" w:firstLine="0"/>
        <w:jc w:val="center"/>
        <w:rPr>
          <w:sz w:val="20"/>
        </w:rPr>
      </w:pPr>
      <w:r>
        <w:rPr>
          <w:color w:val="C1945C"/>
          <w:sz w:val="20"/>
        </w:rPr>
        <w:t>Evento</w:t>
      </w:r>
      <w:r>
        <w:rPr>
          <w:color w:val="C1945C"/>
          <w:spacing w:val="9"/>
          <w:sz w:val="20"/>
        </w:rPr>
        <w:t> </w:t>
      </w:r>
      <w:r>
        <w:rPr>
          <w:color w:val="C1945C"/>
          <w:sz w:val="20"/>
        </w:rPr>
        <w:t>público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para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la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asignación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reconocimientos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25"/>
        <w:jc w:val="both"/>
      </w:pPr>
      <w:r>
        <w:rPr/>
        <w:pict>
          <v:shape style="position:absolute;margin-left:567.003113pt;margin-top:-9.571276pt;width:13pt;height:294.8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38.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garantizar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transparencia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asignación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reconocimientos</w:t>
      </w:r>
      <w:r>
        <w:rPr>
          <w:color w:val="231F20"/>
          <w:spacing w:val="-10"/>
        </w:rPr>
        <w:t> </w:t>
      </w:r>
      <w:r>
        <w:rPr>
          <w:color w:val="231F20"/>
        </w:rPr>
        <w:t>derivados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pro-</w:t>
      </w:r>
      <w:r>
        <w:rPr>
          <w:color w:val="231F20"/>
          <w:spacing w:val="-60"/>
        </w:rPr>
        <w:t> </w:t>
      </w:r>
      <w:r>
        <w:rPr>
          <w:color w:val="231F20"/>
        </w:rPr>
        <w:t>cesos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aplique,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6"/>
        </w:rPr>
        <w:t> </w:t>
      </w:r>
      <w:r>
        <w:rPr>
          <w:color w:val="231F20"/>
        </w:rPr>
        <w:t>superior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organismos</w:t>
      </w:r>
      <w:r>
        <w:rPr>
          <w:color w:val="231F20"/>
          <w:spacing w:val="-6"/>
        </w:rPr>
        <w:t> </w:t>
      </w:r>
      <w:r>
        <w:rPr>
          <w:color w:val="231F20"/>
        </w:rPr>
        <w:t>descentralizados</w:t>
      </w:r>
      <w:r>
        <w:rPr>
          <w:color w:val="231F20"/>
          <w:spacing w:val="-5"/>
        </w:rPr>
        <w:t> </w:t>
      </w:r>
      <w:r>
        <w:rPr>
          <w:color w:val="231F20"/>
        </w:rPr>
        <w:t>con-</w:t>
      </w:r>
      <w:r>
        <w:rPr>
          <w:color w:val="231F20"/>
          <w:spacing w:val="-61"/>
        </w:rPr>
        <w:t> </w:t>
      </w:r>
      <w:r>
        <w:rPr>
          <w:color w:val="231F20"/>
        </w:rPr>
        <w:t>vocarán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evento</w:t>
      </w:r>
      <w:r>
        <w:rPr>
          <w:color w:val="231F20"/>
          <w:spacing w:val="-15"/>
        </w:rPr>
        <w:t> </w:t>
      </w:r>
      <w:r>
        <w:rPr>
          <w:color w:val="231F20"/>
        </w:rPr>
        <w:t>público</w:t>
      </w:r>
      <w:r>
        <w:rPr>
          <w:color w:val="231F20"/>
          <w:spacing w:val="-15"/>
        </w:rPr>
        <w:t> </w:t>
      </w:r>
      <w:r>
        <w:rPr>
          <w:color w:val="231F20"/>
        </w:rPr>
        <w:t>conforme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estipulado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cada</w:t>
      </w:r>
      <w:r>
        <w:rPr>
          <w:color w:val="231F20"/>
          <w:spacing w:val="-15"/>
        </w:rPr>
        <w:t> </w:t>
      </w:r>
      <w:r>
        <w:rPr>
          <w:color w:val="231F20"/>
        </w:rPr>
        <w:t>autoridad</w:t>
      </w:r>
      <w:r>
        <w:rPr>
          <w:color w:val="231F20"/>
          <w:spacing w:val="-14"/>
        </w:rPr>
        <w:t> </w:t>
      </w:r>
      <w:r>
        <w:rPr>
          <w:color w:val="231F20"/>
        </w:rPr>
        <w:t>educativa.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90"/>
        <w:ind w:left="1878" w:right="0"/>
        <w:jc w:val="left"/>
      </w:pPr>
      <w:r>
        <w:rPr>
          <w:color w:val="FFFFFF"/>
          <w:w w:val="95"/>
        </w:rPr>
        <w:t>Capítulo</w:t>
      </w:r>
      <w:r>
        <w:rPr>
          <w:color w:val="FFFFFF"/>
          <w:spacing w:val="-8"/>
          <w:w w:val="95"/>
        </w:rPr>
        <w:t> </w:t>
      </w:r>
      <w:r>
        <w:rPr>
          <w:color w:val="FFFFFF"/>
          <w:w w:val="95"/>
        </w:rPr>
        <w:t>V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Heading3"/>
        <w:numPr>
          <w:ilvl w:val="0"/>
          <w:numId w:val="16"/>
        </w:numPr>
        <w:tabs>
          <w:tab w:pos="2098" w:val="left" w:leader="none"/>
        </w:tabs>
        <w:spacing w:line="240" w:lineRule="auto" w:before="1" w:after="0"/>
        <w:ind w:left="2097" w:right="0" w:hanging="261"/>
        <w:jc w:val="left"/>
      </w:pPr>
      <w:r>
        <w:rPr>
          <w:color w:val="636466"/>
        </w:rPr>
        <w:t>Del</w:t>
      </w:r>
      <w:r>
        <w:rPr>
          <w:color w:val="636466"/>
          <w:spacing w:val="-6"/>
        </w:rPr>
        <w:t> </w:t>
      </w:r>
      <w:r>
        <w:rPr>
          <w:color w:val="636466"/>
        </w:rPr>
        <w:t>recurso</w:t>
      </w:r>
      <w:r>
        <w:rPr>
          <w:color w:val="636466"/>
          <w:spacing w:val="-6"/>
        </w:rPr>
        <w:t> </w:t>
      </w:r>
      <w:r>
        <w:rPr>
          <w:color w:val="636466"/>
        </w:rPr>
        <w:t>de</w:t>
      </w:r>
      <w:r>
        <w:rPr>
          <w:color w:val="636466"/>
          <w:spacing w:val="-6"/>
        </w:rPr>
        <w:t> </w:t>
      </w:r>
      <w:r>
        <w:rPr>
          <w:color w:val="636466"/>
        </w:rPr>
        <w:t>reconsideración</w:t>
      </w:r>
    </w:p>
    <w:p>
      <w:pPr>
        <w:pStyle w:val="BodyText"/>
        <w:spacing w:before="3"/>
        <w:rPr>
          <w:sz w:val="27"/>
        </w:rPr>
      </w:pPr>
    </w:p>
    <w:p>
      <w:pPr>
        <w:pStyle w:val="Heading4"/>
        <w:spacing w:before="1"/>
        <w:ind w:left="1397"/>
      </w:pPr>
      <w:r>
        <w:rPr>
          <w:color w:val="C1945C"/>
        </w:rPr>
        <w:t>Interposición</w:t>
      </w:r>
      <w:r>
        <w:rPr>
          <w:color w:val="C1945C"/>
          <w:spacing w:val="6"/>
        </w:rPr>
        <w:t> </w:t>
      </w:r>
      <w:r>
        <w:rPr>
          <w:color w:val="C1945C"/>
        </w:rPr>
        <w:t>del</w:t>
      </w:r>
      <w:r>
        <w:rPr>
          <w:color w:val="C1945C"/>
          <w:spacing w:val="6"/>
        </w:rPr>
        <w:t> </w:t>
      </w:r>
      <w:r>
        <w:rPr>
          <w:color w:val="C1945C"/>
        </w:rPr>
        <w:t>recurso</w:t>
      </w:r>
      <w:r>
        <w:rPr>
          <w:color w:val="C1945C"/>
          <w:spacing w:val="6"/>
        </w:rPr>
        <w:t> </w:t>
      </w:r>
      <w:r>
        <w:rPr>
          <w:color w:val="C1945C"/>
        </w:rPr>
        <w:t>de</w:t>
      </w:r>
      <w:r>
        <w:rPr>
          <w:color w:val="C1945C"/>
          <w:spacing w:val="7"/>
        </w:rPr>
        <w:t> </w:t>
      </w:r>
      <w:r>
        <w:rPr>
          <w:color w:val="C1945C"/>
        </w:rPr>
        <w:t>reconsideración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3"/>
        <w:ind w:left="1417" w:right="142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1"/>
        </w:rPr>
        <w:t>39.</w:t>
      </w:r>
      <w:r>
        <w:rPr>
          <w:b/>
          <w:color w:val="231F20"/>
          <w:spacing w:val="-11"/>
        </w:rPr>
        <w:t> </w:t>
      </w:r>
      <w:r>
        <w:rPr>
          <w:color w:val="221F1F"/>
          <w:spacing w:val="-1"/>
        </w:rPr>
        <w:t>Las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maestras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y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los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maestros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participantes,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en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un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plazo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de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quince</w:t>
      </w:r>
      <w:r>
        <w:rPr>
          <w:color w:val="221F1F"/>
          <w:spacing w:val="-15"/>
        </w:rPr>
        <w:t> </w:t>
      </w:r>
      <w:r>
        <w:rPr>
          <w:color w:val="221F1F"/>
        </w:rPr>
        <w:t>días</w:t>
      </w:r>
      <w:r>
        <w:rPr>
          <w:color w:val="221F1F"/>
          <w:spacing w:val="-15"/>
        </w:rPr>
        <w:t> </w:t>
      </w:r>
      <w:r>
        <w:rPr>
          <w:color w:val="221F1F"/>
        </w:rPr>
        <w:t>hábiles,</w:t>
      </w:r>
      <w:r>
        <w:rPr>
          <w:color w:val="221F1F"/>
          <w:spacing w:val="-14"/>
        </w:rPr>
        <w:t> </w:t>
      </w:r>
      <w:r>
        <w:rPr>
          <w:color w:val="221F1F"/>
        </w:rPr>
        <w:t>podrán</w:t>
      </w:r>
      <w:r>
        <w:rPr>
          <w:color w:val="221F1F"/>
          <w:spacing w:val="-15"/>
        </w:rPr>
        <w:t> </w:t>
      </w:r>
      <w:r>
        <w:rPr>
          <w:color w:val="221F1F"/>
        </w:rPr>
        <w:t>inter-</w:t>
      </w:r>
      <w:r>
        <w:rPr>
          <w:color w:val="221F1F"/>
          <w:spacing w:val="-61"/>
        </w:rPr>
        <w:t> </w:t>
      </w:r>
      <w:r>
        <w:rPr>
          <w:color w:val="221F1F"/>
        </w:rPr>
        <w:t>poner</w:t>
      </w:r>
      <w:r>
        <w:rPr>
          <w:color w:val="221F1F"/>
          <w:spacing w:val="-14"/>
        </w:rPr>
        <w:t> </w:t>
      </w:r>
      <w:r>
        <w:rPr>
          <w:color w:val="221F1F"/>
        </w:rPr>
        <w:t>recurso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reconsideración</w:t>
      </w:r>
      <w:r>
        <w:rPr>
          <w:color w:val="221F1F"/>
          <w:spacing w:val="-14"/>
        </w:rPr>
        <w:t> </w:t>
      </w:r>
      <w:r>
        <w:rPr>
          <w:color w:val="221F1F"/>
        </w:rPr>
        <w:t>en</w:t>
      </w:r>
      <w:r>
        <w:rPr>
          <w:color w:val="221F1F"/>
          <w:spacing w:val="-13"/>
        </w:rPr>
        <w:t> </w:t>
      </w:r>
      <w:r>
        <w:rPr>
          <w:color w:val="221F1F"/>
        </w:rPr>
        <w:t>contra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las</w:t>
      </w:r>
      <w:r>
        <w:rPr>
          <w:color w:val="221F1F"/>
          <w:spacing w:val="-14"/>
        </w:rPr>
        <w:t> </w:t>
      </w:r>
      <w:r>
        <w:rPr>
          <w:color w:val="221F1F"/>
        </w:rPr>
        <w:t>resoluciones</w:t>
      </w:r>
      <w:r>
        <w:rPr>
          <w:color w:val="221F1F"/>
          <w:spacing w:val="-14"/>
        </w:rPr>
        <w:t> </w:t>
      </w:r>
      <w:r>
        <w:rPr>
          <w:color w:val="221F1F"/>
        </w:rPr>
        <w:t>que</w:t>
      </w:r>
      <w:r>
        <w:rPr>
          <w:color w:val="221F1F"/>
          <w:spacing w:val="-13"/>
        </w:rPr>
        <w:t> </w:t>
      </w:r>
      <w:r>
        <w:rPr>
          <w:color w:val="221F1F"/>
        </w:rPr>
        <w:t>deriven</w:t>
      </w:r>
      <w:r>
        <w:rPr>
          <w:color w:val="221F1F"/>
          <w:spacing w:val="-14"/>
        </w:rPr>
        <w:t> </w:t>
      </w:r>
      <w:r>
        <w:rPr>
          <w:color w:val="221F1F"/>
        </w:rPr>
        <w:t>del</w:t>
      </w:r>
      <w:r>
        <w:rPr>
          <w:color w:val="221F1F"/>
          <w:spacing w:val="-14"/>
        </w:rPr>
        <w:t> </w:t>
      </w:r>
      <w:r>
        <w:rPr>
          <w:color w:val="221F1F"/>
        </w:rPr>
        <w:t>proceso</w:t>
      </w:r>
      <w:r>
        <w:rPr>
          <w:color w:val="221F1F"/>
          <w:spacing w:val="-14"/>
        </w:rPr>
        <w:t> </w:t>
      </w:r>
      <w:r>
        <w:rPr>
          <w:color w:val="221F1F"/>
        </w:rPr>
        <w:t>regulado</w:t>
      </w:r>
      <w:r>
        <w:rPr>
          <w:color w:val="221F1F"/>
          <w:spacing w:val="-14"/>
        </w:rPr>
        <w:t> </w:t>
      </w:r>
      <w:r>
        <w:rPr>
          <w:color w:val="221F1F"/>
        </w:rPr>
        <w:t>en</w:t>
      </w:r>
      <w:r>
        <w:rPr>
          <w:color w:val="221F1F"/>
          <w:spacing w:val="-13"/>
        </w:rPr>
        <w:t> </w:t>
      </w:r>
      <w:r>
        <w:rPr>
          <w:color w:val="221F1F"/>
        </w:rPr>
        <w:t>este</w:t>
      </w:r>
      <w:r>
        <w:rPr>
          <w:color w:val="221F1F"/>
          <w:spacing w:val="-61"/>
        </w:rPr>
        <w:t> </w:t>
      </w:r>
      <w:r>
        <w:rPr>
          <w:color w:val="221F1F"/>
        </w:rPr>
        <w:t>Acuerdo,</w:t>
      </w:r>
      <w:r>
        <w:rPr>
          <w:color w:val="221F1F"/>
          <w:spacing w:val="-3"/>
        </w:rPr>
        <w:t> </w:t>
      </w:r>
      <w:r>
        <w:rPr>
          <w:color w:val="221F1F"/>
        </w:rPr>
        <w:t>el</w:t>
      </w:r>
      <w:r>
        <w:rPr>
          <w:color w:val="221F1F"/>
          <w:spacing w:val="-3"/>
        </w:rPr>
        <w:t> </w:t>
      </w:r>
      <w:r>
        <w:rPr>
          <w:color w:val="221F1F"/>
        </w:rPr>
        <w:t>cual</w:t>
      </w:r>
      <w:r>
        <w:rPr>
          <w:color w:val="221F1F"/>
          <w:spacing w:val="-3"/>
        </w:rPr>
        <w:t> </w:t>
      </w:r>
      <w:r>
        <w:rPr>
          <w:color w:val="221F1F"/>
        </w:rPr>
        <w:t>deberá</w:t>
      </w:r>
      <w:r>
        <w:rPr>
          <w:color w:val="221F1F"/>
          <w:spacing w:val="-3"/>
        </w:rPr>
        <w:t> </w:t>
      </w:r>
      <w:r>
        <w:rPr>
          <w:color w:val="221F1F"/>
        </w:rPr>
        <w:t>versar</w:t>
      </w:r>
      <w:r>
        <w:rPr>
          <w:color w:val="221F1F"/>
          <w:spacing w:val="-4"/>
        </w:rPr>
        <w:t> </w:t>
      </w:r>
      <w:r>
        <w:rPr>
          <w:color w:val="221F1F"/>
        </w:rPr>
        <w:t>sobre</w:t>
      </w:r>
      <w:r>
        <w:rPr>
          <w:color w:val="221F1F"/>
          <w:spacing w:val="-3"/>
        </w:rPr>
        <w:t> </w:t>
      </w:r>
      <w:r>
        <w:rPr>
          <w:color w:val="221F1F"/>
        </w:rPr>
        <w:t>su</w:t>
      </w:r>
      <w:r>
        <w:rPr>
          <w:color w:val="221F1F"/>
          <w:spacing w:val="-3"/>
        </w:rPr>
        <w:t> </w:t>
      </w:r>
      <w:r>
        <w:rPr>
          <w:color w:val="221F1F"/>
        </w:rPr>
        <w:t>correcta</w:t>
      </w:r>
      <w:r>
        <w:rPr>
          <w:color w:val="221F1F"/>
          <w:spacing w:val="-3"/>
        </w:rPr>
        <w:t> </w:t>
      </w:r>
      <w:r>
        <w:rPr>
          <w:color w:val="221F1F"/>
        </w:rPr>
        <w:t>aplicación,</w:t>
      </w:r>
      <w:r>
        <w:rPr>
          <w:color w:val="221F1F"/>
          <w:spacing w:val="-3"/>
        </w:rPr>
        <w:t> </w:t>
      </w:r>
      <w:r>
        <w:rPr>
          <w:color w:val="221F1F"/>
        </w:rPr>
        <w:t>conforme</w:t>
      </w:r>
      <w:r>
        <w:rPr>
          <w:color w:val="221F1F"/>
          <w:spacing w:val="-3"/>
        </w:rPr>
        <w:t> </w:t>
      </w:r>
      <w:r>
        <w:rPr>
          <w:color w:val="221F1F"/>
        </w:rPr>
        <w:t>a</w:t>
      </w:r>
      <w:r>
        <w:rPr>
          <w:color w:val="221F1F"/>
          <w:spacing w:val="-3"/>
        </w:rPr>
        <w:t> </w:t>
      </w:r>
      <w:r>
        <w:rPr>
          <w:color w:val="221F1F"/>
        </w:rPr>
        <w:t>los</w:t>
      </w:r>
      <w:r>
        <w:rPr>
          <w:color w:val="221F1F"/>
          <w:spacing w:val="-3"/>
        </w:rPr>
        <w:t> </w:t>
      </w:r>
      <w:r>
        <w:rPr>
          <w:color w:val="221F1F"/>
        </w:rPr>
        <w:t>requisitos</w:t>
      </w:r>
      <w:r>
        <w:rPr>
          <w:color w:val="221F1F"/>
          <w:spacing w:val="-3"/>
        </w:rPr>
        <w:t> </w:t>
      </w:r>
      <w:r>
        <w:rPr>
          <w:color w:val="221F1F"/>
        </w:rPr>
        <w:t>dispuestos</w:t>
      </w:r>
      <w:r>
        <w:rPr>
          <w:color w:val="221F1F"/>
          <w:spacing w:val="-3"/>
        </w:rPr>
        <w:t> </w:t>
      </w:r>
      <w:r>
        <w:rPr>
          <w:color w:val="221F1F"/>
        </w:rPr>
        <w:t>en</w:t>
      </w:r>
      <w:r>
        <w:rPr>
          <w:color w:val="221F1F"/>
          <w:spacing w:val="-3"/>
        </w:rPr>
        <w:t> </w:t>
      </w:r>
      <w:r>
        <w:rPr>
          <w:color w:val="221F1F"/>
        </w:rPr>
        <w:t>los</w:t>
      </w:r>
      <w:r>
        <w:rPr>
          <w:color w:val="221F1F"/>
          <w:spacing w:val="-60"/>
        </w:rPr>
        <w:t> </w:t>
      </w:r>
      <w:r>
        <w:rPr>
          <w:color w:val="221F1F"/>
          <w:w w:val="95"/>
        </w:rPr>
        <w:t>artículos</w:t>
      </w:r>
      <w:r>
        <w:rPr>
          <w:color w:val="221F1F"/>
          <w:spacing w:val="-9"/>
          <w:w w:val="95"/>
        </w:rPr>
        <w:t> </w:t>
      </w:r>
      <w:r>
        <w:rPr>
          <w:color w:val="221F1F"/>
          <w:w w:val="95"/>
        </w:rPr>
        <w:t>103,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104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y</w:t>
      </w:r>
      <w:r>
        <w:rPr>
          <w:color w:val="221F1F"/>
          <w:spacing w:val="-9"/>
          <w:w w:val="95"/>
        </w:rPr>
        <w:t> </w:t>
      </w:r>
      <w:r>
        <w:rPr>
          <w:color w:val="221F1F"/>
          <w:w w:val="95"/>
        </w:rPr>
        <w:t>105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de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la</w:t>
      </w:r>
      <w:r>
        <w:rPr>
          <w:color w:val="221F1F"/>
          <w:spacing w:val="-9"/>
          <w:w w:val="95"/>
        </w:rPr>
        <w:t> </w:t>
      </w:r>
      <w:r>
        <w:rPr>
          <w:color w:val="221F1F"/>
          <w:w w:val="95"/>
        </w:rPr>
        <w:t>Ley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General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del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Sistema</w:t>
      </w:r>
      <w:r>
        <w:rPr>
          <w:color w:val="221F1F"/>
          <w:spacing w:val="-9"/>
          <w:w w:val="95"/>
        </w:rPr>
        <w:t> </w:t>
      </w:r>
      <w:r>
        <w:rPr>
          <w:color w:val="221F1F"/>
          <w:w w:val="95"/>
        </w:rPr>
        <w:t>para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la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Carrera</w:t>
      </w:r>
      <w:r>
        <w:rPr>
          <w:color w:val="221F1F"/>
          <w:spacing w:val="-9"/>
          <w:w w:val="95"/>
        </w:rPr>
        <w:t> </w:t>
      </w:r>
      <w:r>
        <w:rPr>
          <w:color w:val="221F1F"/>
          <w:w w:val="95"/>
        </w:rPr>
        <w:t>de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las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Maestras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y</w:t>
      </w:r>
      <w:r>
        <w:rPr>
          <w:color w:val="221F1F"/>
          <w:spacing w:val="-9"/>
          <w:w w:val="95"/>
        </w:rPr>
        <w:t> </w:t>
      </w:r>
      <w:r>
        <w:rPr>
          <w:color w:val="221F1F"/>
          <w:w w:val="95"/>
        </w:rPr>
        <w:t>los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Maestros.</w:t>
      </w:r>
    </w:p>
    <w:p>
      <w:pPr>
        <w:pStyle w:val="BodyText"/>
        <w:spacing w:line="285" w:lineRule="auto" w:before="159"/>
        <w:ind w:left="1417" w:right="1424"/>
        <w:jc w:val="both"/>
      </w:pPr>
      <w:r>
        <w:rPr>
          <w:color w:val="221F1F"/>
        </w:rPr>
        <w:t>La interposición será ante la autoridad que emita la resolución que se impugna. En caso de que este</w:t>
      </w:r>
      <w:r>
        <w:rPr>
          <w:color w:val="221F1F"/>
          <w:spacing w:val="1"/>
        </w:rPr>
        <w:t> </w:t>
      </w:r>
      <w:r>
        <w:rPr>
          <w:color w:val="221F1F"/>
        </w:rPr>
        <w:t>recurso se interponga ante la autoridad de educación media superior o el organismo descentralizado y</w:t>
      </w:r>
      <w:r>
        <w:rPr>
          <w:color w:val="221F1F"/>
          <w:spacing w:val="-61"/>
        </w:rPr>
        <w:t> </w:t>
      </w:r>
      <w:r>
        <w:rPr>
          <w:color w:val="221F1F"/>
        </w:rPr>
        <w:t>que</w:t>
      </w:r>
      <w:r>
        <w:rPr>
          <w:color w:val="221F1F"/>
          <w:spacing w:val="-13"/>
        </w:rPr>
        <w:t> </w:t>
      </w:r>
      <w:r>
        <w:rPr>
          <w:color w:val="221F1F"/>
        </w:rPr>
        <w:t>la</w:t>
      </w:r>
      <w:r>
        <w:rPr>
          <w:color w:val="221F1F"/>
          <w:spacing w:val="-13"/>
        </w:rPr>
        <w:t> </w:t>
      </w:r>
      <w:r>
        <w:rPr>
          <w:color w:val="221F1F"/>
        </w:rPr>
        <w:t>resolución</w:t>
      </w:r>
      <w:r>
        <w:rPr>
          <w:color w:val="221F1F"/>
          <w:spacing w:val="-12"/>
        </w:rPr>
        <w:t> </w:t>
      </w:r>
      <w:r>
        <w:rPr>
          <w:color w:val="221F1F"/>
        </w:rPr>
        <w:t>impugnada</w:t>
      </w:r>
      <w:r>
        <w:rPr>
          <w:color w:val="221F1F"/>
          <w:spacing w:val="-13"/>
        </w:rPr>
        <w:t> </w:t>
      </w:r>
      <w:r>
        <w:rPr>
          <w:color w:val="221F1F"/>
        </w:rPr>
        <w:t>sea</w:t>
      </w:r>
      <w:r>
        <w:rPr>
          <w:color w:val="221F1F"/>
          <w:spacing w:val="-13"/>
        </w:rPr>
        <w:t> </w:t>
      </w:r>
      <w:r>
        <w:rPr>
          <w:color w:val="221F1F"/>
        </w:rPr>
        <w:t>emitida</w:t>
      </w:r>
      <w:r>
        <w:rPr>
          <w:color w:val="221F1F"/>
          <w:spacing w:val="-12"/>
        </w:rPr>
        <w:t> </w:t>
      </w:r>
      <w:r>
        <w:rPr>
          <w:color w:val="221F1F"/>
        </w:rPr>
        <w:t>por</w:t>
      </w:r>
      <w:r>
        <w:rPr>
          <w:color w:val="221F1F"/>
          <w:spacing w:val="-13"/>
        </w:rPr>
        <w:t> </w:t>
      </w:r>
      <w:r>
        <w:rPr>
          <w:color w:val="221F1F"/>
        </w:rPr>
        <w:t>la</w:t>
      </w:r>
      <w:r>
        <w:rPr>
          <w:color w:val="221F1F"/>
          <w:spacing w:val="-12"/>
        </w:rPr>
        <w:t> </w:t>
      </w:r>
      <w:r>
        <w:rPr>
          <w:color w:val="221F1F"/>
        </w:rPr>
        <w:t>Unidad</w:t>
      </w:r>
      <w:r>
        <w:rPr>
          <w:color w:val="221F1F"/>
          <w:spacing w:val="-13"/>
        </w:rPr>
        <w:t> </w:t>
      </w:r>
      <w:r>
        <w:rPr>
          <w:color w:val="221F1F"/>
        </w:rPr>
        <w:t>del</w:t>
      </w:r>
      <w:r>
        <w:rPr>
          <w:color w:val="221F1F"/>
          <w:spacing w:val="-13"/>
        </w:rPr>
        <w:t> </w:t>
      </w:r>
      <w:r>
        <w:rPr>
          <w:color w:val="221F1F"/>
        </w:rPr>
        <w:t>Sistema,</w:t>
      </w:r>
      <w:r>
        <w:rPr>
          <w:color w:val="221F1F"/>
          <w:spacing w:val="-12"/>
        </w:rPr>
        <w:t> </w:t>
      </w:r>
      <w:r>
        <w:rPr>
          <w:color w:val="221F1F"/>
        </w:rPr>
        <w:t>deberá</w:t>
      </w:r>
      <w:r>
        <w:rPr>
          <w:color w:val="221F1F"/>
          <w:spacing w:val="-13"/>
        </w:rPr>
        <w:t> </w:t>
      </w:r>
      <w:r>
        <w:rPr>
          <w:color w:val="221F1F"/>
        </w:rPr>
        <w:t>remitirse</w:t>
      </w:r>
      <w:r>
        <w:rPr>
          <w:color w:val="221F1F"/>
          <w:spacing w:val="-13"/>
        </w:rPr>
        <w:t> </w:t>
      </w:r>
      <w:r>
        <w:rPr>
          <w:color w:val="221F1F"/>
        </w:rPr>
        <w:t>a</w:t>
      </w:r>
      <w:r>
        <w:rPr>
          <w:color w:val="221F1F"/>
          <w:spacing w:val="-12"/>
        </w:rPr>
        <w:t> </w:t>
      </w:r>
      <w:r>
        <w:rPr>
          <w:color w:val="221F1F"/>
        </w:rPr>
        <w:t>esta</w:t>
      </w:r>
      <w:r>
        <w:rPr>
          <w:color w:val="221F1F"/>
          <w:spacing w:val="-13"/>
        </w:rPr>
        <w:t> </w:t>
      </w:r>
      <w:r>
        <w:rPr>
          <w:color w:val="221F1F"/>
        </w:rPr>
        <w:t>última</w:t>
      </w:r>
      <w:r>
        <w:rPr>
          <w:color w:val="221F1F"/>
          <w:spacing w:val="-12"/>
        </w:rPr>
        <w:t> </w:t>
      </w:r>
      <w:r>
        <w:rPr>
          <w:color w:val="221F1F"/>
        </w:rPr>
        <w:t>en</w:t>
      </w:r>
      <w:r>
        <w:rPr>
          <w:color w:val="221F1F"/>
          <w:spacing w:val="-13"/>
        </w:rPr>
        <w:t> </w:t>
      </w:r>
      <w:r>
        <w:rPr>
          <w:color w:val="221F1F"/>
        </w:rPr>
        <w:t>un</w:t>
      </w:r>
      <w:r>
        <w:rPr>
          <w:color w:val="221F1F"/>
          <w:spacing w:val="-61"/>
        </w:rPr>
        <w:t> </w:t>
      </w:r>
      <w:r>
        <w:rPr>
          <w:color w:val="221F1F"/>
        </w:rPr>
        <w:t>término</w:t>
      </w:r>
      <w:r>
        <w:rPr>
          <w:color w:val="221F1F"/>
          <w:spacing w:val="-17"/>
        </w:rPr>
        <w:t> </w:t>
      </w:r>
      <w:r>
        <w:rPr>
          <w:color w:val="221F1F"/>
        </w:rPr>
        <w:t>que</w:t>
      </w:r>
      <w:r>
        <w:rPr>
          <w:color w:val="221F1F"/>
          <w:spacing w:val="-16"/>
        </w:rPr>
        <w:t> </w:t>
      </w:r>
      <w:r>
        <w:rPr>
          <w:color w:val="221F1F"/>
        </w:rPr>
        <w:t>no</w:t>
      </w:r>
      <w:r>
        <w:rPr>
          <w:color w:val="221F1F"/>
          <w:spacing w:val="-17"/>
        </w:rPr>
        <w:t> </w:t>
      </w:r>
      <w:r>
        <w:rPr>
          <w:color w:val="221F1F"/>
        </w:rPr>
        <w:t>exceda</w:t>
      </w:r>
      <w:r>
        <w:rPr>
          <w:color w:val="221F1F"/>
          <w:spacing w:val="-16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tres</w:t>
      </w:r>
      <w:r>
        <w:rPr>
          <w:color w:val="221F1F"/>
          <w:spacing w:val="-16"/>
        </w:rPr>
        <w:t> </w:t>
      </w:r>
      <w:r>
        <w:rPr>
          <w:color w:val="221F1F"/>
        </w:rPr>
        <w:t>días</w:t>
      </w:r>
      <w:r>
        <w:rPr>
          <w:color w:val="221F1F"/>
          <w:spacing w:val="-17"/>
        </w:rPr>
        <w:t> </w:t>
      </w:r>
      <w:r>
        <w:rPr>
          <w:color w:val="221F1F"/>
        </w:rPr>
        <w:t>para</w:t>
      </w:r>
      <w:r>
        <w:rPr>
          <w:color w:val="221F1F"/>
          <w:spacing w:val="-16"/>
        </w:rPr>
        <w:t> </w:t>
      </w:r>
      <w:r>
        <w:rPr>
          <w:color w:val="221F1F"/>
        </w:rPr>
        <w:t>los</w:t>
      </w:r>
      <w:r>
        <w:rPr>
          <w:color w:val="221F1F"/>
          <w:spacing w:val="-16"/>
        </w:rPr>
        <w:t> </w:t>
      </w:r>
      <w:r>
        <w:rPr>
          <w:color w:val="221F1F"/>
        </w:rPr>
        <w:t>efectos</w:t>
      </w:r>
      <w:r>
        <w:rPr>
          <w:color w:val="221F1F"/>
          <w:spacing w:val="-17"/>
        </w:rPr>
        <w:t> </w:t>
      </w:r>
      <w:r>
        <w:rPr>
          <w:color w:val="221F1F"/>
        </w:rPr>
        <w:t>procedentes.</w:t>
      </w:r>
    </w:p>
    <w:p>
      <w:pPr>
        <w:pStyle w:val="BodyText"/>
        <w:spacing w:line="184" w:lineRule="auto" w:before="175"/>
        <w:ind w:left="1417"/>
        <w:jc w:val="both"/>
        <w:rPr>
          <w:sz w:val="16"/>
        </w:rPr>
      </w:pPr>
      <w:r>
        <w:rPr>
          <w:color w:val="221F1F"/>
        </w:rPr>
        <w:t>Una</w:t>
      </w:r>
      <w:r>
        <w:rPr>
          <w:color w:val="221F1F"/>
          <w:spacing w:val="-4"/>
        </w:rPr>
        <w:t> </w:t>
      </w:r>
      <w:r>
        <w:rPr>
          <w:color w:val="221F1F"/>
        </w:rPr>
        <w:t>vez</w:t>
      </w:r>
      <w:r>
        <w:rPr>
          <w:color w:val="221F1F"/>
          <w:spacing w:val="-3"/>
        </w:rPr>
        <w:t> </w:t>
      </w:r>
      <w:r>
        <w:rPr>
          <w:color w:val="221F1F"/>
        </w:rPr>
        <w:t>interpuesto,</w:t>
      </w:r>
      <w:r>
        <w:rPr>
          <w:color w:val="221F1F"/>
          <w:spacing w:val="-3"/>
        </w:rPr>
        <w:t> </w:t>
      </w:r>
      <w:r>
        <w:rPr>
          <w:color w:val="221F1F"/>
        </w:rPr>
        <w:t>la</w:t>
      </w:r>
      <w:r>
        <w:rPr>
          <w:color w:val="221F1F"/>
          <w:spacing w:val="-3"/>
        </w:rPr>
        <w:t> </w:t>
      </w:r>
      <w:r>
        <w:rPr>
          <w:color w:val="221F1F"/>
        </w:rPr>
        <w:t>Unidad</w:t>
      </w:r>
      <w:r>
        <w:rPr>
          <w:color w:val="221F1F"/>
          <w:spacing w:val="-3"/>
        </w:rPr>
        <w:t> </w:t>
      </w:r>
      <w:r>
        <w:rPr>
          <w:color w:val="221F1F"/>
        </w:rPr>
        <w:t>del</w:t>
      </w:r>
      <w:r>
        <w:rPr>
          <w:color w:val="221F1F"/>
          <w:spacing w:val="-3"/>
        </w:rPr>
        <w:t> </w:t>
      </w:r>
      <w:r>
        <w:rPr>
          <w:color w:val="221F1F"/>
        </w:rPr>
        <w:t>Sistema</w:t>
      </w:r>
      <w:r>
        <w:rPr>
          <w:color w:val="221F1F"/>
          <w:spacing w:val="-3"/>
        </w:rPr>
        <w:t> </w:t>
      </w:r>
      <w:r>
        <w:rPr>
          <w:color w:val="221F1F"/>
        </w:rPr>
        <w:t>se</w:t>
      </w:r>
      <w:r>
        <w:rPr>
          <w:color w:val="221F1F"/>
          <w:spacing w:val="-3"/>
        </w:rPr>
        <w:t> </w:t>
      </w:r>
      <w:r>
        <w:rPr>
          <w:color w:val="221F1F"/>
        </w:rPr>
        <w:t>pronunciará</w:t>
      </w:r>
      <w:r>
        <w:rPr>
          <w:color w:val="221F1F"/>
          <w:spacing w:val="-3"/>
        </w:rPr>
        <w:t> </w:t>
      </w:r>
      <w:r>
        <w:rPr>
          <w:color w:val="221F1F"/>
        </w:rPr>
        <w:t>sobre</w:t>
      </w:r>
      <w:r>
        <w:rPr>
          <w:color w:val="221F1F"/>
          <w:spacing w:val="-3"/>
        </w:rPr>
        <w:t> </w:t>
      </w:r>
      <w:r>
        <w:rPr>
          <w:color w:val="221F1F"/>
        </w:rPr>
        <w:t>su</w:t>
      </w:r>
      <w:r>
        <w:rPr>
          <w:color w:val="221F1F"/>
          <w:spacing w:val="-3"/>
        </w:rPr>
        <w:t> </w:t>
      </w:r>
      <w:r>
        <w:rPr>
          <w:color w:val="221F1F"/>
        </w:rPr>
        <w:t>admisión,</w:t>
      </w:r>
      <w:r>
        <w:rPr>
          <w:color w:val="221F1F"/>
          <w:spacing w:val="-3"/>
        </w:rPr>
        <w:t> </w:t>
      </w:r>
      <w:r>
        <w:rPr>
          <w:color w:val="221F1F"/>
        </w:rPr>
        <w:t>desechamiento</w:t>
      </w:r>
      <w:r>
        <w:rPr>
          <w:color w:val="221F1F"/>
          <w:spacing w:val="-3"/>
        </w:rPr>
        <w:t> </w:t>
      </w:r>
      <w:r>
        <w:rPr>
          <w:color w:val="221F1F"/>
        </w:rPr>
        <w:t>o,</w:t>
      </w:r>
      <w:r>
        <w:rPr>
          <w:color w:val="221F1F"/>
          <w:spacing w:val="-3"/>
        </w:rPr>
        <w:t> </w:t>
      </w:r>
      <w:r>
        <w:rPr>
          <w:color w:val="221F1F"/>
        </w:rPr>
        <w:t>en</w:t>
      </w:r>
      <w:r>
        <w:rPr>
          <w:color w:val="221F1F"/>
          <w:spacing w:val="-3"/>
        </w:rPr>
        <w:t> </w:t>
      </w:r>
      <w:r>
        <w:rPr>
          <w:color w:val="221F1F"/>
        </w:rPr>
        <w:t>su         </w:t>
      </w:r>
      <w:r>
        <w:rPr>
          <w:color w:val="221F1F"/>
          <w:spacing w:val="18"/>
        </w:rPr>
        <w:t> </w:t>
      </w:r>
      <w:r>
        <w:rPr>
          <w:color w:val="FFFFFF"/>
          <w:position w:val="-10"/>
          <w:sz w:val="16"/>
        </w:rPr>
        <w:t>21</w:t>
      </w:r>
    </w:p>
    <w:p>
      <w:pPr>
        <w:pStyle w:val="BodyText"/>
        <w:spacing w:line="186" w:lineRule="exact"/>
        <w:ind w:left="1417"/>
        <w:jc w:val="both"/>
      </w:pPr>
      <w:r>
        <w:rPr>
          <w:color w:val="221F1F"/>
        </w:rPr>
        <w:t>caso,</w:t>
      </w:r>
      <w:r>
        <w:rPr>
          <w:color w:val="221F1F"/>
          <w:spacing w:val="-2"/>
        </w:rPr>
        <w:t> </w:t>
      </w:r>
      <w:r>
        <w:rPr>
          <w:color w:val="221F1F"/>
        </w:rPr>
        <w:t>prevención.</w:t>
      </w:r>
      <w:r>
        <w:rPr>
          <w:color w:val="221F1F"/>
          <w:spacing w:val="-1"/>
        </w:rPr>
        <w:t> </w:t>
      </w:r>
      <w:r>
        <w:rPr>
          <w:color w:val="221F1F"/>
        </w:rPr>
        <w:t>En</w:t>
      </w:r>
      <w:r>
        <w:rPr>
          <w:color w:val="221F1F"/>
          <w:spacing w:val="-1"/>
        </w:rPr>
        <w:t> </w:t>
      </w:r>
      <w:r>
        <w:rPr>
          <w:color w:val="221F1F"/>
        </w:rPr>
        <w:t>el</w:t>
      </w:r>
      <w:r>
        <w:rPr>
          <w:color w:val="221F1F"/>
          <w:spacing w:val="-2"/>
        </w:rPr>
        <w:t> </w:t>
      </w:r>
      <w:r>
        <w:rPr>
          <w:color w:val="221F1F"/>
        </w:rPr>
        <w:t>supuesto</w:t>
      </w:r>
      <w:r>
        <w:rPr>
          <w:color w:val="221F1F"/>
          <w:spacing w:val="-1"/>
        </w:rPr>
        <w:t> </w:t>
      </w:r>
      <w:r>
        <w:rPr>
          <w:color w:val="221F1F"/>
        </w:rPr>
        <w:t>que</w:t>
      </w:r>
      <w:r>
        <w:rPr>
          <w:color w:val="221F1F"/>
          <w:spacing w:val="-1"/>
        </w:rPr>
        <w:t> </w:t>
      </w:r>
      <w:r>
        <w:rPr>
          <w:color w:val="221F1F"/>
        </w:rPr>
        <w:t>se</w:t>
      </w:r>
      <w:r>
        <w:rPr>
          <w:color w:val="221F1F"/>
          <w:spacing w:val="-2"/>
        </w:rPr>
        <w:t> </w:t>
      </w:r>
      <w:r>
        <w:rPr>
          <w:color w:val="221F1F"/>
        </w:rPr>
        <w:t>admita,</w:t>
      </w:r>
      <w:r>
        <w:rPr>
          <w:color w:val="221F1F"/>
          <w:spacing w:val="-1"/>
        </w:rPr>
        <w:t> </w:t>
      </w:r>
      <w:r>
        <w:rPr>
          <w:color w:val="221F1F"/>
        </w:rPr>
        <w:t>tendrá</w:t>
      </w:r>
      <w:r>
        <w:rPr>
          <w:color w:val="221F1F"/>
          <w:spacing w:val="-1"/>
        </w:rPr>
        <w:t> </w:t>
      </w:r>
      <w:r>
        <w:rPr>
          <w:color w:val="221F1F"/>
        </w:rPr>
        <w:t>la</w:t>
      </w:r>
      <w:r>
        <w:rPr>
          <w:color w:val="221F1F"/>
          <w:spacing w:val="-2"/>
        </w:rPr>
        <w:t> </w:t>
      </w:r>
      <w:r>
        <w:rPr>
          <w:color w:val="221F1F"/>
        </w:rPr>
        <w:t>facultad</w:t>
      </w:r>
      <w:r>
        <w:rPr>
          <w:color w:val="221F1F"/>
          <w:spacing w:val="-1"/>
        </w:rPr>
        <w:t> </w:t>
      </w:r>
      <w:r>
        <w:rPr>
          <w:color w:val="221F1F"/>
        </w:rPr>
        <w:t>de</w:t>
      </w:r>
      <w:r>
        <w:rPr>
          <w:color w:val="221F1F"/>
          <w:spacing w:val="-1"/>
        </w:rPr>
        <w:t> </w:t>
      </w:r>
      <w:r>
        <w:rPr>
          <w:color w:val="221F1F"/>
        </w:rPr>
        <w:t>recabar</w:t>
      </w:r>
      <w:r>
        <w:rPr>
          <w:color w:val="221F1F"/>
          <w:spacing w:val="-2"/>
        </w:rPr>
        <w:t> </w:t>
      </w:r>
      <w:r>
        <w:rPr>
          <w:color w:val="221F1F"/>
        </w:rPr>
        <w:t>la</w:t>
      </w:r>
      <w:r>
        <w:rPr>
          <w:color w:val="221F1F"/>
          <w:spacing w:val="-1"/>
        </w:rPr>
        <w:t> </w:t>
      </w:r>
      <w:r>
        <w:rPr>
          <w:color w:val="221F1F"/>
        </w:rPr>
        <w:t>información</w:t>
      </w:r>
      <w:r>
        <w:rPr>
          <w:color w:val="221F1F"/>
          <w:spacing w:val="-2"/>
        </w:rPr>
        <w:t> </w:t>
      </w:r>
      <w:r>
        <w:rPr>
          <w:color w:val="221F1F"/>
        </w:rPr>
        <w:t>necesaria</w:t>
      </w:r>
    </w:p>
    <w:p>
      <w:pPr>
        <w:pStyle w:val="BodyText"/>
        <w:spacing w:before="42"/>
        <w:ind w:left="1417"/>
        <w:jc w:val="both"/>
      </w:pPr>
      <w:r>
        <w:rPr>
          <w:color w:val="221F1F"/>
        </w:rPr>
        <w:t>con</w:t>
      </w:r>
      <w:r>
        <w:rPr>
          <w:color w:val="221F1F"/>
          <w:spacing w:val="-14"/>
        </w:rPr>
        <w:t> </w:t>
      </w:r>
      <w:r>
        <w:rPr>
          <w:color w:val="221F1F"/>
        </w:rPr>
        <w:t>las</w:t>
      </w:r>
      <w:r>
        <w:rPr>
          <w:color w:val="221F1F"/>
          <w:spacing w:val="-13"/>
        </w:rPr>
        <w:t> </w:t>
      </w:r>
      <w:r>
        <w:rPr>
          <w:color w:val="221F1F"/>
        </w:rPr>
        <w:t>instancias</w:t>
      </w:r>
      <w:r>
        <w:rPr>
          <w:color w:val="221F1F"/>
          <w:spacing w:val="-14"/>
        </w:rPr>
        <w:t> </w:t>
      </w:r>
      <w:r>
        <w:rPr>
          <w:color w:val="221F1F"/>
        </w:rPr>
        <w:t>involucradas</w:t>
      </w:r>
      <w:r>
        <w:rPr>
          <w:color w:val="221F1F"/>
          <w:spacing w:val="-13"/>
        </w:rPr>
        <w:t> </w:t>
      </w:r>
      <w:r>
        <w:rPr>
          <w:color w:val="221F1F"/>
        </w:rPr>
        <w:t>en</w:t>
      </w:r>
      <w:r>
        <w:rPr>
          <w:color w:val="221F1F"/>
          <w:spacing w:val="-14"/>
        </w:rPr>
        <w:t> </w:t>
      </w:r>
      <w:r>
        <w:rPr>
          <w:color w:val="221F1F"/>
        </w:rPr>
        <w:t>el</w:t>
      </w:r>
      <w:r>
        <w:rPr>
          <w:color w:val="221F1F"/>
          <w:spacing w:val="-13"/>
        </w:rPr>
        <w:t> </w:t>
      </w:r>
      <w:r>
        <w:rPr>
          <w:color w:val="221F1F"/>
        </w:rPr>
        <w:t>proceso</w:t>
      </w:r>
      <w:r>
        <w:rPr>
          <w:color w:val="221F1F"/>
          <w:spacing w:val="-14"/>
        </w:rPr>
        <w:t> </w:t>
      </w:r>
      <w:r>
        <w:rPr>
          <w:color w:val="221F1F"/>
        </w:rPr>
        <w:t>del</w:t>
      </w:r>
      <w:r>
        <w:rPr>
          <w:color w:val="221F1F"/>
          <w:spacing w:val="-13"/>
        </w:rPr>
        <w:t> </w:t>
      </w:r>
      <w:r>
        <w:rPr>
          <w:color w:val="221F1F"/>
        </w:rPr>
        <w:t>que</w:t>
      </w:r>
      <w:r>
        <w:rPr>
          <w:color w:val="221F1F"/>
          <w:spacing w:val="-14"/>
        </w:rPr>
        <w:t> </w:t>
      </w:r>
      <w:r>
        <w:rPr>
          <w:color w:val="221F1F"/>
        </w:rPr>
        <w:t>se</w:t>
      </w:r>
      <w:r>
        <w:rPr>
          <w:color w:val="221F1F"/>
          <w:spacing w:val="-13"/>
        </w:rPr>
        <w:t> </w:t>
      </w:r>
      <w:r>
        <w:rPr>
          <w:color w:val="221F1F"/>
        </w:rPr>
        <w:t>derive</w:t>
      </w:r>
      <w:r>
        <w:rPr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color w:val="221F1F"/>
          <w:spacing w:val="-13"/>
        </w:rPr>
        <w:t> </w:t>
      </w:r>
      <w:r>
        <w:rPr>
          <w:color w:val="221F1F"/>
        </w:rPr>
        <w:t>resolución</w:t>
      </w:r>
      <w:r>
        <w:rPr>
          <w:color w:val="221F1F"/>
          <w:spacing w:val="-14"/>
        </w:rPr>
        <w:t> </w:t>
      </w:r>
      <w:r>
        <w:rPr>
          <w:color w:val="221F1F"/>
        </w:rPr>
        <w:t>impugnada.</w:t>
      </w:r>
      <w:r>
        <w:rPr>
          <w:color w:val="221F1F"/>
          <w:spacing w:val="-13"/>
        </w:rPr>
        <w:t> </w:t>
      </w:r>
      <w:r>
        <w:rPr>
          <w:color w:val="221F1F"/>
        </w:rPr>
        <w:t>Posteriormente,</w:t>
      </w:r>
    </w:p>
    <w:p>
      <w:pPr>
        <w:spacing w:after="0"/>
        <w:jc w:val="both"/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07936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7" o:title=""/>
            </v:shape>
            <v:shape style="position:absolute;left:0;top:15141;width:12175;height:371" type="#_x0000_t75" stroked="false">
              <v:imagedata r:id="rId38" o:title=""/>
            </v:shape>
            <v:shape style="position:absolute;left:550;top:13859;width:324;height:324" type="#_x0000_t75" stroked="false">
              <v:imagedata r:id="rId39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6670" to="10742,6670" stroked="true" strokeweight=".75pt" strokecolor="#231f20">
              <v:stroke dashstyle="dot"/>
            </v:line>
            <v:shape style="position:absolute;left:1424;top:6669;width:9340;height:2" coordorigin="1425,6670" coordsize="9340,0" path="m1425,6670l1425,6670m10764,6670l10764,6670e" filled="false" stroked="true" strokeweight=".75pt" strokecolor="#231f20">
              <v:path arrowok="t"/>
              <v:stroke dashstyle="solid"/>
            </v:shape>
            <v:line style="position:absolute" from="1470,9860" to="10742,9860" stroked="true" strokeweight=".75pt" strokecolor="#231f20">
              <v:stroke dashstyle="dot"/>
            </v:line>
            <v:shape style="position:absolute;left:1424;top:9859;width:9340;height:2" coordorigin="1425,9860" coordsize="9340,0" path="m1425,9860l1425,9860m10764,9860l10764,9860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85" w:lineRule="auto" w:before="93"/>
        <w:ind w:left="1417" w:right="1415"/>
        <w:jc w:val="both"/>
      </w:pPr>
      <w:r>
        <w:rPr/>
        <w:pict>
          <v:shape style="position:absolute;margin-left:28.420401pt;margin-top:18.923912pt;width:13pt;height:123.75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21F1F"/>
        </w:rPr>
        <w:t>emitirá</w:t>
      </w:r>
      <w:r>
        <w:rPr>
          <w:color w:val="221F1F"/>
          <w:spacing w:val="-10"/>
        </w:rPr>
        <w:t> </w:t>
      </w:r>
      <w:r>
        <w:rPr>
          <w:color w:val="221F1F"/>
        </w:rPr>
        <w:t>resolución</w:t>
      </w:r>
      <w:r>
        <w:rPr>
          <w:color w:val="221F1F"/>
          <w:spacing w:val="-10"/>
        </w:rPr>
        <w:t> </w:t>
      </w:r>
      <w:r>
        <w:rPr>
          <w:color w:val="221F1F"/>
        </w:rPr>
        <w:t>en</w:t>
      </w:r>
      <w:r>
        <w:rPr>
          <w:color w:val="221F1F"/>
          <w:spacing w:val="-10"/>
        </w:rPr>
        <w:t> </w:t>
      </w:r>
      <w:r>
        <w:rPr>
          <w:color w:val="221F1F"/>
        </w:rPr>
        <w:t>la</w:t>
      </w:r>
      <w:r>
        <w:rPr>
          <w:color w:val="221F1F"/>
          <w:spacing w:val="-10"/>
        </w:rPr>
        <w:t> </w:t>
      </w:r>
      <w:r>
        <w:rPr>
          <w:color w:val="221F1F"/>
        </w:rPr>
        <w:t>que</w:t>
      </w:r>
      <w:r>
        <w:rPr>
          <w:color w:val="221F1F"/>
          <w:spacing w:val="-10"/>
        </w:rPr>
        <w:t> </w:t>
      </w:r>
      <w:r>
        <w:rPr>
          <w:color w:val="221F1F"/>
        </w:rPr>
        <w:t>se</w:t>
      </w:r>
      <w:r>
        <w:rPr>
          <w:color w:val="221F1F"/>
          <w:spacing w:val="-10"/>
        </w:rPr>
        <w:t> </w:t>
      </w:r>
      <w:r>
        <w:rPr>
          <w:color w:val="221F1F"/>
        </w:rPr>
        <w:t>expresen</w:t>
      </w:r>
      <w:r>
        <w:rPr>
          <w:color w:val="221F1F"/>
          <w:spacing w:val="-10"/>
        </w:rPr>
        <w:t> </w:t>
      </w:r>
      <w:r>
        <w:rPr>
          <w:color w:val="221F1F"/>
        </w:rPr>
        <w:t>las</w:t>
      </w:r>
      <w:r>
        <w:rPr>
          <w:color w:val="221F1F"/>
          <w:spacing w:val="-10"/>
        </w:rPr>
        <w:t> </w:t>
      </w:r>
      <w:r>
        <w:rPr>
          <w:color w:val="221F1F"/>
        </w:rPr>
        <w:t>razones</w:t>
      </w:r>
      <w:r>
        <w:rPr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color w:val="221F1F"/>
          <w:spacing w:val="-10"/>
        </w:rPr>
        <w:t> </w:t>
      </w:r>
      <w:r>
        <w:rPr>
          <w:color w:val="221F1F"/>
        </w:rPr>
        <w:t>hecho</w:t>
      </w:r>
      <w:r>
        <w:rPr>
          <w:color w:val="221F1F"/>
          <w:spacing w:val="-10"/>
        </w:rPr>
        <w:t> </w:t>
      </w:r>
      <w:r>
        <w:rPr>
          <w:color w:val="221F1F"/>
        </w:rPr>
        <w:t>y</w:t>
      </w:r>
      <w:r>
        <w:rPr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derecho</w:t>
      </w:r>
      <w:r>
        <w:rPr>
          <w:color w:val="221F1F"/>
          <w:spacing w:val="-10"/>
        </w:rPr>
        <w:t> </w:t>
      </w:r>
      <w:r>
        <w:rPr>
          <w:color w:val="221F1F"/>
        </w:rPr>
        <w:t>para</w:t>
      </w:r>
      <w:r>
        <w:rPr>
          <w:color w:val="221F1F"/>
          <w:spacing w:val="-10"/>
        </w:rPr>
        <w:t> </w:t>
      </w:r>
      <w:r>
        <w:rPr>
          <w:color w:val="221F1F"/>
        </w:rPr>
        <w:t>declarar</w:t>
      </w:r>
      <w:r>
        <w:rPr>
          <w:color w:val="221F1F"/>
          <w:spacing w:val="-10"/>
        </w:rPr>
        <w:t> </w:t>
      </w:r>
      <w:r>
        <w:rPr>
          <w:color w:val="221F1F"/>
        </w:rPr>
        <w:t>la</w:t>
      </w:r>
      <w:r>
        <w:rPr>
          <w:color w:val="221F1F"/>
          <w:spacing w:val="-10"/>
        </w:rPr>
        <w:t> </w:t>
      </w:r>
      <w:r>
        <w:rPr>
          <w:color w:val="221F1F"/>
        </w:rPr>
        <w:t>procedencia</w:t>
      </w:r>
      <w:r>
        <w:rPr>
          <w:color w:val="221F1F"/>
          <w:spacing w:val="-61"/>
        </w:rPr>
        <w:t> </w:t>
      </w:r>
      <w:r>
        <w:rPr>
          <w:color w:val="221F1F"/>
        </w:rPr>
        <w:t>o</w:t>
      </w:r>
      <w:r>
        <w:rPr>
          <w:color w:val="221F1F"/>
          <w:spacing w:val="-13"/>
        </w:rPr>
        <w:t> </w:t>
      </w:r>
      <w:r>
        <w:rPr>
          <w:color w:val="221F1F"/>
        </w:rPr>
        <w:t>improcedencia</w:t>
      </w:r>
      <w:r>
        <w:rPr>
          <w:color w:val="221F1F"/>
          <w:spacing w:val="-13"/>
        </w:rPr>
        <w:t> </w:t>
      </w:r>
      <w:r>
        <w:rPr>
          <w:color w:val="221F1F"/>
        </w:rPr>
        <w:t>del</w:t>
      </w:r>
      <w:r>
        <w:rPr>
          <w:color w:val="221F1F"/>
          <w:spacing w:val="-13"/>
        </w:rPr>
        <w:t> </w:t>
      </w:r>
      <w:r>
        <w:rPr>
          <w:color w:val="221F1F"/>
        </w:rPr>
        <w:t>recurso</w:t>
      </w:r>
      <w:r>
        <w:rPr>
          <w:color w:val="221F1F"/>
          <w:spacing w:val="-13"/>
        </w:rPr>
        <w:t> </w:t>
      </w:r>
      <w:r>
        <w:rPr>
          <w:color w:val="221F1F"/>
        </w:rPr>
        <w:t>de</w:t>
      </w:r>
      <w:r>
        <w:rPr>
          <w:color w:val="221F1F"/>
          <w:spacing w:val="-13"/>
        </w:rPr>
        <w:t> </w:t>
      </w:r>
      <w:r>
        <w:rPr>
          <w:color w:val="221F1F"/>
        </w:rPr>
        <w:t>reconsideración</w:t>
      </w:r>
      <w:r>
        <w:rPr>
          <w:color w:val="221F1F"/>
          <w:spacing w:val="-12"/>
        </w:rPr>
        <w:t> </w:t>
      </w:r>
      <w:r>
        <w:rPr>
          <w:color w:val="221F1F"/>
        </w:rPr>
        <w:t>y</w:t>
      </w:r>
      <w:r>
        <w:rPr>
          <w:color w:val="221F1F"/>
          <w:spacing w:val="-13"/>
        </w:rPr>
        <w:t> </w:t>
      </w:r>
      <w:r>
        <w:rPr>
          <w:color w:val="221F1F"/>
        </w:rPr>
        <w:t>le</w:t>
      </w:r>
      <w:r>
        <w:rPr>
          <w:color w:val="221F1F"/>
          <w:spacing w:val="-13"/>
        </w:rPr>
        <w:t> </w:t>
      </w:r>
      <w:r>
        <w:rPr>
          <w:color w:val="221F1F"/>
        </w:rPr>
        <w:t>será</w:t>
      </w:r>
      <w:r>
        <w:rPr>
          <w:color w:val="221F1F"/>
          <w:spacing w:val="-13"/>
        </w:rPr>
        <w:t> </w:t>
      </w:r>
      <w:r>
        <w:rPr>
          <w:color w:val="221F1F"/>
        </w:rPr>
        <w:t>notificada</w:t>
      </w:r>
      <w:r>
        <w:rPr>
          <w:color w:val="221F1F"/>
          <w:spacing w:val="-13"/>
        </w:rPr>
        <w:t> </w:t>
      </w:r>
      <w:r>
        <w:rPr>
          <w:color w:val="221F1F"/>
        </w:rPr>
        <w:t>a</w:t>
      </w:r>
      <w:r>
        <w:rPr>
          <w:color w:val="221F1F"/>
          <w:spacing w:val="-12"/>
        </w:rPr>
        <w:t> </w:t>
      </w:r>
      <w:r>
        <w:rPr>
          <w:color w:val="221F1F"/>
        </w:rPr>
        <w:t>la</w:t>
      </w:r>
      <w:r>
        <w:rPr>
          <w:color w:val="221F1F"/>
          <w:spacing w:val="-13"/>
        </w:rPr>
        <w:t> </w:t>
      </w:r>
      <w:r>
        <w:rPr>
          <w:color w:val="221F1F"/>
        </w:rPr>
        <w:t>persona</w:t>
      </w:r>
      <w:r>
        <w:rPr>
          <w:color w:val="221F1F"/>
          <w:spacing w:val="-13"/>
        </w:rPr>
        <w:t> </w:t>
      </w:r>
      <w:r>
        <w:rPr>
          <w:color w:val="221F1F"/>
        </w:rPr>
        <w:t>que</w:t>
      </w:r>
      <w:r>
        <w:rPr>
          <w:color w:val="221F1F"/>
          <w:spacing w:val="-13"/>
        </w:rPr>
        <w:t> </w:t>
      </w:r>
      <w:r>
        <w:rPr>
          <w:color w:val="221F1F"/>
        </w:rPr>
        <w:t>lo</w:t>
      </w:r>
      <w:r>
        <w:rPr>
          <w:color w:val="221F1F"/>
          <w:spacing w:val="-13"/>
        </w:rPr>
        <w:t> </w:t>
      </w:r>
      <w:r>
        <w:rPr>
          <w:color w:val="221F1F"/>
        </w:rPr>
        <w:t>presentó.</w:t>
      </w:r>
    </w:p>
    <w:p>
      <w:pPr>
        <w:pStyle w:val="BodyText"/>
        <w:spacing w:line="285" w:lineRule="auto" w:before="160"/>
        <w:ind w:left="1417" w:right="1414"/>
        <w:jc w:val="both"/>
      </w:pPr>
      <w:r>
        <w:rPr>
          <w:color w:val="221F1F"/>
        </w:rPr>
        <w:t>Los</w:t>
      </w:r>
      <w:r>
        <w:rPr>
          <w:color w:val="221F1F"/>
          <w:spacing w:val="-8"/>
        </w:rPr>
        <w:t> </w:t>
      </w:r>
      <w:r>
        <w:rPr>
          <w:color w:val="221F1F"/>
        </w:rPr>
        <w:t>recursos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7"/>
        </w:rPr>
        <w:t> </w:t>
      </w:r>
      <w:r>
        <w:rPr>
          <w:color w:val="221F1F"/>
        </w:rPr>
        <w:t>reconsideración</w:t>
      </w:r>
      <w:r>
        <w:rPr>
          <w:color w:val="221F1F"/>
          <w:spacing w:val="-7"/>
        </w:rPr>
        <w:t> </w:t>
      </w:r>
      <w:r>
        <w:rPr>
          <w:color w:val="221F1F"/>
        </w:rPr>
        <w:t>que</w:t>
      </w:r>
      <w:r>
        <w:rPr>
          <w:color w:val="221F1F"/>
          <w:spacing w:val="-7"/>
        </w:rPr>
        <w:t> </w:t>
      </w:r>
      <w:r>
        <w:rPr>
          <w:color w:val="221F1F"/>
        </w:rPr>
        <w:t>se</w:t>
      </w:r>
      <w:r>
        <w:rPr>
          <w:color w:val="221F1F"/>
          <w:spacing w:val="-7"/>
        </w:rPr>
        <w:t> </w:t>
      </w:r>
      <w:r>
        <w:rPr>
          <w:color w:val="221F1F"/>
        </w:rPr>
        <w:t>interpongan</w:t>
      </w:r>
      <w:r>
        <w:rPr>
          <w:color w:val="221F1F"/>
          <w:spacing w:val="-7"/>
        </w:rPr>
        <w:t> </w:t>
      </w:r>
      <w:r>
        <w:rPr>
          <w:color w:val="221F1F"/>
        </w:rPr>
        <w:t>ante</w:t>
      </w:r>
      <w:r>
        <w:rPr>
          <w:color w:val="221F1F"/>
          <w:spacing w:val="-7"/>
        </w:rPr>
        <w:t> </w:t>
      </w:r>
      <w:r>
        <w:rPr>
          <w:color w:val="221F1F"/>
        </w:rPr>
        <w:t>las</w:t>
      </w:r>
      <w:r>
        <w:rPr>
          <w:color w:val="221F1F"/>
          <w:spacing w:val="-7"/>
        </w:rPr>
        <w:t> </w:t>
      </w:r>
      <w:r>
        <w:rPr>
          <w:color w:val="221F1F"/>
        </w:rPr>
        <w:t>autoridades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7"/>
        </w:rPr>
        <w:t> </w:t>
      </w:r>
      <w:r>
        <w:rPr>
          <w:color w:val="221F1F"/>
        </w:rPr>
        <w:t>educación</w:t>
      </w:r>
      <w:r>
        <w:rPr>
          <w:color w:val="221F1F"/>
          <w:spacing w:val="-7"/>
        </w:rPr>
        <w:t> </w:t>
      </w:r>
      <w:r>
        <w:rPr>
          <w:color w:val="221F1F"/>
        </w:rPr>
        <w:t>media</w:t>
      </w:r>
      <w:r>
        <w:rPr>
          <w:color w:val="221F1F"/>
          <w:spacing w:val="-7"/>
        </w:rPr>
        <w:t> </w:t>
      </w:r>
      <w:r>
        <w:rPr>
          <w:color w:val="221F1F"/>
        </w:rPr>
        <w:t>superior</w:t>
      </w:r>
      <w:r>
        <w:rPr>
          <w:color w:val="221F1F"/>
          <w:spacing w:val="-8"/>
        </w:rPr>
        <w:t> </w:t>
      </w:r>
      <w:r>
        <w:rPr>
          <w:color w:val="221F1F"/>
        </w:rPr>
        <w:t>y</w:t>
      </w:r>
      <w:r>
        <w:rPr>
          <w:color w:val="221F1F"/>
          <w:spacing w:val="-60"/>
        </w:rPr>
        <w:t> </w:t>
      </w:r>
      <w:r>
        <w:rPr>
          <w:color w:val="221F1F"/>
        </w:rPr>
        <w:t>los</w:t>
      </w:r>
      <w:r>
        <w:rPr>
          <w:color w:val="221F1F"/>
          <w:spacing w:val="-8"/>
        </w:rPr>
        <w:t> </w:t>
      </w:r>
      <w:r>
        <w:rPr>
          <w:color w:val="221F1F"/>
        </w:rPr>
        <w:t>organismos</w:t>
      </w:r>
      <w:r>
        <w:rPr>
          <w:color w:val="221F1F"/>
          <w:spacing w:val="-7"/>
        </w:rPr>
        <w:t> </w:t>
      </w:r>
      <w:r>
        <w:rPr>
          <w:color w:val="221F1F"/>
        </w:rPr>
        <w:t>descentralizados</w:t>
      </w:r>
      <w:r>
        <w:rPr>
          <w:color w:val="221F1F"/>
          <w:spacing w:val="-7"/>
        </w:rPr>
        <w:t> </w:t>
      </w:r>
      <w:r>
        <w:rPr>
          <w:color w:val="221F1F"/>
        </w:rPr>
        <w:t>contra</w:t>
      </w:r>
      <w:r>
        <w:rPr>
          <w:color w:val="221F1F"/>
          <w:spacing w:val="-8"/>
        </w:rPr>
        <w:t> </w:t>
      </w:r>
      <w:r>
        <w:rPr>
          <w:color w:val="221F1F"/>
        </w:rPr>
        <w:t>actos</w:t>
      </w:r>
      <w:r>
        <w:rPr>
          <w:color w:val="221F1F"/>
          <w:spacing w:val="-7"/>
        </w:rPr>
        <w:t> </w:t>
      </w:r>
      <w:r>
        <w:rPr>
          <w:color w:val="221F1F"/>
        </w:rPr>
        <w:t>que</w:t>
      </w:r>
      <w:r>
        <w:rPr>
          <w:color w:val="221F1F"/>
          <w:spacing w:val="-7"/>
        </w:rPr>
        <w:t> </w:t>
      </w:r>
      <w:r>
        <w:rPr>
          <w:color w:val="221F1F"/>
        </w:rPr>
        <w:t>éstas</w:t>
      </w:r>
      <w:r>
        <w:rPr>
          <w:color w:val="221F1F"/>
          <w:spacing w:val="-7"/>
        </w:rPr>
        <w:t> </w:t>
      </w:r>
      <w:r>
        <w:rPr>
          <w:color w:val="221F1F"/>
        </w:rPr>
        <w:t>emitan,</w:t>
      </w:r>
      <w:r>
        <w:rPr>
          <w:color w:val="221F1F"/>
          <w:spacing w:val="-8"/>
        </w:rPr>
        <w:t> </w:t>
      </w:r>
      <w:r>
        <w:rPr>
          <w:color w:val="221F1F"/>
        </w:rPr>
        <w:t>deberán</w:t>
      </w:r>
      <w:r>
        <w:rPr>
          <w:color w:val="221F1F"/>
          <w:spacing w:val="-7"/>
        </w:rPr>
        <w:t> </w:t>
      </w:r>
      <w:r>
        <w:rPr>
          <w:color w:val="221F1F"/>
        </w:rPr>
        <w:t>resolverlos</w:t>
      </w:r>
      <w:r>
        <w:rPr>
          <w:color w:val="221F1F"/>
          <w:spacing w:val="-7"/>
        </w:rPr>
        <w:t> </w:t>
      </w:r>
      <w:r>
        <w:rPr>
          <w:color w:val="221F1F"/>
        </w:rPr>
        <w:t>conforme</w:t>
      </w:r>
      <w:r>
        <w:rPr>
          <w:color w:val="221F1F"/>
          <w:spacing w:val="-7"/>
        </w:rPr>
        <w:t> </w:t>
      </w:r>
      <w:r>
        <w:rPr>
          <w:color w:val="221F1F"/>
        </w:rPr>
        <w:t>a</w:t>
      </w:r>
      <w:r>
        <w:rPr>
          <w:color w:val="221F1F"/>
          <w:spacing w:val="-8"/>
        </w:rPr>
        <w:t> </w:t>
      </w:r>
      <w:r>
        <w:rPr>
          <w:color w:val="221F1F"/>
        </w:rPr>
        <w:t>su</w:t>
      </w:r>
      <w:r>
        <w:rPr>
          <w:color w:val="221F1F"/>
          <w:spacing w:val="-7"/>
        </w:rPr>
        <w:t> </w:t>
      </w:r>
      <w:r>
        <w:rPr>
          <w:color w:val="221F1F"/>
        </w:rPr>
        <w:t>nor-</w:t>
      </w:r>
      <w:r>
        <w:rPr>
          <w:color w:val="221F1F"/>
          <w:spacing w:val="-61"/>
        </w:rPr>
        <w:t> </w:t>
      </w:r>
      <w:r>
        <w:rPr>
          <w:color w:val="221F1F"/>
        </w:rPr>
        <w:t>matividad</w:t>
      </w:r>
      <w:r>
        <w:rPr>
          <w:color w:val="221F1F"/>
          <w:spacing w:val="-17"/>
        </w:rPr>
        <w:t> </w:t>
      </w:r>
      <w:r>
        <w:rPr>
          <w:color w:val="221F1F"/>
        </w:rPr>
        <w:t>aplicable.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21F1F"/>
        </w:rPr>
        <w:t>La Unidad del Sistema establecerá mecanismos de coordinación con las autoridades de educación me-</w:t>
      </w:r>
      <w:r>
        <w:rPr>
          <w:color w:val="221F1F"/>
          <w:spacing w:val="1"/>
        </w:rPr>
        <w:t> </w:t>
      </w:r>
      <w:r>
        <w:rPr>
          <w:color w:val="221F1F"/>
        </w:rPr>
        <w:t>dia</w:t>
      </w:r>
      <w:r>
        <w:rPr>
          <w:color w:val="221F1F"/>
          <w:spacing w:val="-18"/>
        </w:rPr>
        <w:t> </w:t>
      </w:r>
      <w:r>
        <w:rPr>
          <w:color w:val="221F1F"/>
        </w:rPr>
        <w:t>superior</w:t>
      </w:r>
      <w:r>
        <w:rPr>
          <w:color w:val="221F1F"/>
          <w:spacing w:val="-17"/>
        </w:rPr>
        <w:t> </w:t>
      </w:r>
      <w:r>
        <w:rPr>
          <w:color w:val="221F1F"/>
        </w:rPr>
        <w:t>o</w:t>
      </w:r>
      <w:r>
        <w:rPr>
          <w:color w:val="221F1F"/>
          <w:spacing w:val="-18"/>
        </w:rPr>
        <w:t> </w:t>
      </w:r>
      <w:r>
        <w:rPr>
          <w:color w:val="221F1F"/>
        </w:rPr>
        <w:t>los</w:t>
      </w:r>
      <w:r>
        <w:rPr>
          <w:color w:val="221F1F"/>
          <w:spacing w:val="-17"/>
        </w:rPr>
        <w:t> </w:t>
      </w:r>
      <w:r>
        <w:rPr>
          <w:color w:val="221F1F"/>
        </w:rPr>
        <w:t>organismos</w:t>
      </w:r>
      <w:r>
        <w:rPr>
          <w:color w:val="221F1F"/>
          <w:spacing w:val="-17"/>
        </w:rPr>
        <w:t> </w:t>
      </w:r>
      <w:r>
        <w:rPr>
          <w:color w:val="221F1F"/>
        </w:rPr>
        <w:t>descentralizados</w:t>
      </w:r>
      <w:r>
        <w:rPr>
          <w:color w:val="221F1F"/>
          <w:spacing w:val="-18"/>
        </w:rPr>
        <w:t> </w:t>
      </w:r>
      <w:r>
        <w:rPr>
          <w:color w:val="221F1F"/>
        </w:rPr>
        <w:t>para</w:t>
      </w:r>
      <w:r>
        <w:rPr>
          <w:color w:val="221F1F"/>
          <w:spacing w:val="-17"/>
        </w:rPr>
        <w:t> </w:t>
      </w:r>
      <w:r>
        <w:rPr>
          <w:color w:val="221F1F"/>
        </w:rPr>
        <w:t>que,</w:t>
      </w:r>
      <w:r>
        <w:rPr>
          <w:color w:val="221F1F"/>
          <w:spacing w:val="-17"/>
        </w:rPr>
        <w:t> </w:t>
      </w:r>
      <w:r>
        <w:rPr>
          <w:color w:val="221F1F"/>
        </w:rPr>
        <w:t>en</w:t>
      </w:r>
      <w:r>
        <w:rPr>
          <w:color w:val="221F1F"/>
          <w:spacing w:val="-18"/>
        </w:rPr>
        <w:t> </w:t>
      </w:r>
      <w:r>
        <w:rPr>
          <w:color w:val="221F1F"/>
        </w:rPr>
        <w:t>el</w:t>
      </w:r>
      <w:r>
        <w:rPr>
          <w:color w:val="221F1F"/>
          <w:spacing w:val="-17"/>
        </w:rPr>
        <w:t> </w:t>
      </w:r>
      <w:r>
        <w:rPr>
          <w:color w:val="221F1F"/>
        </w:rPr>
        <w:t>marco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8"/>
        </w:rPr>
        <w:t> </w:t>
      </w:r>
      <w:r>
        <w:rPr>
          <w:color w:val="221F1F"/>
        </w:rPr>
        <w:t>las</w:t>
      </w:r>
      <w:r>
        <w:rPr>
          <w:color w:val="221F1F"/>
          <w:spacing w:val="-17"/>
        </w:rPr>
        <w:t> </w:t>
      </w:r>
      <w:r>
        <w:rPr>
          <w:color w:val="221F1F"/>
        </w:rPr>
        <w:t>disposiciones</w:t>
      </w:r>
      <w:r>
        <w:rPr>
          <w:color w:val="221F1F"/>
          <w:spacing w:val="-17"/>
        </w:rPr>
        <w:t> </w:t>
      </w:r>
      <w:r>
        <w:rPr>
          <w:color w:val="221F1F"/>
        </w:rPr>
        <w:t>aplicables,</w:t>
      </w:r>
      <w:r>
        <w:rPr>
          <w:color w:val="221F1F"/>
          <w:spacing w:val="-18"/>
        </w:rPr>
        <w:t> </w:t>
      </w:r>
      <w:r>
        <w:rPr>
          <w:color w:val="221F1F"/>
        </w:rPr>
        <w:t>pro-</w:t>
      </w:r>
      <w:r>
        <w:rPr>
          <w:color w:val="221F1F"/>
          <w:spacing w:val="-61"/>
        </w:rPr>
        <w:t> </w:t>
      </w:r>
      <w:r>
        <w:rPr>
          <w:color w:val="221F1F"/>
        </w:rPr>
        <w:t>porcione</w:t>
      </w:r>
      <w:r>
        <w:rPr>
          <w:color w:val="221F1F"/>
          <w:spacing w:val="-5"/>
        </w:rPr>
        <w:t> </w:t>
      </w:r>
      <w:r>
        <w:rPr>
          <w:color w:val="221F1F"/>
        </w:rPr>
        <w:t>la</w:t>
      </w:r>
      <w:r>
        <w:rPr>
          <w:color w:val="221F1F"/>
          <w:spacing w:val="-5"/>
        </w:rPr>
        <w:t> </w:t>
      </w:r>
      <w:r>
        <w:rPr>
          <w:color w:val="221F1F"/>
        </w:rPr>
        <w:t>información</w:t>
      </w:r>
      <w:r>
        <w:rPr>
          <w:color w:val="221F1F"/>
          <w:spacing w:val="-5"/>
        </w:rPr>
        <w:t> </w:t>
      </w:r>
      <w:r>
        <w:rPr>
          <w:color w:val="221F1F"/>
        </w:rPr>
        <w:t>respectiva</w:t>
      </w:r>
      <w:r>
        <w:rPr>
          <w:color w:val="221F1F"/>
          <w:spacing w:val="-4"/>
        </w:rPr>
        <w:t> </w:t>
      </w:r>
      <w:r>
        <w:rPr>
          <w:color w:val="221F1F"/>
        </w:rPr>
        <w:t>sobre</w:t>
      </w:r>
      <w:r>
        <w:rPr>
          <w:color w:val="221F1F"/>
          <w:spacing w:val="-5"/>
        </w:rPr>
        <w:t> </w:t>
      </w:r>
      <w:r>
        <w:rPr>
          <w:color w:val="221F1F"/>
        </w:rPr>
        <w:t>los</w:t>
      </w:r>
      <w:r>
        <w:rPr>
          <w:color w:val="221F1F"/>
          <w:spacing w:val="-5"/>
        </w:rPr>
        <w:t> </w:t>
      </w:r>
      <w:r>
        <w:rPr>
          <w:color w:val="221F1F"/>
        </w:rPr>
        <w:t>recursos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4"/>
        </w:rPr>
        <w:t> </w:t>
      </w:r>
      <w:r>
        <w:rPr>
          <w:color w:val="221F1F"/>
        </w:rPr>
        <w:t>reconsideración</w:t>
      </w:r>
      <w:r>
        <w:rPr>
          <w:color w:val="221F1F"/>
          <w:spacing w:val="-5"/>
        </w:rPr>
        <w:t> </w:t>
      </w:r>
      <w:r>
        <w:rPr>
          <w:color w:val="221F1F"/>
        </w:rPr>
        <w:t>que</w:t>
      </w:r>
      <w:r>
        <w:rPr>
          <w:color w:val="221F1F"/>
          <w:spacing w:val="-5"/>
        </w:rPr>
        <w:t> </w:t>
      </w:r>
      <w:r>
        <w:rPr>
          <w:color w:val="221F1F"/>
        </w:rPr>
        <w:t>se</w:t>
      </w:r>
      <w:r>
        <w:rPr>
          <w:color w:val="221F1F"/>
          <w:spacing w:val="-4"/>
        </w:rPr>
        <w:t> </w:t>
      </w:r>
      <w:r>
        <w:rPr>
          <w:color w:val="221F1F"/>
        </w:rPr>
        <w:t>hayan</w:t>
      </w:r>
      <w:r>
        <w:rPr>
          <w:color w:val="221F1F"/>
          <w:spacing w:val="-5"/>
        </w:rPr>
        <w:t> </w:t>
      </w:r>
      <w:r>
        <w:rPr>
          <w:color w:val="221F1F"/>
        </w:rPr>
        <w:t>interpuesto</w:t>
      </w:r>
      <w:r>
        <w:rPr>
          <w:color w:val="221F1F"/>
          <w:spacing w:val="-5"/>
        </w:rPr>
        <w:t> </w:t>
      </w:r>
      <w:r>
        <w:rPr>
          <w:color w:val="221F1F"/>
        </w:rPr>
        <w:t>con-</w:t>
      </w:r>
      <w:r>
        <w:rPr>
          <w:color w:val="221F1F"/>
          <w:spacing w:val="-61"/>
        </w:rPr>
        <w:t> </w:t>
      </w:r>
      <w:r>
        <w:rPr>
          <w:color w:val="221F1F"/>
        </w:rPr>
        <w:t>tra</w:t>
      </w:r>
      <w:r>
        <w:rPr>
          <w:color w:val="221F1F"/>
          <w:spacing w:val="-10"/>
        </w:rPr>
        <w:t> </w:t>
      </w:r>
      <w:r>
        <w:rPr>
          <w:color w:val="221F1F"/>
        </w:rPr>
        <w:t>resoluciones</w:t>
      </w:r>
      <w:r>
        <w:rPr>
          <w:color w:val="221F1F"/>
          <w:spacing w:val="-9"/>
        </w:rPr>
        <w:t> </w:t>
      </w:r>
      <w:r>
        <w:rPr>
          <w:color w:val="221F1F"/>
        </w:rPr>
        <w:t>del</w:t>
      </w:r>
      <w:r>
        <w:rPr>
          <w:color w:val="221F1F"/>
          <w:spacing w:val="-10"/>
        </w:rPr>
        <w:t> </w:t>
      </w:r>
      <w:r>
        <w:rPr>
          <w:color w:val="221F1F"/>
        </w:rPr>
        <w:t>proceso</w:t>
      </w:r>
      <w:r>
        <w:rPr>
          <w:color w:val="221F1F"/>
          <w:spacing w:val="-9"/>
        </w:rPr>
        <w:t> </w:t>
      </w:r>
      <w:r>
        <w:rPr>
          <w:color w:val="221F1F"/>
        </w:rPr>
        <w:t>que</w:t>
      </w:r>
      <w:r>
        <w:rPr>
          <w:color w:val="221F1F"/>
          <w:spacing w:val="-9"/>
        </w:rPr>
        <w:t> </w:t>
      </w:r>
      <w:r>
        <w:rPr>
          <w:color w:val="221F1F"/>
        </w:rPr>
        <w:t>se</w:t>
      </w:r>
      <w:r>
        <w:rPr>
          <w:color w:val="221F1F"/>
          <w:spacing w:val="-10"/>
        </w:rPr>
        <w:t> </w:t>
      </w:r>
      <w:r>
        <w:rPr>
          <w:color w:val="221F1F"/>
        </w:rPr>
        <w:t>desarrolló</w:t>
      </w:r>
      <w:r>
        <w:rPr>
          <w:color w:val="221F1F"/>
          <w:spacing w:val="-9"/>
        </w:rPr>
        <w:t> </w:t>
      </w:r>
      <w:r>
        <w:rPr>
          <w:color w:val="221F1F"/>
        </w:rPr>
        <w:t>en</w:t>
      </w:r>
      <w:r>
        <w:rPr>
          <w:color w:val="221F1F"/>
          <w:spacing w:val="-10"/>
        </w:rPr>
        <w:t> </w:t>
      </w:r>
      <w:r>
        <w:rPr>
          <w:color w:val="221F1F"/>
        </w:rPr>
        <w:t>el</w:t>
      </w:r>
      <w:r>
        <w:rPr>
          <w:color w:val="221F1F"/>
          <w:spacing w:val="-9"/>
        </w:rPr>
        <w:t> </w:t>
      </w:r>
      <w:r>
        <w:rPr>
          <w:color w:val="221F1F"/>
        </w:rPr>
        <w:t>subsistema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10"/>
        </w:rPr>
        <w:t> </w:t>
      </w:r>
      <w:r>
        <w:rPr>
          <w:color w:val="221F1F"/>
        </w:rPr>
        <w:t>educación</w:t>
      </w:r>
      <w:r>
        <w:rPr>
          <w:color w:val="221F1F"/>
          <w:spacing w:val="-9"/>
        </w:rPr>
        <w:t> </w:t>
      </w:r>
      <w:r>
        <w:rPr>
          <w:color w:val="221F1F"/>
        </w:rPr>
        <w:t>media</w:t>
      </w:r>
      <w:r>
        <w:rPr>
          <w:color w:val="221F1F"/>
          <w:spacing w:val="-9"/>
        </w:rPr>
        <w:t> </w:t>
      </w:r>
      <w:r>
        <w:rPr>
          <w:color w:val="221F1F"/>
        </w:rPr>
        <w:t>superior</w:t>
      </w:r>
      <w:r>
        <w:rPr>
          <w:color w:val="221F1F"/>
          <w:spacing w:val="-10"/>
        </w:rPr>
        <w:t> </w:t>
      </w:r>
      <w:r>
        <w:rPr>
          <w:color w:val="221F1F"/>
        </w:rPr>
        <w:t>respectivo.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spacing w:before="1"/>
      </w:pPr>
      <w:r>
        <w:rPr>
          <w:color w:val="C1945C"/>
          <w:spacing w:val="-1"/>
          <w:w w:val="105"/>
        </w:rPr>
        <w:t>Medios</w:t>
      </w:r>
      <w:r>
        <w:rPr>
          <w:color w:val="C1945C"/>
          <w:spacing w:val="-18"/>
          <w:w w:val="105"/>
        </w:rPr>
        <w:t> </w:t>
      </w:r>
      <w:r>
        <w:rPr>
          <w:color w:val="C1945C"/>
          <w:spacing w:val="-1"/>
          <w:w w:val="105"/>
        </w:rPr>
        <w:t>de</w:t>
      </w:r>
      <w:r>
        <w:rPr>
          <w:color w:val="C1945C"/>
          <w:spacing w:val="-17"/>
          <w:w w:val="105"/>
        </w:rPr>
        <w:t> </w:t>
      </w:r>
      <w:r>
        <w:rPr>
          <w:color w:val="C1945C"/>
          <w:spacing w:val="-1"/>
          <w:w w:val="105"/>
        </w:rPr>
        <w:t>presentación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shape style="position:absolute;margin-left:28.420401pt;margin-top:2.878737pt;width:13pt;height:294.8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8"/>
        </w:rPr>
        <w:t> </w:t>
      </w:r>
      <w:r>
        <w:rPr>
          <w:b/>
          <w:color w:val="231F20"/>
        </w:rPr>
        <w:t>40.</w:t>
      </w:r>
      <w:r>
        <w:rPr>
          <w:b/>
          <w:color w:val="231F20"/>
          <w:spacing w:val="-20"/>
        </w:rPr>
        <w:t> </w:t>
      </w:r>
      <w:r>
        <w:rPr>
          <w:color w:val="221F1F"/>
        </w:rPr>
        <w:t>A</w:t>
      </w:r>
      <w:r>
        <w:rPr>
          <w:color w:val="221F1F"/>
          <w:spacing w:val="-23"/>
        </w:rPr>
        <w:t> </w:t>
      </w:r>
      <w:r>
        <w:rPr>
          <w:color w:val="221F1F"/>
        </w:rPr>
        <w:t>efecto</w:t>
      </w:r>
      <w:r>
        <w:rPr>
          <w:color w:val="221F1F"/>
          <w:spacing w:val="-22"/>
        </w:rPr>
        <w:t> </w:t>
      </w:r>
      <w:r>
        <w:rPr>
          <w:color w:val="221F1F"/>
        </w:rPr>
        <w:t>de</w:t>
      </w:r>
      <w:r>
        <w:rPr>
          <w:color w:val="221F1F"/>
          <w:spacing w:val="-23"/>
        </w:rPr>
        <w:t> </w:t>
      </w:r>
      <w:r>
        <w:rPr>
          <w:color w:val="221F1F"/>
        </w:rPr>
        <w:t>facilitar</w:t>
      </w:r>
      <w:r>
        <w:rPr>
          <w:color w:val="221F1F"/>
          <w:spacing w:val="-22"/>
        </w:rPr>
        <w:t> </w:t>
      </w:r>
      <w:r>
        <w:rPr>
          <w:color w:val="221F1F"/>
        </w:rPr>
        <w:t>la</w:t>
      </w:r>
      <w:r>
        <w:rPr>
          <w:color w:val="221F1F"/>
          <w:spacing w:val="-23"/>
        </w:rPr>
        <w:t> </w:t>
      </w:r>
      <w:r>
        <w:rPr>
          <w:color w:val="221F1F"/>
        </w:rPr>
        <w:t>atención</w:t>
      </w:r>
      <w:r>
        <w:rPr>
          <w:color w:val="221F1F"/>
          <w:spacing w:val="-22"/>
        </w:rPr>
        <w:t> </w:t>
      </w:r>
      <w:r>
        <w:rPr>
          <w:color w:val="221F1F"/>
        </w:rPr>
        <w:t>al</w:t>
      </w:r>
      <w:r>
        <w:rPr>
          <w:color w:val="221F1F"/>
          <w:spacing w:val="-23"/>
        </w:rPr>
        <w:t> </w:t>
      </w:r>
      <w:r>
        <w:rPr>
          <w:color w:val="221F1F"/>
        </w:rPr>
        <w:t>medio</w:t>
      </w:r>
      <w:r>
        <w:rPr>
          <w:color w:val="221F1F"/>
          <w:spacing w:val="-22"/>
        </w:rPr>
        <w:t> </w:t>
      </w:r>
      <w:r>
        <w:rPr>
          <w:color w:val="221F1F"/>
        </w:rPr>
        <w:t>de</w:t>
      </w:r>
      <w:r>
        <w:rPr>
          <w:color w:val="221F1F"/>
          <w:spacing w:val="-23"/>
        </w:rPr>
        <w:t> </w:t>
      </w:r>
      <w:r>
        <w:rPr>
          <w:color w:val="221F1F"/>
        </w:rPr>
        <w:t>defensa</w:t>
      </w:r>
      <w:r>
        <w:rPr>
          <w:color w:val="221F1F"/>
          <w:spacing w:val="-22"/>
        </w:rPr>
        <w:t> </w:t>
      </w:r>
      <w:r>
        <w:rPr>
          <w:color w:val="221F1F"/>
        </w:rPr>
        <w:t>señalado</w:t>
      </w:r>
      <w:r>
        <w:rPr>
          <w:color w:val="221F1F"/>
          <w:spacing w:val="-22"/>
        </w:rPr>
        <w:t> </w:t>
      </w:r>
      <w:r>
        <w:rPr>
          <w:color w:val="221F1F"/>
        </w:rPr>
        <w:t>en</w:t>
      </w:r>
      <w:r>
        <w:rPr>
          <w:color w:val="221F1F"/>
          <w:spacing w:val="-23"/>
        </w:rPr>
        <w:t> </w:t>
      </w:r>
      <w:r>
        <w:rPr>
          <w:color w:val="221F1F"/>
        </w:rPr>
        <w:t>el</w:t>
      </w:r>
      <w:r>
        <w:rPr>
          <w:color w:val="221F1F"/>
          <w:spacing w:val="-22"/>
        </w:rPr>
        <w:t> </w:t>
      </w:r>
      <w:r>
        <w:rPr>
          <w:color w:val="221F1F"/>
        </w:rPr>
        <w:t>artículo</w:t>
      </w:r>
      <w:r>
        <w:rPr>
          <w:color w:val="221F1F"/>
          <w:spacing w:val="-23"/>
        </w:rPr>
        <w:t> </w:t>
      </w:r>
      <w:r>
        <w:rPr>
          <w:color w:val="221F1F"/>
        </w:rPr>
        <w:t>anterior,</w:t>
      </w:r>
      <w:r>
        <w:rPr>
          <w:color w:val="221F1F"/>
          <w:spacing w:val="-22"/>
        </w:rPr>
        <w:t> </w:t>
      </w:r>
      <w:r>
        <w:rPr>
          <w:color w:val="221F1F"/>
        </w:rPr>
        <w:t>las</w:t>
      </w:r>
      <w:r>
        <w:rPr>
          <w:color w:val="221F1F"/>
          <w:spacing w:val="-23"/>
        </w:rPr>
        <w:t> </w:t>
      </w:r>
      <w:r>
        <w:rPr>
          <w:color w:val="221F1F"/>
        </w:rPr>
        <w:t>auto-</w:t>
      </w:r>
      <w:r>
        <w:rPr>
          <w:color w:val="221F1F"/>
          <w:spacing w:val="-61"/>
        </w:rPr>
        <w:t> </w:t>
      </w:r>
      <w:r>
        <w:rPr>
          <w:color w:val="221F1F"/>
        </w:rPr>
        <w:t>ridades</w:t>
      </w:r>
      <w:r>
        <w:rPr>
          <w:color w:val="221F1F"/>
          <w:spacing w:val="-6"/>
        </w:rPr>
        <w:t> </w:t>
      </w:r>
      <w:r>
        <w:rPr>
          <w:color w:val="221F1F"/>
        </w:rPr>
        <w:t>de</w:t>
      </w:r>
      <w:r>
        <w:rPr>
          <w:color w:val="221F1F"/>
          <w:spacing w:val="-6"/>
        </w:rPr>
        <w:t> </w:t>
      </w:r>
      <w:r>
        <w:rPr>
          <w:color w:val="221F1F"/>
        </w:rPr>
        <w:t>educación</w:t>
      </w:r>
      <w:r>
        <w:rPr>
          <w:color w:val="221F1F"/>
          <w:spacing w:val="-5"/>
        </w:rPr>
        <w:t> </w:t>
      </w:r>
      <w:r>
        <w:rPr>
          <w:color w:val="221F1F"/>
        </w:rPr>
        <w:t>media</w:t>
      </w:r>
      <w:r>
        <w:rPr>
          <w:color w:val="221F1F"/>
          <w:spacing w:val="-6"/>
        </w:rPr>
        <w:t> </w:t>
      </w:r>
      <w:r>
        <w:rPr>
          <w:color w:val="221F1F"/>
        </w:rPr>
        <w:t>superior</w:t>
      </w:r>
      <w:r>
        <w:rPr>
          <w:color w:val="221F1F"/>
          <w:spacing w:val="-6"/>
        </w:rPr>
        <w:t> </w:t>
      </w:r>
      <w:r>
        <w:rPr>
          <w:color w:val="221F1F"/>
        </w:rPr>
        <w:t>o</w:t>
      </w:r>
      <w:r>
        <w:rPr>
          <w:color w:val="221F1F"/>
          <w:spacing w:val="-5"/>
        </w:rPr>
        <w:t> </w:t>
      </w:r>
      <w:r>
        <w:rPr>
          <w:color w:val="221F1F"/>
        </w:rPr>
        <w:t>los</w:t>
      </w:r>
      <w:r>
        <w:rPr>
          <w:color w:val="221F1F"/>
          <w:spacing w:val="-6"/>
        </w:rPr>
        <w:t> </w:t>
      </w:r>
      <w:r>
        <w:rPr>
          <w:color w:val="221F1F"/>
        </w:rPr>
        <w:t>organismos</w:t>
      </w:r>
      <w:r>
        <w:rPr>
          <w:color w:val="221F1F"/>
          <w:spacing w:val="-5"/>
        </w:rPr>
        <w:t> </w:t>
      </w:r>
      <w:r>
        <w:rPr>
          <w:color w:val="221F1F"/>
        </w:rPr>
        <w:t>descentralizados,</w:t>
      </w:r>
      <w:r>
        <w:rPr>
          <w:color w:val="221F1F"/>
          <w:spacing w:val="-6"/>
        </w:rPr>
        <w:t> </w:t>
      </w:r>
      <w:r>
        <w:rPr>
          <w:color w:val="221F1F"/>
        </w:rPr>
        <w:t>en</w:t>
      </w:r>
      <w:r>
        <w:rPr>
          <w:color w:val="221F1F"/>
          <w:spacing w:val="-6"/>
        </w:rPr>
        <w:t> </w:t>
      </w:r>
      <w:r>
        <w:rPr>
          <w:color w:val="221F1F"/>
        </w:rPr>
        <w:t>la</w:t>
      </w:r>
      <w:r>
        <w:rPr>
          <w:color w:val="221F1F"/>
          <w:spacing w:val="-5"/>
        </w:rPr>
        <w:t> </w:t>
      </w:r>
      <w:r>
        <w:rPr>
          <w:color w:val="221F1F"/>
        </w:rPr>
        <w:t>convocatoria</w:t>
      </w:r>
      <w:r>
        <w:rPr>
          <w:color w:val="221F1F"/>
          <w:spacing w:val="-6"/>
        </w:rPr>
        <w:t> </w:t>
      </w:r>
      <w:r>
        <w:rPr>
          <w:color w:val="221F1F"/>
        </w:rPr>
        <w:t>que</w:t>
      </w:r>
      <w:r>
        <w:rPr>
          <w:color w:val="221F1F"/>
          <w:spacing w:val="-6"/>
        </w:rPr>
        <w:t> </w:t>
      </w:r>
      <w:r>
        <w:rPr>
          <w:color w:val="221F1F"/>
        </w:rPr>
        <w:t>emitan,</w:t>
      </w:r>
      <w:r>
        <w:rPr>
          <w:color w:val="221F1F"/>
          <w:spacing w:val="-61"/>
        </w:rPr>
        <w:t> </w:t>
      </w:r>
      <w:r>
        <w:rPr>
          <w:color w:val="221F1F"/>
        </w:rPr>
        <w:t>pondrán</w:t>
      </w:r>
      <w:r>
        <w:rPr>
          <w:color w:val="221F1F"/>
          <w:spacing w:val="-5"/>
        </w:rPr>
        <w:t> </w:t>
      </w:r>
      <w:r>
        <w:rPr>
          <w:color w:val="221F1F"/>
        </w:rPr>
        <w:t>a</w:t>
      </w:r>
      <w:r>
        <w:rPr>
          <w:color w:val="221F1F"/>
          <w:spacing w:val="-4"/>
        </w:rPr>
        <w:t> </w:t>
      </w:r>
      <w:r>
        <w:rPr>
          <w:color w:val="221F1F"/>
        </w:rPr>
        <w:t>disposición</w:t>
      </w:r>
      <w:r>
        <w:rPr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color w:val="221F1F"/>
          <w:spacing w:val="-4"/>
        </w:rPr>
        <w:t> </w:t>
      </w:r>
      <w:r>
        <w:rPr>
          <w:color w:val="221F1F"/>
        </w:rPr>
        <w:t>las</w:t>
      </w:r>
      <w:r>
        <w:rPr>
          <w:color w:val="221F1F"/>
          <w:spacing w:val="-5"/>
        </w:rPr>
        <w:t> </w:t>
      </w:r>
      <w:r>
        <w:rPr>
          <w:color w:val="221F1F"/>
        </w:rPr>
        <w:t>personas</w:t>
      </w:r>
      <w:r>
        <w:rPr>
          <w:color w:val="221F1F"/>
          <w:spacing w:val="-4"/>
        </w:rPr>
        <w:t> </w:t>
      </w:r>
      <w:r>
        <w:rPr>
          <w:color w:val="221F1F"/>
        </w:rPr>
        <w:t>participantes</w:t>
      </w:r>
      <w:r>
        <w:rPr>
          <w:color w:val="221F1F"/>
          <w:spacing w:val="-4"/>
        </w:rPr>
        <w:t> </w:t>
      </w:r>
      <w:r>
        <w:rPr>
          <w:color w:val="221F1F"/>
        </w:rPr>
        <w:t>un</w:t>
      </w:r>
      <w:r>
        <w:rPr>
          <w:color w:val="221F1F"/>
          <w:spacing w:val="-4"/>
        </w:rPr>
        <w:t> </w:t>
      </w:r>
      <w:r>
        <w:rPr>
          <w:color w:val="221F1F"/>
        </w:rPr>
        <w:t>correo</w:t>
      </w:r>
      <w:r>
        <w:rPr>
          <w:color w:val="221F1F"/>
          <w:spacing w:val="-5"/>
        </w:rPr>
        <w:t> </w:t>
      </w:r>
      <w:r>
        <w:rPr>
          <w:color w:val="221F1F"/>
        </w:rPr>
        <w:t>electrónico,</w:t>
      </w:r>
      <w:r>
        <w:rPr>
          <w:color w:val="221F1F"/>
          <w:spacing w:val="-4"/>
        </w:rPr>
        <w:t> </w:t>
      </w:r>
      <w:r>
        <w:rPr>
          <w:color w:val="221F1F"/>
        </w:rPr>
        <w:t>a</w:t>
      </w:r>
      <w:r>
        <w:rPr>
          <w:color w:val="221F1F"/>
          <w:spacing w:val="-4"/>
        </w:rPr>
        <w:t> </w:t>
      </w:r>
      <w:r>
        <w:rPr>
          <w:color w:val="221F1F"/>
        </w:rPr>
        <w:t>través</w:t>
      </w:r>
      <w:r>
        <w:rPr>
          <w:color w:val="221F1F"/>
          <w:spacing w:val="-4"/>
        </w:rPr>
        <w:t> </w:t>
      </w:r>
      <w:r>
        <w:rPr>
          <w:color w:val="221F1F"/>
        </w:rPr>
        <w:t>del</w:t>
      </w:r>
      <w:r>
        <w:rPr>
          <w:color w:val="221F1F"/>
          <w:spacing w:val="-4"/>
        </w:rPr>
        <w:t> </w:t>
      </w:r>
      <w:r>
        <w:rPr>
          <w:color w:val="221F1F"/>
        </w:rPr>
        <w:t>cual</w:t>
      </w:r>
      <w:r>
        <w:rPr>
          <w:color w:val="221F1F"/>
          <w:spacing w:val="-5"/>
        </w:rPr>
        <w:t> </w:t>
      </w:r>
      <w:r>
        <w:rPr>
          <w:color w:val="221F1F"/>
        </w:rPr>
        <w:t>podrán</w:t>
      </w:r>
      <w:r>
        <w:rPr>
          <w:color w:val="221F1F"/>
          <w:spacing w:val="-4"/>
        </w:rPr>
        <w:t> </w:t>
      </w:r>
      <w:r>
        <w:rPr>
          <w:color w:val="221F1F"/>
        </w:rPr>
        <w:t>pre-</w:t>
      </w:r>
      <w:r>
        <w:rPr>
          <w:color w:val="221F1F"/>
          <w:spacing w:val="-61"/>
        </w:rPr>
        <w:t> </w:t>
      </w:r>
      <w:r>
        <w:rPr>
          <w:color w:val="221F1F"/>
        </w:rPr>
        <w:t>sentarse</w:t>
      </w:r>
      <w:r>
        <w:rPr>
          <w:color w:val="221F1F"/>
          <w:spacing w:val="-17"/>
        </w:rPr>
        <w:t> </w:t>
      </w:r>
      <w:r>
        <w:rPr>
          <w:color w:val="221F1F"/>
        </w:rPr>
        <w:t>preferentemente</w:t>
      </w:r>
      <w:r>
        <w:rPr>
          <w:color w:val="221F1F"/>
          <w:spacing w:val="-17"/>
        </w:rPr>
        <w:t> </w:t>
      </w:r>
      <w:r>
        <w:rPr>
          <w:color w:val="221F1F"/>
        </w:rPr>
        <w:t>los</w:t>
      </w:r>
      <w:r>
        <w:rPr>
          <w:color w:val="221F1F"/>
          <w:spacing w:val="-17"/>
        </w:rPr>
        <w:t> </w:t>
      </w:r>
      <w:r>
        <w:rPr>
          <w:color w:val="221F1F"/>
        </w:rPr>
        <w:t>recursos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6"/>
        </w:rPr>
        <w:t> </w:t>
      </w:r>
      <w:r>
        <w:rPr>
          <w:color w:val="221F1F"/>
        </w:rPr>
        <w:t>reconsideración.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21F1F"/>
        </w:rPr>
        <w:t>Por</w:t>
      </w:r>
      <w:r>
        <w:rPr>
          <w:color w:val="221F1F"/>
          <w:spacing w:val="-7"/>
        </w:rPr>
        <w:t> </w:t>
      </w:r>
      <w:r>
        <w:rPr>
          <w:color w:val="221F1F"/>
        </w:rPr>
        <w:t>su</w:t>
      </w:r>
      <w:r>
        <w:rPr>
          <w:color w:val="221F1F"/>
          <w:spacing w:val="-6"/>
        </w:rPr>
        <w:t> </w:t>
      </w:r>
      <w:r>
        <w:rPr>
          <w:color w:val="221F1F"/>
        </w:rPr>
        <w:t>parte,</w:t>
      </w:r>
      <w:r>
        <w:rPr>
          <w:color w:val="221F1F"/>
          <w:spacing w:val="-7"/>
        </w:rPr>
        <w:t> </w:t>
      </w:r>
      <w:r>
        <w:rPr>
          <w:color w:val="221F1F"/>
        </w:rPr>
        <w:t>la</w:t>
      </w:r>
      <w:r>
        <w:rPr>
          <w:color w:val="221F1F"/>
          <w:spacing w:val="-6"/>
        </w:rPr>
        <w:t> </w:t>
      </w:r>
      <w:r>
        <w:rPr>
          <w:color w:val="221F1F"/>
        </w:rPr>
        <w:t>Unidad</w:t>
      </w:r>
      <w:r>
        <w:rPr>
          <w:color w:val="221F1F"/>
          <w:spacing w:val="-7"/>
        </w:rPr>
        <w:t> </w:t>
      </w:r>
      <w:r>
        <w:rPr>
          <w:color w:val="221F1F"/>
        </w:rPr>
        <w:t>del</w:t>
      </w:r>
      <w:r>
        <w:rPr>
          <w:color w:val="221F1F"/>
          <w:spacing w:val="-6"/>
        </w:rPr>
        <w:t> </w:t>
      </w:r>
      <w:r>
        <w:rPr>
          <w:color w:val="221F1F"/>
        </w:rPr>
        <w:t>Sistema</w:t>
      </w:r>
      <w:r>
        <w:rPr>
          <w:color w:val="221F1F"/>
          <w:spacing w:val="-7"/>
        </w:rPr>
        <w:t> </w:t>
      </w:r>
      <w:r>
        <w:rPr>
          <w:color w:val="221F1F"/>
        </w:rPr>
        <w:t>pondrá</w:t>
      </w:r>
      <w:r>
        <w:rPr>
          <w:color w:val="221F1F"/>
          <w:spacing w:val="-6"/>
        </w:rPr>
        <w:t> </w:t>
      </w:r>
      <w:r>
        <w:rPr>
          <w:color w:val="221F1F"/>
        </w:rPr>
        <w:t>a</w:t>
      </w:r>
      <w:r>
        <w:rPr>
          <w:color w:val="221F1F"/>
          <w:spacing w:val="-7"/>
        </w:rPr>
        <w:t> </w:t>
      </w:r>
      <w:r>
        <w:rPr>
          <w:color w:val="221F1F"/>
        </w:rPr>
        <w:t>disposición</w:t>
      </w:r>
      <w:r>
        <w:rPr>
          <w:color w:val="221F1F"/>
          <w:spacing w:val="-6"/>
        </w:rPr>
        <w:t> </w:t>
      </w:r>
      <w:r>
        <w:rPr>
          <w:color w:val="221F1F"/>
        </w:rPr>
        <w:t>de</w:t>
      </w:r>
      <w:r>
        <w:rPr>
          <w:color w:val="221F1F"/>
          <w:spacing w:val="-7"/>
        </w:rPr>
        <w:t> </w:t>
      </w:r>
      <w:r>
        <w:rPr>
          <w:color w:val="221F1F"/>
        </w:rPr>
        <w:t>las</w:t>
      </w:r>
      <w:r>
        <w:rPr>
          <w:color w:val="221F1F"/>
          <w:spacing w:val="-6"/>
        </w:rPr>
        <w:t> </w:t>
      </w:r>
      <w:r>
        <w:rPr>
          <w:color w:val="221F1F"/>
        </w:rPr>
        <w:t>personas</w:t>
      </w:r>
      <w:r>
        <w:rPr>
          <w:color w:val="221F1F"/>
          <w:spacing w:val="-7"/>
        </w:rPr>
        <w:t> </w:t>
      </w:r>
      <w:r>
        <w:rPr>
          <w:color w:val="221F1F"/>
        </w:rPr>
        <w:t>participantes</w:t>
      </w:r>
      <w:r>
        <w:rPr>
          <w:color w:val="221F1F"/>
          <w:spacing w:val="-6"/>
        </w:rPr>
        <w:t> </w:t>
      </w:r>
      <w:r>
        <w:rPr>
          <w:color w:val="221F1F"/>
        </w:rPr>
        <w:t>el</w:t>
      </w:r>
      <w:r>
        <w:rPr>
          <w:color w:val="221F1F"/>
          <w:spacing w:val="-7"/>
        </w:rPr>
        <w:t> </w:t>
      </w:r>
      <w:r>
        <w:rPr>
          <w:color w:val="221F1F"/>
        </w:rPr>
        <w:t>correo</w:t>
      </w:r>
      <w:r>
        <w:rPr>
          <w:color w:val="221F1F"/>
          <w:spacing w:val="-6"/>
        </w:rPr>
        <w:t> </w:t>
      </w:r>
      <w:r>
        <w:rPr>
          <w:color w:val="221F1F"/>
        </w:rPr>
        <w:t>electró-</w:t>
      </w:r>
      <w:r>
        <w:rPr>
          <w:color w:val="221F1F"/>
          <w:spacing w:val="-61"/>
        </w:rPr>
        <w:t> </w:t>
      </w:r>
      <w:r>
        <w:rPr>
          <w:color w:val="221F1F"/>
        </w:rPr>
        <w:t>nico</w:t>
      </w:r>
      <w:r>
        <w:rPr>
          <w:color w:val="221F1F"/>
          <w:spacing w:val="-10"/>
        </w:rPr>
        <w:t> </w:t>
      </w:r>
      <w:hyperlink r:id="rId41">
        <w:r>
          <w:rPr>
            <w:color w:val="0562C1"/>
            <w:u w:val="single" w:color="0562C1"/>
          </w:rPr>
          <w:t>recurso.reconocimiento@nube.sep.gob.mx</w:t>
        </w:r>
        <w:r>
          <w:rPr>
            <w:color w:val="0562C1"/>
            <w:spacing w:val="-10"/>
          </w:rPr>
          <w:t> </w:t>
        </w:r>
      </w:hyperlink>
      <w:r>
        <w:rPr>
          <w:color w:val="221F1F"/>
        </w:rPr>
        <w:t>a</w:t>
      </w:r>
      <w:r>
        <w:rPr>
          <w:color w:val="221F1F"/>
          <w:spacing w:val="-10"/>
        </w:rPr>
        <w:t> </w:t>
      </w:r>
      <w:r>
        <w:rPr>
          <w:color w:val="221F1F"/>
        </w:rPr>
        <w:t>través</w:t>
      </w:r>
      <w:r>
        <w:rPr>
          <w:color w:val="221F1F"/>
          <w:spacing w:val="-10"/>
        </w:rPr>
        <w:t> </w:t>
      </w:r>
      <w:r>
        <w:rPr>
          <w:color w:val="221F1F"/>
        </w:rPr>
        <w:t>del</w:t>
      </w:r>
      <w:r>
        <w:rPr>
          <w:color w:val="221F1F"/>
          <w:spacing w:val="-10"/>
        </w:rPr>
        <w:t> </w:t>
      </w:r>
      <w:r>
        <w:rPr>
          <w:color w:val="221F1F"/>
        </w:rPr>
        <w:t>cual</w:t>
      </w:r>
      <w:r>
        <w:rPr>
          <w:color w:val="221F1F"/>
          <w:spacing w:val="-10"/>
        </w:rPr>
        <w:t> </w:t>
      </w:r>
      <w:r>
        <w:rPr>
          <w:color w:val="221F1F"/>
        </w:rPr>
        <w:t>se</w:t>
      </w:r>
      <w:r>
        <w:rPr>
          <w:color w:val="221F1F"/>
          <w:spacing w:val="-10"/>
        </w:rPr>
        <w:t> </w:t>
      </w:r>
      <w:r>
        <w:rPr>
          <w:color w:val="221F1F"/>
        </w:rPr>
        <w:t>atenderán</w:t>
      </w:r>
      <w:r>
        <w:rPr>
          <w:color w:val="221F1F"/>
          <w:spacing w:val="-9"/>
        </w:rPr>
        <w:t> </w:t>
      </w:r>
      <w:r>
        <w:rPr>
          <w:color w:val="221F1F"/>
        </w:rPr>
        <w:t>dudas</w:t>
      </w:r>
      <w:r>
        <w:rPr>
          <w:color w:val="221F1F"/>
          <w:spacing w:val="-10"/>
        </w:rPr>
        <w:t> </w:t>
      </w:r>
      <w:r>
        <w:rPr>
          <w:color w:val="221F1F"/>
        </w:rPr>
        <w:t>sobre</w:t>
      </w:r>
      <w:r>
        <w:rPr>
          <w:color w:val="221F1F"/>
          <w:spacing w:val="-10"/>
        </w:rPr>
        <w:t> </w:t>
      </w:r>
      <w:r>
        <w:rPr>
          <w:color w:val="221F1F"/>
        </w:rPr>
        <w:t>el</w:t>
      </w:r>
      <w:r>
        <w:rPr>
          <w:color w:val="221F1F"/>
          <w:spacing w:val="-10"/>
        </w:rPr>
        <w:t> </w:t>
      </w:r>
      <w:r>
        <w:rPr>
          <w:color w:val="221F1F"/>
        </w:rPr>
        <w:t>desarrollo</w:t>
      </w:r>
      <w:r>
        <w:rPr>
          <w:color w:val="221F1F"/>
          <w:spacing w:val="-61"/>
        </w:rPr>
        <w:t> </w:t>
      </w:r>
      <w:r>
        <w:rPr>
          <w:color w:val="221F1F"/>
        </w:rPr>
        <w:t>del</w:t>
      </w:r>
      <w:r>
        <w:rPr>
          <w:color w:val="221F1F"/>
          <w:spacing w:val="-18"/>
        </w:rPr>
        <w:t> </w:t>
      </w:r>
      <w:r>
        <w:rPr>
          <w:color w:val="221F1F"/>
        </w:rPr>
        <w:t>proceso.</w:t>
      </w:r>
    </w:p>
    <w:p>
      <w:pPr>
        <w:pStyle w:val="BodyText"/>
        <w:spacing w:before="4"/>
        <w:rPr>
          <w:sz w:val="30"/>
        </w:rPr>
      </w:pPr>
    </w:p>
    <w:p>
      <w:pPr>
        <w:pStyle w:val="Heading4"/>
      </w:pPr>
      <w:r>
        <w:rPr>
          <w:color w:val="C1945C"/>
          <w:w w:val="105"/>
        </w:rPr>
        <w:t>Requisitos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90" w:lineRule="auto" w:before="94"/>
        <w:ind w:left="1417" w:right="1415"/>
        <w:jc w:val="both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1"/>
          <w:w w:val="95"/>
        </w:rPr>
        <w:t> </w:t>
      </w:r>
      <w:r>
        <w:rPr>
          <w:b/>
          <w:color w:val="231F20"/>
          <w:w w:val="95"/>
        </w:rPr>
        <w:t>41.</w:t>
      </w:r>
      <w:r>
        <w:rPr>
          <w:b/>
          <w:color w:val="231F20"/>
          <w:spacing w:val="2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señalados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103,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Siste-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ma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deben</w:t>
      </w:r>
      <w:r>
        <w:rPr>
          <w:color w:val="231F20"/>
          <w:spacing w:val="-19"/>
        </w:rPr>
        <w:t> </w:t>
      </w:r>
      <w:r>
        <w:rPr>
          <w:color w:val="231F20"/>
        </w:rPr>
        <w:t>cumplirse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procedencia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recurso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reconsideración,</w:t>
      </w:r>
      <w:r>
        <w:rPr>
          <w:color w:val="231F20"/>
          <w:spacing w:val="-8"/>
        </w:rPr>
        <w:t> </w:t>
      </w:r>
      <w:r>
        <w:rPr>
          <w:color w:val="231F20"/>
        </w:rPr>
        <w:t>así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agravios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manifestaciones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recurrentes</w:t>
      </w:r>
      <w:r>
        <w:rPr>
          <w:color w:val="231F20"/>
          <w:spacing w:val="-7"/>
        </w:rPr>
        <w:t> </w:t>
      </w:r>
      <w:r>
        <w:rPr>
          <w:color w:val="231F20"/>
        </w:rPr>
        <w:t>estimen</w:t>
      </w:r>
      <w:r>
        <w:rPr>
          <w:color w:val="231F20"/>
          <w:spacing w:val="-7"/>
        </w:rPr>
        <w:t> </w:t>
      </w:r>
      <w:r>
        <w:rPr>
          <w:color w:val="231F20"/>
        </w:rPr>
        <w:t>convenientes,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efecto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mejor</w:t>
      </w:r>
      <w:r>
        <w:rPr>
          <w:color w:val="231F20"/>
          <w:spacing w:val="-15"/>
        </w:rPr>
        <w:t> </w:t>
      </w:r>
      <w:r>
        <w:rPr>
          <w:color w:val="231F20"/>
        </w:rPr>
        <w:t>identificación,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sugiere</w:t>
      </w:r>
      <w:r>
        <w:rPr>
          <w:color w:val="231F20"/>
          <w:spacing w:val="-15"/>
        </w:rPr>
        <w:t> </w:t>
      </w:r>
      <w:r>
        <w:rPr>
          <w:color w:val="231F20"/>
        </w:rPr>
        <w:t>incluir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escritos</w:t>
      </w:r>
      <w:r>
        <w:rPr>
          <w:color w:val="231F20"/>
          <w:spacing w:val="-16"/>
        </w:rPr>
        <w:t> </w:t>
      </w:r>
      <w:r>
        <w:rPr>
          <w:color w:val="231F20"/>
        </w:rPr>
        <w:t>respectivos,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siguiente</w:t>
      </w:r>
      <w:r>
        <w:rPr>
          <w:color w:val="231F20"/>
          <w:spacing w:val="-15"/>
        </w:rPr>
        <w:t> </w:t>
      </w:r>
      <w:r>
        <w:rPr>
          <w:color w:val="231F20"/>
        </w:rPr>
        <w:t>información:</w:t>
      </w:r>
    </w:p>
    <w:p>
      <w:pPr>
        <w:pStyle w:val="ListParagraph"/>
        <w:numPr>
          <w:ilvl w:val="0"/>
          <w:numId w:val="17"/>
        </w:numPr>
        <w:tabs>
          <w:tab w:pos="2337" w:val="left" w:leader="none"/>
          <w:tab w:pos="2338" w:val="left" w:leader="none"/>
        </w:tabs>
        <w:spacing w:line="240" w:lineRule="auto" w:before="157" w:after="0"/>
        <w:ind w:left="2337" w:right="0" w:hanging="561"/>
        <w:jc w:val="left"/>
        <w:rPr>
          <w:sz w:val="18"/>
        </w:rPr>
      </w:pPr>
      <w:r>
        <w:rPr>
          <w:color w:val="231F20"/>
          <w:w w:val="108"/>
          <w:sz w:val="18"/>
        </w:rPr>
        <w:t>N</w:t>
      </w:r>
      <w:r>
        <w:rPr>
          <w:color w:val="231F20"/>
          <w:w w:val="103"/>
          <w:sz w:val="18"/>
        </w:rPr>
        <w:t>o</w:t>
      </w:r>
      <w:r>
        <w:rPr>
          <w:color w:val="231F20"/>
          <w:w w:val="109"/>
          <w:sz w:val="18"/>
        </w:rPr>
        <w:t>m</w:t>
      </w:r>
      <w:r>
        <w:rPr>
          <w:color w:val="231F20"/>
          <w:spacing w:val="-1"/>
          <w:w w:val="108"/>
          <w:sz w:val="18"/>
        </w:rPr>
        <w:t>b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w w:val="101"/>
          <w:sz w:val="18"/>
        </w:rPr>
        <w:t>e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4"/>
          <w:w w:val="108"/>
          <w:sz w:val="18"/>
        </w:rPr>
        <w:t>c</w:t>
      </w:r>
      <w:r>
        <w:rPr>
          <w:color w:val="231F20"/>
          <w:spacing w:val="-3"/>
          <w:w w:val="105"/>
          <w:sz w:val="18"/>
        </w:rPr>
        <w:t>omple</w:t>
      </w:r>
      <w:r>
        <w:rPr>
          <w:color w:val="231F20"/>
          <w:spacing w:val="-6"/>
          <w:w w:val="105"/>
          <w:sz w:val="18"/>
        </w:rPr>
        <w:t>t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w w:val="105"/>
          <w:sz w:val="18"/>
        </w:rPr>
        <w:t>d</w:t>
      </w:r>
      <w:r>
        <w:rPr>
          <w:color w:val="231F20"/>
          <w:w w:val="105"/>
          <w:sz w:val="18"/>
        </w:rPr>
        <w:t>e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w w:val="98"/>
          <w:sz w:val="18"/>
        </w:rPr>
        <w:t>l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w w:val="102"/>
          <w:sz w:val="18"/>
        </w:rPr>
        <w:t>per</w:t>
      </w:r>
      <w:r>
        <w:rPr>
          <w:color w:val="231F20"/>
          <w:spacing w:val="-3"/>
          <w:w w:val="100"/>
          <w:sz w:val="18"/>
        </w:rPr>
        <w:t>son</w:t>
      </w:r>
      <w:r>
        <w:rPr>
          <w:color w:val="231F20"/>
          <w:w w:val="100"/>
          <w:sz w:val="18"/>
        </w:rPr>
        <w:t>a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2"/>
          <w:w w:val="108"/>
          <w:sz w:val="18"/>
        </w:rPr>
        <w:t>p</w:t>
      </w:r>
      <w:r>
        <w:rPr>
          <w:color w:val="231F20"/>
          <w:spacing w:val="-2"/>
          <w:w w:val="98"/>
          <w:sz w:val="18"/>
        </w:rPr>
        <w:t>a</w:t>
      </w:r>
      <w:r>
        <w:rPr>
          <w:color w:val="231F20"/>
          <w:spacing w:val="1"/>
          <w:w w:val="93"/>
          <w:sz w:val="18"/>
        </w:rPr>
        <w:t>r</w:t>
      </w:r>
      <w:r>
        <w:rPr>
          <w:color w:val="231F20"/>
          <w:spacing w:val="-2"/>
          <w:w w:val="103"/>
          <w:sz w:val="18"/>
        </w:rPr>
        <w:t>t</w:t>
      </w:r>
      <w:r>
        <w:rPr>
          <w:color w:val="231F20"/>
          <w:spacing w:val="-2"/>
          <w:w w:val="98"/>
          <w:sz w:val="18"/>
        </w:rPr>
        <w:t>i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spacing w:val="-2"/>
          <w:w w:val="98"/>
          <w:sz w:val="18"/>
        </w:rPr>
        <w:t>i</w:t>
      </w:r>
      <w:r>
        <w:rPr>
          <w:color w:val="231F20"/>
          <w:spacing w:val="-2"/>
          <w:w w:val="108"/>
          <w:sz w:val="18"/>
        </w:rPr>
        <w:t>p</w:t>
      </w:r>
      <w:r>
        <w:rPr>
          <w:color w:val="231F20"/>
          <w:spacing w:val="-2"/>
          <w:w w:val="98"/>
          <w:sz w:val="18"/>
        </w:rPr>
        <w:t>a</w:t>
      </w:r>
      <w:r>
        <w:rPr>
          <w:color w:val="231F20"/>
          <w:spacing w:val="-2"/>
          <w:w w:val="106"/>
          <w:sz w:val="18"/>
        </w:rPr>
        <w:t>n</w:t>
      </w:r>
      <w:r>
        <w:rPr>
          <w:color w:val="231F20"/>
          <w:spacing w:val="-5"/>
          <w:w w:val="103"/>
          <w:sz w:val="18"/>
        </w:rPr>
        <w:t>t</w:t>
      </w:r>
      <w:r>
        <w:rPr>
          <w:color w:val="231F20"/>
          <w:spacing w:val="-2"/>
          <w:w w:val="101"/>
          <w:sz w:val="18"/>
        </w:rPr>
        <w:t>e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Folio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participación;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CURP;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pacing w:val="-3"/>
          <w:sz w:val="18"/>
        </w:rPr>
        <w:t>Entidad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3"/>
          <w:sz w:val="18"/>
        </w:rPr>
        <w:t>Federativa;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w w:val="95"/>
          <w:sz w:val="18"/>
        </w:rPr>
        <w:t>Tipo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educativo;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Subsistema;</w:t>
      </w:r>
    </w:p>
    <w:p>
      <w:pPr>
        <w:spacing w:before="48"/>
        <w:ind w:left="615" w:right="0" w:firstLine="0"/>
        <w:jc w:val="left"/>
        <w:rPr>
          <w:sz w:val="16"/>
        </w:rPr>
      </w:pPr>
      <w:r>
        <w:rPr>
          <w:color w:val="FFFFFF"/>
          <w:sz w:val="16"/>
        </w:rPr>
        <w:t>22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06400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4" o:title=""/>
            </v:shape>
            <v:shape style="position:absolute;left:4;top:15141;width:12185;height:371" type="#_x0000_t75" stroked="false">
              <v:imagedata r:id="rId35" o:title=""/>
            </v:shape>
            <v:shape style="position:absolute;left:11322;top:13859;width:324;height:324" type="#_x0000_t75" stroked="false">
              <v:imagedata r:id="rId36" o:title=""/>
            </v:shape>
            <v:rect style="position:absolute;left:0;top:14985;width:12169;height:20" filled="true" fillcolor="#a12240" stroked="false">
              <v:fill type="solid"/>
            </v:rect>
            <w10:wrap type="none"/>
          </v:group>
        </w:pict>
      </w:r>
    </w:p>
    <w:p>
      <w:pPr>
        <w:pStyle w:val="ListParagraph"/>
        <w:numPr>
          <w:ilvl w:val="0"/>
          <w:numId w:val="17"/>
        </w:numPr>
        <w:tabs>
          <w:tab w:pos="2337" w:val="left" w:leader="none"/>
          <w:tab w:pos="2338" w:val="left" w:leader="none"/>
        </w:tabs>
        <w:spacing w:line="240" w:lineRule="auto" w:before="93" w:after="0"/>
        <w:ind w:left="2337" w:right="0" w:hanging="561"/>
        <w:jc w:val="left"/>
        <w:rPr>
          <w:sz w:val="18"/>
        </w:rPr>
      </w:pPr>
      <w:r>
        <w:rPr/>
        <w:pict>
          <v:shape style="position:absolute;margin-left:567.003113pt;margin-top:18.923912pt;width:13pt;height:123.75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2"/>
          <w:sz w:val="18"/>
        </w:rPr>
        <w:t>Resolución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se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recurre;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Autoridad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emite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resolución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recurrida;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su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caso,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pruebas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documentales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relacionadas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con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hechos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controvertidos,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Firma.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1"/>
      </w:pPr>
      <w:r>
        <w:rPr>
          <w:color w:val="C1945C"/>
        </w:rPr>
        <w:t>Transitorios</w:t>
      </w:r>
    </w:p>
    <w:p>
      <w:pPr>
        <w:pStyle w:val="BodyText"/>
        <w:spacing w:before="10"/>
        <w:rPr>
          <w:b/>
          <w:sz w:val="44"/>
        </w:rPr>
      </w:pPr>
    </w:p>
    <w:p>
      <w:pPr>
        <w:pStyle w:val="BodyText"/>
        <w:spacing w:line="285" w:lineRule="auto"/>
        <w:ind w:left="1417" w:right="1240"/>
      </w:pPr>
      <w:r>
        <w:rPr>
          <w:b/>
          <w:color w:val="231F20"/>
        </w:rPr>
        <w:t>Primero.</w:t>
      </w:r>
      <w:r>
        <w:rPr>
          <w:b/>
          <w:color w:val="231F20"/>
          <w:spacing w:val="49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3"/>
        </w:rPr>
        <w:t> </w:t>
      </w:r>
      <w:r>
        <w:rPr>
          <w:color w:val="231F20"/>
        </w:rPr>
        <w:t>entrará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vigor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día</w:t>
      </w:r>
      <w:r>
        <w:rPr>
          <w:color w:val="231F20"/>
          <w:spacing w:val="-13"/>
        </w:rPr>
        <w:t> </w:t>
      </w:r>
      <w:r>
        <w:rPr>
          <w:color w:val="231F20"/>
        </w:rPr>
        <w:t>siguiente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publicación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portal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internet</w:t>
      </w:r>
      <w:r>
        <w:rPr>
          <w:color w:val="231F20"/>
          <w:spacing w:val="-60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hyperlink r:id="rId40">
        <w:r>
          <w:rPr>
            <w:color w:val="0562C1"/>
            <w:u w:val="single" w:color="0562C1"/>
          </w:rPr>
          <w:t>http://usicamm.sep.gob.mx</w:t>
        </w:r>
      </w:hyperlink>
    </w:p>
    <w:p>
      <w:pPr>
        <w:pStyle w:val="BodyText"/>
        <w:spacing w:before="159"/>
        <w:ind w:left="1417"/>
      </w:pPr>
      <w:r>
        <w:rPr/>
        <w:pict>
          <v:shape style="position:absolute;margin-left:567.003113pt;margin-top:32.378723pt;width:13pt;height:294.8pt;mso-position-horizontal-relative:page;mso-position-vertical-relative:paragraph;z-index:157624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Segundo.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opongan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quedan</w:t>
      </w:r>
      <w:r>
        <w:rPr>
          <w:color w:val="231F20"/>
          <w:spacing w:val="-12"/>
        </w:rPr>
        <w:t> </w:t>
      </w:r>
      <w:r>
        <w:rPr>
          <w:color w:val="231F20"/>
        </w:rPr>
        <w:t>derogadas.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94"/>
        <w:ind w:left="0" w:right="616" w:firstLine="0"/>
        <w:jc w:val="right"/>
        <w:rPr>
          <w:sz w:val="16"/>
        </w:rPr>
      </w:pPr>
      <w:r>
        <w:rPr>
          <w:color w:val="FFFFFF"/>
          <w:sz w:val="16"/>
        </w:rPr>
        <w:t>23</w:t>
      </w:r>
    </w:p>
    <w:p>
      <w:pPr>
        <w:spacing w:after="0"/>
        <w:jc w:val="right"/>
        <w:rPr>
          <w:sz w:val="16"/>
        </w:rPr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04864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7" o:title=""/>
            </v:shape>
            <v:shape style="position:absolute;left:0;top:15141;width:12175;height:371" type="#_x0000_t75" stroked="false">
              <v:imagedata r:id="rId38" o:title=""/>
            </v:shape>
            <v:shape style="position:absolute;left:550;top:13859;width:324;height:324" type="#_x0000_t75" stroked="false">
              <v:imagedata r:id="rId39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w10:wrap type="none"/>
          </v:group>
        </w:pict>
      </w:r>
    </w:p>
    <w:p>
      <w:pPr>
        <w:pStyle w:val="Heading1"/>
        <w:spacing w:before="90"/>
      </w:pPr>
      <w:r>
        <w:rPr/>
        <w:pict>
          <v:shape style="position:absolute;margin-left:28.420401pt;margin-top:18.923449pt;width:13pt;height:123.75pt;mso-position-horizontal-relative:page;mso-position-vertical-relative:paragraph;z-index:157644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0"/>
        </w:rPr>
        <w:t>ANEXO</w:t>
      </w:r>
      <w:r>
        <w:rPr>
          <w:color w:val="C1945C"/>
          <w:spacing w:val="2"/>
          <w:w w:val="90"/>
        </w:rPr>
        <w:t> </w:t>
      </w:r>
      <w:r>
        <w:rPr>
          <w:color w:val="C1945C"/>
          <w:w w:val="90"/>
        </w:rPr>
        <w:t>I</w:t>
      </w:r>
    </w:p>
    <w:p>
      <w:pPr>
        <w:pStyle w:val="Heading4"/>
        <w:spacing w:line="276" w:lineRule="auto" w:before="125"/>
        <w:ind w:left="1407"/>
      </w:pPr>
      <w:r>
        <w:rPr>
          <w:color w:val="58595B"/>
        </w:rPr>
        <w:t>CALENDARIOS</w:t>
      </w:r>
      <w:r>
        <w:rPr>
          <w:color w:val="58595B"/>
          <w:spacing w:val="13"/>
        </w:rPr>
        <w:t> </w:t>
      </w:r>
      <w:r>
        <w:rPr>
          <w:color w:val="58595B"/>
        </w:rPr>
        <w:t>DE</w:t>
      </w:r>
      <w:r>
        <w:rPr>
          <w:color w:val="58595B"/>
          <w:spacing w:val="13"/>
        </w:rPr>
        <w:t> </w:t>
      </w:r>
      <w:r>
        <w:rPr>
          <w:color w:val="58595B"/>
        </w:rPr>
        <w:t>LOS</w:t>
      </w:r>
      <w:r>
        <w:rPr>
          <w:color w:val="58595B"/>
          <w:spacing w:val="14"/>
        </w:rPr>
        <w:t> </w:t>
      </w:r>
      <w:r>
        <w:rPr>
          <w:color w:val="58595B"/>
        </w:rPr>
        <w:t>PROCESOS</w:t>
      </w:r>
      <w:r>
        <w:rPr>
          <w:color w:val="58595B"/>
          <w:spacing w:val="13"/>
        </w:rPr>
        <w:t> </w:t>
      </w:r>
      <w:r>
        <w:rPr>
          <w:color w:val="58595B"/>
        </w:rPr>
        <w:t>DE</w:t>
      </w:r>
      <w:r>
        <w:rPr>
          <w:color w:val="58595B"/>
          <w:spacing w:val="13"/>
        </w:rPr>
        <w:t> </w:t>
      </w:r>
      <w:r>
        <w:rPr>
          <w:color w:val="58595B"/>
        </w:rPr>
        <w:t>RECONOCIMIENTO</w:t>
      </w:r>
      <w:r>
        <w:rPr>
          <w:color w:val="58595B"/>
          <w:spacing w:val="14"/>
        </w:rPr>
        <w:t> </w:t>
      </w:r>
      <w:r>
        <w:rPr>
          <w:color w:val="58595B"/>
        </w:rPr>
        <w:t>EN</w:t>
      </w:r>
      <w:r>
        <w:rPr>
          <w:color w:val="58595B"/>
          <w:spacing w:val="13"/>
        </w:rPr>
        <w:t> </w:t>
      </w:r>
      <w:r>
        <w:rPr>
          <w:color w:val="58595B"/>
        </w:rPr>
        <w:t>EDUCACIÓN</w:t>
      </w:r>
      <w:r>
        <w:rPr>
          <w:color w:val="58595B"/>
          <w:spacing w:val="13"/>
        </w:rPr>
        <w:t> </w:t>
      </w:r>
      <w:r>
        <w:rPr>
          <w:color w:val="58595B"/>
        </w:rPr>
        <w:t>MEDIA</w:t>
      </w:r>
      <w:r>
        <w:rPr>
          <w:color w:val="58595B"/>
          <w:spacing w:val="-67"/>
        </w:rPr>
        <w:t> </w:t>
      </w:r>
      <w:r>
        <w:rPr>
          <w:color w:val="58595B"/>
        </w:rPr>
        <w:t>SUPERIOR,</w:t>
      </w:r>
      <w:r>
        <w:rPr>
          <w:color w:val="58595B"/>
          <w:spacing w:val="-18"/>
        </w:rPr>
        <w:t> </w:t>
      </w:r>
      <w:r>
        <w:rPr>
          <w:color w:val="58595B"/>
        </w:rPr>
        <w:t>CICLO</w:t>
      </w:r>
      <w:r>
        <w:rPr>
          <w:color w:val="58595B"/>
          <w:spacing w:val="-17"/>
        </w:rPr>
        <w:t> </w:t>
      </w:r>
      <w:r>
        <w:rPr>
          <w:color w:val="58595B"/>
        </w:rPr>
        <w:t>ESCOLAR</w:t>
      </w:r>
      <w:r>
        <w:rPr>
          <w:color w:val="58595B"/>
          <w:spacing w:val="-18"/>
        </w:rPr>
        <w:t> </w:t>
      </w:r>
      <w:r>
        <w:rPr>
          <w:color w:val="58595B"/>
        </w:rPr>
        <w:t>2024-2025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405" w:right="1405" w:firstLine="0"/>
        <w:jc w:val="center"/>
        <w:rPr>
          <w:sz w:val="20"/>
        </w:rPr>
      </w:pPr>
      <w:r>
        <w:rPr>
          <w:color w:val="58595B"/>
          <w:sz w:val="20"/>
        </w:rPr>
        <w:t>PROFESIONALIZACIÓN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(BECA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COMISIÓN)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5749"/>
        <w:gridCol w:w="2958"/>
      </w:tblGrid>
      <w:tr>
        <w:trPr>
          <w:trHeight w:val="595" w:hRule="atLeast"/>
        </w:trPr>
        <w:tc>
          <w:tcPr>
            <w:tcW w:w="860" w:type="dxa"/>
            <w:tcBorders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265" w:right="2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574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2429" w:right="24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958" w:type="dxa"/>
            <w:tcBorders>
              <w:lef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193" w:right="11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709" w:hRule="atLeast"/>
        </w:trPr>
        <w:tc>
          <w:tcPr>
            <w:tcW w:w="86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55"/>
                <w:sz w:val="16"/>
              </w:rPr>
              <w:t>1</w:t>
            </w:r>
          </w:p>
        </w:tc>
        <w:tc>
          <w:tcPr>
            <w:tcW w:w="5749" w:type="dxa"/>
          </w:tcPr>
          <w:p>
            <w:pPr>
              <w:pStyle w:val="TableParagraph"/>
              <w:spacing w:line="247" w:lineRule="auto" w:before="71"/>
              <w:ind w:left="129" w:right="32"/>
              <w:jc w:val="both"/>
              <w:rPr>
                <w:sz w:val="16"/>
              </w:rPr>
            </w:pPr>
            <w:r>
              <w:rPr>
                <w:color w:val="221F1F"/>
                <w:w w:val="105"/>
                <w:sz w:val="16"/>
              </w:rPr>
              <w:t>Publicación del Acuerdo que contiene las disposiciones, criterios e</w:t>
            </w:r>
            <w:r>
              <w:rPr>
                <w:color w:val="221F1F"/>
                <w:spacing w:val="-57"/>
                <w:w w:val="105"/>
                <w:sz w:val="16"/>
              </w:rPr>
              <w:t> </w:t>
            </w:r>
            <w:r>
              <w:rPr>
                <w:color w:val="221F1F"/>
                <w:sz w:val="16"/>
              </w:rPr>
              <w:t>indicadores para la realización de los procesos de reconocimiento en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educación</w:t>
            </w:r>
            <w:r>
              <w:rPr>
                <w:color w:val="221F1F"/>
                <w:spacing w:val="-9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media</w:t>
            </w:r>
            <w:r>
              <w:rPr>
                <w:color w:val="221F1F"/>
                <w:spacing w:val="-9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superior,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ciclo</w:t>
            </w:r>
            <w:r>
              <w:rPr>
                <w:color w:val="221F1F"/>
                <w:spacing w:val="-9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escolar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2024-2025.</w:t>
            </w:r>
          </w:p>
        </w:tc>
        <w:tc>
          <w:tcPr>
            <w:tcW w:w="2958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96" w:right="18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17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noviembre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709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82"/>
                <w:sz w:val="16"/>
              </w:rPr>
              <w:t>2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line="247" w:lineRule="auto" w:before="71"/>
              <w:ind w:left="129" w:right="32"/>
              <w:jc w:val="both"/>
              <w:rPr>
                <w:sz w:val="16"/>
              </w:rPr>
            </w:pPr>
            <w:r>
              <w:rPr>
                <w:color w:val="221F1F"/>
                <w:sz w:val="16"/>
              </w:rPr>
              <w:t>Publicación de convocatorias de las autoridades educativas de las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entidades federativas, autoridades de educación media superior y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organismos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descentralizados.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96" w:right="18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septiembre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3</w:t>
            </w:r>
          </w:p>
        </w:tc>
        <w:tc>
          <w:tcPr>
            <w:tcW w:w="5749" w:type="dxa"/>
          </w:tcPr>
          <w:p>
            <w:pPr>
              <w:pStyle w:val="TableParagraph"/>
              <w:spacing w:line="247" w:lineRule="auto" w:before="97"/>
              <w:ind w:left="129" w:right="25"/>
              <w:rPr>
                <w:sz w:val="16"/>
              </w:rPr>
            </w:pPr>
            <w:r>
              <w:rPr>
                <w:color w:val="221F1F"/>
                <w:sz w:val="16"/>
              </w:rPr>
              <w:t>Entrega de la evidencia documental de los requisitos de participación</w:t>
            </w:r>
            <w:r>
              <w:rPr>
                <w:color w:val="221F1F"/>
                <w:spacing w:val="-54"/>
                <w:sz w:val="16"/>
              </w:rPr>
              <w:t> </w:t>
            </w:r>
            <w:r>
              <w:rPr>
                <w:color w:val="221F1F"/>
                <w:sz w:val="16"/>
              </w:rPr>
              <w:t>por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parte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maestra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o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maestro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participante.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97"/>
              <w:ind w:left="1079" w:hanging="913"/>
              <w:rPr>
                <w:sz w:val="16"/>
              </w:rPr>
            </w:pP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primeros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diez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hábiles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cada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mes.</w:t>
            </w:r>
          </w:p>
        </w:tc>
      </w:tr>
      <w:tr>
        <w:trPr>
          <w:trHeight w:val="909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8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96"/>
                <w:sz w:val="16"/>
              </w:rPr>
              <w:t>4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line="247" w:lineRule="auto" w:before="71"/>
              <w:ind w:left="129" w:right="32"/>
              <w:jc w:val="both"/>
              <w:rPr>
                <w:sz w:val="16"/>
              </w:rPr>
            </w:pPr>
            <w:r>
              <w:rPr>
                <w:color w:val="221F1F"/>
                <w:sz w:val="16"/>
              </w:rPr>
              <w:t>Integración de expediente, validación de los requisitos y dictamen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sobre otorgamiento del reconocimiento por parte de las autoridades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educativas de las entidades federativas, autoridades de educación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media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superior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organismos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descentralizados.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47" w:lineRule="auto"/>
              <w:ind w:left="637" w:hanging="392"/>
              <w:rPr>
                <w:sz w:val="16"/>
              </w:rPr>
            </w:pPr>
            <w:r>
              <w:rPr>
                <w:color w:val="231F20"/>
                <w:sz w:val="16"/>
              </w:rPr>
              <w:t>Diez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hábiles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entrega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documental.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5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21F1F"/>
                <w:sz w:val="16"/>
              </w:rPr>
              <w:t>Registro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en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sistema</w:t>
            </w:r>
            <w:r>
              <w:rPr>
                <w:color w:val="221F1F"/>
                <w:spacing w:val="-11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USICAMM</w:t>
            </w:r>
            <w:r>
              <w:rPr>
                <w:color w:val="221F1F"/>
                <w:spacing w:val="-11"/>
                <w:sz w:val="16"/>
              </w:rPr>
              <w:t> </w:t>
            </w:r>
            <w:r>
              <w:rPr>
                <w:color w:val="221F1F"/>
                <w:sz w:val="16"/>
              </w:rPr>
              <w:t>para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otorgar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11"/>
                <w:sz w:val="16"/>
              </w:rPr>
              <w:t> </w:t>
            </w:r>
            <w:r>
              <w:rPr>
                <w:color w:val="221F1F"/>
                <w:sz w:val="16"/>
              </w:rPr>
              <w:t>reconocimiento.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97"/>
              <w:ind w:left="556" w:hanging="295"/>
              <w:rPr>
                <w:sz w:val="16"/>
              </w:rPr>
            </w:pPr>
            <w:r>
              <w:rPr>
                <w:color w:val="231F20"/>
                <w:sz w:val="16"/>
              </w:rPr>
              <w:t>Cinco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hábiles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dictamen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resultado.</w:t>
            </w:r>
          </w:p>
        </w:tc>
      </w:tr>
      <w:tr>
        <w:trPr>
          <w:trHeight w:val="536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89"/>
                <w:sz w:val="16"/>
              </w:rPr>
              <w:t>6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line="247" w:lineRule="auto" w:before="85"/>
              <w:ind w:left="129" w:right="29"/>
              <w:rPr>
                <w:sz w:val="16"/>
              </w:rPr>
            </w:pPr>
            <w:r>
              <w:rPr>
                <w:color w:val="221F1F"/>
                <w:sz w:val="16"/>
              </w:rPr>
              <w:t>Notificación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a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las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maestras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a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los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maestros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participantes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para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otorgar</w:t>
            </w:r>
            <w:r>
              <w:rPr>
                <w:color w:val="221F1F"/>
                <w:spacing w:val="-53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reconocimiento.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line="247" w:lineRule="auto" w:before="85"/>
              <w:ind w:left="556" w:hanging="295"/>
              <w:rPr>
                <w:sz w:val="16"/>
              </w:rPr>
            </w:pPr>
            <w:r>
              <w:rPr>
                <w:color w:val="231F20"/>
                <w:sz w:val="16"/>
              </w:rPr>
              <w:t>Cinco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hábiles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dictamen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resultado.</w:t>
            </w:r>
          </w:p>
        </w:tc>
      </w:tr>
      <w:tr>
        <w:trPr>
          <w:trHeight w:val="709" w:hRule="atLeast"/>
        </w:trPr>
        <w:tc>
          <w:tcPr>
            <w:tcW w:w="86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87"/>
                <w:sz w:val="16"/>
              </w:rPr>
              <w:t>7</w:t>
            </w:r>
          </w:p>
        </w:tc>
        <w:tc>
          <w:tcPr>
            <w:tcW w:w="5749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21F1F"/>
                <w:sz w:val="16"/>
              </w:rPr>
              <w:t>Asignación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reconocimiento.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71"/>
              <w:ind w:left="199" w:right="18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partir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inicio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planes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programas de estudio sujetos a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beca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comisión.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before="94"/>
        <w:ind w:left="609" w:right="0" w:firstLine="0"/>
        <w:jc w:val="left"/>
        <w:rPr>
          <w:sz w:val="16"/>
        </w:rPr>
      </w:pPr>
      <w:r>
        <w:rPr/>
        <w:pict>
          <v:shape style="position:absolute;margin-left:28.420401pt;margin-top:-331.041534pt;width:13pt;height:294.8pt;mso-position-horizontal-relative:page;mso-position-vertical-relative:paragraph;z-index:157639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16"/>
        </w:rPr>
        <w:t>24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03328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4" o:title=""/>
            </v:shape>
            <v:shape style="position:absolute;left:4;top:15141;width:12185;height:371" type="#_x0000_t75" stroked="false">
              <v:imagedata r:id="rId35" o:title=""/>
            </v:shape>
            <v:shape style="position:absolute;left:11322;top:13859;width:324;height:324" type="#_x0000_t75" stroked="false">
              <v:imagedata r:id="rId36" o:title=""/>
            </v:shape>
            <v:rect style="position:absolute;left:0;top:14985;width:12169;height:20" filled="true" fillcolor="#a12240" stroked="false">
              <v:fill type="solid"/>
            </v:rect>
            <w10:wrap type="none"/>
          </v:group>
        </w:pict>
      </w:r>
    </w:p>
    <w:p>
      <w:pPr>
        <w:pStyle w:val="Heading4"/>
        <w:spacing w:before="92"/>
      </w:pPr>
      <w:r>
        <w:rPr/>
        <w:pict>
          <v:shape style="position:absolute;margin-left:567.003113pt;margin-top:18.911325pt;width:13pt;height:123.7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58595B"/>
        </w:rPr>
        <w:t>PRÁCTICA</w:t>
      </w:r>
      <w:r>
        <w:rPr>
          <w:color w:val="58595B"/>
          <w:spacing w:val="-13"/>
        </w:rPr>
        <w:t> </w:t>
      </w:r>
      <w:r>
        <w:rPr>
          <w:color w:val="58595B"/>
        </w:rPr>
        <w:t>EDUCATIVA</w:t>
      </w:r>
      <w:r>
        <w:rPr>
          <w:color w:val="58595B"/>
          <w:spacing w:val="-12"/>
        </w:rPr>
        <w:t> </w:t>
      </w:r>
      <w:r>
        <w:rPr>
          <w:color w:val="58595B"/>
        </w:rPr>
        <w:t>2024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5749"/>
        <w:gridCol w:w="2740"/>
      </w:tblGrid>
      <w:tr>
        <w:trPr>
          <w:trHeight w:val="595" w:hRule="atLeast"/>
        </w:trPr>
        <w:tc>
          <w:tcPr>
            <w:tcW w:w="860" w:type="dxa"/>
            <w:tcBorders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263" w:right="2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574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2419" w:right="24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740" w:type="dxa"/>
            <w:tcBorders>
              <w:lef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081" w:right="10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709" w:hRule="atLeast"/>
        </w:trPr>
        <w:tc>
          <w:tcPr>
            <w:tcW w:w="86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55"/>
                <w:sz w:val="16"/>
              </w:rPr>
              <w:t>1</w:t>
            </w:r>
          </w:p>
        </w:tc>
        <w:tc>
          <w:tcPr>
            <w:tcW w:w="5749" w:type="dxa"/>
          </w:tcPr>
          <w:p>
            <w:pPr>
              <w:pStyle w:val="TableParagraph"/>
              <w:spacing w:line="247" w:lineRule="auto" w:before="71"/>
              <w:ind w:left="129" w:right="32"/>
              <w:jc w:val="both"/>
              <w:rPr>
                <w:sz w:val="16"/>
              </w:rPr>
            </w:pPr>
            <w:r>
              <w:rPr>
                <w:color w:val="221F1F"/>
                <w:w w:val="105"/>
                <w:sz w:val="16"/>
              </w:rPr>
              <w:t>Publicación del Acuerdo que contiene las disposiciones, criterios e</w:t>
            </w:r>
            <w:r>
              <w:rPr>
                <w:color w:val="221F1F"/>
                <w:spacing w:val="-57"/>
                <w:w w:val="105"/>
                <w:sz w:val="16"/>
              </w:rPr>
              <w:t> </w:t>
            </w:r>
            <w:r>
              <w:rPr>
                <w:color w:val="221F1F"/>
                <w:sz w:val="16"/>
              </w:rPr>
              <w:t>indicadores para la realización de los procesos de reconocimiento en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educación</w:t>
            </w:r>
            <w:r>
              <w:rPr>
                <w:color w:val="221F1F"/>
                <w:spacing w:val="-9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media</w:t>
            </w:r>
            <w:r>
              <w:rPr>
                <w:color w:val="221F1F"/>
                <w:spacing w:val="-9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superior,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ciclo</w:t>
            </w:r>
            <w:r>
              <w:rPr>
                <w:color w:val="221F1F"/>
                <w:spacing w:val="-9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escolar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2024-2025.</w:t>
            </w:r>
          </w:p>
        </w:tc>
        <w:tc>
          <w:tcPr>
            <w:tcW w:w="274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33" w:right="45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17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noviembre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82"/>
                <w:sz w:val="16"/>
              </w:rPr>
              <w:t>2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line="247" w:lineRule="auto" w:before="97"/>
              <w:ind w:left="129" w:right="28"/>
              <w:rPr>
                <w:sz w:val="16"/>
              </w:rPr>
            </w:pPr>
            <w:r>
              <w:rPr>
                <w:color w:val="221F1F"/>
                <w:w w:val="105"/>
                <w:sz w:val="16"/>
              </w:rPr>
              <w:t>Publicación</w:t>
            </w:r>
            <w:r>
              <w:rPr>
                <w:color w:val="221F1F"/>
                <w:spacing w:val="35"/>
                <w:w w:val="105"/>
                <w:sz w:val="16"/>
              </w:rPr>
              <w:t> </w:t>
            </w:r>
            <w:r>
              <w:rPr>
                <w:color w:val="221F1F"/>
                <w:w w:val="105"/>
                <w:sz w:val="16"/>
              </w:rPr>
              <w:t>de</w:t>
            </w:r>
            <w:r>
              <w:rPr>
                <w:color w:val="221F1F"/>
                <w:spacing w:val="35"/>
                <w:w w:val="105"/>
                <w:sz w:val="16"/>
              </w:rPr>
              <w:t> </w:t>
            </w:r>
            <w:r>
              <w:rPr>
                <w:color w:val="221F1F"/>
                <w:w w:val="105"/>
                <w:sz w:val="16"/>
              </w:rPr>
              <w:t>la</w:t>
            </w:r>
            <w:r>
              <w:rPr>
                <w:color w:val="221F1F"/>
                <w:spacing w:val="36"/>
                <w:w w:val="105"/>
                <w:sz w:val="16"/>
              </w:rPr>
              <w:t> </w:t>
            </w:r>
            <w:r>
              <w:rPr>
                <w:color w:val="221F1F"/>
                <w:w w:val="105"/>
                <w:sz w:val="16"/>
              </w:rPr>
              <w:t>convocatoria</w:t>
            </w:r>
            <w:r>
              <w:rPr>
                <w:color w:val="221F1F"/>
                <w:spacing w:val="35"/>
                <w:w w:val="105"/>
                <w:sz w:val="16"/>
              </w:rPr>
              <w:t> </w:t>
            </w:r>
            <w:r>
              <w:rPr>
                <w:color w:val="221F1F"/>
                <w:w w:val="105"/>
                <w:sz w:val="16"/>
              </w:rPr>
              <w:t>del</w:t>
            </w:r>
            <w:r>
              <w:rPr>
                <w:color w:val="221F1F"/>
                <w:spacing w:val="36"/>
                <w:w w:val="105"/>
                <w:sz w:val="16"/>
              </w:rPr>
              <w:t> </w:t>
            </w:r>
            <w:r>
              <w:rPr>
                <w:color w:val="221F1F"/>
                <w:w w:val="105"/>
                <w:sz w:val="16"/>
              </w:rPr>
              <w:t>reconocimiento</w:t>
            </w:r>
            <w:r>
              <w:rPr>
                <w:color w:val="221F1F"/>
                <w:spacing w:val="35"/>
                <w:w w:val="105"/>
                <w:sz w:val="16"/>
              </w:rPr>
              <w:t> </w:t>
            </w:r>
            <w:r>
              <w:rPr>
                <w:color w:val="221F1F"/>
                <w:w w:val="105"/>
                <w:sz w:val="16"/>
              </w:rPr>
              <w:t>a</w:t>
            </w:r>
            <w:r>
              <w:rPr>
                <w:color w:val="221F1F"/>
                <w:spacing w:val="36"/>
                <w:w w:val="105"/>
                <w:sz w:val="16"/>
              </w:rPr>
              <w:t> </w:t>
            </w:r>
            <w:r>
              <w:rPr>
                <w:color w:val="221F1F"/>
                <w:w w:val="105"/>
                <w:sz w:val="16"/>
              </w:rPr>
              <w:t>la</w:t>
            </w:r>
            <w:r>
              <w:rPr>
                <w:color w:val="221F1F"/>
                <w:spacing w:val="35"/>
                <w:w w:val="105"/>
                <w:sz w:val="16"/>
              </w:rPr>
              <w:t> </w:t>
            </w:r>
            <w:r>
              <w:rPr>
                <w:color w:val="221F1F"/>
                <w:w w:val="105"/>
                <w:sz w:val="16"/>
              </w:rPr>
              <w:t>práctica</w:t>
            </w:r>
            <w:r>
              <w:rPr>
                <w:color w:val="221F1F"/>
                <w:spacing w:val="-56"/>
                <w:w w:val="105"/>
                <w:sz w:val="16"/>
              </w:rPr>
              <w:t> </w:t>
            </w:r>
            <w:r>
              <w:rPr>
                <w:color w:val="221F1F"/>
                <w:w w:val="105"/>
                <w:sz w:val="16"/>
              </w:rPr>
              <w:t>educativa</w:t>
            </w:r>
            <w:r>
              <w:rPr>
                <w:color w:val="221F1F"/>
                <w:spacing w:val="-19"/>
                <w:w w:val="105"/>
                <w:sz w:val="16"/>
              </w:rPr>
              <w:t> </w:t>
            </w:r>
            <w:r>
              <w:rPr>
                <w:color w:val="221F1F"/>
                <w:w w:val="105"/>
                <w:sz w:val="16"/>
              </w:rPr>
              <w:t>2024.</w:t>
            </w:r>
          </w:p>
        </w:tc>
        <w:tc>
          <w:tcPr>
            <w:tcW w:w="2740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33" w:right="45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27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noviembre</w:t>
            </w:r>
            <w:r>
              <w:rPr>
                <w:color w:val="231F20"/>
                <w:spacing w:val="-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3</w:t>
            </w:r>
          </w:p>
        </w:tc>
        <w:tc>
          <w:tcPr>
            <w:tcW w:w="5749" w:type="dxa"/>
          </w:tcPr>
          <w:p>
            <w:pPr>
              <w:pStyle w:val="TableParagraph"/>
              <w:spacing w:line="247" w:lineRule="auto" w:before="97"/>
              <w:ind w:left="129" w:right="23"/>
              <w:rPr>
                <w:sz w:val="16"/>
              </w:rPr>
            </w:pPr>
            <w:r>
              <w:rPr>
                <w:color w:val="221F1F"/>
                <w:sz w:val="16"/>
              </w:rPr>
              <w:t>Recepción</w:t>
            </w:r>
            <w:r>
              <w:rPr>
                <w:color w:val="221F1F"/>
                <w:spacing w:val="43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44"/>
                <w:sz w:val="16"/>
              </w:rPr>
              <w:t> </w:t>
            </w:r>
            <w:r>
              <w:rPr>
                <w:color w:val="221F1F"/>
                <w:sz w:val="16"/>
              </w:rPr>
              <w:t>las</w:t>
            </w:r>
            <w:r>
              <w:rPr>
                <w:color w:val="221F1F"/>
                <w:spacing w:val="44"/>
                <w:sz w:val="16"/>
              </w:rPr>
              <w:t> </w:t>
            </w:r>
            <w:r>
              <w:rPr>
                <w:color w:val="221F1F"/>
                <w:sz w:val="16"/>
              </w:rPr>
              <w:t>narrativas</w:t>
            </w:r>
            <w:r>
              <w:rPr>
                <w:color w:val="221F1F"/>
                <w:spacing w:val="43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44"/>
                <w:sz w:val="16"/>
              </w:rPr>
              <w:t> </w:t>
            </w:r>
            <w:r>
              <w:rPr>
                <w:color w:val="221F1F"/>
                <w:sz w:val="16"/>
              </w:rPr>
              <w:t>evidencias</w:t>
            </w:r>
            <w:r>
              <w:rPr>
                <w:color w:val="221F1F"/>
                <w:spacing w:val="44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43"/>
                <w:sz w:val="16"/>
              </w:rPr>
              <w:t> </w:t>
            </w:r>
            <w:r>
              <w:rPr>
                <w:color w:val="221F1F"/>
                <w:sz w:val="16"/>
              </w:rPr>
              <w:t>reconocimiento</w:t>
            </w:r>
            <w:r>
              <w:rPr>
                <w:color w:val="221F1F"/>
                <w:spacing w:val="44"/>
                <w:sz w:val="16"/>
              </w:rPr>
              <w:t> </w:t>
            </w:r>
            <w:r>
              <w:rPr>
                <w:color w:val="221F1F"/>
                <w:sz w:val="16"/>
              </w:rPr>
              <w:t>a</w:t>
            </w:r>
            <w:r>
              <w:rPr>
                <w:color w:val="221F1F"/>
                <w:spacing w:val="44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-54"/>
                <w:sz w:val="16"/>
              </w:rPr>
              <w:t> </w:t>
            </w:r>
            <w:r>
              <w:rPr>
                <w:color w:val="221F1F"/>
                <w:spacing w:val="-1"/>
                <w:sz w:val="16"/>
              </w:rPr>
              <w:t>práctica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educativa.</w:t>
            </w:r>
          </w:p>
        </w:tc>
        <w:tc>
          <w:tcPr>
            <w:tcW w:w="2740" w:type="dxa"/>
          </w:tcPr>
          <w:p>
            <w:pPr>
              <w:pStyle w:val="TableParagraph"/>
              <w:spacing w:line="247" w:lineRule="auto" w:before="97"/>
              <w:ind w:left="1023" w:right="65" w:hanging="965"/>
              <w:rPr>
                <w:sz w:val="16"/>
              </w:rPr>
            </w:pPr>
            <w:r>
              <w:rPr>
                <w:color w:val="231F20"/>
                <w:sz w:val="16"/>
              </w:rPr>
              <w:t>Entre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8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enero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5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abril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96"/>
                <w:sz w:val="16"/>
              </w:rPr>
              <w:t>4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line="247" w:lineRule="auto" w:before="97"/>
              <w:ind w:left="129" w:right="32"/>
              <w:rPr>
                <w:sz w:val="16"/>
              </w:rPr>
            </w:pPr>
            <w:r>
              <w:rPr>
                <w:color w:val="221F1F"/>
                <w:sz w:val="16"/>
              </w:rPr>
              <w:t>Revisión</w:t>
            </w:r>
            <w:r>
              <w:rPr>
                <w:color w:val="221F1F"/>
                <w:spacing w:val="-18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17"/>
                <w:sz w:val="16"/>
              </w:rPr>
              <w:t> </w:t>
            </w:r>
            <w:r>
              <w:rPr>
                <w:color w:val="221F1F"/>
                <w:sz w:val="16"/>
              </w:rPr>
              <w:t>valoración</w:t>
            </w:r>
            <w:r>
              <w:rPr>
                <w:color w:val="221F1F"/>
                <w:spacing w:val="-18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17"/>
                <w:sz w:val="16"/>
              </w:rPr>
              <w:t> </w:t>
            </w:r>
            <w:r>
              <w:rPr>
                <w:color w:val="221F1F"/>
                <w:sz w:val="16"/>
              </w:rPr>
              <w:t>las</w:t>
            </w:r>
            <w:r>
              <w:rPr>
                <w:color w:val="221F1F"/>
                <w:spacing w:val="-17"/>
                <w:sz w:val="16"/>
              </w:rPr>
              <w:t> </w:t>
            </w:r>
            <w:r>
              <w:rPr>
                <w:color w:val="221F1F"/>
                <w:sz w:val="16"/>
              </w:rPr>
              <w:t>narrativas</w:t>
            </w:r>
            <w:r>
              <w:rPr>
                <w:color w:val="221F1F"/>
                <w:spacing w:val="-18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17"/>
                <w:sz w:val="16"/>
              </w:rPr>
              <w:t> </w:t>
            </w:r>
            <w:r>
              <w:rPr>
                <w:color w:val="221F1F"/>
                <w:sz w:val="16"/>
              </w:rPr>
              <w:t>evidencias</w:t>
            </w:r>
            <w:r>
              <w:rPr>
                <w:color w:val="221F1F"/>
                <w:spacing w:val="-17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-18"/>
                <w:sz w:val="16"/>
              </w:rPr>
              <w:t> </w:t>
            </w:r>
            <w:r>
              <w:rPr>
                <w:color w:val="221F1F"/>
                <w:sz w:val="16"/>
              </w:rPr>
              <w:t>reconocimiento</w:t>
            </w:r>
            <w:r>
              <w:rPr>
                <w:color w:val="221F1F"/>
                <w:spacing w:val="-53"/>
                <w:sz w:val="16"/>
              </w:rPr>
              <w:t> </w:t>
            </w:r>
            <w:r>
              <w:rPr>
                <w:color w:val="221F1F"/>
                <w:spacing w:val="-1"/>
                <w:sz w:val="16"/>
              </w:rPr>
              <w:t>a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pacing w:val="-1"/>
                <w:sz w:val="16"/>
              </w:rPr>
              <w:t>la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pacing w:val="-1"/>
                <w:sz w:val="16"/>
              </w:rPr>
              <w:t>práctica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educativa.</w:t>
            </w:r>
          </w:p>
        </w:tc>
        <w:tc>
          <w:tcPr>
            <w:tcW w:w="2740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33" w:right="45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Del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8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abril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al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17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mayo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5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3" w:right="109"/>
              <w:jc w:val="center"/>
              <w:rPr>
                <w:sz w:val="16"/>
              </w:rPr>
            </w:pPr>
            <w:r>
              <w:rPr>
                <w:color w:val="221F1F"/>
                <w:sz w:val="16"/>
              </w:rPr>
              <w:t>Publicación</w:t>
            </w:r>
            <w:r>
              <w:rPr>
                <w:color w:val="221F1F"/>
                <w:spacing w:val="-3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-3"/>
                <w:sz w:val="16"/>
              </w:rPr>
              <w:t> </w:t>
            </w:r>
            <w:r>
              <w:rPr>
                <w:color w:val="221F1F"/>
                <w:sz w:val="16"/>
              </w:rPr>
              <w:t>resultado</w:t>
            </w:r>
            <w:r>
              <w:rPr>
                <w:color w:val="221F1F"/>
                <w:spacing w:val="-2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-3"/>
                <w:sz w:val="16"/>
              </w:rPr>
              <w:t> </w:t>
            </w:r>
            <w:r>
              <w:rPr>
                <w:color w:val="221F1F"/>
                <w:sz w:val="16"/>
              </w:rPr>
              <w:t>reconocimiento</w:t>
            </w:r>
            <w:r>
              <w:rPr>
                <w:color w:val="221F1F"/>
                <w:spacing w:val="-3"/>
                <w:sz w:val="16"/>
              </w:rPr>
              <w:t> </w:t>
            </w:r>
            <w:r>
              <w:rPr>
                <w:color w:val="221F1F"/>
                <w:sz w:val="16"/>
              </w:rPr>
              <w:t>a</w:t>
            </w:r>
            <w:r>
              <w:rPr>
                <w:color w:val="221F1F"/>
                <w:spacing w:val="-2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-3"/>
                <w:sz w:val="16"/>
              </w:rPr>
              <w:t> </w:t>
            </w:r>
            <w:r>
              <w:rPr>
                <w:color w:val="221F1F"/>
                <w:sz w:val="16"/>
              </w:rPr>
              <w:t>práctica</w:t>
            </w:r>
            <w:r>
              <w:rPr>
                <w:color w:val="221F1F"/>
                <w:spacing w:val="-3"/>
                <w:sz w:val="16"/>
              </w:rPr>
              <w:t> </w:t>
            </w:r>
            <w:r>
              <w:rPr>
                <w:color w:val="221F1F"/>
                <w:sz w:val="16"/>
              </w:rPr>
              <w:t>educativa.</w:t>
            </w:r>
          </w:p>
        </w:tc>
        <w:tc>
          <w:tcPr>
            <w:tcW w:w="274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33" w:right="45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14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junio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spacing w:before="94"/>
        <w:ind w:left="0" w:right="616" w:firstLine="0"/>
        <w:jc w:val="right"/>
        <w:rPr>
          <w:sz w:val="16"/>
        </w:rPr>
      </w:pPr>
      <w:r>
        <w:rPr/>
        <w:pict>
          <v:shape style="position:absolute;margin-left:567.003113pt;margin-top:-331.041534pt;width:13pt;height:294.8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16"/>
        </w:rPr>
        <w:t>25</w:t>
      </w:r>
    </w:p>
    <w:p>
      <w:pPr>
        <w:spacing w:after="0"/>
        <w:jc w:val="right"/>
        <w:rPr>
          <w:sz w:val="16"/>
        </w:rPr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01792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7" o:title=""/>
            </v:shape>
            <v:shape style="position:absolute;left:0;top:15141;width:12175;height:371" type="#_x0000_t75" stroked="false">
              <v:imagedata r:id="rId38" o:title=""/>
            </v:shape>
            <v:shape style="position:absolute;left:550;top:13859;width:324;height:324" type="#_x0000_t75" stroked="false">
              <v:imagedata r:id="rId39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w10:wrap type="none"/>
          </v:group>
        </w:pict>
      </w:r>
    </w:p>
    <w:p>
      <w:pPr>
        <w:pStyle w:val="Heading1"/>
        <w:spacing w:before="90"/>
      </w:pPr>
      <w:r>
        <w:rPr/>
        <w:pict>
          <v:shape style="position:absolute;margin-left:28.420401pt;margin-top:18.923449pt;width:13pt;height:123.75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85"/>
        </w:rPr>
        <w:t>ANEXO</w:t>
      </w:r>
      <w:r>
        <w:rPr>
          <w:color w:val="C1945C"/>
          <w:spacing w:val="16"/>
          <w:w w:val="85"/>
        </w:rPr>
        <w:t> </w:t>
      </w:r>
      <w:r>
        <w:rPr>
          <w:color w:val="C1945C"/>
          <w:w w:val="85"/>
        </w:rPr>
        <w:t>II</w:t>
      </w:r>
    </w:p>
    <w:p>
      <w:pPr>
        <w:pStyle w:val="Heading4"/>
        <w:spacing w:line="228" w:lineRule="auto" w:before="85"/>
        <w:ind w:left="1407"/>
      </w:pPr>
      <w:r>
        <w:rPr>
          <w:color w:val="58595B"/>
        </w:rPr>
        <w:t>CONVOCATORIAS</w:t>
      </w:r>
      <w:r>
        <w:rPr>
          <w:color w:val="58595B"/>
          <w:spacing w:val="11"/>
        </w:rPr>
        <w:t> </w:t>
      </w:r>
      <w:r>
        <w:rPr>
          <w:color w:val="58595B"/>
        </w:rPr>
        <w:t>BASE</w:t>
      </w:r>
      <w:r>
        <w:rPr>
          <w:color w:val="58595B"/>
          <w:spacing w:val="12"/>
        </w:rPr>
        <w:t> </w:t>
      </w:r>
      <w:r>
        <w:rPr>
          <w:color w:val="58595B"/>
        </w:rPr>
        <w:t>DE</w:t>
      </w:r>
      <w:r>
        <w:rPr>
          <w:color w:val="58595B"/>
          <w:spacing w:val="12"/>
        </w:rPr>
        <w:t> </w:t>
      </w:r>
      <w:r>
        <w:rPr>
          <w:color w:val="58595B"/>
        </w:rPr>
        <w:t>LOS</w:t>
      </w:r>
      <w:r>
        <w:rPr>
          <w:color w:val="58595B"/>
          <w:spacing w:val="12"/>
        </w:rPr>
        <w:t> </w:t>
      </w:r>
      <w:r>
        <w:rPr>
          <w:color w:val="58595B"/>
        </w:rPr>
        <w:t>PROCESOS</w:t>
      </w:r>
      <w:r>
        <w:rPr>
          <w:color w:val="58595B"/>
          <w:spacing w:val="12"/>
        </w:rPr>
        <w:t> </w:t>
      </w:r>
      <w:r>
        <w:rPr>
          <w:color w:val="58595B"/>
        </w:rPr>
        <w:t>DE</w:t>
      </w:r>
      <w:r>
        <w:rPr>
          <w:color w:val="58595B"/>
          <w:spacing w:val="12"/>
        </w:rPr>
        <w:t> </w:t>
      </w:r>
      <w:r>
        <w:rPr>
          <w:color w:val="58595B"/>
        </w:rPr>
        <w:t>RECONOCIMIENTO</w:t>
      </w:r>
      <w:r>
        <w:rPr>
          <w:color w:val="58595B"/>
          <w:spacing w:val="12"/>
        </w:rPr>
        <w:t> </w:t>
      </w:r>
      <w:r>
        <w:rPr>
          <w:color w:val="58595B"/>
        </w:rPr>
        <w:t>EN</w:t>
      </w:r>
      <w:r>
        <w:rPr>
          <w:color w:val="58595B"/>
          <w:spacing w:val="12"/>
        </w:rPr>
        <w:t> </w:t>
      </w:r>
      <w:r>
        <w:rPr>
          <w:color w:val="58595B"/>
        </w:rPr>
        <w:t>EDUCACIÓN</w:t>
      </w:r>
      <w:r>
        <w:rPr>
          <w:color w:val="58595B"/>
          <w:spacing w:val="12"/>
        </w:rPr>
        <w:t> </w:t>
      </w:r>
      <w:r>
        <w:rPr>
          <w:color w:val="58595B"/>
        </w:rPr>
        <w:t>MEDIA</w:t>
      </w:r>
      <w:r>
        <w:rPr>
          <w:color w:val="58595B"/>
          <w:spacing w:val="-68"/>
        </w:rPr>
        <w:t> </w:t>
      </w:r>
      <w:r>
        <w:rPr>
          <w:color w:val="58595B"/>
          <w:w w:val="105"/>
        </w:rPr>
        <w:t>SUPERIOR,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CICLO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ESCOLAR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2024-2025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1"/>
        </w:rPr>
      </w:pPr>
    </w:p>
    <w:p>
      <w:pPr>
        <w:spacing w:line="256" w:lineRule="auto" w:before="0"/>
        <w:ind w:left="1407" w:right="1405" w:firstLine="0"/>
        <w:jc w:val="center"/>
        <w:rPr>
          <w:sz w:val="20"/>
        </w:rPr>
      </w:pPr>
      <w:r>
        <w:rPr>
          <w:color w:val="58595B"/>
          <w:sz w:val="20"/>
        </w:rPr>
        <w:t>CONVOCATORIA</w:t>
      </w:r>
      <w:r>
        <w:rPr>
          <w:color w:val="58595B"/>
          <w:spacing w:val="19"/>
          <w:sz w:val="20"/>
        </w:rPr>
        <w:t> </w:t>
      </w:r>
      <w:r>
        <w:rPr>
          <w:color w:val="58595B"/>
          <w:sz w:val="20"/>
        </w:rPr>
        <w:t>BASE</w:t>
      </w:r>
      <w:r>
        <w:rPr>
          <w:color w:val="58595B"/>
          <w:spacing w:val="19"/>
          <w:sz w:val="20"/>
        </w:rPr>
        <w:t> </w:t>
      </w:r>
      <w:r>
        <w:rPr>
          <w:color w:val="58595B"/>
          <w:sz w:val="20"/>
        </w:rPr>
        <w:t>DEL</w:t>
      </w:r>
      <w:r>
        <w:rPr>
          <w:color w:val="58595B"/>
          <w:spacing w:val="20"/>
          <w:sz w:val="20"/>
        </w:rPr>
        <w:t> </w:t>
      </w:r>
      <w:r>
        <w:rPr>
          <w:color w:val="58595B"/>
          <w:sz w:val="20"/>
        </w:rPr>
        <w:t>PROCESO</w:t>
      </w:r>
      <w:r>
        <w:rPr>
          <w:color w:val="58595B"/>
          <w:spacing w:val="19"/>
          <w:sz w:val="20"/>
        </w:rPr>
        <w:t> </w:t>
      </w:r>
      <w:r>
        <w:rPr>
          <w:color w:val="58595B"/>
          <w:sz w:val="20"/>
        </w:rPr>
        <w:t>PARA</w:t>
      </w:r>
      <w:r>
        <w:rPr>
          <w:color w:val="58595B"/>
          <w:spacing w:val="19"/>
          <w:sz w:val="20"/>
        </w:rPr>
        <w:t> </w:t>
      </w:r>
      <w:r>
        <w:rPr>
          <w:color w:val="58595B"/>
          <w:sz w:val="20"/>
        </w:rPr>
        <w:t>OTORGAR</w:t>
      </w:r>
      <w:r>
        <w:rPr>
          <w:color w:val="58595B"/>
          <w:spacing w:val="20"/>
          <w:sz w:val="20"/>
        </w:rPr>
        <w:t> </w:t>
      </w:r>
      <w:r>
        <w:rPr>
          <w:color w:val="58595B"/>
          <w:sz w:val="20"/>
        </w:rPr>
        <w:t>EL</w:t>
      </w:r>
      <w:r>
        <w:rPr>
          <w:color w:val="58595B"/>
          <w:spacing w:val="19"/>
          <w:sz w:val="20"/>
        </w:rPr>
        <w:t> </w:t>
      </w:r>
      <w:r>
        <w:rPr>
          <w:color w:val="58595B"/>
          <w:sz w:val="20"/>
        </w:rPr>
        <w:t>RECONOCIMIENTO</w:t>
      </w:r>
      <w:r>
        <w:rPr>
          <w:color w:val="58595B"/>
          <w:spacing w:val="19"/>
          <w:sz w:val="20"/>
        </w:rPr>
        <w:t> </w:t>
      </w:r>
      <w:r>
        <w:rPr>
          <w:color w:val="58595B"/>
          <w:sz w:val="20"/>
        </w:rPr>
        <w:t>BECA</w:t>
      </w:r>
      <w:r>
        <w:rPr>
          <w:color w:val="58595B"/>
          <w:spacing w:val="-67"/>
          <w:sz w:val="20"/>
        </w:rPr>
        <w:t> </w:t>
      </w:r>
      <w:r>
        <w:rPr>
          <w:color w:val="58595B"/>
          <w:w w:val="95"/>
          <w:sz w:val="20"/>
        </w:rPr>
        <w:t>COMISIÓN,</w:t>
      </w:r>
      <w:r>
        <w:rPr>
          <w:color w:val="58595B"/>
          <w:spacing w:val="-12"/>
          <w:w w:val="95"/>
          <w:sz w:val="20"/>
        </w:rPr>
        <w:t> </w:t>
      </w:r>
      <w:r>
        <w:rPr>
          <w:color w:val="58595B"/>
          <w:w w:val="95"/>
          <w:sz w:val="20"/>
        </w:rPr>
        <w:t>CICLO</w:t>
      </w:r>
      <w:r>
        <w:rPr>
          <w:color w:val="58595B"/>
          <w:spacing w:val="-12"/>
          <w:w w:val="95"/>
          <w:sz w:val="20"/>
        </w:rPr>
        <w:t> </w:t>
      </w:r>
      <w:r>
        <w:rPr>
          <w:color w:val="58595B"/>
          <w:w w:val="95"/>
          <w:sz w:val="20"/>
        </w:rPr>
        <w:t>ESCOLAR</w:t>
      </w:r>
      <w:r>
        <w:rPr>
          <w:color w:val="58595B"/>
          <w:spacing w:val="-12"/>
          <w:w w:val="95"/>
          <w:sz w:val="20"/>
        </w:rPr>
        <w:t> </w:t>
      </w:r>
      <w:r>
        <w:rPr>
          <w:color w:val="58595B"/>
          <w:w w:val="95"/>
          <w:sz w:val="20"/>
        </w:rPr>
        <w:t>2024-2025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/>
        <w:pict>
          <v:shape style="position:absolute;margin-left:28.420401pt;margin-top:79.056816pt;width:13pt;height:294.8pt;mso-position-horizontal-relative:page;mso-position-vertical-relative:paragraph;z-index:157670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hd w:fill="FFF685" w:color="auto" w:val="clear"/>
        </w:rPr>
        <w:t>(La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/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desarrollar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reconocimiento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beca</w:t>
      </w:r>
      <w:r>
        <w:rPr>
          <w:color w:val="231F20"/>
          <w:spacing w:val="-10"/>
        </w:rPr>
        <w:t> </w:t>
      </w:r>
      <w:r>
        <w:rPr>
          <w:color w:val="231F20"/>
        </w:rPr>
        <w:t>comisión,</w:t>
      </w:r>
      <w:r>
        <w:rPr>
          <w:color w:val="231F20"/>
          <w:spacing w:val="-10"/>
        </w:rPr>
        <w:t> </w:t>
      </w:r>
      <w:r>
        <w:rPr>
          <w:color w:val="231F20"/>
        </w:rPr>
        <w:t>ciclo</w:t>
      </w:r>
      <w:r>
        <w:rPr>
          <w:color w:val="231F20"/>
          <w:spacing w:val="-11"/>
        </w:rPr>
        <w:t> </w:t>
      </w:r>
      <w:r>
        <w:rPr>
          <w:color w:val="231F20"/>
        </w:rPr>
        <w:t>escolar</w:t>
      </w:r>
      <w:r>
        <w:rPr>
          <w:color w:val="231F20"/>
          <w:spacing w:val="-10"/>
        </w:rPr>
        <w:t> </w:t>
      </w:r>
      <w:r>
        <w:rPr>
          <w:color w:val="231F20"/>
        </w:rPr>
        <w:t>2024-2025,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efecto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reconocer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función</w:t>
      </w:r>
      <w:r>
        <w:rPr>
          <w:color w:val="231F20"/>
          <w:spacing w:val="-10"/>
        </w:rPr>
        <w:t> </w:t>
      </w:r>
      <w:r>
        <w:rPr>
          <w:color w:val="231F20"/>
        </w:rPr>
        <w:t>social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maestros;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conformidad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artículo</w:t>
      </w:r>
      <w:r>
        <w:rPr>
          <w:color w:val="231F20"/>
          <w:spacing w:val="-21"/>
        </w:rPr>
        <w:t> </w:t>
      </w:r>
      <w:r>
        <w:rPr>
          <w:color w:val="231F20"/>
        </w:rPr>
        <w:t>3o.,</w:t>
      </w:r>
      <w:r>
        <w:rPr>
          <w:color w:val="231F20"/>
          <w:spacing w:val="-21"/>
        </w:rPr>
        <w:t> </w:t>
      </w:r>
      <w:r>
        <w:rPr>
          <w:color w:val="231F20"/>
        </w:rPr>
        <w:t>párrafos</w:t>
      </w:r>
      <w:r>
        <w:rPr>
          <w:color w:val="231F20"/>
          <w:spacing w:val="-21"/>
        </w:rPr>
        <w:t> </w:t>
      </w:r>
      <w:r>
        <w:rPr>
          <w:color w:val="231F20"/>
        </w:rPr>
        <w:t>séptimo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octavo,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Constitución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Mexicanos;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12,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16,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VIII,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66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72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Gene-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ral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Carrera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Maestros;</w:t>
      </w:r>
      <w:r>
        <w:rPr>
          <w:color w:val="231F20"/>
          <w:spacing w:val="-13"/>
        </w:rPr>
        <w:t> </w:t>
      </w:r>
      <w:r>
        <w:rPr>
          <w:color w:val="231F20"/>
          <w:shd w:fill="FFF685" w:color="auto" w:val="clear"/>
        </w:rPr>
        <w:t>(marco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legal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3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3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15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/</w:t>
      </w:r>
      <w:r>
        <w:rPr>
          <w:color w:val="231F20"/>
          <w:spacing w:val="-15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contiene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disposiciones,</w:t>
      </w:r>
      <w:r>
        <w:rPr>
          <w:color w:val="231F20"/>
          <w:spacing w:val="-14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indi-</w:t>
      </w:r>
      <w:r>
        <w:rPr>
          <w:color w:val="231F20"/>
          <w:spacing w:val="-61"/>
        </w:rPr>
        <w:t> </w:t>
      </w:r>
      <w:r>
        <w:rPr>
          <w:color w:val="231F20"/>
        </w:rPr>
        <w:t>cadores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realización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procesos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reconocimiento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superior,</w:t>
      </w:r>
      <w:r>
        <w:rPr>
          <w:color w:val="231F20"/>
          <w:spacing w:val="-12"/>
        </w:rPr>
        <w:t> </w:t>
      </w:r>
      <w:r>
        <w:rPr>
          <w:color w:val="231F20"/>
        </w:rPr>
        <w:t>ciclo</w:t>
      </w:r>
      <w:r>
        <w:rPr>
          <w:color w:val="231F20"/>
          <w:spacing w:val="-11"/>
        </w:rPr>
        <w:t> </w:t>
      </w:r>
      <w:r>
        <w:rPr>
          <w:color w:val="231F20"/>
        </w:rPr>
        <w:t>escolar</w:t>
      </w:r>
      <w:r>
        <w:rPr>
          <w:color w:val="231F20"/>
          <w:spacing w:val="-61"/>
        </w:rPr>
        <w:t> </w:t>
      </w:r>
      <w:r>
        <w:rPr>
          <w:color w:val="231F20"/>
        </w:rPr>
        <w:t>2024-2025</w:t>
      </w:r>
      <w:r>
        <w:rPr>
          <w:color w:val="231F20"/>
          <w:spacing w:val="-18"/>
        </w:rPr>
        <w:t> </w:t>
      </w:r>
      <w:r>
        <w:rPr>
          <w:color w:val="231F20"/>
        </w:rPr>
        <w:t>(en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subsecuente,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Acuerdo).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r>
        <w:rPr>
          <w:color w:val="C1945C"/>
        </w:rPr>
        <w:t>C</w:t>
      </w:r>
      <w:r>
        <w:rPr>
          <w:color w:val="C1945C"/>
          <w:spacing w:val="-19"/>
        </w:rPr>
        <w:t> </w:t>
      </w:r>
      <w:r>
        <w:rPr>
          <w:color w:val="C1945C"/>
        </w:rPr>
        <w:t>O</w:t>
      </w:r>
      <w:r>
        <w:rPr>
          <w:color w:val="C1945C"/>
          <w:spacing w:val="-18"/>
        </w:rPr>
        <w:t> </w:t>
      </w:r>
      <w:r>
        <w:rPr>
          <w:color w:val="C1945C"/>
        </w:rPr>
        <w:t>N</w:t>
      </w:r>
      <w:r>
        <w:rPr>
          <w:color w:val="C1945C"/>
          <w:spacing w:val="-18"/>
        </w:rPr>
        <w:t> </w:t>
      </w:r>
      <w:r>
        <w:rPr>
          <w:color w:val="C1945C"/>
        </w:rPr>
        <w:t>V</w:t>
      </w:r>
      <w:r>
        <w:rPr>
          <w:color w:val="C1945C"/>
          <w:spacing w:val="-18"/>
        </w:rPr>
        <w:t> </w:t>
      </w:r>
      <w:r>
        <w:rPr>
          <w:color w:val="C1945C"/>
        </w:rPr>
        <w:t>O</w:t>
      </w:r>
      <w:r>
        <w:rPr>
          <w:color w:val="C1945C"/>
          <w:spacing w:val="-18"/>
        </w:rPr>
        <w:t> </w:t>
      </w:r>
      <w:r>
        <w:rPr>
          <w:color w:val="C1945C"/>
        </w:rPr>
        <w:t>C</w:t>
      </w:r>
      <w:r>
        <w:rPr>
          <w:color w:val="C1945C"/>
          <w:spacing w:val="-19"/>
        </w:rPr>
        <w:t> </w:t>
      </w:r>
      <w:r>
        <w:rPr>
          <w:color w:val="C1945C"/>
        </w:rPr>
        <w:t>A</w:t>
      </w:r>
    </w:p>
    <w:p>
      <w:pPr>
        <w:pStyle w:val="BodyText"/>
        <w:spacing w:before="6"/>
        <w:rPr>
          <w:b/>
          <w:sz w:val="47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toda</w:t>
      </w:r>
      <w:r>
        <w:rPr>
          <w:color w:val="231F20"/>
          <w:spacing w:val="-9"/>
        </w:rPr>
        <w:t> </w:t>
      </w:r>
      <w:r>
        <w:rPr>
          <w:color w:val="231F20"/>
        </w:rPr>
        <w:t>maestra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maestro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decida</w:t>
      </w:r>
      <w:r>
        <w:rPr>
          <w:color w:val="231F20"/>
          <w:spacing w:val="-9"/>
        </w:rPr>
        <w:t> </w:t>
      </w:r>
      <w:r>
        <w:rPr>
          <w:color w:val="231F20"/>
        </w:rPr>
        <w:t>participar</w:t>
      </w:r>
      <w:r>
        <w:rPr>
          <w:color w:val="231F20"/>
          <w:spacing w:val="-9"/>
        </w:rPr>
        <w:t> </w:t>
      </w:r>
      <w:r>
        <w:rPr>
          <w:color w:val="231F20"/>
        </w:rPr>
        <w:t>voluntariamente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otorgar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reconoci-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miento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beca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comisión,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17"/>
        </w:rPr>
        <w:t> </w:t>
      </w:r>
      <w:r>
        <w:rPr>
          <w:color w:val="231F20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</w:rPr>
        <w:t>2024-2025,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conformidad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r>
        <w:rPr>
          <w:color w:val="C1945C"/>
          <w:w w:val="95"/>
        </w:rPr>
        <w:t>B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E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S</w:t>
      </w:r>
    </w:p>
    <w:p>
      <w:pPr>
        <w:pStyle w:val="BodyText"/>
        <w:spacing w:before="5"/>
        <w:rPr>
          <w:b/>
          <w:sz w:val="43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PRIMERA.</w:t>
      </w:r>
      <w:r>
        <w:rPr>
          <w:b/>
          <w:color w:val="58595B"/>
          <w:spacing w:val="25"/>
          <w:w w:val="95"/>
          <w:sz w:val="20"/>
        </w:rPr>
        <w:t> </w:t>
      </w:r>
      <w:r>
        <w:rPr>
          <w:color w:val="58595B"/>
          <w:w w:val="95"/>
          <w:sz w:val="20"/>
        </w:rPr>
        <w:t>REQUISITOS</w:t>
      </w:r>
      <w:r>
        <w:rPr>
          <w:color w:val="58595B"/>
          <w:spacing w:val="19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19"/>
          <w:w w:val="95"/>
          <w:sz w:val="20"/>
        </w:rPr>
        <w:t> </w:t>
      </w:r>
      <w:r>
        <w:rPr>
          <w:color w:val="58595B"/>
          <w:w w:val="95"/>
          <w:sz w:val="20"/>
        </w:rPr>
        <w:t>LA</w:t>
      </w:r>
      <w:r>
        <w:rPr>
          <w:color w:val="58595B"/>
          <w:spacing w:val="19"/>
          <w:w w:val="95"/>
          <w:sz w:val="20"/>
        </w:rPr>
        <w:t> </w:t>
      </w:r>
      <w:r>
        <w:rPr>
          <w:color w:val="58595B"/>
          <w:w w:val="95"/>
          <w:sz w:val="20"/>
        </w:rPr>
        <w:t>PARTICIPACIÓN.</w:t>
      </w:r>
    </w:p>
    <w:p>
      <w:pPr>
        <w:pStyle w:val="BodyText"/>
        <w:spacing w:before="5"/>
      </w:pPr>
    </w:p>
    <w:p>
      <w:pPr>
        <w:pStyle w:val="BodyText"/>
        <w:spacing w:line="285" w:lineRule="auto" w:before="93"/>
        <w:ind w:left="1417" w:right="1240"/>
      </w:pP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interesados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participar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deberán</w:t>
      </w:r>
      <w:r>
        <w:rPr>
          <w:color w:val="231F20"/>
          <w:spacing w:val="-6"/>
        </w:rPr>
        <w:t> </w:t>
      </w:r>
      <w:r>
        <w:rPr>
          <w:color w:val="231F20"/>
        </w:rPr>
        <w:t>cumplir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requisitos</w:t>
      </w:r>
      <w:r>
        <w:rPr>
          <w:color w:val="231F20"/>
          <w:spacing w:val="-7"/>
        </w:rPr>
        <w:t> </w:t>
      </w:r>
      <w:r>
        <w:rPr>
          <w:color w:val="231F20"/>
        </w:rPr>
        <w:t>indicados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artículo</w:t>
      </w:r>
      <w:r>
        <w:rPr>
          <w:color w:val="231F20"/>
          <w:spacing w:val="-60"/>
        </w:rPr>
        <w:t> </w:t>
      </w:r>
      <w:r>
        <w:rPr>
          <w:color w:val="231F20"/>
        </w:rPr>
        <w:t>18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son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18"/>
        </w:numPr>
        <w:tabs>
          <w:tab w:pos="2337" w:val="left" w:leader="none"/>
          <w:tab w:pos="2338" w:val="left" w:leader="none"/>
        </w:tabs>
        <w:spacing w:line="285" w:lineRule="auto" w:before="160" w:after="0"/>
        <w:ind w:left="2337" w:right="1415" w:hanging="560"/>
        <w:jc w:val="left"/>
        <w:rPr>
          <w:sz w:val="18"/>
        </w:rPr>
      </w:pPr>
      <w:r>
        <w:rPr>
          <w:color w:val="231F20"/>
          <w:sz w:val="18"/>
        </w:rPr>
        <w:t>Acreditar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licenciatura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grado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previo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estu-</w:t>
      </w:r>
      <w:r>
        <w:rPr>
          <w:color w:val="231F20"/>
          <w:spacing w:val="-60"/>
          <w:sz w:val="18"/>
        </w:rPr>
        <w:t> </w:t>
      </w:r>
      <w:r>
        <w:rPr>
          <w:color w:val="231F20"/>
          <w:w w:val="101"/>
          <w:sz w:val="18"/>
        </w:rPr>
        <w:t>dios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</w:t>
      </w:r>
      <w:r>
        <w:rPr>
          <w:color w:val="231F20"/>
          <w:spacing w:val="-3"/>
          <w:w w:val="102"/>
          <w:sz w:val="18"/>
        </w:rPr>
        <w:t>r</w:t>
      </w:r>
      <w:r>
        <w:rPr>
          <w:color w:val="231F20"/>
          <w:w w:val="102"/>
          <w:sz w:val="18"/>
        </w:rPr>
        <w:t>e</w:t>
      </w:r>
      <w:r>
        <w:rPr>
          <w:color w:val="231F20"/>
          <w:spacing w:val="-4"/>
          <w:w w:val="102"/>
          <w:sz w:val="18"/>
        </w:rPr>
        <w:t>t</w:t>
      </w:r>
      <w:r>
        <w:rPr>
          <w:color w:val="231F20"/>
          <w:w w:val="104"/>
          <w:sz w:val="18"/>
        </w:rPr>
        <w:t>en</w:t>
      </w:r>
      <w:r>
        <w:rPr>
          <w:color w:val="231F20"/>
          <w:w w:val="103"/>
          <w:sz w:val="18"/>
        </w:rPr>
        <w:t>da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spacing w:val="-3"/>
          <w:w w:val="101"/>
          <w:sz w:val="18"/>
        </w:rPr>
        <w:t>e</w:t>
      </w:r>
      <w:r>
        <w:rPr>
          <w:color w:val="231F20"/>
          <w:w w:val="97"/>
          <w:sz w:val="18"/>
        </w:rPr>
        <w:t>alizar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18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pacing w:val="-5"/>
          <w:w w:val="102"/>
          <w:sz w:val="18"/>
        </w:rPr>
        <w:t>C</w:t>
      </w:r>
      <w:r>
        <w:rPr>
          <w:color w:val="231F20"/>
          <w:w w:val="101"/>
          <w:sz w:val="18"/>
        </w:rPr>
        <w:t>ontar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105"/>
          <w:sz w:val="18"/>
        </w:rPr>
        <w:t>on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6"/>
          <w:sz w:val="18"/>
        </w:rPr>
        <w:t>n</w:t>
      </w:r>
      <w:r>
        <w:rPr>
          <w:color w:val="231F20"/>
          <w:w w:val="105"/>
          <w:sz w:val="18"/>
        </w:rPr>
        <w:t>omb</w:t>
      </w:r>
      <w:r>
        <w:rPr>
          <w:color w:val="231F20"/>
          <w:spacing w:val="-2"/>
          <w:w w:val="105"/>
          <w:sz w:val="18"/>
        </w:rPr>
        <w:t>r</w:t>
      </w:r>
      <w:r>
        <w:rPr>
          <w:color w:val="231F20"/>
          <w:w w:val="103"/>
          <w:sz w:val="18"/>
        </w:rPr>
        <w:t>amien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definiti</w:t>
      </w:r>
      <w:r>
        <w:rPr>
          <w:color w:val="231F20"/>
          <w:spacing w:val="-3"/>
          <w:w w:val="103"/>
          <w:sz w:val="18"/>
        </w:rPr>
        <w:t>v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in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98"/>
          <w:sz w:val="18"/>
        </w:rPr>
        <w:t>e</w:t>
      </w:r>
      <w:r>
        <w:rPr>
          <w:color w:val="231F20"/>
          <w:spacing w:val="-2"/>
          <w:w w:val="98"/>
          <w:sz w:val="18"/>
        </w:rPr>
        <w:t>r</w:t>
      </w:r>
      <w:r>
        <w:rPr>
          <w:color w:val="231F20"/>
          <w:w w:val="104"/>
          <w:sz w:val="18"/>
        </w:rPr>
        <w:t>in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ilimita</w:t>
      </w:r>
      <w:r>
        <w:rPr>
          <w:color w:val="231F20"/>
          <w:w w:val="106"/>
          <w:sz w:val="18"/>
        </w:rPr>
        <w:t>do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plaza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sin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titular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Desempeñar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categoría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presentar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solicitud;</w:t>
      </w:r>
    </w:p>
    <w:p>
      <w:pPr>
        <w:pStyle w:val="BodyText"/>
        <w:tabs>
          <w:tab w:pos="1777" w:val="left" w:leader="none"/>
        </w:tabs>
        <w:spacing w:line="260" w:lineRule="exact" w:before="174"/>
        <w:ind w:left="2337" w:right="1415" w:hanging="1726"/>
        <w:jc w:val="both"/>
      </w:pPr>
      <w:r>
        <w:rPr>
          <w:color w:val="FFFFFF"/>
          <w:position w:val="-9"/>
          <w:sz w:val="16"/>
        </w:rPr>
        <w:t>26</w:t>
        <w:tab/>
      </w:r>
      <w:r>
        <w:rPr>
          <w:b/>
          <w:color w:val="231F20"/>
        </w:rPr>
        <w:t>IV.</w:t>
      </w:r>
      <w:r>
        <w:rPr>
          <w:b/>
          <w:color w:val="231F20"/>
          <w:spacing w:val="21"/>
        </w:rPr>
        <w:t> </w:t>
      </w:r>
      <w:r>
        <w:rPr>
          <w:color w:val="231F20"/>
        </w:rPr>
        <w:t>Tener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antigüedad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función</w:t>
      </w:r>
      <w:r>
        <w:rPr>
          <w:color w:val="231F20"/>
          <w:spacing w:val="-16"/>
        </w:rPr>
        <w:t> </w:t>
      </w:r>
      <w:r>
        <w:rPr>
          <w:color w:val="231F20"/>
        </w:rPr>
        <w:t>docente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tres</w:t>
      </w:r>
      <w:r>
        <w:rPr>
          <w:color w:val="231F20"/>
          <w:spacing w:val="-16"/>
        </w:rPr>
        <w:t> </w:t>
      </w:r>
      <w:r>
        <w:rPr>
          <w:color w:val="231F20"/>
        </w:rPr>
        <w:t>años</w:t>
      </w:r>
      <w:r>
        <w:rPr>
          <w:color w:val="231F20"/>
          <w:spacing w:val="-16"/>
        </w:rPr>
        <w:t> </w:t>
      </w:r>
      <w:r>
        <w:rPr>
          <w:color w:val="231F20"/>
        </w:rPr>
        <w:t>ininterrumpidos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totalidad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plaza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hora-semana-mes,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jornada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medio</w:t>
      </w:r>
      <w:r>
        <w:rPr>
          <w:color w:val="231F20"/>
          <w:spacing w:val="-19"/>
        </w:rPr>
        <w:t> </w:t>
      </w:r>
      <w:r>
        <w:rPr>
          <w:color w:val="231F20"/>
        </w:rPr>
        <w:t>tiempo,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tres</w:t>
      </w:r>
      <w:r>
        <w:rPr>
          <w:color w:val="231F20"/>
          <w:spacing w:val="-19"/>
        </w:rPr>
        <w:t> </w:t>
      </w:r>
      <w:r>
        <w:rPr>
          <w:color w:val="231F20"/>
        </w:rPr>
        <w:t>cuartos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tiempo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tiem-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po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completo,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categorías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correspondientes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haberlos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ejercido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mismo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subsistema;</w:t>
      </w:r>
    </w:p>
    <w:p>
      <w:pPr>
        <w:spacing w:after="0" w:line="260" w:lineRule="exact"/>
        <w:jc w:val="both"/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800256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4" o:title=""/>
            </v:shape>
            <v:shape style="position:absolute;left:4;top:15141;width:12185;height:371" type="#_x0000_t75" stroked="false">
              <v:imagedata r:id="rId35" o:title=""/>
            </v:shape>
            <v:shape style="position:absolute;left:11322;top:13859;width:324;height:324" type="#_x0000_t75" stroked="false">
              <v:imagedata r:id="rId36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11705" to="10742,11705" stroked="true" strokeweight=".75pt" strokecolor="#231f20">
              <v:stroke dashstyle="dot"/>
            </v:line>
            <v:shape style="position:absolute;left:1424;top:11704;width:9340;height:2" coordorigin="1425,11705" coordsize="9340,0" path="m1425,11705l1425,11705m10764,11705l10764,11705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ListParagraph"/>
        <w:numPr>
          <w:ilvl w:val="0"/>
          <w:numId w:val="19"/>
        </w:numPr>
        <w:tabs>
          <w:tab w:pos="2338" w:val="left" w:leader="none"/>
        </w:tabs>
        <w:spacing w:line="285" w:lineRule="auto" w:before="93" w:after="0"/>
        <w:ind w:left="2337" w:right="1414" w:hanging="560"/>
        <w:jc w:val="both"/>
        <w:rPr>
          <w:sz w:val="18"/>
        </w:rPr>
      </w:pPr>
      <w:r>
        <w:rPr/>
        <w:pict>
          <v:shape style="position:absolute;margin-left:567.003113pt;margin-top:18.923912pt;width:13pt;height:123.75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Presentar un escrito de exposición de motivos en el que se exprese y acredite el interés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posgrado,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relación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desea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realizar,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102"/>
          <w:sz w:val="18"/>
        </w:rPr>
        <w:t>epta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w w:val="108"/>
          <w:sz w:val="18"/>
        </w:rPr>
        <w:t>p</w:t>
      </w:r>
      <w:r>
        <w:rPr>
          <w:color w:val="231F20"/>
          <w:w w:val="96"/>
          <w:sz w:val="18"/>
        </w:rPr>
        <w:t>a</w:t>
      </w:r>
      <w:r>
        <w:rPr>
          <w:color w:val="231F20"/>
          <w:spacing w:val="2"/>
          <w:w w:val="96"/>
          <w:sz w:val="18"/>
        </w:rPr>
        <w:t>r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101"/>
          <w:sz w:val="18"/>
        </w:rPr>
        <w:t>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institución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educa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-2"/>
          <w:w w:val="101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19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No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contar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desfavorable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expediente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entenderá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señalado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18,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VI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ListParagraph"/>
        <w:numPr>
          <w:ilvl w:val="0"/>
          <w:numId w:val="19"/>
        </w:numPr>
        <w:tabs>
          <w:tab w:pos="2337" w:val="left" w:leader="none"/>
          <w:tab w:pos="2338" w:val="left" w:leader="none"/>
        </w:tabs>
        <w:spacing w:line="240" w:lineRule="auto" w:before="16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  <w:shd w:fill="FFF685" w:color="auto" w:val="clear"/>
        </w:rPr>
        <w:t>Los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demás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que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se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especifiquen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en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los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términos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establecidos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en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el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Acuerdo</w:t>
      </w:r>
      <w:r>
        <w:rPr>
          <w:color w:val="231F20"/>
          <w:sz w:val="18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SEGUNDA.</w:t>
      </w:r>
      <w:r>
        <w:rPr>
          <w:b/>
          <w:color w:val="58595B"/>
          <w:spacing w:val="62"/>
          <w:sz w:val="20"/>
        </w:rPr>
        <w:t> </w:t>
      </w:r>
      <w:r>
        <w:rPr>
          <w:color w:val="58595B"/>
          <w:w w:val="95"/>
          <w:sz w:val="20"/>
        </w:rPr>
        <w:t>RECONOCIMIENTOS</w:t>
      </w:r>
      <w:r>
        <w:rPr>
          <w:color w:val="58595B"/>
          <w:spacing w:val="57"/>
          <w:w w:val="95"/>
          <w:sz w:val="20"/>
        </w:rPr>
        <w:t> </w:t>
      </w:r>
      <w:r>
        <w:rPr>
          <w:color w:val="58595B"/>
          <w:w w:val="95"/>
          <w:sz w:val="20"/>
        </w:rPr>
        <w:t>DISPONIBLES.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028" w:val="left" w:leader="none"/>
          <w:tab w:pos="6537" w:val="left" w:leader="none"/>
          <w:tab w:pos="10117" w:val="left" w:leader="none"/>
        </w:tabs>
        <w:spacing w:line="285" w:lineRule="auto" w:before="187"/>
        <w:ind w:left="1417" w:right="1415"/>
        <w:jc w:val="both"/>
      </w:pPr>
      <w:r>
        <w:rPr/>
        <w:pict>
          <v:shape style="position:absolute;margin-left:567.003113pt;margin-top:40.928719pt;width:13pt;height:294.8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Esta</w:t>
      </w:r>
      <w:r>
        <w:rPr>
          <w:color w:val="231F20"/>
          <w:spacing w:val="-5"/>
        </w:rPr>
        <w:t> </w:t>
      </w:r>
      <w:r>
        <w:rPr>
          <w:color w:val="231F20"/>
        </w:rPr>
        <w:t>autoridad</w:t>
      </w:r>
      <w:r>
        <w:rPr>
          <w:color w:val="231F20"/>
          <w:spacing w:val="-5"/>
        </w:rPr>
        <w:t> </w:t>
      </w:r>
      <w:r>
        <w:rPr>
          <w:color w:val="231F20"/>
        </w:rPr>
        <w:t>educativa</w:t>
      </w:r>
      <w:r>
        <w:rPr>
          <w:color w:val="231F20"/>
          <w:spacing w:val="-4"/>
        </w:rPr>
        <w:t> </w:t>
      </w:r>
      <w:r>
        <w:rPr>
          <w:color w:val="231F20"/>
        </w:rPr>
        <w:t>podrá</w:t>
      </w:r>
      <w:r>
        <w:rPr>
          <w:color w:val="231F20"/>
          <w:spacing w:val="-5"/>
        </w:rPr>
        <w:t> </w:t>
      </w:r>
      <w:r>
        <w:rPr>
          <w:color w:val="231F20"/>
        </w:rPr>
        <w:t>otorgar</w:t>
      </w:r>
      <w:r>
        <w:rPr>
          <w:color w:val="231F20"/>
          <w:spacing w:val="-4"/>
        </w:rPr>
        <w:t> </w:t>
      </w:r>
      <w:r>
        <w:rPr>
          <w:color w:val="231F20"/>
        </w:rPr>
        <w:t>hasta:</w:t>
      </w:r>
      <w:r>
        <w:rPr>
          <w:color w:val="231F20"/>
          <w:spacing w:val="-5"/>
        </w:rPr>
        <w:t> </w:t>
      </w:r>
      <w:r>
        <w:rPr>
          <w:color w:val="231F20"/>
          <w:shd w:fill="FFF685" w:color="auto" w:val="clear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hd w:fill="FFF685" w:color="auto" w:val="clear"/>
        </w:rPr>
        <w:t>)</w:t>
      </w:r>
      <w:r>
        <w:rPr>
          <w:color w:val="231F20"/>
          <w:spacing w:val="5"/>
        </w:rPr>
        <w:t> </w:t>
      </w:r>
      <w:r>
        <w:rPr>
          <w:color w:val="231F20"/>
        </w:rPr>
        <w:t>becas</w:t>
      </w:r>
      <w:r>
        <w:rPr>
          <w:color w:val="231F20"/>
          <w:spacing w:val="5"/>
        </w:rPr>
        <w:t> </w:t>
      </w:r>
      <w:r>
        <w:rPr>
          <w:color w:val="231F20"/>
        </w:rPr>
        <w:t>comisión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tipo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sostenimiento</w:t>
      </w:r>
      <w:r>
        <w:rPr>
          <w:color w:val="231F20"/>
          <w:spacing w:val="5"/>
        </w:rPr>
        <w:t> </w:t>
      </w:r>
      <w:r>
        <w:rPr>
          <w:color w:val="231F20"/>
        </w:rPr>
        <w:t>fe-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deral;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  <w:shd w:fill="FFF685" w:color="auto" w:val="clear"/>
        </w:rPr>
        <w:t>(</w:t>
      </w:r>
      <w:r>
        <w:rPr>
          <w:color w:val="231F20"/>
          <w:w w:val="95"/>
          <w:u w:val="single" w:color="221E1F"/>
        </w:rPr>
        <w:tab/>
      </w:r>
      <w:r>
        <w:rPr>
          <w:color w:val="231F20"/>
          <w:shd w:fill="FFF685" w:color="auto" w:val="clear"/>
        </w:rPr>
        <w:t>)</w:t>
      </w:r>
      <w:r>
        <w:rPr>
          <w:color w:val="231F20"/>
          <w:spacing w:val="1"/>
        </w:rPr>
        <w:t> </w:t>
      </w:r>
      <w:r>
        <w:rPr>
          <w:color w:val="231F20"/>
        </w:rPr>
        <w:t>becas</w:t>
      </w:r>
      <w:r>
        <w:rPr>
          <w:color w:val="231F20"/>
          <w:spacing w:val="1"/>
        </w:rPr>
        <w:t> </w:t>
      </w:r>
      <w:r>
        <w:rPr>
          <w:color w:val="231F20"/>
        </w:rPr>
        <w:t>comisión del</w:t>
      </w:r>
      <w:r>
        <w:rPr>
          <w:color w:val="231F20"/>
          <w:spacing w:val="1"/>
        </w:rPr>
        <w:t> </w:t>
      </w:r>
      <w:r>
        <w:rPr>
          <w:color w:val="231F20"/>
        </w:rPr>
        <w:t>tipo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sostenimiento</w:t>
      </w:r>
      <w:r>
        <w:rPr>
          <w:color w:val="231F20"/>
          <w:spacing w:val="1"/>
        </w:rPr>
        <w:t> </w:t>
      </w:r>
      <w:r>
        <w:rPr>
          <w:color w:val="231F20"/>
        </w:rPr>
        <w:t>estatal;</w:t>
      </w:r>
      <w:r>
        <w:rPr>
          <w:color w:val="231F20"/>
          <w:spacing w:val="1"/>
        </w:rPr>
        <w:t> </w:t>
      </w:r>
      <w:r>
        <w:rPr>
          <w:color w:val="231F20"/>
        </w:rPr>
        <w:t>(y, en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1"/>
        </w:rPr>
        <w:t> </w:t>
      </w:r>
      <w:r>
        <w:rPr>
          <w:color w:val="231F20"/>
        </w:rPr>
        <w:t>caso</w:t>
      </w:r>
      <w:r>
        <w:rPr>
          <w:color w:val="231F20"/>
          <w:spacing w:val="2"/>
        </w:rPr>
        <w:t> </w:t>
      </w:r>
      <w:r>
        <w:rPr>
          <w:color w:val="231F20"/>
          <w:shd w:fill="FFF685" w:color="auto" w:val="clear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pacing w:val="-1"/>
          <w:shd w:fill="FFF685" w:color="auto" w:val="clear"/>
        </w:rPr>
        <w:t>)</w:t>
      </w:r>
      <w:r>
        <w:rPr>
          <w:color w:val="231F20"/>
          <w:spacing w:val="-1"/>
        </w:rPr>
        <w:t> </w:t>
      </w:r>
      <w:r>
        <w:rPr>
          <w:color w:val="231F20"/>
          <w:spacing w:val="-1"/>
          <w:shd w:fill="FFF685" w:color="auto" w:val="clear"/>
        </w:rPr>
        <w:t>becas</w:t>
      </w:r>
      <w:r>
        <w:rPr>
          <w:color w:val="231F20"/>
          <w:spacing w:val="-60"/>
        </w:rPr>
        <w:t> </w:t>
      </w:r>
      <w:r>
        <w:rPr>
          <w:color w:val="231F20"/>
          <w:shd w:fill="FFF685" w:color="auto" w:val="clear"/>
        </w:rPr>
        <w:t>comisión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del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tipo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sostenimiento</w:t>
      </w:r>
      <w:r>
        <w:rPr>
          <w:color w:val="231F20"/>
          <w:spacing w:val="33"/>
          <w:shd w:fill="FFF685" w:color="auto" w:val="clear"/>
        </w:rPr>
        <w:t> </w:t>
      </w:r>
      <w:r>
        <w:rPr>
          <w:color w:val="231F20"/>
          <w:shd w:fill="FFF685" w:color="auto" w:val="clear"/>
        </w:rPr>
        <w:t>municipal)</w:t>
      </w:r>
      <w:r>
        <w:rPr>
          <w:color w:val="231F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sz w:val="20"/>
        </w:rPr>
        <w:t>TERCERA.</w:t>
      </w:r>
      <w:r>
        <w:rPr>
          <w:b/>
          <w:color w:val="58595B"/>
          <w:spacing w:val="-11"/>
          <w:sz w:val="20"/>
        </w:rPr>
        <w:t> </w:t>
      </w:r>
      <w:r>
        <w:rPr>
          <w:color w:val="58595B"/>
          <w:sz w:val="20"/>
        </w:rPr>
        <w:t>ELEMENTOS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CONSIDERAR.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17"/>
        <w:jc w:val="both"/>
      </w:pPr>
      <w:r>
        <w:rPr>
          <w:color w:val="231F20"/>
          <w:spacing w:val="-1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acceder</w:t>
      </w:r>
      <w:r>
        <w:rPr>
          <w:color w:val="231F20"/>
          <w:spacing w:val="-27"/>
        </w:rPr>
        <w:t> </w:t>
      </w:r>
      <w:r>
        <w:rPr>
          <w:color w:val="231F20"/>
        </w:rPr>
        <w:t>al</w:t>
      </w:r>
      <w:r>
        <w:rPr>
          <w:color w:val="231F20"/>
          <w:spacing w:val="-26"/>
        </w:rPr>
        <w:t> </w:t>
      </w:r>
      <w:r>
        <w:rPr>
          <w:color w:val="231F20"/>
        </w:rPr>
        <w:t>reconocimiento</w:t>
      </w:r>
      <w:r>
        <w:rPr>
          <w:color w:val="231F20"/>
          <w:spacing w:val="-27"/>
        </w:rPr>
        <w:t> </w:t>
      </w:r>
      <w:r>
        <w:rPr>
          <w:color w:val="231F20"/>
        </w:rPr>
        <w:t>beca</w:t>
      </w:r>
      <w:r>
        <w:rPr>
          <w:color w:val="231F20"/>
          <w:spacing w:val="-27"/>
        </w:rPr>
        <w:t> </w:t>
      </w:r>
      <w:r>
        <w:rPr>
          <w:color w:val="231F20"/>
        </w:rPr>
        <w:t>comisión,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estará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lo</w:t>
      </w:r>
      <w:r>
        <w:rPr>
          <w:color w:val="231F20"/>
          <w:spacing w:val="-26"/>
        </w:rPr>
        <w:t> </w:t>
      </w:r>
      <w:r>
        <w:rPr>
          <w:color w:val="231F20"/>
        </w:rPr>
        <w:t>dispuesto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artículos</w:t>
      </w:r>
      <w:r>
        <w:rPr>
          <w:color w:val="231F20"/>
          <w:spacing w:val="-27"/>
        </w:rPr>
        <w:t> </w:t>
      </w:r>
      <w:r>
        <w:rPr>
          <w:color w:val="231F20"/>
        </w:rPr>
        <w:t>17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18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Acuerdo.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Toda</w:t>
      </w:r>
      <w:r>
        <w:rPr>
          <w:color w:val="231F20"/>
          <w:spacing w:val="-4"/>
        </w:rPr>
        <w:t> </w:t>
      </w:r>
      <w:r>
        <w:rPr>
          <w:color w:val="231F20"/>
        </w:rPr>
        <w:t>forma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autorización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beca</w:t>
      </w:r>
      <w:r>
        <w:rPr>
          <w:color w:val="231F20"/>
          <w:spacing w:val="-3"/>
        </w:rPr>
        <w:t> </w:t>
      </w:r>
      <w:r>
        <w:rPr>
          <w:color w:val="231F20"/>
        </w:rPr>
        <w:t>comisión</w:t>
      </w:r>
      <w:r>
        <w:rPr>
          <w:color w:val="231F20"/>
          <w:spacing w:val="-3"/>
        </w:rPr>
        <w:t> </w:t>
      </w:r>
      <w:r>
        <w:rPr>
          <w:color w:val="231F20"/>
        </w:rPr>
        <w:t>distinta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3"/>
        </w:rPr>
        <w:t> </w:t>
      </w:r>
      <w:r>
        <w:rPr>
          <w:color w:val="231F20"/>
        </w:rPr>
        <w:t>establecido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Acuerdo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esta</w:t>
      </w:r>
      <w:r>
        <w:rPr>
          <w:color w:val="231F20"/>
          <w:spacing w:val="-3"/>
        </w:rPr>
        <w:t> </w:t>
      </w:r>
      <w:r>
        <w:rPr>
          <w:color w:val="231F20"/>
        </w:rPr>
        <w:t>convoca-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toria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nula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y,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consecuencia,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surtirá</w:t>
      </w:r>
      <w:r>
        <w:rPr>
          <w:color w:val="231F20"/>
          <w:spacing w:val="-17"/>
        </w:rPr>
        <w:t> </w:t>
      </w:r>
      <w:r>
        <w:rPr>
          <w:color w:val="231F20"/>
        </w:rPr>
        <w:t>efecto</w:t>
      </w:r>
      <w:r>
        <w:rPr>
          <w:color w:val="231F20"/>
          <w:spacing w:val="-16"/>
        </w:rPr>
        <w:t> </w:t>
      </w:r>
      <w:r>
        <w:rPr>
          <w:color w:val="231F20"/>
        </w:rPr>
        <w:t>alguno.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4"/>
        <w:ind w:left="1417" w:right="0"/>
        <w:jc w:val="left"/>
      </w:pPr>
      <w:r>
        <w:rPr>
          <w:b/>
          <w:color w:val="58595B"/>
          <w:spacing w:val="-1"/>
        </w:rPr>
        <w:t>CUARTA.</w:t>
      </w:r>
      <w:r>
        <w:rPr>
          <w:b/>
          <w:color w:val="58595B"/>
          <w:spacing w:val="-15"/>
        </w:rPr>
        <w:t> </w:t>
      </w:r>
      <w:r>
        <w:rPr>
          <w:color w:val="58595B"/>
        </w:rPr>
        <w:t>REGISTRO</w:t>
      </w:r>
      <w:r>
        <w:rPr>
          <w:color w:val="58595B"/>
          <w:spacing w:val="-16"/>
        </w:rPr>
        <w:t> </w:t>
      </w:r>
      <w:r>
        <w:rPr>
          <w:color w:val="58595B"/>
        </w:rPr>
        <w:t>Y</w:t>
      </w:r>
      <w:r>
        <w:rPr>
          <w:color w:val="58595B"/>
          <w:spacing w:val="-17"/>
        </w:rPr>
        <w:t> </w:t>
      </w:r>
      <w:r>
        <w:rPr>
          <w:color w:val="58595B"/>
        </w:rPr>
        <w:t>VERIFICACIÓN</w:t>
      </w:r>
      <w:r>
        <w:rPr>
          <w:color w:val="58595B"/>
          <w:spacing w:val="-16"/>
        </w:rPr>
        <w:t> </w:t>
      </w:r>
      <w:r>
        <w:rPr>
          <w:color w:val="58595B"/>
        </w:rPr>
        <w:t>DOCUMENTAL.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17"/>
        <w:jc w:val="both"/>
      </w:pP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decidan</w:t>
      </w:r>
      <w:r>
        <w:rPr>
          <w:color w:val="231F20"/>
          <w:spacing w:val="-13"/>
        </w:rPr>
        <w:t> </w:t>
      </w:r>
      <w:r>
        <w:rPr>
          <w:color w:val="231F20"/>
        </w:rPr>
        <w:t>participar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3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C1945C"/>
        </w:rPr>
        <w:t>Registro</w:t>
      </w:r>
      <w:r>
        <w:rPr>
          <w:color w:val="C1945C"/>
          <w:spacing w:val="13"/>
        </w:rPr>
        <w:t> </w:t>
      </w:r>
      <w:r>
        <w:rPr>
          <w:color w:val="C1945C"/>
        </w:rPr>
        <w:t>y</w:t>
      </w:r>
      <w:r>
        <w:rPr>
          <w:color w:val="C1945C"/>
          <w:spacing w:val="13"/>
        </w:rPr>
        <w:t> </w:t>
      </w:r>
      <w:r>
        <w:rPr>
          <w:color w:val="C1945C"/>
        </w:rPr>
        <w:t>verificación</w:t>
      </w:r>
      <w:r>
        <w:rPr>
          <w:color w:val="C1945C"/>
          <w:spacing w:val="14"/>
        </w:rPr>
        <w:t> </w:t>
      </w:r>
      <w:r>
        <w:rPr>
          <w:color w:val="C1945C"/>
        </w:rPr>
        <w:t>documental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94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Durante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primeros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diez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días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hábiles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95"/>
          <w:sz w:val="18"/>
        </w:rPr>
        <w:t>1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septiembre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2024,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decidan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presentarán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solicitada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verificación.</w:t>
      </w:r>
    </w:p>
    <w:p>
      <w:pPr>
        <w:pStyle w:val="BodyText"/>
        <w:spacing w:line="285" w:lineRule="auto" w:before="159"/>
        <w:ind w:left="2337" w:right="1414"/>
        <w:jc w:val="both"/>
      </w:pPr>
      <w:r>
        <w:rPr>
          <w:color w:val="231F20"/>
        </w:rPr>
        <w:t>Si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maestra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maestro</w:t>
      </w:r>
      <w:r>
        <w:rPr>
          <w:color w:val="231F20"/>
          <w:spacing w:val="-20"/>
        </w:rPr>
        <w:t> </w:t>
      </w:r>
      <w:r>
        <w:rPr>
          <w:color w:val="231F20"/>
        </w:rPr>
        <w:t>cumple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requisitos</w:t>
      </w:r>
      <w:r>
        <w:rPr>
          <w:color w:val="231F20"/>
          <w:spacing w:val="-19"/>
        </w:rPr>
        <w:t> </w:t>
      </w:r>
      <w:r>
        <w:rPr>
          <w:color w:val="231F20"/>
        </w:rPr>
        <w:t>establecidos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Acuerdo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presente</w:t>
      </w:r>
      <w:r>
        <w:rPr>
          <w:color w:val="231F20"/>
          <w:spacing w:val="-61"/>
        </w:rPr>
        <w:t> </w:t>
      </w:r>
      <w:r>
        <w:rPr>
          <w:color w:val="231F20"/>
        </w:rPr>
        <w:t>convocatoria,</w:t>
      </w:r>
      <w:r>
        <w:rPr>
          <w:color w:val="231F20"/>
          <w:spacing w:val="-16"/>
        </w:rPr>
        <w:t> </w:t>
      </w:r>
      <w:r>
        <w:rPr>
          <w:color w:val="231F20"/>
        </w:rPr>
        <w:t>quedará</w:t>
      </w:r>
      <w:r>
        <w:rPr>
          <w:color w:val="231F20"/>
          <w:spacing w:val="-16"/>
        </w:rPr>
        <w:t> </w:t>
      </w:r>
      <w:r>
        <w:rPr>
          <w:color w:val="231F20"/>
        </w:rPr>
        <w:t>registrado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reconocimiento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beca</w:t>
      </w:r>
      <w:r>
        <w:rPr>
          <w:color w:val="231F20"/>
          <w:spacing w:val="-16"/>
        </w:rPr>
        <w:t> </w:t>
      </w:r>
      <w:r>
        <w:rPr>
          <w:color w:val="231F20"/>
        </w:rPr>
        <w:t>comisión,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cual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61"/>
        </w:rPr>
        <w:t> </w:t>
      </w:r>
      <w:r>
        <w:rPr>
          <w:color w:val="231F20"/>
        </w:rPr>
        <w:t>implica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obligación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autoridad</w:t>
      </w:r>
      <w:r>
        <w:rPr>
          <w:color w:val="231F20"/>
          <w:spacing w:val="-16"/>
        </w:rPr>
        <w:t> </w:t>
      </w:r>
      <w:r>
        <w:rPr>
          <w:color w:val="231F20"/>
        </w:rPr>
        <w:t>educativa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autorizarlo.</w:t>
      </w:r>
    </w:p>
    <w:p>
      <w:pPr>
        <w:spacing w:before="16"/>
        <w:ind w:left="0" w:right="615" w:firstLine="0"/>
        <w:jc w:val="right"/>
        <w:rPr>
          <w:sz w:val="16"/>
        </w:rPr>
      </w:pPr>
      <w:r>
        <w:rPr>
          <w:color w:val="FFFFFF"/>
          <w:sz w:val="16"/>
        </w:rPr>
        <w:t>27</w:t>
      </w:r>
    </w:p>
    <w:p>
      <w:pPr>
        <w:spacing w:after="0"/>
        <w:jc w:val="right"/>
        <w:rPr>
          <w:sz w:val="16"/>
        </w:rPr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798720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7" o:title=""/>
            </v:shape>
            <v:shape style="position:absolute;left:0;top:15141;width:12175;height:371" type="#_x0000_t75" stroked="false">
              <v:imagedata r:id="rId38" o:title=""/>
            </v:shape>
            <v:shape style="position:absolute;left:550;top:13859;width:324;height:324" type="#_x0000_t75" stroked="false">
              <v:imagedata r:id="rId39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3479" to="10742,3479" stroked="true" strokeweight=".75pt" strokecolor="#231f20">
              <v:stroke dashstyle="dot"/>
            </v:line>
            <v:shape style="position:absolute;left:1424;top:3479;width:9340;height:2" coordorigin="1425,3479" coordsize="9340,0" path="m1425,3479l1425,3479m10764,3479l10764,3479e" filled="false" stroked="true" strokeweight=".75pt" strokecolor="#231f20">
              <v:path arrowok="t"/>
              <v:stroke dashstyle="solid"/>
            </v:shape>
            <v:line style="position:absolute" from="1470,5109" to="10742,5109" stroked="true" strokeweight=".75pt" strokecolor="#231f20">
              <v:stroke dashstyle="dot"/>
            </v:line>
            <v:shape style="position:absolute;left:1424;top:5109;width:9340;height:2" coordorigin="1425,5109" coordsize="9340,0" path="m1425,5109l1425,5109m10764,5109l10764,5109e" filled="false" stroked="true" strokeweight=".75pt" strokecolor="#231f20">
              <v:path arrowok="t"/>
              <v:stroke dashstyle="solid"/>
            </v:shape>
            <v:line style="position:absolute" from="1470,7839" to="10742,7839" stroked="true" strokeweight=".75pt" strokecolor="#231f20">
              <v:stroke dashstyle="dot"/>
            </v:line>
            <v:shape style="position:absolute;left:1424;top:7839;width:9340;height:2" coordorigin="1425,7839" coordsize="9340,0" path="m1425,7839l1425,7839m10764,7839l10764,7839e" filled="false" stroked="true" strokeweight=".75pt" strokecolor="#231f20">
              <v:path arrowok="t"/>
              <v:stroke dashstyle="solid"/>
            </v:shape>
            <v:line style="position:absolute" from="1470,9989" to="10742,9989" stroked="true" strokeweight=".75pt" strokecolor="#231f20">
              <v:stroke dashstyle="dot"/>
            </v:line>
            <v:shape style="position:absolute;left:1424;top:9989;width:9340;height:2" coordorigin="1425,9989" coordsize="9340,0" path="m1425,9989l1425,9989m10764,9989l10764,9989e" filled="false" stroked="true" strokeweight=".75pt" strokecolor="#231f20">
              <v:path arrowok="t"/>
              <v:stroke dashstyle="solid"/>
            </v:shape>
            <v:line style="position:absolute" from="1470,11979" to="10742,11979" stroked="true" strokeweight=".75pt" strokecolor="#231f20">
              <v:stroke dashstyle="dot"/>
            </v:line>
            <v:shape style="position:absolute;left:1424;top:11979;width:9340;height:2" coordorigin="1425,11979" coordsize="9340,0" path="m1425,11979l1425,11979m10764,11979l10764,11979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4"/>
        <w:spacing w:before="92"/>
      </w:pPr>
      <w:r>
        <w:rPr/>
        <w:pict>
          <v:shape style="position:absolute;margin-left:28.420401pt;margin-top:18.911325pt;width:13pt;height:123.75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</w:rPr>
        <w:t>Modalidad</w:t>
      </w:r>
      <w:r>
        <w:rPr>
          <w:color w:val="C1945C"/>
          <w:spacing w:val="14"/>
        </w:rPr>
        <w:t> </w:t>
      </w:r>
      <w:r>
        <w:rPr>
          <w:color w:val="C1945C"/>
        </w:rPr>
        <w:t>del</w:t>
      </w:r>
      <w:r>
        <w:rPr>
          <w:color w:val="C1945C"/>
          <w:spacing w:val="14"/>
        </w:rPr>
        <w:t> </w:t>
      </w:r>
      <w:r>
        <w:rPr>
          <w:color w:val="C1945C"/>
        </w:rPr>
        <w:t>registro</w:t>
      </w:r>
      <w:r>
        <w:rPr>
          <w:color w:val="C1945C"/>
          <w:spacing w:val="15"/>
        </w:rPr>
        <w:t> </w:t>
      </w:r>
      <w:r>
        <w:rPr>
          <w:color w:val="C1945C"/>
        </w:rPr>
        <w:t>y</w:t>
      </w:r>
      <w:r>
        <w:rPr>
          <w:color w:val="C1945C"/>
          <w:spacing w:val="14"/>
        </w:rPr>
        <w:t> </w:t>
      </w:r>
      <w:r>
        <w:rPr>
          <w:color w:val="C1945C"/>
        </w:rPr>
        <w:t>verificación</w:t>
      </w:r>
      <w:r>
        <w:rPr>
          <w:color w:val="C1945C"/>
          <w:spacing w:val="15"/>
        </w:rPr>
        <w:t> </w:t>
      </w:r>
      <w:r>
        <w:rPr>
          <w:color w:val="C1945C"/>
        </w:rPr>
        <w:t>documental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w w:val="95"/>
          <w:sz w:val="18"/>
        </w:rPr>
        <w:t>Realizar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registro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manera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  <w:shd w:fill="FFF685" w:color="auto" w:val="clear"/>
        </w:rPr>
        <w:t>(presencial</w:t>
      </w:r>
      <w:r>
        <w:rPr>
          <w:color w:val="231F20"/>
          <w:spacing w:val="3"/>
          <w:w w:val="95"/>
          <w:sz w:val="18"/>
          <w:shd w:fill="FFF685" w:color="auto" w:val="clear"/>
        </w:rPr>
        <w:t> </w:t>
      </w:r>
      <w:r>
        <w:rPr>
          <w:color w:val="231F20"/>
          <w:w w:val="95"/>
          <w:sz w:val="18"/>
          <w:shd w:fill="FFF685" w:color="auto" w:val="clear"/>
        </w:rPr>
        <w:t>/</w:t>
      </w:r>
      <w:r>
        <w:rPr>
          <w:color w:val="231F20"/>
          <w:spacing w:val="3"/>
          <w:w w:val="95"/>
          <w:sz w:val="18"/>
          <w:shd w:fill="FFF685" w:color="auto" w:val="clear"/>
        </w:rPr>
        <w:t> </w:t>
      </w:r>
      <w:r>
        <w:rPr>
          <w:color w:val="231F20"/>
          <w:w w:val="95"/>
          <w:sz w:val="18"/>
          <w:shd w:fill="FFF685" w:color="auto" w:val="clear"/>
        </w:rPr>
        <w:t>a</w:t>
      </w:r>
      <w:r>
        <w:rPr>
          <w:color w:val="231F20"/>
          <w:spacing w:val="4"/>
          <w:w w:val="95"/>
          <w:sz w:val="18"/>
          <w:shd w:fill="FFF685" w:color="auto" w:val="clear"/>
        </w:rPr>
        <w:t> </w:t>
      </w:r>
      <w:r>
        <w:rPr>
          <w:color w:val="231F20"/>
          <w:w w:val="95"/>
          <w:sz w:val="18"/>
          <w:shd w:fill="FFF685" w:color="auto" w:val="clear"/>
        </w:rPr>
        <w:t>distancia)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4"/>
      </w:pPr>
      <w:r>
        <w:rPr>
          <w:color w:val="C1945C"/>
        </w:rPr>
        <w:t>Requisitos</w:t>
      </w:r>
      <w:r>
        <w:rPr>
          <w:color w:val="C1945C"/>
          <w:spacing w:val="4"/>
        </w:rPr>
        <w:t> </w:t>
      </w:r>
      <w:r>
        <w:rPr>
          <w:color w:val="C1945C"/>
        </w:rPr>
        <w:t>para</w:t>
      </w:r>
      <w:r>
        <w:rPr>
          <w:color w:val="C1945C"/>
          <w:spacing w:val="3"/>
        </w:rPr>
        <w:t> </w:t>
      </w:r>
      <w:r>
        <w:rPr>
          <w:color w:val="C1945C"/>
        </w:rPr>
        <w:t>iniciar</w:t>
      </w:r>
      <w:r>
        <w:rPr>
          <w:color w:val="C1945C"/>
          <w:spacing w:val="4"/>
        </w:rPr>
        <w:t> </w:t>
      </w:r>
      <w:r>
        <w:rPr>
          <w:color w:val="C1945C"/>
        </w:rPr>
        <w:t>el</w:t>
      </w:r>
      <w:r>
        <w:rPr>
          <w:color w:val="C1945C"/>
          <w:spacing w:val="4"/>
        </w:rPr>
        <w:t> </w:t>
      </w:r>
      <w:r>
        <w:rPr>
          <w:color w:val="C1945C"/>
        </w:rPr>
        <w:t>registro</w:t>
      </w:r>
      <w:r>
        <w:rPr>
          <w:color w:val="C1945C"/>
          <w:spacing w:val="4"/>
        </w:rPr>
        <w:t> </w:t>
      </w:r>
      <w:r>
        <w:rPr>
          <w:color w:val="C1945C"/>
        </w:rPr>
        <w:t>y</w:t>
      </w:r>
      <w:r>
        <w:rPr>
          <w:color w:val="C1945C"/>
          <w:spacing w:val="4"/>
        </w:rPr>
        <w:t> </w:t>
      </w:r>
      <w:r>
        <w:rPr>
          <w:color w:val="C1945C"/>
        </w:rPr>
        <w:t>verificación</w:t>
      </w:r>
      <w:r>
        <w:rPr>
          <w:color w:val="C1945C"/>
          <w:spacing w:val="4"/>
        </w:rPr>
        <w:t> </w:t>
      </w:r>
      <w:r>
        <w:rPr>
          <w:color w:val="C1945C"/>
        </w:rPr>
        <w:t>documental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pacing w:val="-5"/>
          <w:w w:val="119"/>
          <w:sz w:val="18"/>
        </w:rPr>
        <w:t>P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w w:val="100"/>
          <w:sz w:val="18"/>
        </w:rPr>
        <w:t>esentar</w:t>
      </w:r>
      <w:r>
        <w:rPr>
          <w:color w:val="231F20"/>
          <w:w w:val="46"/>
          <w:sz w:val="18"/>
        </w:rPr>
        <w:t>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0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Solicitud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comisión,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0"/>
        </w:numPr>
        <w:tabs>
          <w:tab w:pos="2698" w:val="left" w:leader="none"/>
        </w:tabs>
        <w:spacing w:line="285" w:lineRule="auto" w:before="0" w:after="0"/>
        <w:ind w:left="2697" w:right="1416" w:hanging="360"/>
        <w:jc w:val="left"/>
        <w:rPr>
          <w:sz w:val="18"/>
        </w:rPr>
      </w:pPr>
      <w:r>
        <w:rPr/>
        <w:pict>
          <v:shape style="position:absolute;margin-left:28.420401pt;margin-top:38.910721pt;width:13pt;height:294.8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acredite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17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primera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convocatoria.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spacing w:before="1"/>
      </w:pPr>
      <w:r>
        <w:rPr>
          <w:color w:val="C1945C"/>
          <w:w w:val="105"/>
        </w:rPr>
        <w:t>Verificación</w:t>
      </w:r>
      <w:r>
        <w:rPr>
          <w:color w:val="C1945C"/>
          <w:spacing w:val="-21"/>
          <w:w w:val="105"/>
        </w:rPr>
        <w:t> </w:t>
      </w:r>
      <w:r>
        <w:rPr>
          <w:color w:val="C1945C"/>
          <w:w w:val="105"/>
        </w:rPr>
        <w:t>documental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verificará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desee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requi-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sitos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señalados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comisión;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spacing w:before="1"/>
      </w:pPr>
      <w:r>
        <w:rPr>
          <w:color w:val="C1945C"/>
        </w:rPr>
        <w:t>Firma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1"/>
        </w:rPr>
        <w:t> </w:t>
      </w:r>
      <w:r>
        <w:rPr>
          <w:color w:val="C1945C"/>
        </w:rPr>
        <w:t>ficha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2"/>
        </w:rPr>
        <w:t> </w:t>
      </w:r>
      <w:r>
        <w:rPr>
          <w:color w:val="C1945C"/>
        </w:rPr>
        <w:t>registro</w:t>
      </w:r>
      <w:r>
        <w:rPr>
          <w:color w:val="C1945C"/>
          <w:spacing w:val="1"/>
        </w:rPr>
        <w:t> </w:t>
      </w:r>
      <w:r>
        <w:rPr>
          <w:color w:val="C1945C"/>
        </w:rPr>
        <w:t>y</w:t>
      </w:r>
      <w:r>
        <w:rPr>
          <w:color w:val="C1945C"/>
          <w:spacing w:val="1"/>
        </w:rPr>
        <w:t> </w:t>
      </w:r>
      <w:r>
        <w:rPr>
          <w:color w:val="C1945C"/>
        </w:rPr>
        <w:t>carta</w:t>
      </w:r>
      <w:r>
        <w:rPr>
          <w:color w:val="C1945C"/>
          <w:spacing w:val="2"/>
        </w:rPr>
        <w:t> </w:t>
      </w:r>
      <w:r>
        <w:rPr>
          <w:color w:val="C1945C"/>
        </w:rPr>
        <w:t>de</w:t>
      </w:r>
      <w:r>
        <w:rPr>
          <w:color w:val="C1945C"/>
          <w:spacing w:val="1"/>
        </w:rPr>
        <w:t> </w:t>
      </w:r>
      <w:r>
        <w:rPr>
          <w:color w:val="C1945C"/>
        </w:rPr>
        <w:t>aceptación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Corroborar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correcta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asienta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registro,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misma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verificada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documentación,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procedente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expedirá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tiva.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1"/>
          <w:sz w:val="18"/>
        </w:rPr>
        <w:t>Realizado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anterior,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firmará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aceptación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anexa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misma,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Heading4"/>
        <w:spacing w:before="109"/>
      </w:pPr>
      <w:r>
        <w:rPr>
          <w:color w:val="C1945C"/>
          <w:w w:val="105"/>
        </w:rPr>
        <w:t>Constancia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de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no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cumplimiento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0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dispuestos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comisión,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emitirá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dará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concluida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participación.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94"/>
        <w:ind w:left="609" w:right="0" w:firstLine="0"/>
        <w:jc w:val="left"/>
        <w:rPr>
          <w:sz w:val="16"/>
        </w:rPr>
      </w:pPr>
      <w:r>
        <w:rPr>
          <w:color w:val="FFFFFF"/>
          <w:sz w:val="16"/>
        </w:rPr>
        <w:t>28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2"/>
        <w:rPr>
          <w:sz w:val="20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6797184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4" o:title=""/>
            </v:shape>
            <v:shape style="position:absolute;left:4;top:15141;width:12185;height:371" type="#_x0000_t75" stroked="false">
              <v:imagedata r:id="rId35" o:title=""/>
            </v:shape>
            <v:shape style="position:absolute;left:11322;top:13859;width:324;height:324" type="#_x0000_t75" stroked="false">
              <v:imagedata r:id="rId36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6719" to="10742,6719" stroked="true" strokeweight=".75pt" strokecolor="#231f20">
              <v:stroke dashstyle="dot"/>
            </v:line>
            <v:shape style="position:absolute;left:1424;top:6718;width:9340;height:2" coordorigin="1425,6719" coordsize="9340,0" path="m1425,6719l1425,6719m10764,6719l10764,6719e" filled="false" stroked="true" strokeweight=".75pt" strokecolor="#231f20">
              <v:path arrowok="t"/>
              <v:stroke dashstyle="solid"/>
            </v:shape>
            <v:line style="position:absolute" from="1470,9389" to="10742,9389" stroked="true" strokeweight=".75pt" strokecolor="#231f20">
              <v:stroke dashstyle="dot"/>
            </v:line>
            <v:shape style="position:absolute;left:1424;top:9388;width:9340;height:2" coordorigin="1425,9389" coordsize="9340,0" path="m1425,9389l1425,9389m10764,9389l10764,9389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spacing w:before="93"/>
        <w:ind w:left="1417" w:right="0" w:firstLine="0"/>
        <w:jc w:val="both"/>
        <w:rPr>
          <w:sz w:val="20"/>
        </w:rPr>
      </w:pPr>
      <w:r>
        <w:rPr/>
        <w:pict>
          <v:shape style="position:absolute;margin-left:567.003113pt;margin-top:17.993431pt;width:13pt;height:123.75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w w:val="95"/>
          <w:sz w:val="20"/>
        </w:rPr>
        <w:t>QUINTA.</w:t>
      </w:r>
      <w:r>
        <w:rPr>
          <w:b/>
          <w:color w:val="58595B"/>
          <w:spacing w:val="25"/>
          <w:w w:val="95"/>
          <w:sz w:val="20"/>
        </w:rPr>
        <w:t> </w:t>
      </w:r>
      <w:r>
        <w:rPr>
          <w:color w:val="58595B"/>
          <w:w w:val="95"/>
          <w:sz w:val="20"/>
        </w:rPr>
        <w:t>NOTIFICACIÓN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DEL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DICTAMEN.</w:t>
      </w:r>
    </w:p>
    <w:p>
      <w:pPr>
        <w:pStyle w:val="BodyText"/>
        <w:rPr>
          <w:sz w:val="26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>
          <w:color w:val="231F20"/>
        </w:rPr>
        <w:t>Cada maestra o maestro participante recibirá durante los siguientes cinco días hábiles a la dictamina-</w:t>
      </w:r>
      <w:r>
        <w:rPr>
          <w:color w:val="231F20"/>
          <w:spacing w:val="1"/>
        </w:rPr>
        <w:t> </w:t>
      </w:r>
      <w:r>
        <w:rPr>
          <w:color w:val="231F20"/>
        </w:rPr>
        <w:t>ción para el otorgamiento de la beca comisión, la notificación de la misma, por parte de esta autoridad</w:t>
      </w:r>
      <w:r>
        <w:rPr>
          <w:color w:val="231F20"/>
          <w:spacing w:val="-61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159"/>
        <w:ind w:left="1417"/>
        <w:jc w:val="both"/>
      </w:pP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dictaminación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otorgamiento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reconocimiento</w:t>
      </w:r>
      <w:r>
        <w:rPr>
          <w:color w:val="231F20"/>
          <w:spacing w:val="-4"/>
        </w:rPr>
        <w:t> </w:t>
      </w:r>
      <w:r>
        <w:rPr>
          <w:color w:val="231F20"/>
        </w:rPr>
        <w:t>será</w:t>
      </w:r>
      <w:r>
        <w:rPr>
          <w:color w:val="231F20"/>
          <w:spacing w:val="-3"/>
        </w:rPr>
        <w:t> </w:t>
      </w:r>
      <w:r>
        <w:rPr>
          <w:color w:val="231F20"/>
        </w:rPr>
        <w:t>definitiva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inapelable.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1"/>
        <w:ind w:left="1417" w:right="0" w:firstLine="0"/>
        <w:jc w:val="both"/>
        <w:rPr>
          <w:sz w:val="20"/>
        </w:rPr>
      </w:pPr>
      <w:r>
        <w:rPr>
          <w:b/>
          <w:color w:val="58595B"/>
          <w:spacing w:val="-1"/>
          <w:sz w:val="20"/>
        </w:rPr>
        <w:t>SEXTA.</w:t>
      </w:r>
      <w:r>
        <w:rPr>
          <w:b/>
          <w:color w:val="58595B"/>
          <w:spacing w:val="-15"/>
          <w:sz w:val="20"/>
        </w:rPr>
        <w:t> </w:t>
      </w:r>
      <w:r>
        <w:rPr>
          <w:color w:val="58595B"/>
          <w:sz w:val="20"/>
        </w:rPr>
        <w:t>RECURSO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pStyle w:val="Heading4"/>
      </w:pPr>
      <w:r>
        <w:rPr>
          <w:color w:val="C1945C"/>
        </w:rPr>
        <w:t>Plazo</w:t>
      </w:r>
      <w:r>
        <w:rPr>
          <w:color w:val="C1945C"/>
          <w:spacing w:val="1"/>
        </w:rPr>
        <w:t> </w:t>
      </w:r>
      <w:r>
        <w:rPr>
          <w:color w:val="C1945C"/>
        </w:rPr>
        <w:t>y</w:t>
      </w:r>
      <w:r>
        <w:rPr>
          <w:color w:val="C1945C"/>
          <w:spacing w:val="1"/>
        </w:rPr>
        <w:t> </w:t>
      </w:r>
      <w:r>
        <w:rPr>
          <w:color w:val="C1945C"/>
        </w:rPr>
        <w:t>elementos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/>
        <w:pict>
          <v:shape style="position:absolute;margin-left:567.003113pt;margin-top:.492732pt;width:13pt;height:294.8pt;mso-position-horizontal-relative:page;mso-position-vertical-relative:paragraph;z-index:15771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</w:rPr>
        <w:t>participantes,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plazo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quince</w:t>
      </w:r>
      <w:r>
        <w:rPr>
          <w:color w:val="231F20"/>
          <w:spacing w:val="-14"/>
        </w:rPr>
        <w:t> </w:t>
      </w:r>
      <w:r>
        <w:rPr>
          <w:color w:val="231F20"/>
        </w:rPr>
        <w:t>días</w:t>
      </w:r>
      <w:r>
        <w:rPr>
          <w:color w:val="231F20"/>
          <w:spacing w:val="-14"/>
        </w:rPr>
        <w:t> </w:t>
      </w:r>
      <w:r>
        <w:rPr>
          <w:color w:val="231F20"/>
        </w:rPr>
        <w:t>hábiles,</w:t>
      </w:r>
      <w:r>
        <w:rPr>
          <w:color w:val="231F20"/>
          <w:spacing w:val="-14"/>
        </w:rPr>
        <w:t> </w:t>
      </w:r>
      <w:r>
        <w:rPr>
          <w:color w:val="231F20"/>
        </w:rPr>
        <w:t>podrán</w:t>
      </w:r>
      <w:r>
        <w:rPr>
          <w:color w:val="231F20"/>
          <w:spacing w:val="-14"/>
        </w:rPr>
        <w:t> </w:t>
      </w:r>
      <w:r>
        <w:rPr>
          <w:color w:val="231F20"/>
        </w:rPr>
        <w:t>interponer</w:t>
      </w:r>
      <w:r>
        <w:rPr>
          <w:color w:val="231F20"/>
          <w:spacing w:val="-14"/>
        </w:rPr>
        <w:t> </w:t>
      </w:r>
      <w:r>
        <w:rPr>
          <w:color w:val="231F20"/>
        </w:rPr>
        <w:t>recurso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reconsideración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contra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resoluciones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deriven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8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versar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su correcta aplicación, conforme a los requisitos dispuestos en los artículos 103, 104 y 105 de la Ley Gene-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ral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Carrera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Maestros.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interposición</w:t>
      </w:r>
      <w:r>
        <w:rPr>
          <w:color w:val="231F20"/>
          <w:spacing w:val="-16"/>
        </w:rPr>
        <w:t> </w:t>
      </w:r>
      <w:r>
        <w:rPr>
          <w:color w:val="231F20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</w:rPr>
        <w:t>ante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autoridad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60"/>
        </w:rPr>
        <w:t> </w:t>
      </w:r>
      <w:r>
        <w:rPr>
          <w:color w:val="231F20"/>
        </w:rPr>
        <w:t>emita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resolución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impugna.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</w:pPr>
      <w:r>
        <w:rPr>
          <w:color w:val="C1945C"/>
          <w:w w:val="105"/>
        </w:rPr>
        <w:t>Medio</w:t>
      </w:r>
      <w:r>
        <w:rPr>
          <w:color w:val="C1945C"/>
          <w:spacing w:val="-21"/>
          <w:w w:val="105"/>
        </w:rPr>
        <w:t> </w:t>
      </w:r>
      <w:r>
        <w:rPr>
          <w:color w:val="C1945C"/>
          <w:w w:val="105"/>
        </w:rPr>
        <w:t>de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presentación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6008" w:val="left" w:leader="none"/>
        </w:tabs>
        <w:spacing w:line="285" w:lineRule="auto"/>
        <w:ind w:left="1417" w:right="1415"/>
        <w:jc w:val="both"/>
      </w:pPr>
      <w:r>
        <w:rPr>
          <w:color w:val="231F20"/>
        </w:rPr>
        <w:t>A efecto de facilitar la atención a este medio de defensa, la Unidad del Sistema para la Carrera de las</w:t>
      </w:r>
      <w:r>
        <w:rPr>
          <w:color w:val="231F20"/>
          <w:spacing w:val="1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6"/>
        </w:rPr>
        <w:t> </w:t>
      </w:r>
      <w:r>
        <w:rPr>
          <w:color w:val="231F20"/>
        </w:rPr>
        <w:t>pondrá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disposición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personas</w:t>
      </w:r>
      <w:r>
        <w:rPr>
          <w:color w:val="231F20"/>
          <w:spacing w:val="-16"/>
        </w:rPr>
        <w:t> </w:t>
      </w:r>
      <w:r>
        <w:rPr>
          <w:color w:val="231F20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correo</w:t>
      </w:r>
      <w:r>
        <w:rPr>
          <w:color w:val="231F20"/>
          <w:spacing w:val="-16"/>
        </w:rPr>
        <w:t> </w:t>
      </w:r>
      <w:r>
        <w:rPr>
          <w:color w:val="231F20"/>
        </w:rPr>
        <w:t>electrónico</w:t>
      </w:r>
      <w:r>
        <w:rPr>
          <w:color w:val="231F20"/>
          <w:spacing w:val="-16"/>
        </w:rPr>
        <w:t> </w:t>
      </w:r>
      <w:r>
        <w:rPr>
          <w:color w:val="0562C1"/>
          <w:u w:val="single" w:color="0562C1"/>
        </w:rPr>
        <w:t>recurso</w:t>
      </w:r>
      <w:r>
        <w:rPr>
          <w:color w:val="0562C1"/>
        </w:rPr>
        <w:t>.</w:t>
      </w:r>
      <w:r>
        <w:rPr>
          <w:color w:val="0562C1"/>
          <w:spacing w:val="-60"/>
        </w:rPr>
        <w:t> </w:t>
      </w:r>
      <w:hyperlink r:id="rId42">
        <w:r>
          <w:rPr>
            <w:color w:val="0562C1"/>
            <w:u w:val="single" w:color="0562C1"/>
          </w:rPr>
          <w:t>reconocimiento@nube.sep.gob.mx</w:t>
        </w:r>
        <w:r>
          <w:rPr>
            <w:color w:val="0562C1"/>
          </w:rPr>
          <w:t> </w:t>
        </w:r>
      </w:hyperlink>
      <w:r>
        <w:rPr>
          <w:color w:val="231F20"/>
          <w:shd w:fill="FFF685" w:color="auto" w:val="clear"/>
        </w:rPr>
        <w:t>(esta autoridad de educación media superior / este organismo des-</w:t>
      </w:r>
      <w:r>
        <w:rPr>
          <w:color w:val="231F20"/>
          <w:spacing w:val="-61"/>
        </w:rPr>
        <w:t> </w:t>
      </w:r>
      <w:r>
        <w:rPr>
          <w:color w:val="231F20"/>
          <w:spacing w:val="-1"/>
          <w:shd w:fill="FFF685" w:color="auto" w:val="clear"/>
        </w:rPr>
        <w:t>centralizado)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el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correo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electrónico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  <w:shd w:fill="FFF685" w:color="auto" w:val="clear"/>
        </w:rPr>
        <w:t>)</w:t>
      </w:r>
      <w:r>
        <w:rPr>
          <w:color w:val="231F20"/>
          <w:w w:val="95"/>
        </w:rPr>
        <w:t>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cuales,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podrán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presentarse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preferen-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temente,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recursos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reconsideración.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Los recursos de reconsideración que se interpongan ante esta autoridad por actos que emita, deberán</w:t>
      </w:r>
      <w:r>
        <w:rPr>
          <w:color w:val="231F20"/>
          <w:spacing w:val="1"/>
        </w:rPr>
        <w:t> </w:t>
      </w:r>
      <w:r>
        <w:rPr>
          <w:color w:val="231F20"/>
        </w:rPr>
        <w:t>resolverlos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normatividad</w:t>
      </w:r>
      <w:r>
        <w:rPr>
          <w:color w:val="231F20"/>
          <w:spacing w:val="-17"/>
        </w:rPr>
        <w:t> </w:t>
      </w:r>
      <w:r>
        <w:rPr>
          <w:color w:val="231F20"/>
        </w:rPr>
        <w:t>aplicable.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94"/>
        <w:ind w:left="0" w:right="612" w:firstLine="0"/>
        <w:jc w:val="right"/>
        <w:rPr>
          <w:sz w:val="16"/>
        </w:rPr>
      </w:pPr>
      <w:r>
        <w:rPr>
          <w:color w:val="FFFFFF"/>
          <w:sz w:val="16"/>
        </w:rPr>
        <w:t>29</w:t>
      </w:r>
    </w:p>
    <w:p>
      <w:pPr>
        <w:spacing w:after="0"/>
        <w:jc w:val="right"/>
        <w:rPr>
          <w:sz w:val="16"/>
        </w:rPr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795648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7" o:title=""/>
            </v:shape>
            <v:shape style="position:absolute;left:0;top:15141;width:12175;height:371" type="#_x0000_t75" stroked="false">
              <v:imagedata r:id="rId38" o:title=""/>
            </v:shape>
            <v:shape style="position:absolute;left:550;top:13859;width:324;height:324" type="#_x0000_t75" stroked="false">
              <v:imagedata r:id="rId39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3989" to="10742,3989" stroked="true" strokeweight=".75pt" strokecolor="#231f20">
              <v:stroke dashstyle="dot"/>
            </v:line>
            <v:shape style="position:absolute;left:1424;top:3989;width:9340;height:2" coordorigin="1425,3989" coordsize="9340,0" path="m1425,3989l1425,3989m10764,3989l10764,3989e" filled="false" stroked="true" strokeweight=".75pt" strokecolor="#231f20">
              <v:path arrowok="t"/>
              <v:stroke dashstyle="solid"/>
            </v:shape>
            <v:line style="position:absolute" from="1470,6932" to="10742,6932" stroked="true" strokeweight=".75pt" strokecolor="#231f20">
              <v:stroke dashstyle="dot"/>
            </v:line>
            <v:shape style="position:absolute;left:1424;top:6932;width:9340;height:2" coordorigin="1425,6932" coordsize="9340,0" path="m1425,6932l1425,6932m10764,6932l10764,6932e" filled="false" stroked="true" strokeweight=".75pt" strokecolor="#231f20">
              <v:path arrowok="t"/>
              <v:stroke dashstyle="solid"/>
            </v:shape>
            <v:rect style="position:absolute;left:8713;top:7644;width:2059;height:280" filled="true" fillcolor="#fff685" stroked="false">
              <v:fill type="solid"/>
            </v:rect>
            <v:line style="position:absolute" from="1470,10738" to="10742,10738" stroked="true" strokeweight=".75pt" strokecolor="#231f20">
              <v:stroke dashstyle="dot"/>
            </v:line>
            <v:shape style="position:absolute;left:1424;top:10738;width:9340;height:2" coordorigin="1425,10738" coordsize="9340,0" path="m1425,10738l1425,10738m10764,10738l10764,10738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spacing w:before="92"/>
        <w:ind w:left="1417" w:right="0" w:firstLine="0"/>
        <w:jc w:val="both"/>
        <w:rPr>
          <w:sz w:val="20"/>
        </w:rPr>
      </w:pPr>
      <w:r>
        <w:rPr/>
        <w:pict>
          <v:shape style="position:absolute;margin-left:28.420401pt;margin-top:18.911325pt;width:13pt;height:123.75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w w:val="95"/>
          <w:sz w:val="20"/>
        </w:rPr>
        <w:t>SÉPTIMA.</w:t>
      </w:r>
      <w:r>
        <w:rPr>
          <w:b/>
          <w:color w:val="58595B"/>
          <w:spacing w:val="26"/>
          <w:w w:val="95"/>
          <w:sz w:val="20"/>
        </w:rPr>
        <w:t> </w:t>
      </w:r>
      <w:r>
        <w:rPr>
          <w:color w:val="58595B"/>
          <w:w w:val="95"/>
          <w:sz w:val="20"/>
        </w:rPr>
        <w:t>MEDIOS</w:t>
      </w:r>
      <w:r>
        <w:rPr>
          <w:color w:val="58595B"/>
          <w:spacing w:val="25"/>
          <w:w w:val="95"/>
          <w:sz w:val="20"/>
        </w:rPr>
        <w:t> </w:t>
      </w:r>
      <w:r>
        <w:rPr>
          <w:color w:val="58595B"/>
          <w:w w:val="95"/>
          <w:sz w:val="20"/>
        </w:rPr>
        <w:t>DE</w:t>
      </w:r>
      <w:r>
        <w:rPr>
          <w:color w:val="58595B"/>
          <w:spacing w:val="24"/>
          <w:w w:val="95"/>
          <w:sz w:val="20"/>
        </w:rPr>
        <w:t> </w:t>
      </w:r>
      <w:r>
        <w:rPr>
          <w:color w:val="58595B"/>
          <w:w w:val="95"/>
          <w:sz w:val="20"/>
        </w:rPr>
        <w:t>COMUNICACIÓN.</w:t>
      </w:r>
    </w:p>
    <w:p>
      <w:pPr>
        <w:pStyle w:val="BodyText"/>
        <w:rPr>
          <w:sz w:val="22"/>
        </w:rPr>
      </w:pPr>
    </w:p>
    <w:p>
      <w:pPr>
        <w:pStyle w:val="Heading4"/>
      </w:pPr>
      <w:r>
        <w:rPr>
          <w:color w:val="C1945C"/>
        </w:rPr>
        <w:t>Medios de</w:t>
      </w:r>
      <w:r>
        <w:rPr>
          <w:color w:val="C1945C"/>
          <w:spacing w:val="1"/>
        </w:rPr>
        <w:t> </w:t>
      </w:r>
      <w:r>
        <w:rPr>
          <w:color w:val="C1945C"/>
        </w:rPr>
        <w:t>contacto</w:t>
      </w:r>
      <w:r>
        <w:rPr>
          <w:color w:val="C1945C"/>
          <w:spacing w:val="1"/>
        </w:rPr>
        <w:t> </w:t>
      </w:r>
      <w:r>
        <w:rPr>
          <w:color w:val="C1945C"/>
        </w:rPr>
        <w:t>con</w:t>
      </w:r>
      <w:r>
        <w:rPr>
          <w:color w:val="C1945C"/>
          <w:spacing w:val="1"/>
        </w:rPr>
        <w:t> </w:t>
      </w:r>
      <w:r>
        <w:rPr>
          <w:color w:val="C1945C"/>
        </w:rPr>
        <w:t>las</w:t>
      </w:r>
      <w:r>
        <w:rPr>
          <w:color w:val="C1945C"/>
          <w:spacing w:val="1"/>
        </w:rPr>
        <w:t> </w:t>
      </w:r>
      <w:r>
        <w:rPr>
          <w:color w:val="C1945C"/>
        </w:rPr>
        <w:t>maestras y</w:t>
      </w:r>
      <w:r>
        <w:rPr>
          <w:color w:val="C1945C"/>
          <w:spacing w:val="1"/>
        </w:rPr>
        <w:t> </w:t>
      </w:r>
      <w:r>
        <w:rPr>
          <w:color w:val="C1945C"/>
        </w:rPr>
        <w:t>los</w:t>
      </w:r>
      <w:r>
        <w:rPr>
          <w:color w:val="C1945C"/>
          <w:spacing w:val="1"/>
        </w:rPr>
        <w:t> </w:t>
      </w:r>
      <w:r>
        <w:rPr>
          <w:color w:val="C1945C"/>
        </w:rPr>
        <w:t>maestros</w:t>
      </w:r>
      <w:r>
        <w:rPr>
          <w:color w:val="C1945C"/>
          <w:spacing w:val="1"/>
        </w:rPr>
        <w:t> </w:t>
      </w:r>
      <w:r>
        <w:rPr>
          <w:color w:val="C1945C"/>
        </w:rPr>
        <w:t>participantes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color w:val="231F20"/>
        </w:rPr>
        <w:t>Los medios de contacto con las maestras y los maestros participantes del proceso de reconocimiento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beca comisión, serán el (los) correo(s) electrónico(s) y el (los) número(s) de teléfono que aporten desde 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momento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registro.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responsabilidad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propios</w:t>
      </w:r>
      <w:r>
        <w:rPr>
          <w:color w:val="231F20"/>
          <w:spacing w:val="-15"/>
        </w:rPr>
        <w:t> </w:t>
      </w:r>
      <w:r>
        <w:rPr>
          <w:color w:val="231F20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precisión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certeza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infor-</w:t>
      </w:r>
      <w:r>
        <w:rPr>
          <w:color w:val="231F20"/>
          <w:spacing w:val="-61"/>
        </w:rPr>
        <w:t> </w:t>
      </w:r>
      <w:r>
        <w:rPr>
          <w:color w:val="231F20"/>
        </w:rPr>
        <w:t>mación</w:t>
      </w:r>
      <w:r>
        <w:rPr>
          <w:color w:val="231F20"/>
          <w:spacing w:val="-14"/>
        </w:rPr>
        <w:t> </w:t>
      </w:r>
      <w:r>
        <w:rPr>
          <w:color w:val="231F20"/>
        </w:rPr>
        <w:t>proporcionada,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será</w:t>
      </w:r>
      <w:r>
        <w:rPr>
          <w:color w:val="231F20"/>
          <w:spacing w:val="-13"/>
        </w:rPr>
        <w:t> </w:t>
      </w:r>
      <w:r>
        <w:rPr>
          <w:color w:val="231F20"/>
        </w:rPr>
        <w:t>necesaria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comunicación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marco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proceso.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58595B"/>
          <w:spacing w:val="-2"/>
          <w:sz w:val="20"/>
        </w:rPr>
        <w:t>OCTAVA.</w:t>
      </w:r>
      <w:r>
        <w:rPr>
          <w:b/>
          <w:color w:val="58595B"/>
          <w:spacing w:val="-15"/>
          <w:sz w:val="20"/>
        </w:rPr>
        <w:t> </w:t>
      </w:r>
      <w:r>
        <w:rPr>
          <w:color w:val="58595B"/>
          <w:spacing w:val="-1"/>
          <w:sz w:val="20"/>
        </w:rPr>
        <w:t>MEDIOS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1"/>
          <w:sz w:val="20"/>
        </w:rPr>
        <w:t>DE</w:t>
      </w:r>
      <w:r>
        <w:rPr>
          <w:color w:val="58595B"/>
          <w:spacing w:val="-16"/>
          <w:sz w:val="20"/>
        </w:rPr>
        <w:t> </w:t>
      </w:r>
      <w:r>
        <w:rPr>
          <w:color w:val="58595B"/>
          <w:spacing w:val="-1"/>
          <w:sz w:val="20"/>
        </w:rPr>
        <w:t>CONTACTO.</w:t>
      </w:r>
    </w:p>
    <w:p>
      <w:pPr>
        <w:pStyle w:val="BodyText"/>
        <w:rPr>
          <w:sz w:val="22"/>
        </w:rPr>
      </w:pPr>
    </w:p>
    <w:p>
      <w:pPr>
        <w:pStyle w:val="Heading4"/>
      </w:pPr>
      <w:r>
        <w:rPr>
          <w:color w:val="C1945C"/>
        </w:rPr>
        <w:t>Medios</w:t>
      </w:r>
      <w:r>
        <w:rPr>
          <w:color w:val="C1945C"/>
          <w:spacing w:val="8"/>
        </w:rPr>
        <w:t> </w:t>
      </w:r>
      <w:r>
        <w:rPr>
          <w:color w:val="C1945C"/>
        </w:rPr>
        <w:t>de</w:t>
      </w:r>
      <w:r>
        <w:rPr>
          <w:color w:val="C1945C"/>
          <w:spacing w:val="8"/>
        </w:rPr>
        <w:t> </w:t>
      </w:r>
      <w:r>
        <w:rPr>
          <w:color w:val="C1945C"/>
        </w:rPr>
        <w:t>contacto</w:t>
      </w:r>
      <w:r>
        <w:rPr>
          <w:color w:val="C1945C"/>
          <w:spacing w:val="8"/>
        </w:rPr>
        <w:t> </w:t>
      </w:r>
      <w:r>
        <w:rPr>
          <w:color w:val="C1945C"/>
        </w:rPr>
        <w:t>con</w:t>
      </w:r>
      <w:r>
        <w:rPr>
          <w:color w:val="C1945C"/>
          <w:spacing w:val="8"/>
        </w:rPr>
        <w:t> </w:t>
      </w:r>
      <w:r>
        <w:rPr>
          <w:color w:val="C1945C"/>
        </w:rPr>
        <w:t>la</w:t>
      </w:r>
      <w:r>
        <w:rPr>
          <w:color w:val="C1945C"/>
          <w:spacing w:val="8"/>
        </w:rPr>
        <w:t> </w:t>
      </w:r>
      <w:r>
        <w:rPr>
          <w:color w:val="C1945C"/>
        </w:rPr>
        <w:t>autoridad</w:t>
      </w:r>
      <w:r>
        <w:rPr>
          <w:color w:val="C1945C"/>
          <w:spacing w:val="8"/>
        </w:rPr>
        <w:t> </w:t>
      </w:r>
      <w:r>
        <w:rPr>
          <w:color w:val="C1945C"/>
        </w:rPr>
        <w:t>educativa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10712" w:val="left" w:leader="none"/>
        </w:tabs>
        <w:spacing w:line="285" w:lineRule="auto"/>
        <w:ind w:left="1417" w:right="1415"/>
        <w:jc w:val="both"/>
      </w:pPr>
      <w:r>
        <w:rPr/>
        <w:pict>
          <v:shape style="position:absolute;margin-left:28.420401pt;margin-top:-10.239275pt;width:13pt;height:294.8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aclaración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dudas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adicional</w:t>
      </w:r>
      <w:r>
        <w:rPr>
          <w:color w:val="231F20"/>
          <w:spacing w:val="-18"/>
        </w:rPr>
        <w:t> </w:t>
      </w:r>
      <w:r>
        <w:rPr>
          <w:color w:val="231F20"/>
        </w:rPr>
        <w:t>relacionada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maestra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maestro</w:t>
      </w:r>
      <w:r>
        <w:rPr>
          <w:color w:val="231F20"/>
          <w:spacing w:val="-61"/>
        </w:rPr>
        <w:t> </w:t>
      </w:r>
      <w:r>
        <w:rPr>
          <w:color w:val="231F20"/>
        </w:rPr>
        <w:t>participante</w:t>
      </w:r>
      <w:r>
        <w:rPr>
          <w:color w:val="231F20"/>
          <w:spacing w:val="-8"/>
        </w:rPr>
        <w:t> </w:t>
      </w:r>
      <w:r>
        <w:rPr>
          <w:color w:val="231F20"/>
        </w:rPr>
        <w:t>podrá</w:t>
      </w:r>
      <w:r>
        <w:rPr>
          <w:color w:val="231F20"/>
          <w:spacing w:val="-8"/>
        </w:rPr>
        <w:t> </w:t>
      </w:r>
      <w:r>
        <w:rPr>
          <w:color w:val="231F20"/>
        </w:rPr>
        <w:t>dirigirse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dirección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correo</w:t>
      </w:r>
      <w:r>
        <w:rPr>
          <w:color w:val="231F20"/>
          <w:spacing w:val="-8"/>
        </w:rPr>
        <w:t> </w:t>
      </w:r>
      <w:r>
        <w:rPr>
          <w:color w:val="231F20"/>
        </w:rPr>
        <w:t>electrónico</w:t>
      </w:r>
      <w:r>
        <w:rPr>
          <w:color w:val="231F20"/>
          <w:spacing w:val="-8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pacing w:val="-18"/>
          <w:w w:val="90"/>
        </w:rPr>
        <w:t>)</w:t>
      </w:r>
    </w:p>
    <w:p>
      <w:pPr>
        <w:pStyle w:val="BodyText"/>
        <w:tabs>
          <w:tab w:pos="3544" w:val="left" w:leader="none"/>
        </w:tabs>
        <w:jc w:val="center"/>
      </w:pPr>
      <w:r>
        <w:rPr/>
        <w:pict>
          <v:shape style="position:absolute;margin-left:172.330994pt;margin-top:-.951667pt;width:73.5pt;height:14pt;mso-position-horizontal-relative:page;mso-position-vertical-relative:paragraph;z-index:-16795136" type="#_x0000_t202" filled="true" fillcolor="#fff685" stroked="false">
            <v:textbox inset="0,0,0,0">
              <w:txbxContent>
                <w:p>
                  <w:pPr>
                    <w:pStyle w:val="BodyText"/>
                    <w:tabs>
                      <w:tab w:pos="1409" w:val="left" w:leader="none"/>
                    </w:tabs>
                    <w:spacing w:before="19"/>
                    <w:ind w:right="-15"/>
                  </w:pPr>
                  <w:r>
                    <w:rPr>
                      <w:color w:val="231F20"/>
                      <w:w w:val="80"/>
                    </w:rPr>
                    <w:t>(</w:t>
                  </w:r>
                  <w:r>
                    <w:rPr>
                      <w:color w:val="231F20"/>
                      <w:w w:val="80"/>
                      <w:u w:val="single" w:color="221E1F"/>
                    </w:rPr>
                    <w:tab/>
                  </w:r>
                  <w:r>
                    <w:rPr>
                      <w:color w:val="231F20"/>
                      <w:w w:val="80"/>
                    </w:rPr>
                    <w:t>)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números</w:t>
      </w:r>
      <w:r>
        <w:rPr>
          <w:color w:val="231F20"/>
          <w:spacing w:val="-12"/>
        </w:rPr>
        <w:t> </w:t>
      </w:r>
      <w:r>
        <w:rPr>
          <w:color w:val="231F20"/>
        </w:rPr>
        <w:t>telefónicos</w:t>
        <w:tab/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caso,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Maes-</w:t>
      </w:r>
    </w:p>
    <w:p>
      <w:pPr>
        <w:pStyle w:val="BodyText"/>
        <w:spacing w:before="41"/>
        <w:ind w:left="1417"/>
      </w:pPr>
      <w:r>
        <w:rPr>
          <w:color w:val="231F20"/>
        </w:rPr>
        <w:t>tras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Maestros,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dirección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correo</w:t>
      </w:r>
      <w:r>
        <w:rPr>
          <w:color w:val="231F20"/>
          <w:spacing w:val="-14"/>
        </w:rPr>
        <w:t> </w:t>
      </w:r>
      <w:r>
        <w:rPr>
          <w:color w:val="231F20"/>
        </w:rPr>
        <w:t>electrónico</w:t>
      </w:r>
      <w:r>
        <w:rPr>
          <w:color w:val="231F20"/>
          <w:spacing w:val="-15"/>
        </w:rPr>
        <w:t> </w:t>
      </w:r>
      <w:hyperlink r:id="rId43">
        <w:r>
          <w:rPr>
            <w:color w:val="0562C1"/>
          </w:rPr>
          <w:t>reconocimiento.usicamm@nube.sep.gob.mx</w:t>
        </w:r>
      </w:hyperlink>
      <w:r>
        <w:rPr>
          <w:color w:val="0562C1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4"/>
        <w:ind w:left="1417" w:right="0"/>
        <w:jc w:val="left"/>
      </w:pPr>
      <w:r>
        <w:rPr>
          <w:b/>
          <w:color w:val="58595B"/>
          <w:spacing w:val="-1"/>
        </w:rPr>
        <w:t>NOVENA</w:t>
      </w:r>
      <w:r>
        <w:rPr>
          <w:color w:val="58595B"/>
          <w:spacing w:val="-1"/>
        </w:rPr>
        <w:t>.</w:t>
      </w:r>
      <w:r>
        <w:rPr>
          <w:color w:val="58595B"/>
          <w:spacing w:val="-15"/>
        </w:rPr>
        <w:t> </w:t>
      </w:r>
      <w:r>
        <w:rPr>
          <w:color w:val="58595B"/>
          <w:spacing w:val="-1"/>
        </w:rPr>
        <w:t>CONSIDERACIONES</w:t>
      </w:r>
      <w:r>
        <w:rPr>
          <w:color w:val="58595B"/>
          <w:spacing w:val="-15"/>
        </w:rPr>
        <w:t> </w:t>
      </w:r>
      <w:r>
        <w:rPr>
          <w:color w:val="58595B"/>
        </w:rPr>
        <w:t>GENERALES.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recibirá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reserva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verificar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autenticidad;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4"/>
        <w:spacing w:before="1"/>
      </w:pPr>
      <w:r>
        <w:rPr>
          <w:color w:val="C1945C"/>
        </w:rPr>
        <w:t>Supuestos</w:t>
      </w:r>
      <w:r>
        <w:rPr>
          <w:color w:val="C1945C"/>
          <w:spacing w:val="-3"/>
        </w:rPr>
        <w:t> </w:t>
      </w:r>
      <w:r>
        <w:rPr>
          <w:color w:val="C1945C"/>
        </w:rPr>
        <w:t>para</w:t>
      </w:r>
      <w:r>
        <w:rPr>
          <w:color w:val="C1945C"/>
          <w:spacing w:val="-3"/>
        </w:rPr>
        <w:t> </w:t>
      </w:r>
      <w:r>
        <w:rPr>
          <w:color w:val="C1945C"/>
        </w:rPr>
        <w:t>dejar</w:t>
      </w:r>
      <w:r>
        <w:rPr>
          <w:color w:val="C1945C"/>
          <w:spacing w:val="-2"/>
        </w:rPr>
        <w:t> </w:t>
      </w:r>
      <w:r>
        <w:rPr>
          <w:color w:val="C1945C"/>
        </w:rPr>
        <w:t>sin</w:t>
      </w:r>
      <w:r>
        <w:rPr>
          <w:color w:val="C1945C"/>
          <w:spacing w:val="-3"/>
        </w:rPr>
        <w:t> </w:t>
      </w:r>
      <w:r>
        <w:rPr>
          <w:color w:val="C1945C"/>
        </w:rPr>
        <w:t>efectos</w:t>
      </w:r>
      <w:r>
        <w:rPr>
          <w:color w:val="C1945C"/>
          <w:spacing w:val="-2"/>
        </w:rPr>
        <w:t> </w:t>
      </w:r>
      <w:r>
        <w:rPr>
          <w:color w:val="C1945C"/>
        </w:rPr>
        <w:t>la</w:t>
      </w:r>
      <w:r>
        <w:rPr>
          <w:color w:val="C1945C"/>
          <w:spacing w:val="-3"/>
        </w:rPr>
        <w:t> </w:t>
      </w:r>
      <w:r>
        <w:rPr>
          <w:color w:val="C1945C"/>
        </w:rPr>
        <w:t>participación</w:t>
      </w:r>
      <w:r>
        <w:rPr>
          <w:color w:val="C1945C"/>
          <w:spacing w:val="-2"/>
        </w:rPr>
        <w:t> </w:t>
      </w:r>
      <w:r>
        <w:rPr>
          <w:color w:val="C1945C"/>
        </w:rPr>
        <w:t>en</w:t>
      </w:r>
      <w:r>
        <w:rPr>
          <w:color w:val="C1945C"/>
          <w:spacing w:val="-3"/>
        </w:rPr>
        <w:t> </w:t>
      </w:r>
      <w:r>
        <w:rPr>
          <w:color w:val="C1945C"/>
        </w:rPr>
        <w:t>el</w:t>
      </w:r>
      <w:r>
        <w:rPr>
          <w:color w:val="C1945C"/>
          <w:spacing w:val="-3"/>
        </w:rPr>
        <w:t> </w:t>
      </w:r>
      <w:r>
        <w:rPr>
          <w:color w:val="C1945C"/>
        </w:rPr>
        <w:t>proceso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93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Quedará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independen-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etapa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encuentre,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incluso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hubiese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autorizado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comisión,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perjuicio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administrativo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penal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pudiera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incurrir,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cuando:</w:t>
      </w: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85" w:lineRule="auto" w:before="159" w:after="0"/>
        <w:ind w:left="2697" w:right="1417" w:hanging="360"/>
        <w:jc w:val="left"/>
        <w:rPr>
          <w:sz w:val="18"/>
        </w:rPr>
      </w:pPr>
      <w:r>
        <w:rPr>
          <w:color w:val="231F20"/>
          <w:sz w:val="18"/>
        </w:rPr>
        <w:t>Proporcione información o documentación apócrifa o falsa, o realice plagio, en el proceso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correspondiente;</w:t>
      </w: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85" w:lineRule="auto" w:before="160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Incumpla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bases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respectivo;</w:t>
      </w: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60" w:lineRule="atLeast" w:before="118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Esta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identifique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asentada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acreditar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en</w:t>
      </w:r>
    </w:p>
    <w:p>
      <w:pPr>
        <w:pStyle w:val="BodyText"/>
        <w:tabs>
          <w:tab w:pos="2697" w:val="left" w:leader="none"/>
        </w:tabs>
        <w:spacing w:line="260" w:lineRule="exact"/>
        <w:ind w:left="607"/>
      </w:pPr>
      <w:r>
        <w:rPr>
          <w:color w:val="FFFFFF"/>
          <w:w w:val="105"/>
          <w:position w:val="14"/>
          <w:sz w:val="16"/>
        </w:rPr>
        <w:t>30</w:t>
        <w:tab/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Acuerdo,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cuente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documentación</w:t>
      </w:r>
      <w:r>
        <w:rPr>
          <w:color w:val="231F20"/>
          <w:spacing w:val="-7"/>
        </w:rPr>
        <w:t> </w:t>
      </w:r>
      <w:r>
        <w:rPr>
          <w:color w:val="231F20"/>
        </w:rPr>
        <w:t>probatoria</w:t>
      </w:r>
      <w:r>
        <w:rPr>
          <w:color w:val="231F20"/>
          <w:spacing w:val="-8"/>
        </w:rPr>
        <w:t> </w:t>
      </w:r>
      <w:r>
        <w:rPr>
          <w:color w:val="231F20"/>
        </w:rPr>
        <w:t>necesaria,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</w:p>
    <w:p>
      <w:pPr>
        <w:spacing w:after="0" w:line="260" w:lineRule="exact"/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793600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4" o:title=""/>
            </v:shape>
            <v:shape style="position:absolute;left:4;top:15141;width:12185;height:371" type="#_x0000_t75" stroked="false">
              <v:imagedata r:id="rId35" o:title=""/>
            </v:shape>
            <v:shape style="position:absolute;left:11322;top:13859;width:324;height:324" type="#_x0000_t75" stroked="false">
              <v:imagedata r:id="rId36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5050" to="10742,5050" stroked="true" strokeweight=".75pt" strokecolor="#231f20">
              <v:stroke dashstyle="dot"/>
            </v:line>
            <v:shape style="position:absolute;left:1424;top:5049;width:9340;height:2" coordorigin="1425,5050" coordsize="9340,0" path="m1425,5050l1425,5050m10764,5050l10764,5050e" filled="false" stroked="true" strokeweight=".75pt" strokecolor="#231f20">
              <v:path arrowok="t"/>
              <v:stroke dashstyle="solid"/>
            </v:shape>
            <v:line style="position:absolute" from="1470,6713" to="10742,6713" stroked="true" strokeweight=".75pt" strokecolor="#231f20">
              <v:stroke dashstyle="dot"/>
            </v:line>
            <v:shape style="position:absolute;left:1424;top:6712;width:9340;height:2" coordorigin="1425,6713" coordsize="9340,0" path="m1425,6713l1425,6713m10764,6713l10764,6713e" filled="false" stroked="true" strokeweight=".75pt" strokecolor="#231f20">
              <v:path arrowok="t"/>
              <v:stroke dashstyle="solid"/>
            </v:shape>
            <v:line style="position:absolute" from="1470,8603" to="10742,8603" stroked="true" strokeweight=".75pt" strokecolor="#231f20">
              <v:stroke dashstyle="dot"/>
            </v:line>
            <v:shape style="position:absolute;left:1424;top:8602;width:9340;height:2" coordorigin="1425,8603" coordsize="9340,0" path="m1425,8603l1425,8603m10764,8603l10764,8603e" filled="false" stroked="true" strokeweight=".75pt" strokecolor="#231f20">
              <v:path arrowok="t"/>
              <v:stroke dashstyle="solid"/>
            </v:shape>
            <v:line style="position:absolute" from="1470,10753" to="10742,10753" stroked="true" strokeweight=".75pt" strokecolor="#231f20">
              <v:stroke dashstyle="dot"/>
            </v:line>
            <v:shape style="position:absolute;left:1424;top:10752;width:9340;height:2" coordorigin="1425,10753" coordsize="9340,0" path="m1425,10753l1425,10753m10764,10753l10764,10753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85" w:lineRule="auto" w:before="93" w:after="0"/>
        <w:ind w:left="2697" w:right="1415" w:hanging="360"/>
        <w:jc w:val="both"/>
        <w:rPr>
          <w:sz w:val="18"/>
        </w:rPr>
      </w:pPr>
      <w:r>
        <w:rPr/>
        <w:pict>
          <v:shape style="position:absolute;margin-left:567.003113pt;margin-top:18.923912pt;width:13pt;height:123.75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Presente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conductas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contrarias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indicadas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educativas durante la acreditación de los requisitos, del desarrollo de la apreciación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conocimientos y aptitudes, </w:t>
      </w:r>
      <w:r>
        <w:rPr>
          <w:sz w:val="18"/>
        </w:rPr>
        <w:t>en caso de que el proceso lo contemple, o bien, en el cumpli-</w:t>
      </w:r>
      <w:r>
        <w:rPr>
          <w:spacing w:val="-61"/>
          <w:sz w:val="18"/>
        </w:rPr>
        <w:t> </w:t>
      </w:r>
      <w:r>
        <w:rPr>
          <w:sz w:val="18"/>
        </w:rPr>
        <w:t>miento</w:t>
      </w:r>
      <w:r>
        <w:rPr>
          <w:spacing w:val="-15"/>
          <w:sz w:val="18"/>
        </w:rPr>
        <w:t> </w:t>
      </w:r>
      <w:r>
        <w:rPr>
          <w:sz w:val="18"/>
        </w:rPr>
        <w:t>de</w:t>
      </w:r>
      <w:r>
        <w:rPr>
          <w:spacing w:val="-15"/>
          <w:sz w:val="18"/>
        </w:rPr>
        <w:t> </w:t>
      </w:r>
      <w:r>
        <w:rPr>
          <w:sz w:val="18"/>
        </w:rPr>
        <w:t>las</w:t>
      </w:r>
      <w:r>
        <w:rPr>
          <w:spacing w:val="-14"/>
          <w:sz w:val="18"/>
        </w:rPr>
        <w:t> </w:t>
      </w:r>
      <w:r>
        <w:rPr>
          <w:sz w:val="18"/>
        </w:rPr>
        <w:t>funciones</w:t>
      </w:r>
      <w:r>
        <w:rPr>
          <w:spacing w:val="-15"/>
          <w:sz w:val="18"/>
        </w:rPr>
        <w:t> </w:t>
      </w:r>
      <w:r>
        <w:rPr>
          <w:sz w:val="18"/>
        </w:rPr>
        <w:t>derivadas</w:t>
      </w:r>
      <w:r>
        <w:rPr>
          <w:spacing w:val="-14"/>
          <w:sz w:val="18"/>
        </w:rPr>
        <w:t> </w:t>
      </w:r>
      <w:r>
        <w:rPr>
          <w:sz w:val="18"/>
        </w:rPr>
        <w:t>de</w:t>
      </w:r>
      <w:r>
        <w:rPr>
          <w:spacing w:val="-15"/>
          <w:sz w:val="18"/>
        </w:rPr>
        <w:t> </w:t>
      </w:r>
      <w:r>
        <w:rPr>
          <w:sz w:val="18"/>
        </w:rPr>
        <w:t>la</w:t>
      </w:r>
      <w:r>
        <w:rPr>
          <w:spacing w:val="-14"/>
          <w:sz w:val="18"/>
        </w:rPr>
        <w:t> </w:t>
      </w:r>
      <w:r>
        <w:rPr>
          <w:sz w:val="18"/>
        </w:rPr>
        <w:t>asignación</w:t>
      </w:r>
      <w:r>
        <w:rPr>
          <w:spacing w:val="-15"/>
          <w:sz w:val="18"/>
        </w:rPr>
        <w:t> </w:t>
      </w:r>
      <w:r>
        <w:rPr>
          <w:sz w:val="18"/>
        </w:rPr>
        <w:t>del</w:t>
      </w:r>
      <w:r>
        <w:rPr>
          <w:spacing w:val="-15"/>
          <w:sz w:val="18"/>
        </w:rPr>
        <w:t> </w:t>
      </w:r>
      <w:r>
        <w:rPr>
          <w:sz w:val="18"/>
        </w:rPr>
        <w:t>reconocimiento.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C1945C"/>
        </w:rPr>
        <w:t>Gratuidad</w:t>
      </w:r>
      <w:r>
        <w:rPr>
          <w:color w:val="C1945C"/>
          <w:spacing w:val="-3"/>
        </w:rPr>
        <w:t> </w:t>
      </w:r>
      <w:r>
        <w:rPr>
          <w:color w:val="C1945C"/>
        </w:rPr>
        <w:t>en</w:t>
      </w:r>
      <w:r>
        <w:rPr>
          <w:color w:val="C1945C"/>
          <w:spacing w:val="-3"/>
        </w:rPr>
        <w:t> </w:t>
      </w:r>
      <w:r>
        <w:rPr>
          <w:color w:val="C1945C"/>
        </w:rPr>
        <w:t>los</w:t>
      </w:r>
      <w:r>
        <w:rPr>
          <w:color w:val="C1945C"/>
          <w:spacing w:val="-3"/>
        </w:rPr>
        <w:t> </w:t>
      </w:r>
      <w:r>
        <w:rPr>
          <w:color w:val="C1945C"/>
        </w:rPr>
        <w:t>trámites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Todos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trámites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relacionados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gratuitos;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C1945C"/>
        </w:rPr>
        <w:t>Autorización</w:t>
      </w:r>
      <w:r>
        <w:rPr>
          <w:color w:val="C1945C"/>
          <w:spacing w:val="-2"/>
        </w:rPr>
        <w:t> </w:t>
      </w:r>
      <w:r>
        <w:rPr>
          <w:color w:val="C1945C"/>
        </w:rPr>
        <w:t>sujeta</w:t>
      </w:r>
      <w:r>
        <w:rPr>
          <w:color w:val="C1945C"/>
          <w:spacing w:val="-1"/>
        </w:rPr>
        <w:t> </w:t>
      </w:r>
      <w:r>
        <w:rPr>
          <w:color w:val="C1945C"/>
        </w:rPr>
        <w:t>a</w:t>
      </w:r>
      <w:r>
        <w:rPr>
          <w:color w:val="C1945C"/>
          <w:spacing w:val="-2"/>
        </w:rPr>
        <w:t> </w:t>
      </w:r>
      <w:r>
        <w:rPr>
          <w:color w:val="C1945C"/>
        </w:rPr>
        <w:t>la</w:t>
      </w:r>
      <w:r>
        <w:rPr>
          <w:color w:val="C1945C"/>
          <w:spacing w:val="-1"/>
        </w:rPr>
        <w:t> </w:t>
      </w:r>
      <w:r>
        <w:rPr>
          <w:color w:val="C1945C"/>
        </w:rPr>
        <w:t>disponibilidad</w:t>
      </w:r>
      <w:r>
        <w:rPr>
          <w:color w:val="C1945C"/>
          <w:spacing w:val="-2"/>
        </w:rPr>
        <w:t> </w:t>
      </w:r>
      <w:r>
        <w:rPr>
          <w:color w:val="C1945C"/>
        </w:rPr>
        <w:t>y</w:t>
      </w:r>
      <w:r>
        <w:rPr>
          <w:color w:val="C1945C"/>
          <w:spacing w:val="-1"/>
        </w:rPr>
        <w:t> </w:t>
      </w:r>
      <w:r>
        <w:rPr>
          <w:color w:val="C1945C"/>
        </w:rPr>
        <w:t>a</w:t>
      </w:r>
      <w:r>
        <w:rPr>
          <w:color w:val="C1945C"/>
          <w:spacing w:val="-2"/>
        </w:rPr>
        <w:t> </w:t>
      </w:r>
      <w:r>
        <w:rPr>
          <w:color w:val="C1945C"/>
        </w:rPr>
        <w:t>las</w:t>
      </w:r>
      <w:r>
        <w:rPr>
          <w:color w:val="C1945C"/>
          <w:spacing w:val="-1"/>
        </w:rPr>
        <w:t> </w:t>
      </w:r>
      <w:r>
        <w:rPr>
          <w:color w:val="C1945C"/>
        </w:rPr>
        <w:t>necesidades</w:t>
      </w:r>
      <w:r>
        <w:rPr>
          <w:color w:val="C1945C"/>
          <w:spacing w:val="-2"/>
        </w:rPr>
        <w:t> </w:t>
      </w:r>
      <w:r>
        <w:rPr>
          <w:color w:val="C1945C"/>
        </w:rPr>
        <w:t>del</w:t>
      </w:r>
      <w:r>
        <w:rPr>
          <w:color w:val="C1945C"/>
          <w:spacing w:val="-1"/>
        </w:rPr>
        <w:t> </w:t>
      </w:r>
      <w:r>
        <w:rPr>
          <w:color w:val="C1945C"/>
        </w:rPr>
        <w:t>servicio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567.003113pt;margin-top:.728743pt;width:13pt;height:294.8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otorgamiento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comisión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estará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sujeto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existencia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suficiencia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presupuestaria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educativo;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spacing w:before="1"/>
      </w:pPr>
      <w:r>
        <w:rPr>
          <w:color w:val="C1945C"/>
        </w:rPr>
        <w:t>Casos</w:t>
      </w:r>
      <w:r>
        <w:rPr>
          <w:color w:val="C1945C"/>
          <w:spacing w:val="-13"/>
        </w:rPr>
        <w:t> </w:t>
      </w:r>
      <w:r>
        <w:rPr>
          <w:color w:val="C1945C"/>
        </w:rPr>
        <w:t>no</w:t>
      </w:r>
      <w:r>
        <w:rPr>
          <w:color w:val="C1945C"/>
          <w:spacing w:val="-13"/>
        </w:rPr>
        <w:t> </w:t>
      </w:r>
      <w:r>
        <w:rPr>
          <w:color w:val="C1945C"/>
        </w:rPr>
        <w:t>previstos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previsto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resuelto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rrera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Maestras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1"/>
          <w:sz w:val="18"/>
        </w:rPr>
        <w:t>Maestros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  <w:shd w:fill="FFF685" w:color="auto" w:val="clear"/>
        </w:rPr>
        <w:t>(esta(e)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pacing w:val="-1"/>
          <w:sz w:val="18"/>
          <w:shd w:fill="FFF685" w:color="auto" w:val="clear"/>
        </w:rPr>
        <w:t>autoridad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pacing w:val="-1"/>
          <w:sz w:val="18"/>
          <w:shd w:fill="FFF685" w:color="auto" w:val="clear"/>
        </w:rPr>
        <w:t>de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pacing w:val="-1"/>
          <w:sz w:val="18"/>
          <w:shd w:fill="FFF685" w:color="auto" w:val="clear"/>
        </w:rPr>
        <w:t>educación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superior/organis-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mo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descentralizado)</w:t>
      </w:r>
      <w:r>
        <w:rPr>
          <w:color w:val="231F20"/>
          <w:sz w:val="18"/>
        </w:rPr>
        <w:t>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competencia;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C1945C"/>
        </w:rPr>
        <w:t>Información</w:t>
      </w:r>
      <w:r>
        <w:rPr>
          <w:color w:val="C1945C"/>
          <w:spacing w:val="-1"/>
        </w:rPr>
        <w:t> </w:t>
      </w:r>
      <w:r>
        <w:rPr>
          <w:color w:val="C1945C"/>
        </w:rPr>
        <w:t>reservada,</w:t>
      </w:r>
      <w:r>
        <w:rPr>
          <w:color w:val="C1945C"/>
          <w:spacing w:val="-1"/>
        </w:rPr>
        <w:t> </w:t>
      </w:r>
      <w:r>
        <w:rPr>
          <w:color w:val="C1945C"/>
        </w:rPr>
        <w:t>confidencial</w:t>
      </w:r>
      <w:r>
        <w:rPr>
          <w:color w:val="C1945C"/>
          <w:spacing w:val="-1"/>
        </w:rPr>
        <w:t> </w:t>
      </w:r>
      <w:r>
        <w:rPr>
          <w:color w:val="C1945C"/>
        </w:rPr>
        <w:t>y datos</w:t>
      </w:r>
      <w:r>
        <w:rPr>
          <w:color w:val="C1945C"/>
          <w:spacing w:val="-1"/>
        </w:rPr>
        <w:t> </w:t>
      </w:r>
      <w:r>
        <w:rPr>
          <w:color w:val="C1945C"/>
        </w:rPr>
        <w:t>personales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93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cuanto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motivo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cisa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60" w:lineRule="atLeast" w:before="118" w:after="0"/>
        <w:ind w:left="2697" w:right="1414" w:hanging="360"/>
        <w:jc w:val="both"/>
        <w:rPr>
          <w:sz w:val="18"/>
        </w:rPr>
      </w:pPr>
      <w:r>
        <w:rPr>
          <w:color w:val="231F20"/>
          <w:sz w:val="18"/>
          <w:shd w:fill="FFF685" w:color="auto" w:val="clear"/>
        </w:rPr>
        <w:t>(Esta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/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Este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organismo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descentralizado)</w:t>
      </w:r>
      <w:r>
        <w:rPr>
          <w:color w:val="231F20"/>
          <w:sz w:val="18"/>
        </w:rPr>
        <w:t>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ám-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bito de sus atribuciones, es responsable del tratamiento de los datos personales que 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proporcionen. La información que se reciba y se genere por la aplicación de la presente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quedará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sujeta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contenidas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Transpa-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rencia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Acceso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Obligados,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Archivos,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federales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locales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materia.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deriven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reconocimiento,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considerados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reservada.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Unidad</w:t>
      </w:r>
    </w:p>
    <w:p>
      <w:pPr>
        <w:pStyle w:val="BodyText"/>
        <w:tabs>
          <w:tab w:pos="11553" w:val="right" w:leader="none"/>
        </w:tabs>
        <w:spacing w:line="260" w:lineRule="exact"/>
        <w:ind w:left="2697"/>
        <w:rPr>
          <w:sz w:val="16"/>
        </w:rPr>
      </w:pPr>
      <w:r>
        <w:rPr>
          <w:color w:val="231F20"/>
          <w:w w:val="95"/>
        </w:rPr>
        <w:t>del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Maestros,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autoridad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educativa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dispon-</w:t>
        <w:tab/>
      </w:r>
      <w:r>
        <w:rPr>
          <w:color w:val="FFFFFF"/>
          <w:w w:val="95"/>
          <w:position w:val="9"/>
          <w:sz w:val="16"/>
        </w:rPr>
        <w:t>31</w:t>
      </w:r>
    </w:p>
    <w:p>
      <w:pPr>
        <w:pStyle w:val="BodyText"/>
        <w:spacing w:line="285" w:lineRule="auto" w:before="42"/>
        <w:ind w:left="2697" w:right="1240"/>
      </w:pPr>
      <w:r>
        <w:rPr>
          <w:color w:val="231F20"/>
        </w:rPr>
        <w:t>drán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las</w:t>
      </w:r>
      <w:r>
        <w:rPr>
          <w:color w:val="231F20"/>
          <w:spacing w:val="6"/>
        </w:rPr>
        <w:t> </w:t>
      </w:r>
      <w:r>
        <w:rPr>
          <w:color w:val="231F20"/>
        </w:rPr>
        <w:t>medidas</w:t>
      </w:r>
      <w:r>
        <w:rPr>
          <w:color w:val="231F20"/>
          <w:spacing w:val="7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dé</w:t>
      </w:r>
      <w:r>
        <w:rPr>
          <w:color w:val="231F20"/>
          <w:spacing w:val="6"/>
        </w:rPr>
        <w:t> </w:t>
      </w:r>
      <w:r>
        <w:rPr>
          <w:color w:val="231F20"/>
        </w:rPr>
        <w:t>una</w:t>
      </w:r>
      <w:r>
        <w:rPr>
          <w:color w:val="231F20"/>
          <w:spacing w:val="7"/>
        </w:rPr>
        <w:t> </w:t>
      </w:r>
      <w:r>
        <w:rPr>
          <w:color w:val="231F20"/>
        </w:rPr>
        <w:t>consulta</w:t>
      </w:r>
      <w:r>
        <w:rPr>
          <w:color w:val="231F20"/>
          <w:spacing w:val="6"/>
        </w:rPr>
        <w:t> </w:t>
      </w:r>
      <w:r>
        <w:rPr>
          <w:color w:val="231F20"/>
        </w:rPr>
        <w:t>pública,</w:t>
      </w:r>
      <w:r>
        <w:rPr>
          <w:color w:val="231F20"/>
          <w:spacing w:val="7"/>
        </w:rPr>
        <w:t> </w:t>
      </w:r>
      <w:r>
        <w:rPr>
          <w:color w:val="231F20"/>
        </w:rPr>
        <w:t>sin</w:t>
      </w:r>
      <w:r>
        <w:rPr>
          <w:color w:val="231F20"/>
          <w:spacing w:val="6"/>
        </w:rPr>
        <w:t> </w:t>
      </w:r>
      <w:r>
        <w:rPr>
          <w:color w:val="231F20"/>
        </w:rPr>
        <w:t>afectar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confidencialidad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datos;</w:t>
      </w:r>
    </w:p>
    <w:p>
      <w:pPr>
        <w:spacing w:after="0" w:line="285" w:lineRule="auto"/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spacing w:before="7"/>
      </w:pPr>
      <w:r>
        <w:rPr/>
        <w:pict>
          <v:group style="position:absolute;margin-left:0pt;margin-top:155.905685pt;width:609.450pt;height:637.8pt;mso-position-horizontal-relative:page;mso-position-vertical-relative:page;z-index:-16792064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7" o:title=""/>
            </v:shape>
            <v:shape style="position:absolute;left:0;top:15141;width:12175;height:371" type="#_x0000_t75" stroked="false">
              <v:imagedata r:id="rId38" o:title=""/>
            </v:shape>
            <v:shape style="position:absolute;left:550;top:13859;width:324;height:324" type="#_x0000_t75" stroked="false">
              <v:imagedata r:id="rId39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shape style="position:absolute;left:2697;top:5852;width:3315;height:4000" coordorigin="2697,5852" coordsize="3315,4000" path="m4976,5852l2697,5852,2697,6132,4976,6132,4976,5852xm6012,9572l5605,9572,5605,9852,6012,9852,6012,9572xe" filled="true" fillcolor="#fff685" stroked="false">
              <v:path arrowok="t"/>
              <v:fill type="solid"/>
            </v:shape>
            <v:line style="position:absolute" from="3680,11306" to="8509,11306" stroked="true" strokeweight=".25pt" strokecolor="#231f20">
              <v:stroke dashstyle="solid"/>
            </v:line>
            <w10:wrap type="none"/>
          </v:group>
        </w:pict>
      </w: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85" w:lineRule="auto" w:before="93" w:after="0"/>
        <w:ind w:left="2697" w:right="1415" w:hanging="360"/>
        <w:jc w:val="both"/>
        <w:rPr>
          <w:sz w:val="18"/>
        </w:rPr>
      </w:pPr>
      <w:r>
        <w:rPr/>
        <w:pict>
          <v:shape style="position:absolute;margin-left:28.420401pt;margin-top:18.923912pt;width:13pt;height:123.75pt;mso-position-horizontal-relative:page;mso-position-vertical-relative:paragraph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 persona que difunda sin autorización la información utilizada en los instrumentos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medición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ponga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riesgo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dicho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acreedora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correspondien-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contemplen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aplicables;</w:t>
      </w: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/>
        <w:pict>
          <v:shape style="position:absolute;margin-left:431.524109pt;margin-top:84.998314pt;width:107.1pt;height:14pt;mso-position-horizontal-relative:page;mso-position-vertical-relative:paragraph;z-index:-16791040" type="#_x0000_t202" filled="true" fillcolor="#fff685" stroked="false">
            <v:textbox inset="0,0,0,0">
              <w:txbxContent>
                <w:p>
                  <w:pPr>
                    <w:pStyle w:val="BodyText"/>
                    <w:tabs>
                      <w:tab w:pos="1921" w:val="left" w:leader="none"/>
                    </w:tabs>
                    <w:spacing w:before="19"/>
                    <w:ind w:left="62" w:right="-15"/>
                  </w:pPr>
                  <w:r>
                    <w:rPr>
                      <w:color w:val="231F20"/>
                      <w:w w:val="90"/>
                    </w:rPr>
                    <w:t>(</w:t>
                  </w:r>
                  <w:r>
                    <w:rPr>
                      <w:color w:val="231F20"/>
                      <w:w w:val="90"/>
                      <w:u w:val="single" w:color="221E1F"/>
                    </w:rPr>
                    <w:tab/>
                  </w:r>
                  <w:r>
                    <w:rPr>
                      <w:color w:val="231F20"/>
                      <w:w w:val="90"/>
                    </w:rPr>
                    <w:t>)</w:t>
                  </w:r>
                  <w:r>
                    <w:rPr>
                      <w:color w:val="231F20"/>
                      <w:spacing w:val="-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y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z w:val="18"/>
        </w:rPr>
        <w:t>Los datos personales recabados serán utilizados con la finalidad de ejecutar los trámites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señalados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esta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convocatoria,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integrar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par-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ticipantes,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identificarles,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dictar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procedente,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publicar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otorgar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w w:val="105"/>
          <w:sz w:val="18"/>
        </w:rPr>
        <w:t>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reconocimiento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beca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comisión.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maestras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maestros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participantes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podrán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ejercer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acceso,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rectificación,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cancelación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oposición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perso-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nales,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Tercero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Persona-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les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Posesión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Sujetos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Obligados,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correos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electrónicos</w:t>
      </w:r>
    </w:p>
    <w:p>
      <w:pPr>
        <w:pStyle w:val="BodyText"/>
        <w:tabs>
          <w:tab w:pos="4916" w:val="left" w:leader="none"/>
        </w:tabs>
        <w:spacing w:line="216" w:lineRule="exact"/>
        <w:ind w:left="2697"/>
        <w:jc w:val="both"/>
      </w:pPr>
      <w:r>
        <w:rPr>
          <w:color w:val="231F20"/>
          <w:w w:val="85"/>
        </w:rPr>
        <w:t>(</w:t>
      </w:r>
      <w:r>
        <w:rPr>
          <w:color w:val="231F20"/>
          <w:w w:val="85"/>
          <w:u w:val="single" w:color="221E1F"/>
        </w:rPr>
        <w:tab/>
      </w:r>
      <w:r>
        <w:rPr>
          <w:color w:val="231F20"/>
          <w:w w:val="75"/>
        </w:rPr>
        <w:t>), 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85" w:lineRule="auto" w:before="0" w:after="0"/>
        <w:ind w:left="2697" w:right="1415" w:hanging="360"/>
        <w:jc w:val="both"/>
        <w:rPr>
          <w:sz w:val="18"/>
        </w:rPr>
      </w:pPr>
      <w:r>
        <w:rPr/>
        <w:pict>
          <v:shape style="position:absolute;margin-left:28.420401pt;margin-top:45.378738pt;width:13pt;height:294.8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recabados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pueden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transferidos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distintas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  <w:shd w:fill="FFF685" w:color="auto" w:val="clear"/>
        </w:rPr>
        <w:t>(esta</w:t>
      </w:r>
      <w:r>
        <w:rPr>
          <w:color w:val="231F20"/>
          <w:spacing w:val="-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cación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</w:t>
      </w:r>
      <w:r>
        <w:rPr>
          <w:color w:val="231F20"/>
          <w:spacing w:val="-1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este</w:t>
      </w:r>
      <w:r>
        <w:rPr>
          <w:color w:val="231F20"/>
          <w:spacing w:val="-1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organismo</w:t>
      </w:r>
      <w:r>
        <w:rPr>
          <w:color w:val="231F20"/>
          <w:spacing w:val="-1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descentralizado)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continuidad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comisión,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2024-2025.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tabs>
          <w:tab w:pos="2309" w:val="left" w:leader="none"/>
          <w:tab w:pos="4074" w:val="left" w:leader="none"/>
        </w:tabs>
        <w:jc w:val="center"/>
      </w:pPr>
      <w:r>
        <w:rPr/>
        <w:pict>
          <v:rect style="position:absolute;margin-left:312.126495pt;margin-top:-.951656pt;width:74.358pt;height:14pt;mso-position-horizontal-relative:page;mso-position-vertical-relative:paragraph;z-index:-16791552" filled="true" fillcolor="#fff685" stroked="false">
            <v:fill type="solid"/>
            <w10:wrap type="none"/>
          </v:rect>
        </w:pict>
      </w:r>
      <w:r>
        <w:rPr>
          <w:color w:val="231F20"/>
          <w:shd w:fill="FFF685" w:color="auto" w:val="clear"/>
        </w:rPr>
        <w:t>Entidad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Federativa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u w:val="single" w:color="221E1F"/>
        </w:rPr>
        <w:tab/>
      </w:r>
      <w:r>
        <w:rPr>
          <w:color w:val="231F20"/>
        </w:rPr>
        <w:t>de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94"/>
        <w:ind w:left="1405" w:right="1405" w:firstLine="0"/>
        <w:jc w:val="center"/>
        <w:rPr>
          <w:b/>
          <w:sz w:val="16"/>
        </w:rPr>
      </w:pPr>
      <w:r>
        <w:rPr>
          <w:b/>
          <w:color w:val="231F20"/>
          <w:w w:val="95"/>
          <w:sz w:val="16"/>
          <w:shd w:fill="FFF685" w:color="auto" w:val="clear"/>
        </w:rPr>
        <w:t>NOMBRE,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CARGO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Y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FIRMA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before="94"/>
        <w:ind w:left="615" w:right="0" w:firstLine="0"/>
        <w:jc w:val="left"/>
        <w:rPr>
          <w:sz w:val="16"/>
        </w:rPr>
      </w:pPr>
      <w:r>
        <w:rPr>
          <w:color w:val="FFFFFF"/>
          <w:sz w:val="16"/>
        </w:rPr>
        <w:t>32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7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0" w:lineRule="exact"/>
        <w:ind w:right="-44"/>
        <w:rPr>
          <w:sz w:val="2"/>
        </w:rPr>
      </w:pPr>
      <w:r>
        <w:rPr>
          <w:sz w:val="2"/>
        </w:rPr>
        <w:pict>
          <v:group style="width:608.450pt;height:1pt;mso-position-horizontal-relative:char;mso-position-vertical-relative:line" coordorigin="0,0" coordsize="12169,20">
            <v:rect style="position:absolute;left:0;top:0;width:12169;height:20" filled="true" fillcolor="#a1224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44"/>
          <w:pgSz w:w="12190" w:h="15880"/>
          <w:pgMar w:header="0" w:footer="0" w:top="1500" w:bottom="280" w:left="0" w:right="0"/>
        </w:sectPr>
      </w:pPr>
    </w:p>
    <w:p>
      <w:pPr>
        <w:pStyle w:val="Heading4"/>
        <w:tabs>
          <w:tab w:pos="7036" w:val="left" w:leader="none"/>
        </w:tabs>
        <w:ind w:left="2464" w:right="0"/>
        <w:jc w:val="left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0</wp:posOffset>
            </wp:positionH>
            <wp:positionV relativeFrom="page">
              <wp:posOffset>9505202</wp:posOffset>
            </wp:positionV>
            <wp:extent cx="7740003" cy="235204"/>
            <wp:effectExtent l="0" t="0" r="0" b="0"/>
            <wp:wrapNone/>
            <wp:docPr id="1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003" cy="23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772.440979pt;width:581.102pt;height:21.26pt;mso-position-horizontal-relative:page;mso-position-vertical-relative:page;z-index:15780864" filled="true" fillcolor="#97989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2156811</wp:posOffset>
            </wp:positionH>
            <wp:positionV relativeFrom="page">
              <wp:posOffset>936411</wp:posOffset>
            </wp:positionV>
            <wp:extent cx="1485919" cy="56006"/>
            <wp:effectExtent l="0" t="0" r="0" b="0"/>
            <wp:wrapNone/>
            <wp:docPr id="1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1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81888" from="335.333405pt,44.365891pt" to="335.333405pt,84.987891pt" stroked="true" strokeweight=".589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4468445</wp:posOffset>
            </wp:positionH>
            <wp:positionV relativeFrom="page">
              <wp:posOffset>947146</wp:posOffset>
            </wp:positionV>
            <wp:extent cx="1553601" cy="133350"/>
            <wp:effectExtent l="0" t="0" r="0" b="0"/>
            <wp:wrapNone/>
            <wp:docPr id="1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60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11816" cy="514350"/>
            <wp:effectExtent l="0" t="0" r="0" b="0"/>
            <wp:docPr id="1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1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74"/>
        </w:rPr>
        <w:t> </w:t>
      </w:r>
      <w:r>
        <w:rPr>
          <w:spacing w:val="74"/>
          <w:position w:val="34"/>
        </w:rPr>
        <w:pict>
          <v:group style="width:148.9pt;height:23.4pt;mso-position-horizontal-relative:char;mso-position-vertical-relative:line" coordorigin="0,0" coordsize="2978,468">
            <v:shape style="position:absolute;left:0;top:129;width:277;height:331" type="#_x0000_t75" stroked="false">
              <v:imagedata r:id="rId8" o:title=""/>
            </v:shape>
            <v:shape style="position:absolute;left:322;top:126;width:1023;height:342" coordorigin="322,126" coordsize="1023,342" path="m655,296l646,233,616,180,595,166,591,164,591,296,587,340,575,376,556,404,530,423,502,429,471,429,445,426,431,421,429,409,428,388,428,369,428,253,428,234,428,208,429,184,430,169,441,168,453,167,464,166,476,166,498,167,517,171,534,176,549,184,565,201,578,227,588,258,591,296,591,164,562,144,481,131,459,131,409,133,391,133,327,133,322,157,334,160,347,164,357,168,363,172,365,183,366,201,366,208,367,227,367,340,367,360,366,388,365,411,364,425,322,437,327,460,394,460,417,461,468,463,493,464,556,453,595,429,607,422,642,369,655,296xm1039,157l1034,133,906,133,901,157,928,164,939,168,946,171,948,184,949,208,949,238,949,308,948,342,945,371,939,397,927,408,911,417,891,423,869,426,828,418,801,395,786,359,782,308,782,256,782,234,784,183,785,169,828,157,822,133,680,133,675,157,699,164,709,168,715,173,718,184,719,206,720,232,720,307,728,377,753,427,796,457,856,467,913,459,956,432,983,387,993,323,994,229,995,196,996,169,1039,157xm1344,166l1338,154,1314,143,1288,134,1260,129,1229,126,1162,139,1107,174,1071,229,1058,300,1069,370,1102,423,1153,456,1221,467,1255,464,1286,458,1314,447,1336,435,1342,422,1342,371,1341,356,1332,355,1320,354,1299,354,1295,372,1285,412,1275,418,1262,422,1246,424,1227,425,1183,416,1150,390,1130,350,1123,297,1125,263,1133,233,1144,207,1159,185,1173,177,1189,172,1207,168,1226,167,1242,167,1256,170,1269,174,1280,179,1291,245,1301,247,1322,247,1330,247,1344,166xe" filled="true" fillcolor="#a12240" stroked="false">
              <v:path arrowok="t"/>
              <v:fill type="solid"/>
            </v:shape>
            <v:shape style="position:absolute;left:1376;top:126;width:664;height:341" type="#_x0000_t75" stroked="false">
              <v:imagedata r:id="rId50" o:title=""/>
            </v:shape>
            <v:shape style="position:absolute;left:2086;top:133;width:151;height:327" type="#_x0000_t75" stroked="false">
              <v:imagedata r:id="rId51" o:title=""/>
            </v:shape>
            <v:shape style="position:absolute;left:2269;top:0;width:319;height:467" coordorigin="2269,0" coordsize="319,467" path="m2436,126l2368,139,2316,176,2281,233,2269,307,2281,373,2312,423,2362,456,2425,467,2491,454,2529,426,2430,426,2388,418,2358,393,2339,353,2333,300,2335,265,2342,234,2351,208,2363,188,2376,180,2392,173,2409,169,2427,167,2540,167,2498,138,2436,126xm2540,167l2427,167,2471,176,2501,202,2518,243,2523,297,2521,336,2513,367,2504,390,2494,405,2482,414,2467,420,2450,425,2430,426,2529,426,2543,417,2576,360,2587,288,2576,221,2545,170,2540,167xm2493,0l2455,18,2417,37,2379,57,2344,77,2350,97,2357,100,2506,58,2514,45,2510,33,2505,21,2499,10,2493,0xe" filled="true" fillcolor="#a12240" stroked="false">
              <v:path arrowok="t"/>
              <v:fill type="solid"/>
            </v:shape>
            <v:shape style="position:absolute;left:2618;top:132;width:360;height:330" type="#_x0000_t75" stroked="false">
              <v:imagedata r:id="rId11" o:title=""/>
            </v:shape>
          </v:group>
        </w:pict>
      </w:r>
      <w:r>
        <w:rPr>
          <w:spacing w:val="74"/>
          <w:position w:val="34"/>
        </w:rPr>
      </w:r>
      <w:r>
        <w:rPr>
          <w:spacing w:val="74"/>
          <w:position w:val="34"/>
        </w:rPr>
        <w:tab/>
      </w:r>
      <w:r>
        <w:rPr>
          <w:spacing w:val="74"/>
          <w:position w:val="33"/>
        </w:rPr>
        <w:pict>
          <v:group style="width:134.35pt;height:17.650pt;mso-position-horizontal-relative:char;mso-position-vertical-relative:line" coordorigin="0,0" coordsize="2687,353">
            <v:shape style="position:absolute;left:0;top:7;width:378;height:346" type="#_x0000_t75" stroked="false">
              <v:imagedata r:id="rId14" o:title=""/>
            </v:shape>
            <v:shape style="position:absolute;left:426;top:0;width:249;height:353" type="#_x0000_t75" stroked="false">
              <v:imagedata r:id="rId15" o:title=""/>
            </v:shape>
            <v:shape style="position:absolute;left:737;top:7;width:156;height:338" type="#_x0000_t75" stroked="false">
              <v:imagedata r:id="rId16" o:title=""/>
            </v:shape>
            <v:shape style="position:absolute;left:952;top:0;width:297;height:353" type="#_x0000_t75" stroked="false">
              <v:imagedata r:id="rId17" o:title=""/>
            </v:shape>
            <v:shape style="position:absolute;left:1280;top:1;width:385;height:344" type="#_x0000_t75" stroked="false">
              <v:imagedata r:id="rId18" o:title=""/>
            </v:shape>
            <v:shape style="position:absolute;left:1685;top:7;width:1001;height:338" coordorigin="1686,7" coordsize="1001,338" path="m2169,321l2157,318,2144,314,2134,309,2128,304,2124,293,2121,273,2119,246,2107,47,2154,32,2148,7,2021,7,2005,51,1983,107,1931,233,1905,172,1879,110,1857,53,1841,7,1707,7,1702,31,1714,35,1727,40,1738,45,1744,49,1746,61,1746,84,1745,118,1742,163,1736,245,1731,309,1686,321,1691,345,1826,345,1831,321,1799,313,1787,309,1781,303,1780,290,1780,263,1783,179,1789,61,1817,125,1873,258,1895,308,1907,309,1920,309,1932,309,1945,308,2047,61,2051,133,2058,271,2059,309,2010,321,2015,345,2164,345,2169,321xm2687,321l2674,318,2662,314,2651,309,2646,304,2642,293,2639,273,2637,246,2625,47,2671,32,2666,7,2538,7,2523,51,2500,107,2449,233,2422,172,2397,110,2375,53,2358,7,2225,7,2219,31,2231,35,2244,40,2255,45,2262,49,2264,61,2264,84,2262,118,2259,163,2254,245,2248,309,2203,321,2208,345,2344,345,2349,321,2317,313,2305,309,2299,303,2297,290,2298,263,2301,179,2307,61,2335,125,2391,258,2412,308,2425,309,2437,309,2450,309,2462,308,2565,61,2568,133,2576,271,2577,309,2527,321,2533,345,2681,345,2687,321xe" filled="true" fillcolor="#6f7171" stroked="false">
              <v:path arrowok="t"/>
              <v:fill type="solid"/>
            </v:shape>
          </v:group>
        </w:pict>
      </w:r>
      <w:r>
        <w:rPr>
          <w:spacing w:val="74"/>
          <w:position w:val="3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237" w:lineRule="auto" w:before="96"/>
        <w:ind w:left="3189" w:right="3187" w:firstLine="41"/>
        <w:jc w:val="center"/>
        <w:rPr>
          <w:b/>
          <w:sz w:val="16"/>
        </w:rPr>
      </w:pPr>
      <w:r>
        <w:rPr>
          <w:b/>
          <w:color w:val="636466"/>
          <w:spacing w:val="-1"/>
          <w:w w:val="95"/>
          <w:sz w:val="16"/>
        </w:rPr>
        <w:t>Acuerdo que contiene las disposiciones, criterios </w:t>
      </w:r>
      <w:r>
        <w:rPr>
          <w:b/>
          <w:color w:val="636466"/>
          <w:w w:val="95"/>
          <w:sz w:val="16"/>
        </w:rPr>
        <w:t>e indicadores para</w:t>
      </w:r>
      <w:r>
        <w:rPr>
          <w:b/>
          <w:color w:val="636466"/>
          <w:spacing w:val="-4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la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realización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los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procesos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reconocimiento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educación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media</w:t>
      </w:r>
      <w:r>
        <w:rPr>
          <w:b/>
          <w:color w:val="636466"/>
          <w:spacing w:val="-4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superior,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ciclo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escolar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2024-2025</w:t>
      </w:r>
    </w:p>
    <w:p>
      <w:pPr>
        <w:pStyle w:val="BodyText"/>
        <w:rPr>
          <w:b/>
          <w:sz w:val="20"/>
        </w:rPr>
      </w:pPr>
    </w:p>
    <w:p>
      <w:pPr>
        <w:spacing w:line="193" w:lineRule="exact" w:before="138"/>
        <w:ind w:left="1405" w:right="1405" w:firstLine="0"/>
        <w:jc w:val="center"/>
        <w:rPr>
          <w:sz w:val="16"/>
        </w:rPr>
      </w:pPr>
      <w:r>
        <w:rPr>
          <w:color w:val="636466"/>
          <w:sz w:val="16"/>
        </w:rPr>
        <w:t>Ciclo</w:t>
      </w:r>
      <w:r>
        <w:rPr>
          <w:color w:val="636466"/>
          <w:spacing w:val="-12"/>
          <w:sz w:val="16"/>
        </w:rPr>
        <w:t> </w:t>
      </w:r>
      <w:r>
        <w:rPr>
          <w:color w:val="636466"/>
          <w:sz w:val="16"/>
        </w:rPr>
        <w:t>escolar</w:t>
      </w:r>
    </w:p>
    <w:p>
      <w:pPr>
        <w:spacing w:line="193" w:lineRule="exact" w:before="0"/>
        <w:ind w:left="1405" w:right="1405" w:firstLine="0"/>
        <w:jc w:val="center"/>
        <w:rPr>
          <w:b/>
          <w:sz w:val="16"/>
        </w:rPr>
      </w:pPr>
      <w:r>
        <w:rPr>
          <w:b/>
          <w:color w:val="636466"/>
          <w:w w:val="95"/>
          <w:sz w:val="16"/>
        </w:rPr>
        <w:t>2024-2025</w:t>
      </w:r>
    </w:p>
    <w:sectPr>
      <w:headerReference w:type="even" r:id="rId45"/>
      <w:pgSz w:w="12190" w:h="15880"/>
      <w:pgMar w:header="0" w:footer="0" w:top="8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839680" from="326.075897pt,30.347088pt" to="326.075897pt,60.161088pt" stroked="true" strokeweight=".411pt" strokecolor="#c1945c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6477312">
          <wp:simplePos x="0" y="0"/>
          <wp:positionH relativeFrom="page">
            <wp:posOffset>2262258</wp:posOffset>
          </wp:positionH>
          <wp:positionV relativeFrom="page">
            <wp:posOffset>386989</wp:posOffset>
          </wp:positionV>
          <wp:extent cx="355483" cy="377394"/>
          <wp:effectExtent l="0" t="0" r="0" b="0"/>
          <wp:wrapNone/>
          <wp:docPr id="3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5483" cy="377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10.579498pt;margin-top:30.743488pt;width:103.9pt;height:17.2pt;mso-position-horizontal-relative:page;mso-position-vertical-relative:page;z-index:-16838656" coordorigin="4212,615" coordsize="2078,344">
          <v:shape style="position:absolute;left:4211;top:710;width:194;height:243" type="#_x0000_t75" stroked="false">
            <v:imagedata r:id="rId2" o:title=""/>
          </v:shape>
          <v:shape style="position:absolute;left:4436;top:707;width:1199;height:251" coordorigin="4436,708" coordsize="1199,251" path="m4668,832l4662,786,4641,747,4627,737,4624,735,4624,832,4621,864,4613,890,4599,911,4581,925,4562,930,4540,930,4522,927,4512,924,4511,915,4510,900,4510,890,4510,781,4510,767,4511,750,4512,739,4522,737,4532,737,4544,737,4559,738,4572,740,4584,744,4595,750,4606,763,4615,781,4622,804,4624,832,4624,735,4604,721,4547,711,4532,711,4497,712,4484,713,4440,713,4436,730,4447,733,4462,737,4465,741,4466,749,4467,764,4467,879,4467,900,4466,916,4466,926,4436,935,4440,952,4487,952,4503,953,4538,955,4555,955,4599,948,4626,930,4635,924,4659,886,4668,832xm4937,730l4933,713,4844,713,4840,730,4868,737,4872,741,4873,750,4874,767,4874,790,4874,841,4873,866,4871,887,4866,906,4858,914,4847,921,4833,926,4818,927,4789,922,4771,905,4760,878,4757,841,4757,786,4759,749,4759,739,4789,730,4785,713,4686,713,4682,730,4708,737,4710,742,4712,750,4713,766,4714,785,4714,840,4719,892,4737,929,4767,951,4809,958,4848,951,4878,932,4898,899,4904,852,4905,783,4906,739,4937,730xm5149,737l5145,728,5128,720,5110,713,5090,709,5069,708,5022,717,4984,743,4959,783,4949,835,4957,887,4980,925,5016,949,5063,958,5087,956,5109,951,5128,943,5144,934,5148,925,5148,901,5147,876,5141,875,5124,874,5118,875,5108,918,5101,921,5092,924,5081,926,5068,927,5037,920,5014,901,5000,871,4995,833,4997,808,5002,786,5010,767,5020,751,5030,745,5041,741,5053,738,5067,737,5082,737,5095,741,5104,746,5112,795,5119,796,5134,796,5139,796,5149,737xm5431,935l5404,926,5390,887,5385,873,5376,849,5374,843,5357,795,5340,747,5338,741,5336,736,5333,726,5331,720,5331,849,5260,848,5268,821,5276,794,5285,767,5294,741,5304,769,5313,796,5322,823,5331,849,5331,720,5330,717,5328,709,5315,709,5301,710,5286,711,5273,713,5263,746,5247,792,5231,838,5215,883,5198,926,5172,935,5175,952,5264,952,5268,935,5235,926,5243,901,5248,887,5252,874,5339,873,5344,888,5349,901,5353,914,5358,926,5325,935,5329,952,5427,952,5431,935xm5634,737l5630,728,5613,720,5595,713,5576,709,5554,708,5507,717,5469,743,5444,783,5435,835,5443,887,5465,925,5501,949,5548,958,5572,956,5594,951,5613,943,5629,934,5633,925,5633,901,5632,876,5627,875,5609,874,5603,875,5593,918,5587,921,5577,924,5566,926,5553,927,5522,920,5499,901,5485,871,5480,833,5482,808,5487,786,5495,767,5505,751,5515,745,5526,741,5538,738,5552,737,5567,737,5580,741,5590,746,5598,795,5604,796,5619,796,5625,796,5634,737xe" filled="true" fillcolor="#a12240" stroked="false">
            <v:path arrowok="t"/>
            <v:fill type="solid"/>
          </v:shape>
          <v:shape style="position:absolute;left:5666;top:614;width:622;height:343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478336">
          <wp:simplePos x="0" y="0"/>
          <wp:positionH relativeFrom="page">
            <wp:posOffset>4287444</wp:posOffset>
          </wp:positionH>
          <wp:positionV relativeFrom="page">
            <wp:posOffset>445762</wp:posOffset>
          </wp:positionV>
          <wp:extent cx="1190073" cy="318766"/>
          <wp:effectExtent l="0" t="0" r="0" b="0"/>
          <wp:wrapNone/>
          <wp:docPr id="5" name="image3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90073" cy="3187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10.626007pt;margin-top:51.900955pt;width:82.25pt;height:3.3pt;mso-position-horizontal-relative:page;mso-position-vertical-relative:page;z-index:-16837632" coordorigin="4213,1038" coordsize="1645,66" path="m4252,1084l4251,1082,4248,1078,4246,1076,4241,1075,4238,1074,4231,1072,4229,1071,4225,1069,4224,1068,4224,1065,4225,1063,4228,1061,4230,1061,4238,1061,4242,1062,4247,1065,4250,1056,4248,1055,4245,1053,4240,1052,4237,1052,4229,1052,4225,1052,4219,1055,4217,1057,4214,1062,4213,1064,4213,1070,4214,1073,4218,1077,4220,1079,4224,1080,4227,1081,4233,1083,4235,1083,4238,1084,4239,1085,4241,1086,4241,1087,4241,1090,4240,1091,4237,1093,4235,1094,4229,1094,4226,1093,4221,1092,4218,1090,4216,1089,4213,1097,4215,1099,4217,1101,4221,1102,4224,1103,4228,1103,4236,1103,4240,1103,4246,1100,4248,1098,4251,1093,4252,1091,4252,1084xm4306,1093l4280,1093,4280,1082,4302,1082,4302,1073,4280,1073,4280,1062,4305,1062,4305,1052,4269,1052,4269,1102,4306,1102,4306,1093xm4366,1060l4364,1058,4361,1055,4354,1052,4350,1052,4341,1052,4337,1053,4329,1057,4326,1060,4322,1068,4321,1072,4321,1082,4322,1087,4326,1095,4329,1098,4333,1100,4337,1102,4341,1103,4350,1103,4354,1102,4361,1099,4364,1097,4366,1094,4359,1087,4356,1091,4352,1093,4344,1093,4341,1093,4337,1090,4335,1088,4332,1083,4332,1080,4332,1074,4332,1072,4335,1067,4337,1065,4341,1062,4344,1061,4352,1061,4356,1063,4359,1067,4366,1060xm4424,1102l4415,1088,4414,1086,4417,1085,4419,1083,4421,1079,4423,1077,4423,1074,4423,1067,4423,1064,4421,1062,4419,1058,4417,1056,4412,1054,4412,1068,4412,1073,4411,1075,4408,1078,4405,1079,4393,1079,4393,1062,4405,1062,4408,1063,4411,1066,4412,1068,4412,1054,4411,1053,4407,1052,4382,1052,4382,1102,4393,1102,4393,1088,4403,1088,4412,1102,4424,1102xm4478,1093l4452,1093,4452,1082,4474,1082,4474,1073,4452,1073,4452,1062,4477,1062,4477,1052,4441,1052,4441,1102,4478,1102,4478,1093xm4533,1052l4491,1052,4491,1062,4507,1062,4507,1102,4518,1102,4518,1062,4533,1062,4533,1052xm4590,1102l4586,1092,4582,1083,4574,1064,4571,1057,4571,1083,4556,1083,4564,1064,4571,1083,4571,1057,4569,1052,4558,1052,4537,1102,4548,1102,4553,1092,4575,1092,4579,1102,4590,1102xm4647,1102l4638,1088,4636,1086,4639,1085,4642,1083,4644,1079,4645,1077,4646,1074,4646,1067,4645,1064,4644,1062,4642,1058,4640,1056,4635,1054,4635,1068,4635,1073,4634,1075,4631,1078,4628,1079,4616,1079,4616,1062,4628,1062,4631,1063,4634,1066,4635,1068,4635,1054,4633,1053,4630,1052,4605,1052,4605,1102,4616,1102,4616,1088,4626,1088,4635,1102,4647,1102xm4675,1052l4664,1052,4664,1102,4675,1102,4675,1052xm4684,1038l4673,1038,4663,1048,4672,1048,4684,1038xm4743,1102l4738,1092,4735,1083,4727,1064,4724,1057,4724,1083,4709,1083,4716,1064,4724,1083,4724,1057,4722,1052,4711,1052,4690,1102,4701,1102,4705,1092,4727,1092,4731,1102,4743,1102xm4834,1072l4833,1068,4829,1062,4828,1060,4825,1058,4823,1056,4823,1072,4823,1082,4821,1086,4816,1091,4812,1093,4797,1093,4797,1062,4812,1062,4816,1063,4821,1069,4823,1072,4823,1056,4817,1053,4813,1052,4786,1052,4786,1102,4813,1102,4817,1101,4825,1097,4828,1094,4829,1093,4833,1087,4834,1082,4834,1072xm4888,1093l4862,1093,4862,1082,4884,1082,4884,1073,4862,1073,4862,1062,4887,1062,4887,1052,4851,1052,4851,1102,4888,1102,4888,1093xm4972,1093l4946,1093,4946,1082,4968,1082,4968,1073,4946,1073,4946,1062,4971,1062,4971,1052,4935,1052,4935,1102,4972,1102,4972,1093xm5038,1072l5037,1068,5033,1062,5033,1060,5030,1058,5027,1056,5027,1072,5027,1082,5026,1086,5020,1091,5016,1093,5001,1093,5001,1062,5016,1062,5020,1063,5026,1069,5027,1072,5027,1056,5022,1053,5017,1052,4990,1052,4990,1102,5017,1102,5022,1101,5030,1097,5033,1094,5033,1093,5037,1087,5038,1082,5038,1072xm5098,1052l5087,1052,5087,1085,5086,1088,5083,1092,5080,1093,5070,1093,5066,1089,5066,1052,5055,1052,5055,1088,5057,1093,5061,1097,5064,1101,5070,1103,5083,1103,5089,1101,5096,1093,5098,1088,5098,1052xm5160,1060l5158,1058,5155,1055,5149,1052,5145,1052,5136,1052,5132,1053,5124,1057,5121,1060,5116,1068,5115,1072,5115,1082,5116,1087,5121,1095,5124,1098,5128,1100,5132,1102,5136,1103,5145,1103,5149,1102,5155,1099,5158,1097,5160,1094,5153,1087,5150,1091,5146,1093,5138,1093,5136,1093,5131,1090,5129,1088,5127,1083,5126,1080,5126,1074,5127,1072,5129,1067,5131,1065,5136,1062,5138,1061,5146,1061,5150,1063,5153,1067,5160,1060xm5225,1102l5220,1092,5217,1083,5208,1064,5206,1057,5206,1083,5191,1083,5198,1064,5206,1083,5206,1057,5204,1052,5193,1052,5172,1102,5183,1102,5187,1092,5209,1092,5213,1102,5225,1102xm5279,1060l5277,1058,5274,1055,5268,1052,5264,1052,5255,1052,5251,1053,5243,1057,5240,1060,5235,1068,5234,1072,5234,1082,5235,1087,5240,1095,5243,1098,5247,1100,5251,1102,5255,1103,5264,1103,5268,1102,5274,1099,5277,1097,5279,1094,5272,1087,5269,1091,5265,1093,5258,1093,5255,1093,5250,1090,5248,1088,5246,1083,5245,1080,5245,1074,5246,1072,5248,1067,5250,1065,5255,1062,5258,1061,5265,1061,5269,1063,5272,1067,5279,1060xm5307,1052l5296,1052,5296,1102,5307,1102,5307,1052xm5365,1038l5353,1038,5344,1048,5352,1048,5365,1038xm5376,1072l5375,1068,5371,1061,5371,1060,5368,1057,5365,1056,5365,1074,5365,1080,5365,1083,5362,1088,5360,1090,5356,1093,5353,1093,5347,1093,5345,1093,5340,1090,5339,1088,5336,1083,5335,1080,5335,1074,5336,1072,5339,1067,5340,1065,5345,1062,5347,1061,5353,1061,5356,1062,5360,1065,5362,1067,5365,1072,5365,1074,5365,1056,5360,1053,5355,1052,5345,1052,5341,1053,5333,1057,5330,1060,5325,1068,5324,1072,5324,1082,5325,1087,5330,1095,5333,1098,5341,1102,5345,1103,5355,1103,5360,1102,5368,1098,5371,1095,5371,1093,5375,1087,5376,1082,5376,1072xm5437,1052l5427,1052,5427,1083,5403,1052,5394,1052,5394,1102,5405,1102,5405,1072,5428,1102,5437,1102,5437,1052xm5528,1067l5527,1064,5526,1062,5524,1058,5522,1056,5517,1054,5517,1068,5517,1073,5516,1075,5513,1078,5510,1079,5498,1079,5498,1062,5510,1062,5513,1063,5516,1066,5517,1068,5517,1054,5515,1053,5512,1052,5487,1052,5487,1102,5498,1102,5498,1089,5512,1089,5515,1088,5522,1085,5524,1083,5526,1079,5527,1077,5528,1074,5528,1067xm5580,1038l5569,1038,5560,1048,5568,1048,5580,1038xm5587,1052l5577,1052,5577,1085,5576,1088,5572,1092,5569,1093,5569,1093,5559,1093,5555,1089,5555,1052,5544,1052,5544,1088,5546,1093,5554,1101,5559,1103,5573,1103,5578,1101,5585,1093,5586,1093,5587,1088,5587,1052xm5651,1086l5650,1083,5649,1081,5647,1079,5645,1077,5642,1076,5644,1075,5646,1074,5646,1073,5648,1070,5649,1068,5649,1061,5647,1058,5641,1054,5640,1053,5640,1083,5640,1090,5639,1091,5636,1093,5634,1094,5618,1094,5618,1081,5637,1081,5640,1083,5640,1053,5638,1053,5638,1065,5638,1069,5637,1070,5634,1072,5632,1073,5618,1073,5618,1061,5632,1061,5634,1062,5637,1064,5638,1065,5638,1053,5637,1052,5608,1052,5608,1102,5638,1102,5643,1101,5650,1096,5651,1094,5651,1093,5651,1086xm5704,1093l5680,1093,5680,1052,5669,1052,5669,1102,5704,1102,5704,1093xm5730,1052l5719,1052,5719,1102,5730,1102,5730,1052xm5793,1060l5791,1058,5788,1055,5781,1052,5777,1052,5768,1052,5764,1053,5756,1057,5753,1060,5749,1068,5747,1072,5747,1082,5749,1087,5753,1095,5756,1098,5760,1100,5764,1102,5768,1103,5777,1103,5781,1102,5788,1099,5791,1097,5793,1094,5786,1087,5783,1091,5779,1093,5771,1093,5768,1093,5764,1090,5762,1088,5759,1083,5759,1080,5759,1074,5759,1072,5762,1067,5764,1065,5768,1062,5771,1061,5779,1061,5783,1063,5786,1067,5793,1060xm5857,1102l5853,1092,5849,1083,5841,1064,5838,1057,5838,1083,5823,1083,5830,1064,5838,1083,5838,1057,5836,1052,5825,1052,5804,1102,5815,1102,5819,1092,5841,1092,5846,1102,5857,1102xe" filled="true" fillcolor="#c1945c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837120" from="178.147995pt,75.145889pt" to="431.300995pt,75.145889pt" stroked="true" strokeweight="3pt" strokecolor="#e6e7e8">
          <v:stroke dashstyle="solid"/>
          <w10:wrap type="none"/>
        </v:line>
      </w:pict>
    </w:r>
    <w:r>
      <w:rPr/>
      <w:pict>
        <v:group style="position:absolute;margin-left:558.080872pt;margin-top:96.243088pt;width:33.5pt;height:33.5pt;mso-position-horizontal-relative:page;mso-position-vertical-relative:page;z-index:-16836608" coordorigin="11162,1925" coordsize="670,670">
          <v:shape style="position:absolute;left:11206;top:1969;width:580;height:580" coordorigin="11207,1970" coordsize="580,580" path="m11496,1970l11419,1980,11350,2009,11291,2055,11246,2113,11217,2182,11207,2259,11217,2336,11246,2406,11291,2464,11350,2510,11419,2539,11496,2549,11573,2539,11642,2510,11701,2464,11746,2406,11775,2336,11786,2259,11775,2182,11746,2113,11701,2055,11642,2009,11573,1980,11496,1970xe" filled="true" fillcolor="#c1945c" stroked="false">
            <v:path arrowok="t"/>
            <v:fill type="solid"/>
          </v:shape>
          <v:shape style="position:absolute;left:11171;top:1934;width:650;height:650" coordorigin="11172,1935" coordsize="650,650" path="m11821,2259l11812,2334,11788,2402,11749,2462,11699,2513,11639,2551,11571,2575,11496,2584,11422,2575,11353,2551,11293,2513,11243,2462,11205,2402,11180,2334,11172,2259,11180,2185,11205,2117,11243,2056,11293,2006,11353,1968,11422,1943,11496,1935,11571,1943,11639,1968,11699,2006,11749,2056,11788,2117,11812,2185,11821,2259xe" filled="false" stroked="true" strokeweight=".991pt" strokecolor="#c1945c">
            <v:path arrowok="t"/>
            <v:stroke dashstyle="solid"/>
          </v:shape>
          <v:shape style="position:absolute;left:11258;top:2037;width:473;height:485" type="#_x0000_t75" stroked="false">
            <v:imagedata r:id="rId5" o:title=""/>
          </v:shape>
          <w10:wrap type="none"/>
        </v:group>
      </w:pict>
    </w:r>
    <w:r>
      <w:rPr/>
      <w:pict>
        <v:shape style="position:absolute;margin-left:545.418884pt;margin-top:130.552094pt;width:58.8pt;height:10.1pt;mso-position-horizontal-relative:page;mso-position-vertical-relative:page;z-index:-1683609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b/>
                    <w:sz w:val="13"/>
                  </w:rPr>
                </w:pPr>
                <w:r>
                  <w:rPr>
                    <w:b/>
                    <w:color w:val="C1945C"/>
                    <w:w w:val="95"/>
                    <w:sz w:val="13"/>
                  </w:rPr>
                  <w:t>Reconocimiento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835584" from="325.825806pt,30.347088pt" to="325.825806pt,60.161088pt" stroked="true" strokeweight=".411pt" strokecolor="#c1945c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6481408">
          <wp:simplePos x="0" y="0"/>
          <wp:positionH relativeFrom="page">
            <wp:posOffset>2259083</wp:posOffset>
          </wp:positionH>
          <wp:positionV relativeFrom="page">
            <wp:posOffset>386989</wp:posOffset>
          </wp:positionV>
          <wp:extent cx="355481" cy="377394"/>
          <wp:effectExtent l="0" t="0" r="0" b="0"/>
          <wp:wrapNone/>
          <wp:docPr id="7" name="image3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5481" cy="377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10.329498pt;margin-top:30.743488pt;width:103.9pt;height:17.2pt;mso-position-horizontal-relative:page;mso-position-vertical-relative:page;z-index:-16834560" coordorigin="4207,615" coordsize="2078,344">
          <v:shape style="position:absolute;left:4206;top:710;width:194;height:243" type="#_x0000_t75" stroked="false">
            <v:imagedata r:id="rId2" o:title=""/>
          </v:shape>
          <v:shape style="position:absolute;left:4431;top:707;width:1199;height:251" coordorigin="4431,708" coordsize="1199,251" path="m4663,832l4657,786,4636,747,4622,737,4619,735,4619,832,4616,864,4608,890,4594,911,4576,925,4557,930,4535,930,4517,927,4507,924,4506,915,4505,900,4505,890,4505,781,4505,767,4506,750,4507,739,4517,737,4527,737,4539,737,4554,738,4567,740,4579,744,4590,750,4601,763,4610,781,4617,804,4619,832,4619,735,4599,721,4542,711,4527,711,4492,712,4479,713,4435,713,4431,730,4442,733,4457,737,4460,741,4461,749,4462,764,4462,879,4462,900,4461,916,4461,926,4431,935,4435,952,4482,952,4498,953,4533,955,4550,955,4594,948,4621,930,4630,924,4654,886,4663,832xm4932,730l4928,713,4839,713,4835,730,4863,737,4867,741,4868,750,4869,767,4869,790,4869,841,4868,866,4866,887,4861,906,4853,914,4842,921,4828,926,4813,927,4784,922,4766,905,4755,878,4752,841,4752,786,4754,749,4754,739,4784,730,4780,713,4681,713,4677,730,4703,737,4705,742,4707,750,4708,766,4709,785,4709,840,4714,892,4732,929,4762,951,4804,958,4843,951,4873,932,4893,899,4899,852,4900,783,4901,739,4932,730xm5144,737l5140,728,5123,720,5105,713,5085,709,5064,708,5017,717,4979,743,4954,783,4944,835,4952,887,4975,925,5011,949,5058,958,5082,956,5104,951,5123,943,5139,934,5143,925,5143,901,5142,876,5136,875,5119,874,5113,875,5103,918,5096,921,5087,924,5076,926,5063,927,5032,920,5009,901,4995,871,4990,833,4992,808,4997,786,5005,767,5015,751,5025,745,5036,741,5048,738,5062,737,5077,737,5090,741,5099,746,5107,795,5114,796,5129,796,5134,796,5144,737xm5426,935l5399,926,5385,887,5380,873,5371,849,5369,843,5352,795,5335,747,5333,741,5331,736,5328,726,5326,720,5326,849,5255,848,5263,821,5271,794,5280,767,5289,741,5299,769,5308,796,5317,823,5326,849,5326,720,5325,717,5323,709,5310,709,5296,710,5281,711,5268,713,5258,746,5242,792,5226,838,5210,883,5193,926,5167,935,5170,952,5259,952,5263,935,5230,926,5238,901,5243,887,5247,874,5334,873,5339,888,5344,901,5348,914,5353,926,5320,935,5324,952,5422,952,5426,935xm5629,737l5625,728,5608,720,5590,713,5571,709,5549,708,5502,717,5464,743,5439,783,5430,835,5438,887,5460,925,5496,949,5543,958,5567,956,5589,951,5608,943,5624,934,5628,925,5628,901,5627,876,5622,875,5604,874,5598,875,5588,918,5582,921,5572,924,5561,926,5548,927,5517,920,5494,901,5480,871,5475,833,5477,808,5482,786,5490,767,5500,751,5510,745,5521,741,5533,738,5547,737,5562,737,5575,741,5585,746,5593,795,5599,796,5614,796,5620,796,5629,737xe" filled="true" fillcolor="#a12240" stroked="false">
            <v:path arrowok="t"/>
            <v:fill type="solid"/>
          </v:shape>
          <v:shape style="position:absolute;left:5661;top:614;width:622;height:343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482432">
          <wp:simplePos x="0" y="0"/>
          <wp:positionH relativeFrom="page">
            <wp:posOffset>4284269</wp:posOffset>
          </wp:positionH>
          <wp:positionV relativeFrom="page">
            <wp:posOffset>445762</wp:posOffset>
          </wp:positionV>
          <wp:extent cx="1190072" cy="318766"/>
          <wp:effectExtent l="0" t="0" r="0" b="0"/>
          <wp:wrapNone/>
          <wp:docPr id="9" name="image3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3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90072" cy="3187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10.376007pt;margin-top:51.900955pt;width:82.25pt;height:3.3pt;mso-position-horizontal-relative:page;mso-position-vertical-relative:page;z-index:-16833536" coordorigin="4208,1038" coordsize="1645,66" path="m4247,1084l4246,1082,4243,1078,4241,1076,4236,1075,4233,1074,4226,1072,4224,1071,4220,1069,4219,1068,4219,1065,4220,1063,4223,1061,4225,1061,4233,1061,4237,1062,4242,1065,4245,1056,4243,1055,4240,1053,4235,1052,4232,1052,4224,1052,4220,1052,4214,1055,4212,1057,4209,1062,4208,1064,4208,1070,4209,1073,4213,1077,4215,1079,4219,1080,4222,1081,4228,1083,4230,1083,4233,1084,4234,1085,4236,1086,4236,1087,4236,1090,4235,1091,4232,1093,4230,1094,4224,1094,4221,1093,4216,1092,4213,1090,4211,1089,4208,1097,4210,1099,4212,1101,4216,1102,4219,1103,4223,1103,4231,1103,4235,1103,4241,1100,4243,1098,4246,1093,4247,1091,4247,1084xm4301,1093l4275,1093,4275,1082,4297,1082,4297,1073,4275,1073,4275,1062,4300,1062,4300,1052,4264,1052,4264,1102,4301,1102,4301,1093xm4361,1060l4359,1058,4356,1055,4349,1052,4345,1052,4336,1052,4332,1053,4324,1057,4321,1060,4317,1068,4316,1072,4316,1082,4317,1087,4321,1095,4324,1098,4328,1100,4332,1102,4336,1103,4345,1103,4349,1102,4356,1099,4359,1097,4361,1094,4354,1087,4351,1091,4347,1093,4339,1093,4336,1093,4332,1090,4330,1088,4327,1083,4327,1080,4327,1074,4327,1072,4330,1067,4332,1065,4336,1062,4339,1061,4347,1061,4351,1063,4354,1067,4361,1060xm4419,1102l4410,1088,4409,1086,4412,1085,4414,1083,4416,1079,4418,1077,4418,1074,4418,1067,4418,1064,4416,1062,4414,1058,4412,1056,4407,1054,4407,1068,4407,1073,4406,1075,4403,1078,4400,1079,4388,1079,4388,1062,4400,1062,4403,1063,4406,1066,4407,1068,4407,1054,4406,1053,4402,1052,4377,1052,4377,1102,4388,1102,4388,1088,4398,1088,4407,1102,4419,1102xm4473,1093l4447,1093,4447,1082,4469,1082,4469,1073,4447,1073,4447,1062,4472,1062,4472,1052,4436,1052,4436,1102,4473,1102,4473,1093xm4528,1052l4486,1052,4486,1062,4502,1062,4502,1102,4513,1102,4513,1062,4528,1062,4528,1052xm4585,1102l4581,1092,4577,1083,4569,1064,4566,1057,4566,1083,4551,1083,4559,1064,4566,1083,4566,1057,4564,1052,4553,1052,4532,1102,4543,1102,4548,1092,4570,1092,4574,1102,4585,1102xm4642,1102l4633,1088,4631,1086,4634,1085,4637,1083,4639,1079,4640,1077,4641,1074,4641,1067,4640,1064,4639,1062,4637,1058,4635,1056,4630,1054,4630,1068,4630,1073,4629,1075,4626,1078,4623,1079,4611,1079,4611,1062,4623,1062,4626,1063,4629,1066,4630,1068,4630,1054,4628,1053,4625,1052,4600,1052,4600,1102,4611,1102,4611,1088,4621,1088,4630,1102,4642,1102xm4670,1052l4659,1052,4659,1102,4670,1102,4670,1052xm4679,1038l4668,1038,4658,1048,4667,1048,4679,1038xm4738,1102l4733,1092,4730,1083,4722,1064,4719,1057,4719,1083,4704,1083,4711,1064,4719,1083,4719,1057,4717,1052,4706,1052,4685,1102,4696,1102,4700,1092,4722,1092,4726,1102,4738,1102xm4829,1072l4828,1068,4824,1062,4823,1060,4820,1058,4818,1056,4818,1072,4818,1082,4816,1086,4811,1091,4807,1093,4792,1093,4792,1062,4807,1062,4811,1063,4816,1069,4818,1072,4818,1056,4812,1053,4808,1052,4781,1052,4781,1102,4808,1102,4812,1101,4820,1097,4823,1094,4824,1093,4828,1087,4829,1082,4829,1072xm4883,1093l4857,1093,4857,1082,4879,1082,4879,1073,4857,1073,4857,1062,4882,1062,4882,1052,4846,1052,4846,1102,4883,1102,4883,1093xm4967,1093l4941,1093,4941,1082,4963,1082,4963,1073,4941,1073,4941,1062,4966,1062,4966,1052,4930,1052,4930,1102,4967,1102,4967,1093xm5033,1072l5032,1068,5028,1062,5028,1060,5025,1058,5022,1056,5022,1072,5022,1082,5021,1086,5015,1091,5011,1093,4996,1093,4996,1062,5011,1062,5015,1063,5021,1069,5022,1072,5022,1056,5017,1053,5012,1052,4985,1052,4985,1102,5012,1102,5017,1101,5025,1097,5028,1094,5028,1093,5032,1087,5033,1082,5033,1072xm5093,1052l5082,1052,5082,1085,5081,1088,5078,1092,5075,1093,5065,1093,5061,1089,5061,1052,5050,1052,5050,1088,5052,1093,5056,1097,5059,1101,5065,1103,5078,1103,5084,1101,5091,1093,5093,1088,5093,1052xm5155,1060l5153,1058,5150,1055,5144,1052,5140,1052,5131,1052,5127,1053,5119,1057,5116,1060,5111,1068,5110,1072,5110,1082,5111,1087,5116,1095,5119,1098,5123,1100,5127,1102,5131,1103,5140,1103,5144,1102,5150,1099,5153,1097,5155,1094,5148,1087,5145,1091,5141,1093,5133,1093,5131,1093,5126,1090,5124,1088,5122,1083,5121,1080,5121,1074,5122,1072,5124,1067,5126,1065,5131,1062,5133,1061,5141,1061,5145,1063,5148,1067,5155,1060xm5220,1102l5215,1092,5212,1083,5203,1064,5201,1057,5201,1083,5186,1083,5193,1064,5201,1083,5201,1057,5199,1052,5188,1052,5167,1102,5178,1102,5182,1092,5204,1092,5208,1102,5220,1102xm5274,1060l5272,1058,5269,1055,5263,1052,5259,1052,5250,1052,5246,1053,5238,1057,5235,1060,5230,1068,5229,1072,5229,1082,5230,1087,5235,1095,5238,1098,5242,1100,5246,1102,5250,1103,5259,1103,5263,1102,5269,1099,5272,1097,5274,1094,5267,1087,5264,1091,5260,1093,5253,1093,5250,1093,5245,1090,5243,1088,5241,1083,5240,1080,5240,1074,5241,1072,5243,1067,5245,1065,5250,1062,5253,1061,5260,1061,5264,1063,5267,1067,5274,1060xm5302,1052l5291,1052,5291,1102,5302,1102,5302,1052xm5360,1038l5348,1038,5339,1048,5347,1048,5360,1038xm5371,1072l5370,1068,5366,1061,5366,1060,5363,1057,5360,1056,5360,1074,5360,1080,5360,1083,5357,1088,5355,1090,5351,1093,5348,1093,5342,1093,5340,1093,5335,1090,5334,1088,5331,1083,5330,1080,5330,1074,5331,1072,5334,1067,5335,1065,5340,1062,5342,1061,5348,1061,5351,1062,5355,1065,5357,1067,5360,1072,5360,1074,5360,1056,5355,1053,5350,1052,5340,1052,5336,1053,5328,1057,5325,1060,5320,1068,5319,1072,5319,1082,5320,1087,5325,1095,5328,1098,5336,1102,5340,1103,5350,1103,5355,1102,5363,1098,5366,1095,5366,1093,5370,1087,5371,1082,5371,1072xm5432,1052l5422,1052,5422,1083,5398,1052,5389,1052,5389,1102,5400,1102,5400,1072,5423,1102,5432,1102,5432,1052xm5523,1067l5522,1064,5521,1062,5519,1058,5517,1056,5512,1054,5512,1068,5512,1073,5511,1075,5508,1078,5505,1079,5493,1079,5493,1062,5505,1062,5508,1063,5511,1066,5512,1068,5512,1054,5510,1053,5507,1052,5482,1052,5482,1102,5493,1102,5493,1089,5507,1089,5510,1088,5517,1085,5519,1083,5521,1079,5522,1077,5523,1074,5523,1067xm5575,1038l5564,1038,5555,1048,5563,1048,5575,1038xm5582,1052l5572,1052,5572,1085,5571,1088,5567,1092,5564,1093,5564,1093,5554,1093,5550,1089,5550,1052,5539,1052,5539,1088,5541,1093,5549,1101,5554,1103,5568,1103,5573,1101,5580,1093,5581,1093,5582,1088,5582,1052xm5646,1086l5645,1083,5644,1081,5642,1079,5640,1077,5637,1076,5639,1075,5641,1074,5641,1073,5643,1070,5644,1068,5644,1061,5642,1058,5636,1054,5635,1053,5635,1083,5635,1090,5634,1091,5631,1093,5629,1094,5613,1094,5613,1081,5632,1081,5635,1083,5635,1053,5633,1053,5633,1065,5633,1069,5632,1070,5629,1072,5627,1073,5613,1073,5613,1061,5627,1061,5629,1062,5632,1064,5633,1065,5633,1053,5632,1052,5603,1052,5603,1102,5633,1102,5638,1101,5645,1096,5646,1094,5646,1093,5646,1086xm5699,1093l5675,1093,5675,1052,5664,1052,5664,1102,5699,1102,5699,1093xm5725,1052l5714,1052,5714,1102,5725,1102,5725,1052xm5788,1060l5786,1058,5783,1055,5776,1052,5772,1052,5763,1052,5759,1053,5751,1057,5748,1060,5744,1068,5742,1072,5742,1082,5744,1087,5748,1095,5751,1098,5755,1100,5759,1102,5763,1103,5772,1103,5776,1102,5783,1099,5786,1097,5788,1094,5781,1087,5778,1091,5774,1093,5766,1093,5763,1093,5759,1090,5757,1088,5754,1083,5754,1080,5754,1074,5754,1072,5757,1067,5759,1065,5763,1062,5766,1061,5774,1061,5778,1063,5781,1067,5788,1060xm5852,1102l5848,1092,5844,1083,5836,1064,5833,1057,5833,1083,5818,1083,5825,1064,5833,1083,5833,1057,5831,1052,5820,1052,5799,1102,5810,1102,5814,1092,5836,1092,5841,1102,5852,1102xe" filled="true" fillcolor="#c1945c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833024" from="177.897995pt,75.145889pt" to="431.050995pt,75.145889pt" stroked="true" strokeweight="3pt" strokecolor="#e6e7e8">
          <v:stroke dashstyle="solid"/>
          <w10:wrap type="none"/>
        </v:line>
      </w:pict>
    </w:r>
    <w:r>
      <w:rPr/>
      <w:pict>
        <v:group style="position:absolute;margin-left:19.498199pt;margin-top:96.243088pt;width:33.5pt;height:33.5pt;mso-position-horizontal-relative:page;mso-position-vertical-relative:page;z-index:-16832512" coordorigin="390,1925" coordsize="670,670">
          <v:shape style="position:absolute;left:434;top:1969;width:580;height:580" coordorigin="435,1970" coordsize="580,580" path="m724,1970l647,1980,578,2009,520,2055,474,2113,445,2182,435,2259,445,2336,474,2406,520,2464,578,2510,647,2539,724,2549,802,2539,871,2510,929,2464,975,2406,1004,2336,1014,2259,1004,2182,975,2113,929,2055,871,2009,802,1980,724,1970xe" filled="true" fillcolor="#c1945c" stroked="false">
            <v:path arrowok="t"/>
            <v:fill type="solid"/>
          </v:shape>
          <v:shape style="position:absolute;left:399;top:1934;width:650;height:650" coordorigin="400,1935" coordsize="650,650" path="m1049,2259l1041,2334,1016,2402,978,2462,928,2513,867,2551,799,2575,724,2584,650,2575,582,2551,521,2513,471,2462,433,2402,408,2334,400,2259,408,2185,433,2117,471,2056,521,2006,582,1968,650,1943,724,1935,799,1943,867,1968,928,2006,978,2056,1016,2117,1041,2185,1049,2259xe" filled="false" stroked="true" strokeweight=".991pt" strokecolor="#c1945c">
            <v:path arrowok="t"/>
            <v:stroke dashstyle="solid"/>
          </v:shape>
          <v:shape style="position:absolute;left:486;top:2037;width:473;height:485" type="#_x0000_t75" stroked="false">
            <v:imagedata r:id="rId5" o:title=""/>
          </v:shape>
          <w10:wrap type="none"/>
        </v:group>
      </w:pict>
    </w:r>
    <w:r>
      <w:rPr/>
      <w:pict>
        <v:shape style="position:absolute;margin-left:6.8362pt;margin-top:130.552094pt;width:58.8pt;height:10.1pt;mso-position-horizontal-relative:page;mso-position-vertical-relative:page;z-index:-1683200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b/>
                    <w:sz w:val="13"/>
                  </w:rPr>
                </w:pPr>
                <w:r>
                  <w:rPr>
                    <w:b/>
                    <w:color w:val="C1945C"/>
                    <w:w w:val="95"/>
                    <w:sz w:val="13"/>
                  </w:rPr>
                  <w:t>Reconocimiento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0"/>
      <w:numFmt w:val="bullet"/>
      <w:lvlText w:val="◗"/>
      <w:lvlJc w:val="left"/>
      <w:pPr>
        <w:ind w:left="2097" w:hanging="260"/>
      </w:pPr>
      <w:rPr>
        <w:rFonts w:hint="default" w:ascii="Lucida Sans Unicode" w:hAnsi="Lucida Sans Unicode" w:eastAsia="Lucida Sans Unicode" w:cs="Lucida Sans Unicode"/>
        <w:color w:val="C1945C"/>
        <w:w w:val="5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8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7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6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5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4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5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62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71" w:hanging="2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◗"/>
      <w:lvlJc w:val="left"/>
      <w:pPr>
        <w:ind w:left="2097" w:hanging="260"/>
      </w:pPr>
      <w:rPr>
        <w:rFonts w:hint="default" w:ascii="Lucida Sans Unicode" w:hAnsi="Lucida Sans Unicode" w:eastAsia="Lucida Sans Unicode" w:cs="Lucida Sans Unicode"/>
        <w:color w:val="C1945C"/>
        <w:w w:val="5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8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7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6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5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4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5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62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71" w:hanging="2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5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spacing w:val="-7"/>
        <w:w w:val="8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3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◗"/>
      <w:lvlJc w:val="left"/>
      <w:pPr>
        <w:ind w:left="2097" w:hanging="260"/>
      </w:pPr>
      <w:rPr>
        <w:rFonts w:hint="default" w:ascii="Lucida Sans Unicode" w:hAnsi="Lucida Sans Unicode" w:eastAsia="Lucida Sans Unicode" w:cs="Lucida Sans Unicode"/>
        <w:color w:val="C1945C"/>
        <w:w w:val="5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8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7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6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5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4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5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62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71" w:hanging="2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◗"/>
      <w:lvlJc w:val="left"/>
      <w:pPr>
        <w:ind w:left="2097" w:hanging="260"/>
      </w:pPr>
      <w:rPr>
        <w:rFonts w:hint="default" w:ascii="Lucida Sans Unicode" w:hAnsi="Lucida Sans Unicode" w:eastAsia="Lucida Sans Unicode" w:cs="Lucida Sans Unicode"/>
        <w:color w:val="C1945C"/>
        <w:w w:val="5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8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7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6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5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4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5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62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71" w:hanging="260"/>
      </w:pPr>
      <w:rPr>
        <w:rFonts w:hint="default"/>
        <w:lang w:val="es-ES" w:eastAsia="en-US" w:bidi="ar-SA"/>
      </w:rPr>
    </w:lvl>
  </w:abstractNum>
  <w:num w:numId="16">
    <w:abstractNumId w:val="15"/>
  </w:num>
  <w:num w:numId="13">
    <w:abstractNumId w:val="12"/>
  </w:num>
  <w:num w:numId="10">
    <w:abstractNumId w:val="9"/>
  </w:num>
  <w:num w:numId="3">
    <w:abstractNumId w:val="2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405" w:right="1405"/>
      <w:jc w:val="center"/>
      <w:outlineLvl w:val="1"/>
    </w:pPr>
    <w:rPr>
      <w:rFonts w:ascii="Verdana" w:hAnsi="Verdana" w:eastAsia="Verdana" w:cs="Verdana"/>
      <w:b/>
      <w:bCs/>
      <w:sz w:val="26"/>
      <w:szCs w:val="2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92"/>
      <w:ind w:left="1405" w:right="1405"/>
      <w:jc w:val="center"/>
      <w:outlineLvl w:val="2"/>
    </w:pPr>
    <w:rPr>
      <w:rFonts w:ascii="Verdana" w:hAnsi="Verdana" w:eastAsia="Verdana" w:cs="Verdana"/>
      <w:b/>
      <w:bCs/>
      <w:sz w:val="22"/>
      <w:szCs w:val="2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097" w:hanging="261"/>
      <w:outlineLvl w:val="3"/>
    </w:pPr>
    <w:rPr>
      <w:rFonts w:ascii="Verdana" w:hAnsi="Verdana" w:eastAsia="Verdana" w:cs="Verdana"/>
      <w:sz w:val="22"/>
      <w:szCs w:val="2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405" w:right="1405"/>
      <w:jc w:val="center"/>
      <w:outlineLvl w:val="4"/>
    </w:pPr>
    <w:rPr>
      <w:rFonts w:ascii="Verdana" w:hAnsi="Verdana" w:eastAsia="Verdana" w:cs="Verdana"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09"/>
      <w:ind w:left="1389" w:right="1405"/>
      <w:jc w:val="center"/>
    </w:pPr>
    <w:rPr>
      <w:rFonts w:ascii="Verdana" w:hAnsi="Verdana" w:eastAsia="Verdana" w:cs="Verdana"/>
      <w:b/>
      <w:bCs/>
      <w:sz w:val="35"/>
      <w:szCs w:val="35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337" w:right="1415" w:hanging="560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header" Target="header1.xml"/><Relationship Id="rId33" Type="http://schemas.openxmlformats.org/officeDocument/2006/relationships/header" Target="header2.xml"/><Relationship Id="rId34" Type="http://schemas.openxmlformats.org/officeDocument/2006/relationships/image" Target="media/image38.png"/><Relationship Id="rId35" Type="http://schemas.openxmlformats.org/officeDocument/2006/relationships/image" Target="media/image39.png"/><Relationship Id="rId36" Type="http://schemas.openxmlformats.org/officeDocument/2006/relationships/image" Target="media/image40.png"/><Relationship Id="rId37" Type="http://schemas.openxmlformats.org/officeDocument/2006/relationships/image" Target="media/image41.png"/><Relationship Id="rId38" Type="http://schemas.openxmlformats.org/officeDocument/2006/relationships/image" Target="media/image42.png"/><Relationship Id="rId39" Type="http://schemas.openxmlformats.org/officeDocument/2006/relationships/image" Target="media/image43.png"/><Relationship Id="rId40" Type="http://schemas.openxmlformats.org/officeDocument/2006/relationships/hyperlink" Target="http://usicamm.sep.gob.mx/" TargetMode="External"/><Relationship Id="rId41" Type="http://schemas.openxmlformats.org/officeDocument/2006/relationships/hyperlink" Target="mailto:recurso.reconocimiento@nube.sep.gob.mx" TargetMode="External"/><Relationship Id="rId42" Type="http://schemas.openxmlformats.org/officeDocument/2006/relationships/hyperlink" Target="mailto:reconocimiento@nube.sep.gob.mx" TargetMode="External"/><Relationship Id="rId43" Type="http://schemas.openxmlformats.org/officeDocument/2006/relationships/hyperlink" Target="mailto:reconocimiento.usicamm@nube.sep.gob.mx" TargetMode="External"/><Relationship Id="rId44" Type="http://schemas.openxmlformats.org/officeDocument/2006/relationships/header" Target="header3.xml"/><Relationship Id="rId45" Type="http://schemas.openxmlformats.org/officeDocument/2006/relationships/header" Target="header4.xml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image" Target="media/image29.png"/><Relationship Id="rId3" Type="http://schemas.openxmlformats.org/officeDocument/2006/relationships/image" Target="media/image30.png"/><Relationship Id="rId4" Type="http://schemas.openxmlformats.org/officeDocument/2006/relationships/image" Target="media/image31.png"/><Relationship Id="rId5" Type="http://schemas.openxmlformats.org/officeDocument/2006/relationships/image" Target="media/image3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3.png"/><Relationship Id="rId2" Type="http://schemas.openxmlformats.org/officeDocument/2006/relationships/image" Target="media/image34.png"/><Relationship Id="rId3" Type="http://schemas.openxmlformats.org/officeDocument/2006/relationships/image" Target="media/image35.png"/><Relationship Id="rId4" Type="http://schemas.openxmlformats.org/officeDocument/2006/relationships/image" Target="media/image36.png"/><Relationship Id="rId5" Type="http://schemas.openxmlformats.org/officeDocument/2006/relationships/image" Target="media/image3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2024-01-09T18:55:48Z</dcterms:created>
  <dcterms:modified xsi:type="dcterms:W3CDTF">2024-01-09T18:55:48Z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2024-01-09T00:00:00Z</vt:filetime>
  </property>
</Properties>
</file>