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52" w:rsidRDefault="00330352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330352" w:rsidRDefault="00330352">
      <w:pPr>
        <w:pStyle w:val="Textoindependiente"/>
        <w:spacing w:before="6"/>
        <w:rPr>
          <w:rFonts w:ascii="Times New Roman"/>
          <w:sz w:val="28"/>
        </w:rPr>
      </w:pPr>
    </w:p>
    <w:p w:rsidR="00330352" w:rsidRDefault="00FF2EBC">
      <w:pPr>
        <w:spacing w:before="95"/>
        <w:ind w:left="118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No. 2091</w:t>
      </w:r>
    </w:p>
    <w:p w:rsidR="00330352" w:rsidRDefault="00330352">
      <w:pPr>
        <w:pStyle w:val="Textoindependiente"/>
        <w:spacing w:before="10"/>
        <w:rPr>
          <w:sz w:val="13"/>
        </w:rPr>
      </w:pPr>
    </w:p>
    <w:p w:rsidR="00330352" w:rsidRDefault="00FF2EBC">
      <w:pPr>
        <w:spacing w:before="93" w:line="276" w:lineRule="auto"/>
        <w:ind w:left="118" w:right="184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A0000"/>
        </w:rPr>
        <w:t>Última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Reforma: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decreto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Número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1452,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aprobado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por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la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LXV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Legislatura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el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12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julio</w:t>
      </w:r>
      <w:r>
        <w:rPr>
          <w:rFonts w:ascii="Arial" w:hAnsi="Arial"/>
          <w:b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2023</w:t>
      </w:r>
      <w:r>
        <w:rPr>
          <w:rFonts w:ascii="Arial" w:hAnsi="Arial"/>
          <w:b/>
          <w:color w:val="FFFFFF"/>
          <w:spacing w:val="-59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y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publicado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en el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Periódico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Oficial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Número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30 Octava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Sección del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29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 julio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del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2023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FF2EBC">
      <w:pPr>
        <w:spacing w:before="177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SEXAGÉSIMA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CONSTITUCIONAL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OAXACA,</w:t>
      </w:r>
    </w:p>
    <w:p w:rsidR="00330352" w:rsidRDefault="00330352">
      <w:pPr>
        <w:pStyle w:val="Textoindependiente"/>
        <w:spacing w:before="10"/>
        <w:rPr>
          <w:rFonts w:ascii="Arial"/>
          <w:b/>
          <w:sz w:val="21"/>
        </w:rPr>
      </w:pPr>
    </w:p>
    <w:p w:rsidR="00330352" w:rsidRDefault="00FF2EBC">
      <w:pPr>
        <w:spacing w:before="1"/>
        <w:ind w:left="201" w:right="202"/>
        <w:jc w:val="center"/>
        <w:rPr>
          <w:rFonts w:ascii="Arial"/>
          <w:b/>
        </w:rPr>
      </w:pPr>
      <w:r>
        <w:rPr>
          <w:rFonts w:ascii="Arial"/>
          <w:b/>
          <w:spacing w:val="31"/>
        </w:rPr>
        <w:t>DECRET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  <w:spacing w:val="19"/>
        </w:rPr>
        <w:t>A:</w:t>
      </w:r>
      <w:r>
        <w:rPr>
          <w:rFonts w:ascii="Arial"/>
          <w:b/>
          <w:spacing w:val="-23"/>
        </w:rPr>
        <w:t xml:space="preserve"> </w:t>
      </w:r>
    </w:p>
    <w:p w:rsidR="00330352" w:rsidRDefault="00FF2EBC">
      <w:pPr>
        <w:pStyle w:val="Textoindependiente"/>
        <w:spacing w:before="10"/>
        <w:rPr>
          <w:rFonts w:ascii="Arial"/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12.6pt;width:496.2pt;height:25.35pt;z-index:-251658752;mso-wrap-distance-left:0;mso-wrap-distance-right:0;mso-position-horizontal-relative:page" fillcolor="#8a0000" stroked="f">
            <v:textbox inset="0,0,0,0">
              <w:txbxContent>
                <w:p w:rsidR="00330352" w:rsidRDefault="00FF2EBC">
                  <w:pPr>
                    <w:tabs>
                      <w:tab w:val="left" w:pos="677"/>
                      <w:tab w:val="left" w:pos="1233"/>
                      <w:tab w:val="left" w:pos="3303"/>
                      <w:tab w:val="left" w:pos="5507"/>
                      <w:tab w:val="left" w:pos="7924"/>
                      <w:tab w:val="left" w:pos="9615"/>
                    </w:tabs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LEY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  <w:t>DE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  <w:t>ADQUISICIONES,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  <w:t>ENAJENACIONES,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  <w:t>ARRENDAMIENTOS,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  <w:t>PRESTACIÓN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ab/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SERVICIOS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ADMINISTRACIÓN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BIENES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MUEBLES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INMUEBLES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ESTADO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DE</w:t>
                  </w:r>
                </w:p>
              </w:txbxContent>
            </v:textbox>
            <w10:wrap type="topAndBottom" anchorx="page"/>
          </v:shape>
        </w:pict>
      </w:r>
    </w:p>
    <w:p w:rsidR="00330352" w:rsidRDefault="00FF2EBC">
      <w:pPr>
        <w:spacing w:line="239" w:lineRule="exact"/>
        <w:ind w:left="118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8A0000"/>
        </w:rPr>
        <w:t>OAXACA</w:t>
      </w:r>
    </w:p>
    <w:p w:rsidR="00330352" w:rsidRDefault="00330352">
      <w:pPr>
        <w:pStyle w:val="Textoindependiente"/>
        <w:spacing w:before="10"/>
        <w:rPr>
          <w:rFonts w:ascii="Arial"/>
          <w:b/>
          <w:sz w:val="13"/>
        </w:rPr>
      </w:pPr>
    </w:p>
    <w:p w:rsidR="00330352" w:rsidRDefault="00FF2EBC">
      <w:pPr>
        <w:spacing w:before="92"/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PRIMERO</w:t>
      </w:r>
    </w:p>
    <w:p w:rsidR="00330352" w:rsidRDefault="00FF2EBC">
      <w:pPr>
        <w:spacing w:before="1"/>
        <w:ind w:left="480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 ADQUISICIONES,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ARRENDAMIENTOS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SERVICIOS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ind w:left="3638" w:right="2751" w:firstLine="818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GENERALES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>Artículo 1</w:t>
      </w:r>
      <w:r>
        <w:t>. La presente Ley es de orden público e interés social y tiene por objeto regular las</w:t>
      </w:r>
      <w:r>
        <w:rPr>
          <w:spacing w:val="1"/>
        </w:rPr>
        <w:t xml:space="preserve"> </w:t>
      </w:r>
      <w:r>
        <w:t>actividades relativas a la contratación de adquisiciones, arrendamientos y servicios que se realicen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pública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Oaxaca.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2"/>
        <w:jc w:val="both"/>
      </w:pPr>
      <w:r>
        <w:t>Los</w:t>
      </w:r>
      <w:r>
        <w:rPr>
          <w:spacing w:val="-12"/>
        </w:rPr>
        <w:t xml:space="preserve"> </w:t>
      </w:r>
      <w:r>
        <w:t>órganos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carácter</w:t>
      </w:r>
      <w:r>
        <w:rPr>
          <w:spacing w:val="-12"/>
        </w:rPr>
        <w:t xml:space="preserve"> </w:t>
      </w:r>
      <w:r>
        <w:t>estatal,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derivada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del Estado, aplicarán las disposiciones de esta Ley en lo que no se contraponga a los ordenamientos</w:t>
      </w:r>
      <w:r>
        <w:rPr>
          <w:spacing w:val="-59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 rigen,</w:t>
      </w:r>
      <w:r>
        <w:rPr>
          <w:spacing w:val="-3"/>
        </w:rPr>
        <w:t xml:space="preserve"> </w:t>
      </w:r>
      <w:r>
        <w:t>sujetándose a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órganos de</w:t>
      </w:r>
      <w:r>
        <w:rPr>
          <w:spacing w:val="-1"/>
        </w:rPr>
        <w:t xml:space="preserve"> </w:t>
      </w:r>
      <w:r>
        <w:t>control.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6"/>
        <w:jc w:val="both"/>
      </w:pPr>
      <w:r>
        <w:t>El Gobierno del Estado emitirá las políticas y normas para las materias a las que hace</w:t>
      </w:r>
      <w:r>
        <w:t xml:space="preserve"> referencia esta</w:t>
      </w:r>
      <w:r>
        <w:rPr>
          <w:spacing w:val="-59"/>
        </w:rPr>
        <w:t xml:space="preserve"> </w:t>
      </w:r>
      <w:r>
        <w:t>Ley.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t>Los Poderes Legislativo y Judicial, así como los Municipios, podrán aplicar la presente Ley, en lo</w:t>
      </w:r>
      <w:r>
        <w:rPr>
          <w:spacing w:val="1"/>
        </w:rPr>
        <w:t xml:space="preserve"> </w:t>
      </w:r>
      <w:r>
        <w:t>conducente, en sus procesos de adquisiciones, arrendamientos y servicios, con las modalidades y</w:t>
      </w:r>
      <w:r>
        <w:rPr>
          <w:spacing w:val="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los ordenami</w:t>
      </w:r>
      <w:r>
        <w:t>entos que los</w:t>
      </w:r>
      <w:r>
        <w:rPr>
          <w:spacing w:val="-1"/>
        </w:rPr>
        <w:t xml:space="preserve"> </w:t>
      </w:r>
      <w:r>
        <w:t>rigen.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7"/>
        <w:jc w:val="both"/>
      </w:pPr>
      <w:r>
        <w:t>Serán aplicables las disposiciones de esta Ley a los particulares que participen en los procedimientos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suscriban</w:t>
      </w:r>
      <w:r>
        <w:rPr>
          <w:spacing w:val="-1"/>
        </w:rPr>
        <w:t xml:space="preserve"> </w:t>
      </w:r>
      <w:r>
        <w:t>contrataciones</w:t>
      </w:r>
      <w:r>
        <w:rPr>
          <w:spacing w:val="-1"/>
        </w:rPr>
        <w:t xml:space="preserve"> </w:t>
      </w:r>
      <w:r>
        <w:t>regulados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2. </w:t>
      </w:r>
      <w:r>
        <w:t>Quedarán sujetas a las disposiciones de esta Ley, la contratación de 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y servicios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afecten al</w:t>
      </w:r>
      <w:r>
        <w:rPr>
          <w:spacing w:val="-1"/>
        </w:rPr>
        <w:t xml:space="preserve"> </w:t>
      </w:r>
      <w:r>
        <w:t>patrimonio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Municipios.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Se</w:t>
      </w:r>
      <w:r>
        <w:rPr>
          <w:spacing w:val="-3"/>
        </w:rPr>
        <w:t xml:space="preserve"> </w:t>
      </w:r>
      <w:r>
        <w:t>exceptúan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contrataciones</w:t>
      </w:r>
      <w:r>
        <w:rPr>
          <w:spacing w:val="-2"/>
        </w:rPr>
        <w:t xml:space="preserve"> </w:t>
      </w:r>
      <w:r>
        <w:t>siguientes:</w:t>
      </w:r>
    </w:p>
    <w:p w:rsidR="00330352" w:rsidRDefault="00330352">
      <w:pPr>
        <w:jc w:val="both"/>
        <w:sectPr w:rsidR="00330352">
          <w:headerReference w:type="default" r:id="rId7"/>
          <w:footerReference w:type="default" r:id="rId8"/>
          <w:type w:val="continuous"/>
          <w:pgSz w:w="12250" w:h="15850"/>
          <w:pgMar w:top="2180" w:right="780" w:bottom="1520" w:left="1300" w:header="770" w:footer="1332" w:gutter="0"/>
          <w:pgNumType w:start="1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8"/>
        <w:rPr>
          <w:sz w:val="28"/>
        </w:rPr>
      </w:pPr>
    </w:p>
    <w:p w:rsidR="00330352" w:rsidRDefault="00FF2EBC">
      <w:pPr>
        <w:pStyle w:val="Prrafodelista"/>
        <w:numPr>
          <w:ilvl w:val="0"/>
          <w:numId w:val="34"/>
        </w:numPr>
        <w:tabs>
          <w:tab w:val="left" w:pos="826"/>
          <w:tab w:val="left" w:pos="827"/>
        </w:tabs>
        <w:spacing w:before="93"/>
        <w:ind w:hanging="425"/>
      </w:pP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celebren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:rsidR="00330352" w:rsidRDefault="00FF2EBC">
      <w:pPr>
        <w:pStyle w:val="Prrafodelista"/>
        <w:numPr>
          <w:ilvl w:val="0"/>
          <w:numId w:val="34"/>
        </w:numPr>
        <w:tabs>
          <w:tab w:val="left" w:pos="826"/>
          <w:tab w:val="left" w:pos="827"/>
        </w:tabs>
        <w:spacing w:before="119"/>
        <w:ind w:hanging="425"/>
      </w:pP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celebren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:rsidR="00330352" w:rsidRDefault="00FF2EBC">
      <w:pPr>
        <w:pStyle w:val="Prrafodelista"/>
        <w:numPr>
          <w:ilvl w:val="0"/>
          <w:numId w:val="34"/>
        </w:numPr>
        <w:tabs>
          <w:tab w:val="left" w:pos="827"/>
        </w:tabs>
        <w:spacing w:before="120"/>
        <w:ind w:left="402" w:right="120" w:firstLine="0"/>
      </w:pPr>
      <w:r>
        <w:t>Las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celebren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dependencias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entidades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administración</w:t>
      </w:r>
      <w:r>
        <w:rPr>
          <w:spacing w:val="6"/>
        </w:rPr>
        <w:t xml:space="preserve"> </w:t>
      </w:r>
      <w:r>
        <w:t>pública</w:t>
      </w:r>
      <w:r>
        <w:rPr>
          <w:spacing w:val="6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y</w:t>
      </w:r>
    </w:p>
    <w:p w:rsidR="00330352" w:rsidRDefault="00FF2EBC">
      <w:pPr>
        <w:pStyle w:val="Prrafodelista"/>
        <w:numPr>
          <w:ilvl w:val="0"/>
          <w:numId w:val="34"/>
        </w:numPr>
        <w:tabs>
          <w:tab w:val="left" w:pos="827"/>
        </w:tabs>
        <w:spacing w:before="120"/>
        <w:ind w:left="402" w:right="126" w:firstLine="0"/>
      </w:pP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celebren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regirán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federal.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4"/>
        </w:numPr>
        <w:tabs>
          <w:tab w:val="left" w:pos="672"/>
        </w:tabs>
        <w:ind w:left="402" w:right="119" w:firstLine="0"/>
      </w:pPr>
      <w:r>
        <w:t>Las que celebren las Dependencias y Entidades de la Administración Pública Estatal en materia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arrendamiento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inmuebles.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7"/>
        <w:jc w:val="both"/>
      </w:pPr>
      <w:r>
        <w:t>Las concesiones de servicios públicos y las que requiera la administración pública estatal para s</w:t>
      </w:r>
      <w:r>
        <w:t>u</w:t>
      </w:r>
      <w:r>
        <w:rPr>
          <w:spacing w:val="1"/>
        </w:rPr>
        <w:t xml:space="preserve"> </w:t>
      </w:r>
      <w:r>
        <w:t>funcionamiento,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regirán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procedimientos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criterios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establecen</w:t>
      </w:r>
      <w:r>
        <w:rPr>
          <w:spacing w:val="-1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Ley.</w:t>
      </w:r>
    </w:p>
    <w:p w:rsidR="00330352" w:rsidRDefault="00FF2EBC">
      <w:pPr>
        <w:ind w:left="118" w:right="12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V adicionada mediante decreto número 1347, aprobado por la LXIII Legislatura del 16 de enero del 2018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 Número 3 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 del 2018)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3.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 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por: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23"/>
        <w:jc w:val="both"/>
      </w:pPr>
      <w:r>
        <w:rPr>
          <w:w w:val="95"/>
        </w:rPr>
        <w:t>Adquisición:</w:t>
      </w:r>
      <w:r>
        <w:rPr>
          <w:spacing w:val="15"/>
          <w:w w:val="95"/>
        </w:rPr>
        <w:t xml:space="preserve"> </w:t>
      </w:r>
      <w:r>
        <w:rPr>
          <w:w w:val="95"/>
        </w:rPr>
        <w:t>Acto</w:t>
      </w:r>
      <w:r>
        <w:rPr>
          <w:spacing w:val="16"/>
          <w:w w:val="95"/>
        </w:rPr>
        <w:t xml:space="preserve"> </w:t>
      </w:r>
      <w:r>
        <w:rPr>
          <w:w w:val="95"/>
        </w:rPr>
        <w:t>jurídico</w:t>
      </w:r>
      <w:r>
        <w:rPr>
          <w:spacing w:val="16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7"/>
          <w:w w:val="95"/>
        </w:rPr>
        <w:t xml:space="preserve"> </w:t>
      </w:r>
      <w:r>
        <w:rPr>
          <w:w w:val="95"/>
        </w:rPr>
        <w:t>por</w:t>
      </w:r>
      <w:r>
        <w:rPr>
          <w:spacing w:val="17"/>
          <w:w w:val="95"/>
        </w:rPr>
        <w:t xml:space="preserve"> </w:t>
      </w:r>
      <w:r>
        <w:rPr>
          <w:w w:val="95"/>
        </w:rPr>
        <w:t>medio</w:t>
      </w:r>
      <w:r>
        <w:rPr>
          <w:spacing w:val="18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cual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adquiere</w:t>
      </w:r>
      <w:r>
        <w:rPr>
          <w:spacing w:val="16"/>
          <w:w w:val="95"/>
        </w:rPr>
        <w:t xml:space="preserve"> </w:t>
      </w:r>
      <w:r>
        <w:rPr>
          <w:w w:val="95"/>
        </w:rPr>
        <w:t>el</w:t>
      </w:r>
      <w:r>
        <w:rPr>
          <w:spacing w:val="17"/>
          <w:w w:val="95"/>
        </w:rPr>
        <w:t xml:space="preserve"> </w:t>
      </w:r>
      <w:r>
        <w:rPr>
          <w:w w:val="95"/>
        </w:rPr>
        <w:t>dominio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propiedad</w:t>
      </w:r>
      <w:r>
        <w:rPr>
          <w:spacing w:val="-56"/>
          <w:w w:val="9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bien</w:t>
      </w:r>
      <w:r>
        <w:rPr>
          <w:spacing w:val="-1"/>
        </w:rPr>
        <w:t xml:space="preserve"> </w:t>
      </w:r>
      <w:r>
        <w:t>mueble o inmueble;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spacing w:before="1"/>
        <w:ind w:right="122"/>
        <w:jc w:val="both"/>
      </w:pPr>
      <w:r>
        <w:t>Adjudicación</w:t>
      </w:r>
      <w:r>
        <w:rPr>
          <w:spacing w:val="-3"/>
        </w:rPr>
        <w:t xml:space="preserve"> </w:t>
      </w:r>
      <w:r>
        <w:t>directa: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adquisitivo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licitación,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convocante designa al Proveedor de bienes o servicios con base en las mejores condiciones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precio,</w:t>
      </w:r>
      <w:r>
        <w:rPr>
          <w:spacing w:val="-3"/>
        </w:rPr>
        <w:t xml:space="preserve"> </w:t>
      </w:r>
      <w:r>
        <w:t>calidad,</w:t>
      </w:r>
      <w:r>
        <w:rPr>
          <w:spacing w:val="-2"/>
        </w:rPr>
        <w:t xml:space="preserve"> </w:t>
      </w:r>
      <w:r>
        <w:t>financiamiento,</w:t>
      </w:r>
      <w:r>
        <w:rPr>
          <w:spacing w:val="-2"/>
        </w:rPr>
        <w:t xml:space="preserve"> </w:t>
      </w:r>
      <w:r>
        <w:t>opo</w:t>
      </w:r>
      <w:r>
        <w:t>rtunidad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pertinentes;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18"/>
        <w:jc w:val="both"/>
      </w:pPr>
      <w:r>
        <w:t>Comité: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Adquisiciones,</w:t>
      </w:r>
      <w:r>
        <w:rPr>
          <w:spacing w:val="-7"/>
        </w:rPr>
        <w:t xml:space="preserve"> </w:t>
      </w:r>
      <w:r>
        <w:t>Enajenaciones,</w:t>
      </w:r>
      <w:r>
        <w:rPr>
          <w:spacing w:val="-3"/>
        </w:rPr>
        <w:t xml:space="preserve"> </w:t>
      </w:r>
      <w:r>
        <w:t>Arrendamientos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Oaxaca;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</w:pPr>
      <w:r>
        <w:t>Contraloría: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Gubernamental;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25"/>
        <w:jc w:val="both"/>
      </w:pPr>
      <w:r>
        <w:t>Dependencias: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comprendidos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Centralizada;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</w:pPr>
      <w:r>
        <w:t>Entidades: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entes</w:t>
      </w:r>
      <w:r>
        <w:rPr>
          <w:spacing w:val="-2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comprendidos</w:t>
      </w:r>
      <w:r>
        <w:rPr>
          <w:spacing w:val="-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Paraestatal;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spacing w:before="1"/>
        <w:ind w:right="120"/>
        <w:jc w:val="both"/>
      </w:pP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Proveedores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internacional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precio</w:t>
      </w:r>
      <w:r>
        <w:rPr>
          <w:spacing w:val="-8"/>
        </w:rPr>
        <w:t xml:space="preserve"> </w:t>
      </w:r>
      <w:r>
        <w:t>estimado</w:t>
      </w:r>
      <w:r>
        <w:rPr>
          <w:spacing w:val="-8"/>
        </w:rPr>
        <w:t xml:space="preserve"> </w:t>
      </w:r>
      <w:r>
        <w:t>basado</w:t>
      </w:r>
      <w:r>
        <w:rPr>
          <w:spacing w:val="-5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obtenga,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privados,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fabricantes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prestadores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o una</w:t>
      </w:r>
      <w:r>
        <w:rPr>
          <w:spacing w:val="-2"/>
        </w:rPr>
        <w:t xml:space="preserve"> </w:t>
      </w:r>
      <w:r>
        <w:t>combinación de</w:t>
      </w:r>
      <w:r>
        <w:rPr>
          <w:spacing w:val="-1"/>
        </w:rPr>
        <w:t xml:space="preserve"> </w:t>
      </w:r>
      <w:r>
        <w:t>dichas fuentes</w:t>
      </w:r>
      <w:r>
        <w:rPr>
          <w:spacing w:val="-1"/>
        </w:rPr>
        <w:t xml:space="preserve"> </w:t>
      </w:r>
      <w:r>
        <w:t>de información;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25"/>
        <w:jc w:val="both"/>
      </w:pPr>
      <w:r>
        <w:t>Ley: La Ley de Adquisiciones, Enajenaciones, Arrendamientos, Prestación de Servicios y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 Bienes Muebles e</w:t>
      </w:r>
      <w:r>
        <w:rPr>
          <w:spacing w:val="-2"/>
        </w:rPr>
        <w:t xml:space="preserve"> </w:t>
      </w:r>
      <w:r>
        <w:t>Inmuebles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spacing w:before="93"/>
      </w:pPr>
      <w:r>
        <w:t>Licitante: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23"/>
        <w:jc w:val="both"/>
      </w:pPr>
      <w:r>
        <w:t>Ofertas</w:t>
      </w:r>
      <w:r>
        <w:rPr>
          <w:spacing w:val="1"/>
        </w:rPr>
        <w:t xml:space="preserve"> </w:t>
      </w:r>
      <w:r>
        <w:t>subsecuentes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descuentos: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licitaciones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nacionales o internacionales, en la que los licitantes, al presentar sus proposiciones, tienen la</w:t>
      </w:r>
      <w:r>
        <w:rPr>
          <w:spacing w:val="1"/>
        </w:rPr>
        <w:t xml:space="preserve"> </w:t>
      </w:r>
      <w:r>
        <w:t xml:space="preserve">posibilidad de que, con posterioridad a la </w:t>
      </w:r>
      <w:r>
        <w:t>presentación y apertura del sobre cerrado que</w:t>
      </w:r>
      <w:r>
        <w:rPr>
          <w:spacing w:val="1"/>
        </w:rPr>
        <w:t xml:space="preserve"> </w:t>
      </w:r>
      <w:r>
        <w:t>contenga su propuesta económica, realicen una o más ofertas subsecuentes de descuentos</w:t>
      </w:r>
      <w:r>
        <w:rPr>
          <w:spacing w:val="1"/>
        </w:rPr>
        <w:t xml:space="preserve"> </w:t>
      </w:r>
      <w:r>
        <w:t>que mejoren el precio ofertado en forma inicial, sin que ello signifique la posibilidad de variar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</w:t>
      </w:r>
      <w:r>
        <w:t>racterísticas</w:t>
      </w:r>
      <w:r>
        <w:rPr>
          <w:spacing w:val="-2"/>
        </w:rPr>
        <w:t xml:space="preserve"> </w:t>
      </w:r>
      <w:r>
        <w:t>originalmente</w:t>
      </w:r>
      <w:r>
        <w:rPr>
          <w:spacing w:val="-1"/>
        </w:rPr>
        <w:t xml:space="preserve"> </w:t>
      </w:r>
      <w:r>
        <w:t>contenidas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técnica;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</w:pPr>
      <w:r>
        <w:t>Padrón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Proveedores: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Padrón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Estatal;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28"/>
        </w:tabs>
        <w:ind w:right="119"/>
        <w:jc w:val="both"/>
      </w:pPr>
      <w:r>
        <w:t>Precio no aceptable: Es aquél que derivado de la investigación de mercado realizada, resulte</w:t>
      </w:r>
      <w:r>
        <w:rPr>
          <w:spacing w:val="1"/>
        </w:rPr>
        <w:t xml:space="preserve"> </w:t>
      </w:r>
      <w:r>
        <w:t>superior en</w:t>
      </w:r>
      <w:r>
        <w:t xml:space="preserve"> un diez por ciento (10%) al ofertado, respecto del que se observa como mediana</w:t>
      </w:r>
      <w:r>
        <w:rPr>
          <w:spacing w:val="1"/>
        </w:rPr>
        <w:t xml:space="preserve"> </w:t>
      </w:r>
      <w:r>
        <w:t>en dicha investigación, o en su defecto, el promedio de las ofertas presentadas en la misma</w:t>
      </w:r>
      <w:r>
        <w:rPr>
          <w:spacing w:val="1"/>
        </w:rPr>
        <w:t xml:space="preserve"> </w:t>
      </w:r>
      <w:r>
        <w:t>licitación;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90"/>
        </w:tabs>
        <w:ind w:right="125"/>
        <w:jc w:val="both"/>
      </w:pPr>
      <w:r>
        <w:t xml:space="preserve">Proveedor: La persona física o moral que reúne los requisitos exigidos </w:t>
      </w:r>
      <w:r>
        <w:t>por esta Ley, para la</w:t>
      </w:r>
      <w:r>
        <w:rPr>
          <w:spacing w:val="1"/>
        </w:rPr>
        <w:t xml:space="preserve"> </w:t>
      </w:r>
      <w:r>
        <w:t>celebración de contrataciones de adquisiciones, arrendamientos o servicios regulados por la</w:t>
      </w:r>
      <w:r>
        <w:rPr>
          <w:spacing w:val="1"/>
        </w:rPr>
        <w:t xml:space="preserve"> </w:t>
      </w:r>
      <w:r>
        <w:t>misma;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90"/>
        </w:tabs>
        <w:ind w:right="123"/>
        <w:jc w:val="both"/>
      </w:pPr>
      <w:r>
        <w:t>Proveedor Estatal: La persona física o moral que reúne los requisitos exigidos por esta Ley,</w:t>
      </w:r>
      <w:r>
        <w:rPr>
          <w:spacing w:val="1"/>
        </w:rPr>
        <w:t xml:space="preserve"> </w:t>
      </w:r>
      <w:r>
        <w:t>para la celebración de contrataciones de adquisiciones, arrendamientos o servicios regulados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90"/>
        </w:tabs>
        <w:ind w:right="119"/>
        <w:jc w:val="both"/>
      </w:pPr>
      <w:r>
        <w:tab/>
      </w:r>
      <w:r>
        <w:t>Proveedor Internacional: La persona que reúne los requisitos exigidos por esta Ley, para la</w:t>
      </w:r>
      <w:r>
        <w:rPr>
          <w:spacing w:val="1"/>
        </w:rPr>
        <w:t xml:space="preserve"> </w:t>
      </w:r>
      <w:r>
        <w:t>celebración de contrataciones de adquisiciones, arrendamientos o servicios regulados por la</w:t>
      </w:r>
      <w:r>
        <w:rPr>
          <w:spacing w:val="1"/>
        </w:rPr>
        <w:t xml:space="preserve"> </w:t>
      </w:r>
      <w:r>
        <w:t>misma, cuya constitución o domicilio se encuentra fuera del territorio d</w:t>
      </w:r>
      <w:r>
        <w:t>e los Estados Unidos</w:t>
      </w:r>
      <w:r>
        <w:rPr>
          <w:spacing w:val="1"/>
        </w:rPr>
        <w:t xml:space="preserve"> </w:t>
      </w:r>
      <w:r>
        <w:t>Mexicanos;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90"/>
        </w:tabs>
        <w:ind w:right="123"/>
        <w:jc w:val="both"/>
      </w:pPr>
      <w:r>
        <w:t>Proveedor Nacional: La persona física o moral que reúne los requisitos exigidos por esta Ley,</w:t>
      </w:r>
      <w:r>
        <w:rPr>
          <w:spacing w:val="-59"/>
        </w:rPr>
        <w:t xml:space="preserve"> </w:t>
      </w:r>
      <w:r>
        <w:t>para la celebración de contrataciones de adquisiciones, arrendamientos o servicios regulados</w:t>
      </w:r>
      <w:r>
        <w:rPr>
          <w:spacing w:val="1"/>
        </w:rPr>
        <w:t xml:space="preserve"> </w:t>
      </w:r>
      <w:r>
        <w:t xml:space="preserve">por la misma, cuyo domicilio fiscal </w:t>
      </w:r>
      <w:r>
        <w:t>se encuentra dentro del territorio de los Estados Unidos</w:t>
      </w:r>
      <w:r>
        <w:rPr>
          <w:spacing w:val="1"/>
        </w:rPr>
        <w:t xml:space="preserve"> </w:t>
      </w:r>
      <w:r>
        <w:t>Mexicanos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del territorio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Oaxaca,;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970"/>
        </w:tabs>
        <w:ind w:left="969" w:right="120" w:hanging="567"/>
        <w:jc w:val="both"/>
      </w:pPr>
      <w:r>
        <w:t>Reglamento:</w:t>
      </w:r>
      <w:r>
        <w:rPr>
          <w:spacing w:val="1"/>
        </w:rPr>
        <w:t xml:space="preserve"> </w:t>
      </w:r>
      <w:r>
        <w:t>El Reglamento de la Ley de Adquisiciones, Enajenaciones, Arrendamientos,</w:t>
      </w:r>
      <w:r>
        <w:rPr>
          <w:spacing w:val="1"/>
        </w:rPr>
        <w:t xml:space="preserve"> </w:t>
      </w:r>
      <w:r>
        <w:t xml:space="preserve">Prestación de Servicios y Administración de Bienes Muebles </w:t>
      </w:r>
      <w:r>
        <w:t>e Inmuebles del Estado de</w:t>
      </w:r>
      <w:r>
        <w:rPr>
          <w:spacing w:val="1"/>
        </w:rPr>
        <w:t xml:space="preserve"> </w:t>
      </w:r>
      <w:r>
        <w:t>Oaxaca;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1031"/>
        </w:tabs>
        <w:ind w:left="1030" w:hanging="629"/>
      </w:pPr>
      <w:r>
        <w:t>Secretaría: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3"/>
        </w:numPr>
        <w:tabs>
          <w:tab w:val="left" w:pos="890"/>
        </w:tabs>
        <w:ind w:right="123"/>
        <w:jc w:val="both"/>
      </w:pPr>
      <w:r>
        <w:t>Sub-Comité: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Sub-Comités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y Entidades.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27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adquisiciones,</w:t>
      </w:r>
      <w:r>
        <w:rPr>
          <w:spacing w:val="26"/>
        </w:rPr>
        <w:t xml:space="preserve"> </w:t>
      </w:r>
      <w:r>
        <w:t>enajenaciones,</w:t>
      </w:r>
      <w:r>
        <w:rPr>
          <w:spacing w:val="25"/>
        </w:rPr>
        <w:t xml:space="preserve"> </w:t>
      </w:r>
      <w:r>
        <w:t>arrendamientos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servicios</w:t>
      </w:r>
      <w:r>
        <w:rPr>
          <w:spacing w:val="25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Ley,</w:t>
      </w:r>
      <w:r>
        <w:rPr>
          <w:spacing w:val="-58"/>
        </w:rPr>
        <w:t xml:space="preserve"> </w:t>
      </w:r>
      <w:r>
        <w:t>quedan</w:t>
      </w:r>
      <w:r>
        <w:rPr>
          <w:spacing w:val="-1"/>
        </w:rPr>
        <w:t xml:space="preserve"> </w:t>
      </w:r>
      <w:r>
        <w:t>comprendidos: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7"/>
          <w:tab w:val="left" w:pos="828"/>
        </w:tabs>
      </w:pPr>
      <w:r>
        <w:t>Las</w:t>
      </w:r>
      <w:r>
        <w:rPr>
          <w:spacing w:val="-2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17"/>
        <w:jc w:val="both"/>
      </w:pPr>
      <w:r>
        <w:t>Las adquisiciones de bienes muebles que deban incorporarse, adherirse o destinarse a un</w:t>
      </w:r>
      <w:r>
        <w:rPr>
          <w:spacing w:val="1"/>
        </w:rPr>
        <w:t xml:space="preserve"> </w:t>
      </w:r>
      <w:r>
        <w:t>inmueble, que sean necesarios para la realización de las obras públicas por administración</w:t>
      </w:r>
      <w:r>
        <w:rPr>
          <w:spacing w:val="1"/>
        </w:rPr>
        <w:t xml:space="preserve"> </w:t>
      </w:r>
      <w:r>
        <w:t>directa, o los que suministren las Dependencias y Entidades de acuerdo con lo</w:t>
      </w:r>
      <w:r>
        <w:t xml:space="preserve"> pactado en los</w:t>
      </w:r>
      <w:r>
        <w:rPr>
          <w:spacing w:val="-59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21"/>
        <w:jc w:val="both"/>
      </w:pPr>
      <w:r>
        <w:t>Las adquisiciones de bienes muebles que incluyan su instalación por parte del Proveedor, en</w:t>
      </w:r>
      <w:r>
        <w:rPr>
          <w:spacing w:val="1"/>
        </w:rPr>
        <w:t xml:space="preserve"> </w:t>
      </w:r>
      <w:r>
        <w:rPr>
          <w:spacing w:val="-1"/>
        </w:rPr>
        <w:t>inmuebles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Dependencias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Entidades,</w:t>
      </w:r>
      <w:r>
        <w:rPr>
          <w:spacing w:val="-15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precio</w:t>
      </w:r>
      <w:r>
        <w:rPr>
          <w:spacing w:val="-13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superior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instalación;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spacing w:before="1"/>
        <w:ind w:right="123"/>
        <w:jc w:val="both"/>
      </w:pPr>
      <w:r>
        <w:t>La contratación de los servicios</w:t>
      </w:r>
      <w:r>
        <w:t xml:space="preserve"> relacionados con bienes muebles incorporados o adheridos a</w:t>
      </w:r>
      <w:r>
        <w:rPr>
          <w:spacing w:val="1"/>
        </w:rPr>
        <w:t xml:space="preserve"> </w:t>
      </w:r>
      <w:r>
        <w:t>inmuebles</w:t>
      </w:r>
      <w:r>
        <w:rPr>
          <w:spacing w:val="-9"/>
        </w:rPr>
        <w:t xml:space="preserve"> </w:t>
      </w:r>
      <w:r>
        <w:t>cuya</w:t>
      </w:r>
      <w:r>
        <w:rPr>
          <w:spacing w:val="-9"/>
        </w:rPr>
        <w:t xml:space="preserve"> </w:t>
      </w:r>
      <w:r>
        <w:t>conservación,</w:t>
      </w:r>
      <w:r>
        <w:rPr>
          <w:spacing w:val="-9"/>
        </w:rPr>
        <w:t xml:space="preserve"> </w:t>
      </w:r>
      <w:r>
        <w:t>mantenimiento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impliquen</w:t>
      </w:r>
      <w:r>
        <w:rPr>
          <w:spacing w:val="-9"/>
        </w:rPr>
        <w:t xml:space="preserve"> </w:t>
      </w:r>
      <w:r>
        <w:t>modificación</w:t>
      </w:r>
      <w:r>
        <w:rPr>
          <w:spacing w:val="-10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inmueble;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19"/>
        <w:jc w:val="both"/>
      </w:pPr>
      <w:r>
        <w:t>La</w:t>
      </w:r>
      <w:r>
        <w:rPr>
          <w:spacing w:val="1"/>
        </w:rPr>
        <w:t xml:space="preserve"> </w:t>
      </w:r>
      <w:r>
        <w:t>reconstrucción,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maquila,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rPr>
          <w:spacing w:val="-1"/>
        </w:rPr>
        <w:t>transportación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bienes</w:t>
      </w:r>
      <w:r>
        <w:rPr>
          <w:spacing w:val="-15"/>
        </w:rPr>
        <w:t xml:space="preserve"> </w:t>
      </w:r>
      <w:r>
        <w:t>muebles,</w:t>
      </w:r>
      <w:r>
        <w:rPr>
          <w:spacing w:val="-16"/>
        </w:rPr>
        <w:t xml:space="preserve"> </w:t>
      </w:r>
      <w:r>
        <w:t>contratación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servicios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limpieza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vigilancia,</w:t>
      </w:r>
      <w:r>
        <w:rPr>
          <w:spacing w:val="-10"/>
        </w:rPr>
        <w:t xml:space="preserve"> </w:t>
      </w:r>
      <w:r>
        <w:t>instalación,</w:t>
      </w:r>
      <w:r>
        <w:rPr>
          <w:spacing w:val="-59"/>
        </w:rPr>
        <w:t xml:space="preserve"> </w:t>
      </w:r>
      <w:r>
        <w:t>operación y capacitación relacionadas con programas informáticos, manejo de equipo de</w:t>
      </w:r>
      <w:r>
        <w:rPr>
          <w:spacing w:val="1"/>
        </w:rPr>
        <w:t xml:space="preserve"> </w:t>
      </w:r>
      <w:r>
        <w:t>cualquier naturaleza, así como estudios técnicos que se vinculen con la</w:t>
      </w:r>
      <w:r>
        <w:t xml:space="preserve"> adquisición o uso de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19"/>
        <w:jc w:val="both"/>
      </w:pPr>
      <w:r>
        <w:t>Las adquisiciones de bienes muebles que deban incorporarse, adherirse o destinarse a un</w:t>
      </w:r>
      <w:r>
        <w:rPr>
          <w:spacing w:val="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</w:t>
      </w:r>
      <w:r>
        <w:rPr>
          <w:spacing w:val="-2"/>
        </w:rPr>
        <w:t xml:space="preserve"> </w:t>
      </w:r>
      <w:r>
        <w:t>Entidades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</w:pPr>
      <w:r>
        <w:t>Los</w:t>
      </w:r>
      <w:r>
        <w:rPr>
          <w:spacing w:val="-2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spacing w:before="1"/>
        <w:ind w:right="120"/>
        <w:jc w:val="both"/>
      </w:pPr>
      <w:r>
        <w:t>La prestación de servicios profesionales, así como la contratación de consultorías, asesorías,</w:t>
      </w:r>
      <w:r>
        <w:rPr>
          <w:spacing w:val="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investigaciones;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26"/>
        <w:jc w:val="both"/>
      </w:pPr>
      <w:r>
        <w:t>Las</w:t>
      </w:r>
      <w:r>
        <w:rPr>
          <w:spacing w:val="-5"/>
        </w:rPr>
        <w:t xml:space="preserve"> </w:t>
      </w:r>
      <w:r>
        <w:t>concesiones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otorgue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usufructo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dere</w:t>
      </w:r>
      <w:r>
        <w:t>cho;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20"/>
        <w:jc w:val="both"/>
      </w:pPr>
      <w:r>
        <w:t>Se exceptúan de lo dispuesto en esta Ley las concesiones que otorga el Estado para la</w:t>
      </w:r>
      <w:r>
        <w:rPr>
          <w:spacing w:val="1"/>
        </w:rPr>
        <w:t xml:space="preserve"> </w:t>
      </w:r>
      <w:r>
        <w:t>explotación</w:t>
      </w:r>
      <w:r>
        <w:rPr>
          <w:spacing w:val="-2"/>
        </w:rPr>
        <w:t xml:space="preserve"> </w:t>
      </w:r>
      <w:r>
        <w:t>del servicio</w:t>
      </w:r>
      <w:r>
        <w:rPr>
          <w:spacing w:val="-1"/>
        </w:rPr>
        <w:t xml:space="preserve"> </w:t>
      </w:r>
      <w:r>
        <w:t>público de transporte;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  <w:ind w:right="117"/>
        <w:jc w:val="both"/>
      </w:pPr>
      <w:r>
        <w:t>En general, la contratación de servicios de cualquier naturaleza, cuya prestación genere una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regulados,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otra</w:t>
      </w:r>
      <w:r>
        <w:rPr>
          <w:spacing w:val="-59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legal, 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2"/>
        </w:numPr>
        <w:tabs>
          <w:tab w:val="left" w:pos="828"/>
        </w:tabs>
      </w:pPr>
      <w:r>
        <w:t>La</w:t>
      </w:r>
      <w:r>
        <w:rPr>
          <w:spacing w:val="-2"/>
        </w:rPr>
        <w:t xml:space="preserve"> </w:t>
      </w:r>
      <w:r>
        <w:t>enajenación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inmuebles.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6"/>
        <w:rPr>
          <w:sz w:val="28"/>
        </w:rPr>
      </w:pPr>
    </w:p>
    <w:p w:rsidR="00330352" w:rsidRDefault="00FF2EBC">
      <w:pPr>
        <w:spacing w:before="94"/>
        <w:ind w:left="118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I reformada mediante decreto número 1347, aprobado por la LXIII Legislatura del 16 de enero del 2018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haga</w:t>
      </w:r>
      <w:r>
        <w:rPr>
          <w:spacing w:val="-6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adquisiciones,</w:t>
      </w:r>
      <w:r>
        <w:rPr>
          <w:spacing w:val="-59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</w:t>
      </w:r>
      <w:r>
        <w:rPr>
          <w:spacing w:val="-2"/>
        </w:rPr>
        <w:t xml:space="preserve"> </w:t>
      </w:r>
      <w:r>
        <w:t>con cargo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estatal.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1"/>
        <w:jc w:val="both"/>
      </w:pPr>
      <w:r>
        <w:t>Para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Ley,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formen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patrimonio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Dependencias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Entidades</w:t>
      </w:r>
      <w:r>
        <w:rPr>
          <w:spacing w:val="-59"/>
        </w:rPr>
        <w:t xml:space="preserve"> </w:t>
      </w:r>
      <w:r>
        <w:t>se considerarán bienes destinados a un servicio público. Se exceptúan de lo anterior, aquellos bienes</w:t>
      </w:r>
      <w:r>
        <w:rPr>
          <w:spacing w:val="-59"/>
        </w:rPr>
        <w:t xml:space="preserve"> </w:t>
      </w:r>
      <w:r>
        <w:t>adquiridos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producidos</w:t>
      </w:r>
      <w:r>
        <w:rPr>
          <w:spacing w:val="-2"/>
        </w:rPr>
        <w:t xml:space="preserve"> </w:t>
      </w:r>
      <w:r>
        <w:t>por éstas,</w:t>
      </w:r>
      <w:r>
        <w:rPr>
          <w:spacing w:val="-2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contemplen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comercialización.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6. </w:t>
      </w:r>
      <w:r>
        <w:t xml:space="preserve">Corresponde a la Secretaría, la interpretación </w:t>
      </w:r>
      <w:r>
        <w:t>y aplicación de esta Ley para efectos</w:t>
      </w:r>
      <w:r>
        <w:rPr>
          <w:spacing w:val="1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y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vigilancia para su</w:t>
      </w:r>
      <w:r>
        <w:rPr>
          <w:spacing w:val="-1"/>
        </w:rPr>
        <w:t xml:space="preserve"> </w:t>
      </w:r>
      <w:r>
        <w:t>aplicación.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Textoindependiente"/>
        <w:spacing w:before="1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adquisiciones,</w:t>
      </w:r>
      <w:r>
        <w:rPr>
          <w:spacing w:val="-3"/>
        </w:rPr>
        <w:t xml:space="preserve"> </w:t>
      </w:r>
      <w:r>
        <w:t>arrendamientos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sólo</w:t>
      </w:r>
      <w:r>
        <w:rPr>
          <w:spacing w:val="-59"/>
        </w:rPr>
        <w:t xml:space="preserve"> </w:t>
      </w:r>
      <w:r>
        <w:t>podrán llevarse a cabo conforme a la disponibilidad presupuestal en las partidas correspondientes del</w:t>
      </w:r>
      <w:r>
        <w:rPr>
          <w:spacing w:val="-60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Egresos.</w:t>
      </w:r>
    </w:p>
    <w:p w:rsidR="00330352" w:rsidRDefault="00FF2EBC">
      <w:pPr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1347, aprobado por la LXIII Legislatura del 16 de enero del 2018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</w:t>
      </w:r>
      <w:r>
        <w:rPr>
          <w:rFonts w:ascii="Arial" w:hAnsi="Arial"/>
          <w:b/>
          <w:sz w:val="18"/>
          <w:shd w:val="clear" w:color="auto" w:fill="D2D2D2"/>
        </w:rPr>
        <w:t>ódico Oficial Número 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6"/>
        <w:jc w:val="both"/>
      </w:pPr>
      <w:r>
        <w:t>Las Dependencias y entidades no deberán fraccionar las contrataciones con la finalidad de ubicarlas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modalidades previstas en</w:t>
      </w:r>
      <w:r>
        <w:rPr>
          <w:spacing w:val="-2"/>
        </w:rPr>
        <w:t xml:space="preserve"> </w:t>
      </w:r>
      <w:r>
        <w:t>las fracciones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III del artículo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4"/>
        <w:jc w:val="both"/>
      </w:pPr>
      <w:r>
        <w:t>Los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autoricen</w:t>
      </w:r>
      <w:r>
        <w:rPr>
          <w:spacing w:val="-5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contravención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artículo,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harán</w:t>
      </w:r>
      <w:r>
        <w:rPr>
          <w:spacing w:val="-59"/>
        </w:rPr>
        <w:t xml:space="preserve"> </w:t>
      </w:r>
      <w:r>
        <w:t>acreedores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sanciones que</w:t>
      </w:r>
      <w:r>
        <w:rPr>
          <w:spacing w:val="-1"/>
        </w:rPr>
        <w:t xml:space="preserve"> </w:t>
      </w:r>
      <w:r>
        <w:t>resulten aplicables.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8. </w:t>
      </w:r>
      <w:r>
        <w:t>Los actos jurídicos, acuerdos, contratos y convenios que las Dependencias y Entidades</w:t>
      </w:r>
      <w:r>
        <w:rPr>
          <w:spacing w:val="1"/>
        </w:rPr>
        <w:t xml:space="preserve"> </w:t>
      </w:r>
      <w:r>
        <w:t>reali</w:t>
      </w:r>
      <w:r>
        <w:t>cen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contravención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 serán</w:t>
      </w:r>
      <w:r>
        <w:rPr>
          <w:spacing w:val="-1"/>
        </w:rPr>
        <w:t xml:space="preserve"> </w:t>
      </w:r>
      <w:r>
        <w:t>nulos</w:t>
      </w:r>
      <w:r>
        <w:rPr>
          <w:spacing w:val="-1"/>
        </w:rPr>
        <w:t xml:space="preserve"> </w:t>
      </w:r>
      <w:r>
        <w:t>de pleno</w:t>
      </w:r>
      <w:r>
        <w:rPr>
          <w:spacing w:val="-1"/>
        </w:rPr>
        <w:t xml:space="preserve"> </w:t>
      </w:r>
      <w:r>
        <w:t>derecho.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5"/>
        <w:jc w:val="both"/>
      </w:pPr>
      <w:r>
        <w:rPr>
          <w:rFonts w:ascii="Arial" w:hAnsi="Arial"/>
          <w:b/>
        </w:rPr>
        <w:t xml:space="preserve">Artículo 9. </w:t>
      </w:r>
      <w:r>
        <w:t>A fin de que se observe lo dispuesto en esta Ley, la Secretaría tendrá las siguientes</w:t>
      </w:r>
      <w:r>
        <w:rPr>
          <w:spacing w:val="1"/>
        </w:rPr>
        <w:t xml:space="preserve"> </w:t>
      </w:r>
      <w:r>
        <w:t>atribuciones: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  <w:spacing w:before="1"/>
        <w:ind w:right="119"/>
        <w:jc w:val="both"/>
      </w:pPr>
      <w:r>
        <w:t>Establecer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procedimientos y demás disposiciones conforme a las cuales se realizarán las adquisiciones,</w:t>
      </w:r>
      <w:r>
        <w:rPr>
          <w:spacing w:val="1"/>
        </w:rPr>
        <w:t xml:space="preserve"> </w:t>
      </w:r>
      <w:r>
        <w:t>enajenaciones y arrendamientos de bienes muebles e inmuebles, así como la contratación de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mismos;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  <w:ind w:right="127"/>
        <w:jc w:val="both"/>
      </w:pPr>
      <w:r>
        <w:t>Controlar el uso de los recursos materiales, utilizados por las Dependencias y Entidades en el</w:t>
      </w:r>
      <w:r>
        <w:rPr>
          <w:spacing w:val="-59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bienes;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  <w:ind w:right="123"/>
        <w:jc w:val="both"/>
      </w:pPr>
      <w:r>
        <w:t>Intervenir y llevar a cabo los procedimientos de contratación de adquisi</w:t>
      </w:r>
      <w:r>
        <w:t>ciones, arrendamientos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 que</w:t>
      </w:r>
      <w:r>
        <w:rPr>
          <w:spacing w:val="-1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</w:pPr>
      <w:r>
        <w:t>Integrar,</w:t>
      </w:r>
      <w:r>
        <w:rPr>
          <w:spacing w:val="-2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Padrón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  <w:spacing w:before="93"/>
        <w:ind w:right="119"/>
        <w:jc w:val="both"/>
      </w:pPr>
      <w:r>
        <w:t>Contratar, en su caso, asesoría técnica para la realización de investigaciones de mercado, el</w:t>
      </w:r>
      <w:r>
        <w:rPr>
          <w:spacing w:val="1"/>
        </w:rPr>
        <w:t xml:space="preserve"> </w:t>
      </w:r>
      <w:r>
        <w:t>mejoramiento del sistema de adquisiciones, enajenaciones, arrendamientos y servicios, así</w:t>
      </w:r>
      <w:r>
        <w:rPr>
          <w:spacing w:val="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verificación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precios,</w:t>
      </w:r>
      <w:r>
        <w:rPr>
          <w:spacing w:val="-6"/>
        </w:rPr>
        <w:t xml:space="preserve"> </w:t>
      </w:r>
      <w:r>
        <w:t>pruebas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vinculadas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1"/>
        </w:numPr>
        <w:tabs>
          <w:tab w:val="left" w:pos="828"/>
        </w:tabs>
      </w:pP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deriven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confieran.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spacing w:before="1"/>
        <w:ind w:left="118" w:right="125"/>
        <w:jc w:val="both"/>
      </w:pPr>
      <w:r>
        <w:rPr>
          <w:rFonts w:ascii="Arial" w:hAnsi="Arial"/>
          <w:b/>
        </w:rPr>
        <w:t xml:space="preserve">Artículo 10. </w:t>
      </w:r>
      <w:r>
        <w:t>Para el cumplimiento en lo dispuesto por esta Ley, la Contraloría tendrá las siguientes</w:t>
      </w:r>
      <w:r>
        <w:rPr>
          <w:spacing w:val="1"/>
        </w:rPr>
        <w:t xml:space="preserve"> </w:t>
      </w:r>
      <w:r>
        <w:t>facultades: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7"/>
          <w:tab w:val="left" w:pos="828"/>
        </w:tabs>
        <w:spacing w:before="1"/>
      </w:pPr>
      <w:r>
        <w:t>Participar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supervisar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contemplados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8"/>
        </w:tabs>
        <w:ind w:right="125"/>
        <w:jc w:val="both"/>
      </w:pPr>
      <w:r>
        <w:t>Vigilar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contraídas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Entidades, solicitándoles la información relacionada con las operaciones que</w:t>
      </w:r>
      <w:r>
        <w:rPr>
          <w:spacing w:val="1"/>
        </w:rPr>
        <w:t xml:space="preserve"> </w:t>
      </w:r>
      <w:r>
        <w:t>realicen;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8"/>
        </w:tabs>
        <w:ind w:right="122"/>
        <w:jc w:val="both"/>
      </w:pPr>
      <w:r>
        <w:t>Inspeccionar los inventarios y almacenes con la finalidad de proponer medidas que mejoren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procedimientos,</w:t>
      </w:r>
      <w:r>
        <w:rPr>
          <w:spacing w:val="-2"/>
        </w:rPr>
        <w:t xml:space="preserve"> </w:t>
      </w:r>
      <w:r>
        <w:t>especialmente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exactitud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salida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8"/>
        </w:tabs>
        <w:ind w:right="121"/>
        <w:jc w:val="both"/>
      </w:pPr>
      <w:r>
        <w:t>Revisar los procedimientos implementados para</w:t>
      </w:r>
      <w:r>
        <w:t xml:space="preserve"> el control de inventarios, aseguramiento y</w:t>
      </w:r>
      <w:r>
        <w:rPr>
          <w:spacing w:val="1"/>
        </w:rPr>
        <w:t xml:space="preserve"> </w:t>
      </w:r>
      <w:r>
        <w:t>resguardo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muebles,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determinación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destino</w:t>
      </w:r>
      <w:r>
        <w:rPr>
          <w:spacing w:val="-6"/>
        </w:rPr>
        <w:t xml:space="preserve"> </w:t>
      </w:r>
      <w:r>
        <w:t>final,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 las disposiciones legales aplicables;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8"/>
        </w:tabs>
        <w:ind w:right="118"/>
        <w:jc w:val="both"/>
      </w:pPr>
      <w:r>
        <w:t>Conocer y resolver sobre la solución de controversias por los actos que contravengan 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30"/>
        </w:numPr>
        <w:tabs>
          <w:tab w:val="left" w:pos="828"/>
        </w:tabs>
        <w:spacing w:before="1"/>
      </w:pP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deriven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confieran.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ind w:left="118" w:right="117"/>
        <w:jc w:val="both"/>
      </w:pPr>
      <w:r>
        <w:rPr>
          <w:rFonts w:ascii="Arial" w:hAnsi="Arial"/>
          <w:b/>
        </w:rPr>
        <w:t xml:space="preserve">Artículo 11. </w:t>
      </w:r>
      <w:r>
        <w:t xml:space="preserve">Las Dependencias y Entidades serán </w:t>
      </w:r>
      <w:r>
        <w:t>responsables de que en la instrumentación y</w:t>
      </w:r>
      <w:r>
        <w:rPr>
          <w:spacing w:val="1"/>
        </w:rPr>
        <w:t xml:space="preserve"> </w:t>
      </w:r>
      <w:r>
        <w:t>ejecución de las acciones que deben llevar a cabo en cumplimiento de esta Ley, se observen criterios</w:t>
      </w:r>
      <w:r>
        <w:rPr>
          <w:spacing w:val="-59"/>
        </w:rPr>
        <w:t xml:space="preserve"> </w:t>
      </w:r>
      <w:r>
        <w:t>de máxima publicidad, economía, eficacia, eficiencia, imparcialidad, honradez, legalidad, justicia,</w:t>
      </w:r>
      <w:r>
        <w:rPr>
          <w:spacing w:val="1"/>
        </w:rPr>
        <w:t xml:space="preserve"> </w:t>
      </w:r>
      <w:r>
        <w:t>oportunidad</w:t>
      </w:r>
      <w:r>
        <w:t xml:space="preserve"> y transparencia, que aseguren las mejores condiciones para la Administración Pública</w:t>
      </w:r>
      <w:r>
        <w:rPr>
          <w:spacing w:val="1"/>
        </w:rPr>
        <w:t xml:space="preserve"> </w:t>
      </w:r>
      <w:r>
        <w:t>Estatal y que,</w:t>
      </w:r>
      <w:r>
        <w:rPr>
          <w:spacing w:val="-1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propicien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:rsidR="00330352" w:rsidRDefault="00FF2EBC">
      <w:pPr>
        <w:ind w:left="118" w:right="1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580, aprobado el 15 de marzo del 2017 por la LXIII Legislatura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7 de abril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:rsidR="00330352" w:rsidRDefault="00FF2EBC">
      <w:pPr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(Artículo reformado mediante decreto número 1452, aprobado por la LXV Legislatura </w:t>
      </w:r>
      <w:r>
        <w:rPr>
          <w:rFonts w:ascii="Arial" w:hAnsi="Arial"/>
          <w:b/>
          <w:sz w:val="18"/>
          <w:shd w:val="clear" w:color="auto" w:fill="D2D2D2"/>
        </w:rPr>
        <w:t>del Estado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 y conforme a sus programas operativos de trabajo, planear, programar, presupuestar,</w:t>
      </w:r>
      <w:r>
        <w:rPr>
          <w:spacing w:val="1"/>
        </w:rPr>
        <w:t xml:space="preserve"> </w:t>
      </w:r>
      <w:r>
        <w:t>controlar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regulados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8"/>
        <w:rPr>
          <w:sz w:val="20"/>
        </w:rPr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controversias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</w:t>
      </w:r>
      <w:r>
        <w:t>e</w:t>
      </w:r>
      <w:r>
        <w:rPr>
          <w:spacing w:val="-10"/>
        </w:rPr>
        <w:t xml:space="preserve"> </w:t>
      </w:r>
      <w:r>
        <w:t>susciten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interpretación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o de los contratos celebrados con base en ella, serán resueltas por los Tribunales competentes con</w:t>
      </w:r>
      <w:r>
        <w:rPr>
          <w:spacing w:val="1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en el Estado</w:t>
      </w:r>
      <w:r>
        <w:rPr>
          <w:spacing w:val="-1"/>
        </w:rPr>
        <w:t xml:space="preserve"> </w:t>
      </w:r>
      <w:r>
        <w:t>de Oaxaca.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0"/>
        <w:jc w:val="both"/>
      </w:pP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conozca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inconformidades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particulares,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14. </w:t>
      </w:r>
      <w:r>
        <w:t>En los contratos de adquisiciones, arrendamientos y servicios, cuya vigencia rebase un</w:t>
      </w:r>
      <w:r>
        <w:rPr>
          <w:spacing w:val="1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presupuestal,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ejercicios</w:t>
      </w:r>
      <w:r>
        <w:rPr>
          <w:spacing w:val="-5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trate.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formulación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presupuestos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ejercicios</w:t>
      </w:r>
      <w:r>
        <w:rPr>
          <w:spacing w:val="-10"/>
        </w:rPr>
        <w:t xml:space="preserve"> </w:t>
      </w:r>
      <w:r>
        <w:t>subsecuentes,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considerarán</w:t>
      </w:r>
      <w:r>
        <w:rPr>
          <w:spacing w:val="-59"/>
        </w:rPr>
        <w:t xml:space="preserve"> </w:t>
      </w:r>
      <w:r>
        <w:t>los costos que en su momento, se encuentren vigentes y se dará prioridad a las previsiones para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obligaciones</w:t>
      </w:r>
      <w:r>
        <w:rPr>
          <w:spacing w:val="-1"/>
        </w:rPr>
        <w:t xml:space="preserve"> </w:t>
      </w:r>
      <w:r>
        <w:t>contraídas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ejercicios anteriores.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3"/>
        <w:jc w:val="both"/>
      </w:pPr>
      <w:r>
        <w:rPr>
          <w:w w:val="95"/>
        </w:rPr>
        <w:t>Los contratos plurianuales para la realización de adquisiciones, arrendamientos y de s</w:t>
      </w:r>
      <w:r>
        <w:rPr>
          <w:w w:val="95"/>
        </w:rPr>
        <w:t>ervicios, deberán</w:t>
      </w:r>
      <w:r>
        <w:rPr>
          <w:spacing w:val="1"/>
          <w:w w:val="95"/>
        </w:rPr>
        <w:t xml:space="preserve"> </w:t>
      </w:r>
      <w:r>
        <w:t>preverse en un apartado específico dentro del Presupuesto de Egresos que se autoricen y deriven de</w:t>
      </w:r>
      <w:r>
        <w:rPr>
          <w:spacing w:val="-59"/>
        </w:rPr>
        <w:t xml:space="preserve"> </w:t>
      </w:r>
      <w:r>
        <w:t>esas</w:t>
      </w:r>
      <w:r>
        <w:rPr>
          <w:spacing w:val="-1"/>
        </w:rPr>
        <w:t xml:space="preserve"> </w:t>
      </w:r>
      <w:r>
        <w:t>obligaciones.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plurianuales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y servicios durante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siempre que: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7"/>
          <w:tab w:val="left" w:pos="828"/>
        </w:tabs>
      </w:pPr>
      <w:r>
        <w:t>Soliciten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7"/>
          <w:tab w:val="left" w:pos="828"/>
        </w:tabs>
        <w:spacing w:before="1"/>
      </w:pPr>
      <w:r>
        <w:t>Cuenten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presupuestal</w:t>
      </w:r>
      <w:r>
        <w:rPr>
          <w:spacing w:val="-2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Finanzas;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8"/>
        </w:tabs>
        <w:ind w:right="124"/>
        <w:jc w:val="both"/>
      </w:pPr>
      <w:r>
        <w:t>Justifiquen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afecte</w:t>
      </w:r>
      <w:r>
        <w:rPr>
          <w:spacing w:val="-3"/>
        </w:rPr>
        <w:t xml:space="preserve"> </w:t>
      </w:r>
      <w:r>
        <w:t>negativamente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competencia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sector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8"/>
        </w:tabs>
      </w:pPr>
      <w:r>
        <w:t>Especifiquen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corresponden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corriente,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8"/>
        </w:tabs>
        <w:ind w:right="126"/>
        <w:jc w:val="both"/>
      </w:pPr>
      <w:r>
        <w:t>Justifiquen que la celebración de dichos compromisos representen ventajas económicas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 términos y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más favorables;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8"/>
        </w:tabs>
        <w:ind w:right="123"/>
        <w:jc w:val="both"/>
      </w:pPr>
      <w:r>
        <w:t>Desglosen el gasto que debe consignarse a precios del año en que se contrate, para ese</w:t>
      </w:r>
      <w:r>
        <w:rPr>
          <w:spacing w:val="1"/>
        </w:rPr>
        <w:t xml:space="preserve"> </w:t>
      </w:r>
      <w:r>
        <w:t>ejercicio fiscal y los subsecuentes, así como los avances físicos esperados. Los montos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presenta</w:t>
      </w:r>
      <w:r>
        <w:t>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contratación,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9"/>
        </w:numPr>
        <w:tabs>
          <w:tab w:val="left" w:pos="828"/>
        </w:tabs>
        <w:ind w:right="125"/>
        <w:jc w:val="both"/>
      </w:pPr>
      <w:r>
        <w:t>Se</w:t>
      </w:r>
      <w:r>
        <w:rPr>
          <w:spacing w:val="1"/>
        </w:rPr>
        <w:t xml:space="preserve"> </w:t>
      </w:r>
      <w:r>
        <w:t>comprometan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erogaciones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realizarse,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subsecuentes</w:t>
      </w:r>
      <w:r>
        <w:rPr>
          <w:spacing w:val="-2"/>
        </w:rPr>
        <w:t xml:space="preserve"> </w:t>
      </w:r>
      <w:r>
        <w:t>ejercicios</w:t>
      </w:r>
      <w:r>
        <w:rPr>
          <w:spacing w:val="-2"/>
        </w:rPr>
        <w:t xml:space="preserve"> </w:t>
      </w:r>
      <w:r>
        <w:t>fiscales,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0"/>
        <w:jc w:val="both"/>
      </w:pPr>
      <w:r>
        <w:t>En los casos procedentes la Secretaría de Finanzas emitirá su autorización e incluirá los montos de</w:t>
      </w:r>
      <w:r>
        <w:rPr>
          <w:spacing w:val="1"/>
        </w:rPr>
        <w:t xml:space="preserve"> </w:t>
      </w:r>
      <w:r>
        <w:t>las obligaciones financieras que deban realizarse, en los subsecuentes ejercicios fiscales, en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Presupuestos de Egresos del</w:t>
      </w:r>
      <w:r>
        <w:rPr>
          <w:spacing w:val="-1"/>
        </w:rPr>
        <w:t xml:space="preserve"> </w:t>
      </w:r>
      <w:r>
        <w:t>Estado.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spacing w:before="215"/>
        <w:ind w:left="118" w:right="119"/>
        <w:jc w:val="both"/>
      </w:pPr>
      <w:r>
        <w:t>Para la suscripción de contratos plurianuales, se requiere que establezcan un período mínimo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 veinticuatro</w:t>
      </w:r>
      <w:r>
        <w:rPr>
          <w:spacing w:val="-1"/>
        </w:rPr>
        <w:t xml:space="preserve"> </w:t>
      </w:r>
      <w:r>
        <w:t>meses continuos.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4"/>
        <w:jc w:val="both"/>
      </w:pPr>
      <w:r>
        <w:t>Las Dependencias y Entidades que requieran actualizar las cantidades que sirvieron de base para</w:t>
      </w:r>
      <w:r>
        <w:rPr>
          <w:spacing w:val="1"/>
        </w:rPr>
        <w:t xml:space="preserve"> </w:t>
      </w:r>
      <w:r>
        <w:t>celebrar originalmente los contratos plurianuales, derivadas de la variación de costos o montos,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financiero.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 Entidades, no</w:t>
      </w:r>
      <w:r>
        <w:rPr>
          <w:spacing w:val="1"/>
        </w:rPr>
        <w:t xml:space="preserve"> </w:t>
      </w:r>
      <w:r>
        <w:t>celebrarán Contratos</w:t>
      </w:r>
      <w:r>
        <w:rPr>
          <w:spacing w:val="1"/>
        </w:rPr>
        <w:t xml:space="preserve"> </w:t>
      </w:r>
      <w:r>
        <w:t>plurianuales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 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obligaciones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restrinjan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flexibilidad</w:t>
      </w:r>
      <w:r>
        <w:rPr>
          <w:spacing w:val="-10"/>
        </w:rPr>
        <w:t xml:space="preserve"> </w:t>
      </w:r>
      <w:r>
        <w:t>requerida,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adecuado</w:t>
      </w:r>
      <w:r>
        <w:rPr>
          <w:spacing w:val="-11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pr</w:t>
      </w:r>
      <w:r>
        <w:t>esupuestos de</w:t>
      </w:r>
      <w:r>
        <w:rPr>
          <w:spacing w:val="-1"/>
        </w:rPr>
        <w:t xml:space="preserve"> </w:t>
      </w:r>
      <w:r>
        <w:t>egresos.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7"/>
        <w:jc w:val="both"/>
      </w:pPr>
      <w:r>
        <w:t>Para los efectos de este artículo, se observará lo dispuesto en la Ley Estatal de Presupuesto y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Hacendaria y demás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requieran</w:t>
      </w:r>
      <w:r>
        <w:rPr>
          <w:spacing w:val="-8"/>
        </w:rPr>
        <w:t xml:space="preserve"> </w:t>
      </w:r>
      <w:r>
        <w:t>contratar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cualquier naturaleza, primero verificarán si en sus archivos o en el de las Dependencias o Entidades,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satisfacer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requerimientos,</w:t>
      </w:r>
      <w:r>
        <w:rPr>
          <w:spacing w:val="-1"/>
        </w:rPr>
        <w:t xml:space="preserve"> </w:t>
      </w:r>
      <w:r>
        <w:t>no proceder</w:t>
      </w:r>
      <w:r>
        <w:t>á otra</w:t>
      </w:r>
      <w:r>
        <w:rPr>
          <w:spacing w:val="-1"/>
        </w:rPr>
        <w:t xml:space="preserve"> </w:t>
      </w:r>
      <w:r>
        <w:t>contratación.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>Artículo 16</w:t>
      </w:r>
      <w:r>
        <w:t>. El arrendamiento de bienes muebles sólo podrá celebrarse cuando se justifique su</w:t>
      </w:r>
      <w:r>
        <w:rPr>
          <w:spacing w:val="1"/>
        </w:rPr>
        <w:t xml:space="preserve"> </w:t>
      </w:r>
      <w:r>
        <w:t>necesidad, mediante dictamen por escrito, donde se demuestre que es posible o conveniente su</w:t>
      </w:r>
      <w:r>
        <w:rPr>
          <w:spacing w:val="1"/>
        </w:rPr>
        <w:t xml:space="preserve"> </w:t>
      </w:r>
      <w:r>
        <w:t>contratación.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3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informática,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 así como el Comité y Sub-Comités deberán sujetarse a lo dispuesto en las normas y</w:t>
      </w:r>
      <w:r>
        <w:rPr>
          <w:spacing w:val="1"/>
        </w:rPr>
        <w:t xml:space="preserve"> </w:t>
      </w:r>
      <w:r>
        <w:t>políticas que sobre esta materia se dicten para la Administración Pública Estatal, en lo qu</w:t>
      </w:r>
      <w:r>
        <w:t>e no</w:t>
      </w:r>
      <w:r>
        <w:rPr>
          <w:spacing w:val="1"/>
        </w:rPr>
        <w:t xml:space="preserve"> </w:t>
      </w:r>
      <w:r>
        <w:t>contravenga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7"/>
        <w:jc w:val="both"/>
      </w:pPr>
      <w:r>
        <w:rPr>
          <w:rFonts w:ascii="Arial" w:hAnsi="Arial"/>
          <w:b/>
        </w:rPr>
        <w:t xml:space="preserve">Artículo 17. </w:t>
      </w:r>
      <w:r>
        <w:t>Las Dependencias y Entidades se abstendrán de recibir propuestas o celebrar pedido o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alguno,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siguientes: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0"/>
        <w:jc w:val="both"/>
      </w:pPr>
      <w:r>
        <w:t>Aquéllas en que el servidor público que intervenga en cualquier etapa del procedimiento de</w:t>
      </w:r>
      <w:r>
        <w:rPr>
          <w:spacing w:val="1"/>
        </w:rPr>
        <w:t xml:space="preserve"> </w:t>
      </w:r>
      <w:r>
        <w:t>contratación tenga interés personal, familiar o de negocios, incluyendo aquéllas de las que</w:t>
      </w:r>
      <w:r>
        <w:rPr>
          <w:spacing w:val="1"/>
        </w:rPr>
        <w:t xml:space="preserve"> </w:t>
      </w:r>
      <w:r>
        <w:t>pueda resultar algún beneficio para él, su cónyuge o sus parientes consan</w:t>
      </w:r>
      <w:r>
        <w:t>guíneos hasta el</w:t>
      </w:r>
      <w:r>
        <w:rPr>
          <w:spacing w:val="1"/>
        </w:rPr>
        <w:t xml:space="preserve"> </w:t>
      </w:r>
      <w:r>
        <w:t>cuarto</w:t>
      </w:r>
      <w:r>
        <w:rPr>
          <w:spacing w:val="-4"/>
        </w:rPr>
        <w:t xml:space="preserve"> </w:t>
      </w:r>
      <w:r>
        <w:t>grado,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afinidad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civiles,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terceros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profesionales,</w:t>
      </w:r>
      <w:r>
        <w:rPr>
          <w:spacing w:val="-58"/>
        </w:rPr>
        <w:t xml:space="preserve"> </w:t>
      </w:r>
      <w:r>
        <w:t>laborales o de negocios, o para socios o sociedades de las que el servidor público o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antes referidas</w:t>
      </w:r>
      <w:r>
        <w:rPr>
          <w:spacing w:val="-1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o hayan</w:t>
      </w:r>
      <w:r>
        <w:rPr>
          <w:spacing w:val="-1"/>
        </w:rPr>
        <w:t xml:space="preserve"> </w:t>
      </w:r>
      <w:r>
        <w:t>formado</w:t>
      </w:r>
      <w:r>
        <w:rPr>
          <w:spacing w:val="-1"/>
        </w:rPr>
        <w:t xml:space="preserve"> </w:t>
      </w:r>
      <w:r>
        <w:t>parte;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spacing w:before="1"/>
        <w:ind w:right="121"/>
        <w:jc w:val="both"/>
      </w:pPr>
      <w:r>
        <w:t>Las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desempeñen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empleo,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público;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sociedades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formen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Contraloría; así como las inhabilitadas para desempeñar un empleo, cargo o comisión en 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público;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spacing w:before="93"/>
        <w:ind w:right="124"/>
        <w:jc w:val="both"/>
      </w:pPr>
      <w:r>
        <w:t>Aquellos Proveedores que por causas imputables a ellos mismos, la Dependencia o Entidad</w:t>
      </w:r>
      <w:r>
        <w:rPr>
          <w:spacing w:val="1"/>
        </w:rPr>
        <w:t xml:space="preserve"> </w:t>
      </w:r>
      <w:r>
        <w:t>convocante les hubiere rescindido admini</w:t>
      </w:r>
      <w:r>
        <w:t>strativamente un contrato, dentro de un lapso de dos</w:t>
      </w:r>
      <w:r>
        <w:rPr>
          <w:spacing w:val="-59"/>
        </w:rPr>
        <w:t xml:space="preserve"> </w:t>
      </w:r>
      <w:r>
        <w:t>años calendario, contados a partir de dicha rescisión. Dicho impedimento prevalecerá ante la</w:t>
      </w:r>
      <w:r>
        <w:rPr>
          <w:spacing w:val="1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Dependencia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calendario,</w:t>
      </w:r>
      <w:r>
        <w:rPr>
          <w:spacing w:val="-6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rescisi</w:t>
      </w:r>
      <w:r>
        <w:t>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19"/>
        <w:jc w:val="both"/>
      </w:pP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hubieren</w:t>
      </w:r>
      <w:r>
        <w:rPr>
          <w:spacing w:val="-3"/>
        </w:rPr>
        <w:t xml:space="preserve"> </w:t>
      </w:r>
      <w:r>
        <w:t>cumplido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materias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Ley, por causas imputables a ellas y, con ello, hayan ocasionado daños o perjuicios a la</w:t>
      </w:r>
      <w:r>
        <w:rPr>
          <w:spacing w:val="1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o Entidad</w:t>
      </w:r>
      <w:r>
        <w:rPr>
          <w:spacing w:val="-1"/>
        </w:rPr>
        <w:t xml:space="preserve"> </w:t>
      </w:r>
      <w:r>
        <w:t>respectiva;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5"/>
        <w:jc w:val="both"/>
      </w:pP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 cuya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negocios, de</w:t>
      </w:r>
      <w:r>
        <w:rPr>
          <w:spacing w:val="1"/>
        </w:rPr>
        <w:t xml:space="preserve"> </w:t>
      </w:r>
      <w:r>
        <w:t>conformidad con su objeto social registrado y autorizado, no corresponda o no tenga relación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bienes o</w:t>
      </w:r>
      <w:r>
        <w:rPr>
          <w:spacing w:val="-2"/>
        </w:rPr>
        <w:t xml:space="preserve"> </w:t>
      </w:r>
      <w:r>
        <w:t>servicios solicitados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Dependencia o</w:t>
      </w:r>
      <w:r>
        <w:rPr>
          <w:spacing w:val="-2"/>
        </w:rPr>
        <w:t xml:space="preserve"> </w:t>
      </w:r>
      <w:r>
        <w:t>Entidad;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0"/>
        <w:jc w:val="both"/>
      </w:pP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hubieren</w:t>
      </w:r>
      <w:r>
        <w:rPr>
          <w:spacing w:val="-2"/>
        </w:rPr>
        <w:t xml:space="preserve"> </w:t>
      </w:r>
      <w:r>
        <w:t>proporcionado</w:t>
      </w:r>
      <w:r>
        <w:rPr>
          <w:spacing w:val="-2"/>
        </w:rPr>
        <w:t xml:space="preserve"> </w:t>
      </w:r>
      <w:r>
        <w:t>informaci</w:t>
      </w:r>
      <w:r>
        <w:t>ón</w:t>
      </w:r>
      <w:r>
        <w:rPr>
          <w:spacing w:val="-2"/>
        </w:rPr>
        <w:t xml:space="preserve"> </w:t>
      </w:r>
      <w:r>
        <w:t>falsa,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actuado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dolo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mala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desahogo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inconformidad;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</w:pP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celebrado</w:t>
      </w:r>
      <w:r>
        <w:rPr>
          <w:spacing w:val="-2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contravención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18"/>
        <w:jc w:val="both"/>
      </w:pPr>
      <w:r>
        <w:t>Los Proveedores que se encuentren atrasados en la entrega de bienes o servicios por causas</w:t>
      </w:r>
      <w:r>
        <w:rPr>
          <w:spacing w:val="-59"/>
        </w:rPr>
        <w:t xml:space="preserve"> </w:t>
      </w:r>
      <w:r>
        <w:t>imputables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ellos mismos;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8"/>
        <w:jc w:val="both"/>
      </w:pPr>
      <w:r>
        <w:t>Aquellas en las que se haya declarado en suspensión de pagos o estado de quiebra, o que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sujetas</w:t>
      </w:r>
      <w:r>
        <w:rPr>
          <w:spacing w:val="-1"/>
        </w:rPr>
        <w:t xml:space="preserve"> </w:t>
      </w:r>
      <w:r>
        <w:t>a concurso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acreedores;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18"/>
        <w:jc w:val="both"/>
      </w:pPr>
      <w:r>
        <w:t>Las que realicen o vayan a realizar suministro de bienes o servicios, por sí o a través de</w:t>
      </w:r>
      <w:r>
        <w:rPr>
          <w:spacing w:val="1"/>
        </w:rPr>
        <w:t xml:space="preserve"> </w:t>
      </w:r>
      <w:r>
        <w:t>empresas del mismo grupo empresarial, en paralelo y en relación con otros trabajos de</w:t>
      </w:r>
      <w:r>
        <w:rPr>
          <w:spacing w:val="1"/>
        </w:rPr>
        <w:t xml:space="preserve"> </w:t>
      </w:r>
      <w:r>
        <w:t>coordinación,</w:t>
      </w:r>
      <w:r>
        <w:rPr>
          <w:spacing w:val="-14"/>
        </w:rPr>
        <w:t xml:space="preserve"> </w:t>
      </w:r>
      <w:r>
        <w:t>supervisión,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obra,</w:t>
      </w:r>
      <w:r>
        <w:rPr>
          <w:spacing w:val="-14"/>
        </w:rPr>
        <w:t xml:space="preserve"> </w:t>
      </w:r>
      <w:r>
        <w:t>instalaciones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especi</w:t>
      </w:r>
      <w:r>
        <w:t>ales;</w:t>
      </w:r>
      <w:r>
        <w:rPr>
          <w:spacing w:val="-14"/>
        </w:rPr>
        <w:t xml:space="preserve"> </w:t>
      </w:r>
      <w:r>
        <w:t>laboratorio</w:t>
      </w:r>
      <w:r>
        <w:rPr>
          <w:spacing w:val="-58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análisis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control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calidad,</w:t>
      </w:r>
      <w:r>
        <w:rPr>
          <w:spacing w:val="15"/>
          <w:w w:val="95"/>
        </w:rPr>
        <w:t xml:space="preserve"> </w:t>
      </w:r>
      <w:r>
        <w:rPr>
          <w:w w:val="95"/>
        </w:rPr>
        <w:t>laboratorio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mecánica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suelos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resistencia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materiales</w:t>
      </w:r>
      <w:r>
        <w:rPr>
          <w:spacing w:val="-56"/>
          <w:w w:val="9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radiografías</w:t>
      </w:r>
      <w:r>
        <w:rPr>
          <w:spacing w:val="-5"/>
        </w:rPr>
        <w:t xml:space="preserve"> </w:t>
      </w:r>
      <w:r>
        <w:t>industriales;</w:t>
      </w:r>
      <w:r>
        <w:rPr>
          <w:spacing w:val="-4"/>
        </w:rPr>
        <w:t xml:space="preserve"> </w:t>
      </w:r>
      <w:r>
        <w:t>preparación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especificaciones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construcción,</w:t>
      </w:r>
      <w:r>
        <w:rPr>
          <w:spacing w:val="-4"/>
        </w:rPr>
        <w:t xml:space="preserve"> </w:t>
      </w:r>
      <w:r>
        <w:t>presupuestos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elaboración de cualquier otro documento para un procedimiento de contratación de la misma</w:t>
      </w:r>
      <w:r>
        <w:rPr>
          <w:spacing w:val="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 prestación de servicios;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4"/>
        <w:jc w:val="both"/>
      </w:pPr>
      <w:r>
        <w:t>Las que por sí o a través de empresas del mismo grupo empresarial, elaboren dictámenes,</w:t>
      </w:r>
      <w:r>
        <w:rPr>
          <w:spacing w:val="1"/>
        </w:rPr>
        <w:t xml:space="preserve"> </w:t>
      </w:r>
      <w:r>
        <w:t>peritajes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avalúos,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dirim</w:t>
      </w:r>
      <w:r>
        <w:t>ir</w:t>
      </w:r>
      <w:r>
        <w:rPr>
          <w:spacing w:val="1"/>
        </w:rPr>
        <w:t xml:space="preserve"> </w:t>
      </w:r>
      <w:r>
        <w:t>controversias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o Entidad,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8"/>
        </w:numPr>
        <w:tabs>
          <w:tab w:val="left" w:pos="828"/>
        </w:tabs>
        <w:ind w:right="120"/>
        <w:jc w:val="both"/>
      </w:pPr>
      <w:r>
        <w:t>Las demás que en cualquier otra causa se encuentren impedidas para ello por disposición de</w:t>
      </w:r>
      <w:r>
        <w:rPr>
          <w:spacing w:val="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/>
      </w:pPr>
      <w:r>
        <w:t>El</w:t>
      </w:r>
      <w:r>
        <w:rPr>
          <w:spacing w:val="13"/>
        </w:rPr>
        <w:t xml:space="preserve"> </w:t>
      </w:r>
      <w:r>
        <w:t>Comité,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Contraloría,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equivalentes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entes</w:t>
      </w:r>
      <w:r>
        <w:rPr>
          <w:spacing w:val="15"/>
        </w:rPr>
        <w:t xml:space="preserve"> </w:t>
      </w:r>
      <w:r>
        <w:t>sujetos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Ley,</w:t>
      </w:r>
      <w:r>
        <w:rPr>
          <w:spacing w:val="14"/>
        </w:rPr>
        <w:t xml:space="preserve"> </w:t>
      </w:r>
      <w:r>
        <w:t>llevarán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personas</w:t>
      </w:r>
      <w:r>
        <w:rPr>
          <w:spacing w:val="29"/>
        </w:rPr>
        <w:t xml:space="preserve"> </w:t>
      </w:r>
      <w:r>
        <w:t>físicas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morales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encuentren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supuestos</w:t>
      </w:r>
      <w:r>
        <w:rPr>
          <w:spacing w:val="28"/>
        </w:rPr>
        <w:t xml:space="preserve"> </w:t>
      </w:r>
      <w:r>
        <w:t>anteriores,</w:t>
      </w:r>
      <w:r>
        <w:rPr>
          <w:spacing w:val="28"/>
        </w:rPr>
        <w:t xml:space="preserve"> </w:t>
      </w:r>
      <w:r>
        <w:t>mismas</w:t>
      </w:r>
      <w:r>
        <w:rPr>
          <w:spacing w:val="29"/>
        </w:rPr>
        <w:t xml:space="preserve"> </w:t>
      </w:r>
      <w:r>
        <w:t>que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6"/>
        <w:jc w:val="both"/>
      </w:pPr>
      <w:r>
        <w:t>estarán boletinadas para presentar propuestas técnicas y económicas hasta en tanto resuelvan su</w:t>
      </w:r>
      <w:r>
        <w:rPr>
          <w:spacing w:val="1"/>
        </w:rPr>
        <w:t xml:space="preserve"> </w:t>
      </w:r>
      <w:r>
        <w:t>situación.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spacing w:line="252" w:lineRule="exact"/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:rsidR="00330352" w:rsidRDefault="00FF2EBC">
      <w:pPr>
        <w:spacing w:line="252" w:lineRule="exact"/>
        <w:ind w:left="48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PLANEACIÓN,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PROGRAMACIÓN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PRESUPUESTO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determinarse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 recursos,</w:t>
      </w:r>
      <w:r>
        <w:rPr>
          <w:spacing w:val="-1"/>
        </w:rPr>
        <w:t xml:space="preserve"> </w:t>
      </w:r>
      <w:r>
        <w:t>debiendo ajustarse</w:t>
      </w:r>
      <w:r>
        <w:rPr>
          <w:spacing w:val="-1"/>
        </w:rPr>
        <w:t xml:space="preserve"> </w:t>
      </w:r>
      <w:r>
        <w:t>invariablemente</w:t>
      </w:r>
      <w:r>
        <w:rPr>
          <w:spacing w:val="-1"/>
        </w:rPr>
        <w:t xml:space="preserve"> </w:t>
      </w:r>
      <w:r>
        <w:t>a: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7"/>
        </w:numPr>
        <w:tabs>
          <w:tab w:val="left" w:pos="827"/>
          <w:tab w:val="left" w:pos="828"/>
        </w:tabs>
        <w:ind w:right="122"/>
      </w:pPr>
      <w:r>
        <w:t>Los</w:t>
      </w:r>
      <w:r>
        <w:rPr>
          <w:spacing w:val="39"/>
        </w:rPr>
        <w:t xml:space="preserve"> </w:t>
      </w:r>
      <w:r>
        <w:t>objetivos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prioridades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Estatal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Desarrollo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Programas</w:t>
      </w:r>
      <w:r>
        <w:rPr>
          <w:spacing w:val="38"/>
        </w:rPr>
        <w:t xml:space="preserve"> </w:t>
      </w:r>
      <w:r>
        <w:t>sectoriales,</w:t>
      </w:r>
      <w:r>
        <w:rPr>
          <w:spacing w:val="-59"/>
        </w:rPr>
        <w:t xml:space="preserve"> </w:t>
      </w:r>
      <w:r>
        <w:t>especiales</w:t>
      </w:r>
      <w:r>
        <w:rPr>
          <w:spacing w:val="-2"/>
        </w:rPr>
        <w:t xml:space="preserve"> </w:t>
      </w:r>
      <w:r>
        <w:t>regionales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operativos que correspondan;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7"/>
        </w:numPr>
        <w:tabs>
          <w:tab w:val="left" w:pos="827"/>
          <w:tab w:val="left" w:pos="828"/>
        </w:tabs>
        <w:ind w:right="123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previsiones</w:t>
      </w:r>
      <w:r>
        <w:rPr>
          <w:spacing w:val="-14"/>
        </w:rPr>
        <w:t xml:space="preserve"> </w:t>
      </w:r>
      <w:r>
        <w:rPr>
          <w:spacing w:val="-1"/>
        </w:rPr>
        <w:t>contenidas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operativos</w:t>
      </w:r>
      <w:r>
        <w:rPr>
          <w:spacing w:val="-15"/>
        </w:rPr>
        <w:t xml:space="preserve"> </w:t>
      </w:r>
      <w:r>
        <w:t>anuales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elaboren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7"/>
        </w:numPr>
        <w:tabs>
          <w:tab w:val="left" w:pos="828"/>
        </w:tabs>
      </w:pPr>
      <w:r>
        <w:t>Los</w:t>
      </w:r>
      <w:r>
        <w:rPr>
          <w:spacing w:val="-2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presupuestación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7"/>
        </w:numPr>
        <w:tabs>
          <w:tab w:val="left" w:pos="828"/>
        </w:tabs>
        <w:spacing w:before="1"/>
        <w:ind w:right="126"/>
      </w:pPr>
      <w:r>
        <w:t>Las</w:t>
      </w:r>
      <w:r>
        <w:rPr>
          <w:spacing w:val="17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regulen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ejecución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actividades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celebración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Textoindependiente"/>
        <w:spacing w:before="1"/>
        <w:ind w:left="118" w:right="117"/>
        <w:jc w:val="both"/>
      </w:pPr>
      <w:r>
        <w:rPr>
          <w:rFonts w:ascii="Arial" w:hAnsi="Arial"/>
          <w:b/>
        </w:rPr>
        <w:t xml:space="preserve">Artículo 19. </w:t>
      </w:r>
      <w:r>
        <w:t>Las Dependencias y Entidades deberán formular un programa anual de 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servicios,</w:t>
      </w:r>
      <w:r>
        <w:rPr>
          <w:spacing w:val="-8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presupuestos</w:t>
      </w:r>
      <w:r>
        <w:rPr>
          <w:spacing w:val="-8"/>
        </w:rPr>
        <w:t xml:space="preserve"> </w:t>
      </w:r>
      <w:r>
        <w:t>respectivos,</w:t>
      </w:r>
      <w:r>
        <w:rPr>
          <w:spacing w:val="-10"/>
        </w:rPr>
        <w:t xml:space="preserve"> </w:t>
      </w:r>
      <w:r>
        <w:t>debiendo</w:t>
      </w:r>
      <w:r>
        <w:rPr>
          <w:spacing w:val="-8"/>
        </w:rPr>
        <w:t xml:space="preserve"> </w:t>
      </w:r>
      <w:r>
        <w:t>considerar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-9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anuales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adquisiciones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poner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que</w:t>
      </w:r>
      <w:r>
        <w:rPr>
          <w:spacing w:val="-1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señale.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</w:t>
      </w:r>
      <w:r>
        <w:t>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mejores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precio,</w:t>
      </w:r>
      <w:r>
        <w:rPr>
          <w:spacing w:val="-5"/>
        </w:rPr>
        <w:t xml:space="preserve"> </w:t>
      </w:r>
      <w:r>
        <w:t>calidad,</w:t>
      </w:r>
      <w:r>
        <w:rPr>
          <w:spacing w:val="-3"/>
        </w:rPr>
        <w:t xml:space="preserve"> </w:t>
      </w:r>
      <w:r>
        <w:t>tiempos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entrega y financiamiento, así como apoyar preferentemente y en condiciones de competencia a las</w:t>
      </w:r>
      <w:r>
        <w:rPr>
          <w:spacing w:val="1"/>
        </w:rPr>
        <w:t xml:space="preserve"> </w:t>
      </w:r>
      <w:r>
        <w:t>áreas prioritarias de desarrollo en el Estado, los programas anuales, servirán de base a la Secretaría</w:t>
      </w:r>
      <w:r>
        <w:rPr>
          <w:spacing w:val="1"/>
        </w:rPr>
        <w:t xml:space="preserve"> </w:t>
      </w:r>
      <w:r>
        <w:t>para planear, programar y lle</w:t>
      </w:r>
      <w:r>
        <w:t>var a cabo los procedimientos de adquisiciones, arrendamientos y</w:t>
      </w:r>
      <w:r>
        <w:rPr>
          <w:spacing w:val="1"/>
        </w:rPr>
        <w:t xml:space="preserve"> </w:t>
      </w:r>
      <w:r>
        <w:t>servicios en forma consolidada. Las Dependencias y Entidades se sujetarán a los calendarios de los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consolidados que determine la Secretaría.</w:t>
      </w:r>
    </w:p>
    <w:p w:rsidR="00330352" w:rsidRDefault="00FF2EBC">
      <w:pPr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</w:t>
      </w:r>
      <w:r>
        <w:rPr>
          <w:rFonts w:ascii="Arial" w:hAnsi="Arial"/>
          <w:b/>
          <w:sz w:val="18"/>
          <w:shd w:val="clear" w:color="auto" w:fill="D2D2D2"/>
        </w:rPr>
        <w:t>o número 1452, aprobado por la LXV Legislatura del Estado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jc w:val="both"/>
        <w:rPr>
          <w:rFonts w:ascii="Arial" w:hAnsi="Arial"/>
          <w:sz w:val="18"/>
        </w:r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rFonts w:ascii="Arial"/>
          <w:b/>
          <w:sz w:val="20"/>
        </w:rPr>
      </w:pPr>
    </w:p>
    <w:p w:rsidR="00330352" w:rsidRDefault="00330352">
      <w:pPr>
        <w:pStyle w:val="Textoindependiente"/>
        <w:spacing w:before="7"/>
        <w:rPr>
          <w:rFonts w:ascii="Arial"/>
          <w:b/>
          <w:sz w:val="28"/>
        </w:rPr>
      </w:pPr>
    </w:p>
    <w:p w:rsidR="00330352" w:rsidRDefault="00FF2EBC">
      <w:pPr>
        <w:spacing w:before="93"/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:rsidR="00330352" w:rsidRDefault="00FF2EBC">
      <w:pPr>
        <w:ind w:left="48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COMITÉ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SUBCOMITÉS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ADQUISICIONES,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ARRENDAMIENTOS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SERVICIOS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rPr>
          <w:rFonts w:ascii="Arial"/>
          <w:b/>
          <w:sz w:val="20"/>
        </w:rPr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21. </w:t>
      </w:r>
      <w:r>
        <w:t>El Comité de Adquisiciones, Enajenaciones, Arrendamientos y Servicios del Estado de</w:t>
      </w:r>
      <w:r>
        <w:rPr>
          <w:spacing w:val="1"/>
        </w:rPr>
        <w:t xml:space="preserve"> </w:t>
      </w:r>
      <w:r>
        <w:t>Oaxaca,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constituye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consultivo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Secretaría,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facultades</w:t>
      </w:r>
      <w:r>
        <w:rPr>
          <w:spacing w:val="-10"/>
        </w:rPr>
        <w:t xml:space="preserve"> </w:t>
      </w:r>
      <w:r>
        <w:t>normativas,</w:t>
      </w:r>
      <w:r>
        <w:rPr>
          <w:spacing w:val="-59"/>
        </w:rPr>
        <w:t xml:space="preserve"> </w:t>
      </w:r>
      <w:r>
        <w:t>ejecutivas y de supervisión e</w:t>
      </w:r>
      <w:r>
        <w:t>n materia de adquisiciones, arrendamientos y servicios de cualquier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 lo que</w:t>
      </w:r>
      <w:r>
        <w:rPr>
          <w:spacing w:val="-1"/>
        </w:rPr>
        <w:t xml:space="preserve"> </w:t>
      </w:r>
      <w:r>
        <w:t>no contravenga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rPr>
          <w:rFonts w:ascii="Arial" w:hAnsi="Arial"/>
          <w:b/>
        </w:rPr>
        <w:t xml:space="preserve">Artículo 22. </w:t>
      </w:r>
      <w:r>
        <w:t>El Comité tiene por objeto intervenir como instancia administrativa y coadyuvar en el</w:t>
      </w:r>
      <w:r>
        <w:rPr>
          <w:spacing w:val="1"/>
        </w:rPr>
        <w:t xml:space="preserve"> </w:t>
      </w:r>
      <w:r>
        <w:t>establecimiento de las políticas, bases y lineamientos que regulen la aplicación de los recursos</w:t>
      </w:r>
      <w:r>
        <w:rPr>
          <w:spacing w:val="1"/>
        </w:rPr>
        <w:t xml:space="preserve"> </w:t>
      </w:r>
      <w:r>
        <w:t>públicos en materia de adquisiciones, arrendamientos y servicios, que requiera la Administración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Estatal.</w:t>
      </w:r>
    </w:p>
    <w:p w:rsidR="00330352" w:rsidRDefault="00330352">
      <w:pPr>
        <w:pStyle w:val="Textoindependiente"/>
      </w:pPr>
    </w:p>
    <w:p w:rsidR="00330352" w:rsidRDefault="00FF2EBC">
      <w:pPr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23.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</w:t>
      </w:r>
      <w:r>
        <w:t>guiente</w:t>
      </w:r>
      <w:r>
        <w:rPr>
          <w:spacing w:val="-1"/>
        </w:rPr>
        <w:t xml:space="preserve"> </w:t>
      </w:r>
      <w:r>
        <w:t>manera: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8"/>
        </w:tabs>
        <w:ind w:right="121"/>
        <w:jc w:val="both"/>
      </w:pPr>
      <w:r>
        <w:t>Por el Titular de la Secretaría de Administración, quien lo presidirá con voz, voto y voto de</w:t>
      </w:r>
      <w:r>
        <w:rPr>
          <w:spacing w:val="1"/>
        </w:rPr>
        <w:t xml:space="preserve"> </w:t>
      </w:r>
      <w:r>
        <w:t>calidad;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7"/>
          <w:tab w:val="left" w:pos="828"/>
        </w:tabs>
      </w:pP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Finanzas,</w:t>
      </w:r>
      <w:r>
        <w:rPr>
          <w:spacing w:val="-2"/>
        </w:rPr>
        <w:t xml:space="preserve"> </w:t>
      </w:r>
      <w:r>
        <w:t>vocal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voto;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8"/>
        </w:tabs>
      </w:pP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Consejería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vocal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voto;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8"/>
        </w:tabs>
      </w:pP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 de</w:t>
      </w:r>
      <w:r>
        <w:rPr>
          <w:spacing w:val="-1"/>
        </w:rPr>
        <w:t xml:space="preserve"> </w:t>
      </w:r>
      <w:r>
        <w:t>Economía,</w:t>
      </w:r>
      <w:r>
        <w:rPr>
          <w:spacing w:val="-2"/>
        </w:rPr>
        <w:t xml:space="preserve"> </w:t>
      </w:r>
      <w:r>
        <w:t>vocal</w:t>
      </w:r>
      <w:r>
        <w:rPr>
          <w:spacing w:val="-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voz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voto;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8"/>
        </w:tabs>
        <w:ind w:right="125"/>
        <w:jc w:val="both"/>
      </w:pPr>
      <w:r>
        <w:t>Por el Titular de la Secretaría de Contraloría y Transparencia Gubernamental, quien fungirá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Comisario,</w:t>
      </w:r>
      <w:r>
        <w:rPr>
          <w:spacing w:val="-1"/>
        </w:rPr>
        <w:t xml:space="preserve"> </w:t>
      </w:r>
      <w:r>
        <w:t>con voz;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28"/>
        </w:tabs>
        <w:spacing w:before="1"/>
        <w:ind w:right="125"/>
        <w:jc w:val="both"/>
      </w:pPr>
      <w:r>
        <w:t>Por el titular de la Dirección de Recursos Mate</w:t>
      </w:r>
      <w:r>
        <w:t>riales de la Secretaría de Administración, quien</w:t>
      </w:r>
      <w:r>
        <w:rPr>
          <w:spacing w:val="1"/>
        </w:rPr>
        <w:t xml:space="preserve"> </w:t>
      </w:r>
      <w:r>
        <w:t>fungirá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Técnico,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voz,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6"/>
        </w:numPr>
        <w:tabs>
          <w:tab w:val="left" w:pos="890"/>
        </w:tabs>
        <w:ind w:right="123"/>
        <w:jc w:val="both"/>
      </w:pPr>
      <w:r>
        <w:tab/>
      </w:r>
      <w:r>
        <w:t>Como</w:t>
      </w:r>
      <w:r>
        <w:rPr>
          <w:spacing w:val="-4"/>
        </w:rPr>
        <w:t xml:space="preserve"> </w:t>
      </w:r>
      <w:r>
        <w:t>invitados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requiera</w:t>
      </w:r>
      <w:r>
        <w:rPr>
          <w:spacing w:val="-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considerarla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aclarar</w:t>
      </w:r>
      <w:r>
        <w:rPr>
          <w:spacing w:val="-4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tratar,</w:t>
      </w:r>
      <w:r>
        <w:rPr>
          <w:spacing w:val="-1"/>
        </w:rPr>
        <w:t xml:space="preserve"> </w:t>
      </w:r>
      <w:r>
        <w:t>con voz.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t>Los organismos empresariales como son: Cámara Nacional de Comercio, Cámara Nacional de la</w:t>
      </w:r>
      <w:r>
        <w:rPr>
          <w:spacing w:val="1"/>
        </w:rPr>
        <w:t xml:space="preserve"> </w:t>
      </w:r>
      <w:r>
        <w:t>Industria de la Transformación y la Confederación Patronal de la República Mexicana, entre otros, a</w:t>
      </w:r>
      <w:r>
        <w:rPr>
          <w:spacing w:val="1"/>
        </w:rPr>
        <w:t xml:space="preserve"> </w:t>
      </w:r>
      <w:r>
        <w:t>través d</w:t>
      </w:r>
      <w:r>
        <w:t>e sus representantes debidamente acreditados, participarán como invitados del Comité, con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voz.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La</w:t>
      </w:r>
      <w:r>
        <w:rPr>
          <w:spacing w:val="-4"/>
        </w:rPr>
        <w:t xml:space="preserve"> </w:t>
      </w:r>
      <w:r>
        <w:t>organización,</w:t>
      </w:r>
      <w:r>
        <w:rPr>
          <w:spacing w:val="-4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designación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suplentes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estará</w:t>
      </w:r>
      <w:r>
        <w:rPr>
          <w:spacing w:val="-4"/>
        </w:rPr>
        <w:t xml:space="preserve"> </w:t>
      </w:r>
      <w:r>
        <w:t>regulado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Reglamento.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24. </w:t>
      </w:r>
      <w:r>
        <w:t>El</w:t>
      </w:r>
      <w:r>
        <w:rPr>
          <w:spacing w:val="-3"/>
        </w:rPr>
        <w:t xml:space="preserve"> </w:t>
      </w:r>
      <w:r>
        <w:t>Comité,</w:t>
      </w:r>
      <w:r>
        <w:rPr>
          <w:spacing w:val="-1"/>
        </w:rPr>
        <w:t xml:space="preserve"> </w:t>
      </w:r>
      <w:r>
        <w:t>sesionará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disposiciones: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Prrafodelista"/>
        <w:numPr>
          <w:ilvl w:val="0"/>
          <w:numId w:val="25"/>
        </w:numPr>
        <w:tabs>
          <w:tab w:val="left" w:pos="828"/>
        </w:tabs>
        <w:spacing w:before="215"/>
        <w:ind w:right="123"/>
        <w:jc w:val="both"/>
      </w:pPr>
      <w:r>
        <w:t>Sesionará en forma Ordinaria como mínimo una vez al mes y en forma Extraordinaria cuantas</w:t>
      </w:r>
      <w:r>
        <w:rPr>
          <w:spacing w:val="-59"/>
        </w:rPr>
        <w:t xml:space="preserve"> </w:t>
      </w:r>
      <w:r>
        <w:rPr>
          <w:spacing w:val="-1"/>
        </w:rPr>
        <w:t>veces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requiera.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Secretario</w:t>
      </w:r>
      <w:r>
        <w:rPr>
          <w:spacing w:val="-14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convocará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Sesiones</w:t>
      </w:r>
      <w:r>
        <w:rPr>
          <w:spacing w:val="-14"/>
        </w:rPr>
        <w:t xml:space="preserve"> </w:t>
      </w:r>
      <w:r>
        <w:t>Ordinarias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Extraordinarias</w:t>
      </w:r>
      <w:r>
        <w:t>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5"/>
        </w:numPr>
        <w:tabs>
          <w:tab w:val="left" w:pos="828"/>
        </w:tabs>
        <w:ind w:right="118"/>
        <w:jc w:val="both"/>
      </w:pPr>
      <w:r>
        <w:t>La convocatoria a Sesiones, el orden del día y la documentación relativa a éstas, deberán</w:t>
      </w:r>
      <w:r>
        <w:rPr>
          <w:spacing w:val="1"/>
        </w:rPr>
        <w:t xml:space="preserve"> </w:t>
      </w:r>
      <w:r>
        <w:t>entregarse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hábiles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anticipación,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 Sesión</w:t>
      </w:r>
      <w:r>
        <w:rPr>
          <w:spacing w:val="-1"/>
        </w:rPr>
        <w:t xml:space="preserve"> </w:t>
      </w:r>
      <w:r>
        <w:t>Ordinaria y</w:t>
      </w:r>
      <w:r>
        <w:rPr>
          <w:spacing w:val="-1"/>
        </w:rPr>
        <w:t xml:space="preserve"> </w:t>
      </w:r>
      <w:r>
        <w:t>de un día</w:t>
      </w:r>
      <w:r>
        <w:rPr>
          <w:spacing w:val="-1"/>
        </w:rPr>
        <w:t xml:space="preserve"> </w:t>
      </w:r>
      <w:r>
        <w:t>hábil, 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 de</w:t>
      </w:r>
      <w:r>
        <w:rPr>
          <w:spacing w:val="-1"/>
        </w:rPr>
        <w:t xml:space="preserve"> </w:t>
      </w:r>
      <w:r>
        <w:t>Sesión Extraordinaria;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5"/>
        </w:numPr>
        <w:tabs>
          <w:tab w:val="left" w:pos="828"/>
        </w:tabs>
        <w:ind w:right="119"/>
        <w:jc w:val="both"/>
      </w:pP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requerirá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quórum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59"/>
        </w:rPr>
        <w:t xml:space="preserve"> </w:t>
      </w:r>
      <w:r>
        <w:t>simple de los miembros con derecho a voz y voto integrantes del Gobierno del Estado,</w:t>
      </w:r>
      <w:r>
        <w:rPr>
          <w:spacing w:val="1"/>
        </w:rPr>
        <w:t xml:space="preserve"> </w:t>
      </w:r>
      <w:r>
        <w:t>encontrándose entre ellos el Presidente y de manera adicional el Comisario, y la votación</w:t>
      </w:r>
      <w:r>
        <w:rPr>
          <w:spacing w:val="1"/>
        </w:rPr>
        <w:t xml:space="preserve"> </w:t>
      </w:r>
      <w:r>
        <w:t>aprobatoria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integran</w:t>
      </w:r>
      <w:r>
        <w:rPr>
          <w:spacing w:val="-4"/>
        </w:rPr>
        <w:t xml:space="preserve"> </w:t>
      </w:r>
      <w:r>
        <w:t>el Comité.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empate,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tendrá voto de</w:t>
      </w:r>
      <w:r>
        <w:rPr>
          <w:spacing w:val="-1"/>
        </w:rPr>
        <w:t xml:space="preserve"> </w:t>
      </w:r>
      <w:r>
        <w:t>calidad,</w:t>
      </w:r>
      <w:r>
        <w:rPr>
          <w:spacing w:val="-1"/>
        </w:rPr>
        <w:t xml:space="preserve"> </w:t>
      </w:r>
      <w:r>
        <w:t>y</w:t>
      </w:r>
    </w:p>
    <w:p w:rsidR="00330352" w:rsidRDefault="00FF2EBC">
      <w:pPr>
        <w:ind w:left="828" w:right="120" w:hanging="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del artículo 24 reforma</w:t>
      </w:r>
      <w:r>
        <w:rPr>
          <w:rFonts w:ascii="Arial" w:hAnsi="Arial"/>
          <w:b/>
          <w:sz w:val="18"/>
          <w:shd w:val="clear" w:color="auto" w:fill="D2D2D2"/>
        </w:rPr>
        <w:t>da mediante decreto número 564 de la LXIII Legislatura del Estado,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:rsidR="00330352" w:rsidRDefault="00FF2EBC">
      <w:pPr>
        <w:pStyle w:val="Prrafodelista"/>
        <w:numPr>
          <w:ilvl w:val="0"/>
          <w:numId w:val="25"/>
        </w:numPr>
        <w:tabs>
          <w:tab w:val="left" w:pos="828"/>
        </w:tabs>
        <w:ind w:right="128"/>
        <w:jc w:val="both"/>
      </w:pPr>
      <w:r>
        <w:t>El Secretario Técnico, elaborará el acta de la Sesión correspondiente, la cual firmarán los</w:t>
      </w:r>
      <w:r>
        <w:rPr>
          <w:spacing w:val="1"/>
        </w:rPr>
        <w:t xml:space="preserve"> </w:t>
      </w:r>
      <w:r>
        <w:t>asistentes.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25.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atribuciones: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4"/>
        <w:jc w:val="both"/>
      </w:pPr>
      <w:r>
        <w:t>Contribuir a la elaboración de la normatividad para las adquisiciones, las enajenaciones, los</w:t>
      </w:r>
      <w:r>
        <w:rPr>
          <w:spacing w:val="1"/>
        </w:rPr>
        <w:t xml:space="preserve"> </w:t>
      </w:r>
      <w:r>
        <w:t>arrendamientos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naturaleza,</w:t>
      </w:r>
      <w:r>
        <w:rPr>
          <w:spacing w:val="-2"/>
        </w:rPr>
        <w:t xml:space="preserve"> </w:t>
      </w:r>
      <w:r>
        <w:t>vigilando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estricto</w:t>
      </w:r>
      <w:r>
        <w:rPr>
          <w:spacing w:val="-3"/>
        </w:rPr>
        <w:t xml:space="preserve"> </w:t>
      </w:r>
      <w:r>
        <w:t>cumplimiento;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7"/>
          <w:tab w:val="left" w:pos="828"/>
        </w:tabs>
      </w:pPr>
      <w:r>
        <w:t>Dictar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preventivas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efectúen</w:t>
      </w:r>
      <w:r>
        <w:rPr>
          <w:spacing w:val="-1"/>
        </w:rPr>
        <w:t xml:space="preserve"> </w:t>
      </w:r>
      <w:r>
        <w:t>contrataci</w:t>
      </w:r>
      <w:r>
        <w:t>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4"/>
        <w:jc w:val="both"/>
      </w:pPr>
      <w:r>
        <w:t>Determinar en su caso, los bienes y servicios de uso generalizado, que se adquirirán en forma</w:t>
      </w:r>
      <w:r>
        <w:rPr>
          <w:spacing w:val="-59"/>
        </w:rPr>
        <w:t xml:space="preserve"> </w:t>
      </w:r>
      <w:r>
        <w:t>consolidada,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obtener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mejores</w:t>
      </w:r>
      <w:r>
        <w:rPr>
          <w:spacing w:val="-11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cuanto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precio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oportunidad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competencia</w:t>
      </w:r>
      <w:r>
        <w:rPr>
          <w:spacing w:val="-2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prioritarias de desarrollo;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5"/>
        <w:jc w:val="both"/>
      </w:pPr>
      <w:r>
        <w:t>Revisar los programas anuales de adquisiciones, arrendamientos y servicios, así como 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formulando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convenientes;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0"/>
        <w:jc w:val="both"/>
      </w:pPr>
      <w:r>
        <w:t>Fomentar la homo</w:t>
      </w:r>
      <w:r>
        <w:t>logación y compatibilidad de los bienes y servicios a contratar por las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simplificar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4"/>
        <w:jc w:val="both"/>
      </w:pPr>
      <w:r>
        <w:t>Dictaminar las bases de los procedimientos de adquisiciones, enajenaciones, arrendamientos</w:t>
      </w:r>
      <w:r>
        <w:rPr>
          <w:spacing w:val="1"/>
        </w:rPr>
        <w:t xml:space="preserve"> </w:t>
      </w:r>
      <w:r>
        <w:t>y servicios, así como autorizar la expedición de convocatorias o invitaciones correspondientes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modalidades</w:t>
      </w:r>
      <w:r>
        <w:rPr>
          <w:spacing w:val="-6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43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19"/>
        <w:jc w:val="both"/>
      </w:pPr>
      <w:r>
        <w:t>Procurar el mejoramiento de los sis</w:t>
      </w:r>
      <w:r>
        <w:t>temas y procedimientos de adquisiciones, arrendamientos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 de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naturaleza;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spacing w:before="215"/>
        <w:ind w:right="117"/>
        <w:jc w:val="both"/>
      </w:pPr>
      <w:r>
        <w:t>Plantear la obtención de asesoría externa especializada, debiendo acudir a las Dependencias</w:t>
      </w:r>
      <w:r>
        <w:rPr>
          <w:spacing w:val="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ámbito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competencia</w:t>
      </w:r>
      <w:r>
        <w:rPr>
          <w:spacing w:val="-11"/>
        </w:rPr>
        <w:t xml:space="preserve"> </w:t>
      </w:r>
      <w:r>
        <w:t>conozcan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materia,</w:t>
      </w:r>
      <w:r>
        <w:rPr>
          <w:spacing w:val="-11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empresas, laboratorios,</w:t>
      </w:r>
      <w:r>
        <w:rPr>
          <w:spacing w:val="-2"/>
        </w:rPr>
        <w:t xml:space="preserve"> </w:t>
      </w:r>
      <w:r>
        <w:t>despachos</w:t>
      </w:r>
      <w:r>
        <w:rPr>
          <w:spacing w:val="-1"/>
        </w:rPr>
        <w:t xml:space="preserve"> </w:t>
      </w:r>
      <w:r>
        <w:t>profesionales,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  <w:ind w:right="125"/>
        <w:jc w:val="both"/>
      </w:pPr>
      <w:r>
        <w:t>Instruir a la Secretaría la realización de las Investigaciones de Mercado, en los casos que se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7"/>
          <w:tab w:val="left" w:pos="828"/>
        </w:tabs>
        <w:spacing w:before="1"/>
      </w:pPr>
      <w:r>
        <w:t>Dictami</w:t>
      </w:r>
      <w:r>
        <w:t>nar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24"/>
        </w:numPr>
        <w:tabs>
          <w:tab w:val="left" w:pos="828"/>
        </w:tabs>
      </w:pP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confieran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spacing w:before="1"/>
        <w:rPr>
          <w:sz w:val="20"/>
        </w:rPr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 xml:space="preserve">Artículo 26. </w:t>
      </w:r>
      <w:r>
        <w:t>Las Dependencias y Entidades deberán constituir sus Sub-Comités de 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y Servicios,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mínima</w:t>
      </w:r>
      <w:r>
        <w:rPr>
          <w:spacing w:val="4"/>
        </w:rPr>
        <w:t xml:space="preserve"> </w:t>
      </w:r>
      <w:r>
        <w:t>siguiente: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8"/>
          <w:tab w:val="left" w:pos="1199"/>
        </w:tabs>
        <w:ind w:right="127"/>
      </w:pP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Titular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Dependencia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Entidad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corresponda,</w:t>
      </w:r>
      <w:r>
        <w:rPr>
          <w:spacing w:val="4"/>
        </w:rPr>
        <w:t xml:space="preserve"> </w:t>
      </w:r>
      <w:r>
        <w:t>quien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presidirá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voz,</w:t>
      </w:r>
      <w:r>
        <w:rPr>
          <w:spacing w:val="3"/>
        </w:rPr>
        <w:t xml:space="preserve"> </w:t>
      </w:r>
      <w:r>
        <w:t>voto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calidad;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8"/>
          <w:tab w:val="left" w:pos="1199"/>
        </w:tabs>
        <w:spacing w:before="1"/>
        <w:ind w:right="127"/>
      </w:pP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Titular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programación,</w:t>
      </w:r>
      <w:r>
        <w:rPr>
          <w:spacing w:val="41"/>
        </w:rPr>
        <w:t xml:space="preserve"> </w:t>
      </w:r>
      <w:r>
        <w:t>presupuesto,</w:t>
      </w:r>
      <w:r>
        <w:rPr>
          <w:spacing w:val="41"/>
        </w:rPr>
        <w:t xml:space="preserve"> </w:t>
      </w:r>
      <w:r>
        <w:t>finanzas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equivalente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o Entidad,</w:t>
      </w:r>
      <w:r>
        <w:rPr>
          <w:spacing w:val="-2"/>
        </w:rPr>
        <w:t xml:space="preserve"> </w:t>
      </w:r>
      <w:r>
        <w:t>vocal con</w:t>
      </w:r>
      <w:r>
        <w:rPr>
          <w:spacing w:val="-1"/>
        </w:rPr>
        <w:t xml:space="preserve"> </w:t>
      </w:r>
      <w:r>
        <w:t>voz y voto;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8"/>
          <w:tab w:val="left" w:pos="1199"/>
        </w:tabs>
        <w:ind w:right="123"/>
      </w:pP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Entidad,</w:t>
      </w:r>
      <w:r>
        <w:rPr>
          <w:spacing w:val="-4"/>
        </w:rPr>
        <w:t xml:space="preserve"> </w:t>
      </w:r>
      <w:r>
        <w:t>vocal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voz</w:t>
      </w:r>
      <w:r>
        <w:rPr>
          <w:spacing w:val="-58"/>
        </w:rPr>
        <w:t xml:space="preserve"> </w:t>
      </w:r>
      <w:r>
        <w:t>y voto;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8"/>
          <w:tab w:val="left" w:pos="1199"/>
        </w:tabs>
        <w:spacing w:line="252" w:lineRule="exact"/>
      </w:pP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vocal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voz;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9"/>
        </w:tabs>
        <w:spacing w:before="1"/>
        <w:ind w:right="119"/>
        <w:jc w:val="both"/>
      </w:pP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Gubernamental,</w:t>
      </w:r>
      <w:r>
        <w:rPr>
          <w:spacing w:val="-10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fungirá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Comisario,</w:t>
      </w:r>
      <w:r>
        <w:rPr>
          <w:spacing w:val="-1"/>
        </w:rPr>
        <w:t xml:space="preserve"> </w:t>
      </w:r>
      <w:r>
        <w:t>con voz;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9"/>
        </w:tabs>
        <w:ind w:right="124"/>
        <w:jc w:val="both"/>
      </w:pP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titular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equivalente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Dependencia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Entidad,</w:t>
      </w:r>
      <w:r>
        <w:rPr>
          <w:spacing w:val="-15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fungirá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Técnico,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voz y</w:t>
      </w:r>
    </w:p>
    <w:p w:rsidR="00330352" w:rsidRDefault="00FF2EBC">
      <w:pPr>
        <w:pStyle w:val="Prrafodelista"/>
        <w:numPr>
          <w:ilvl w:val="0"/>
          <w:numId w:val="23"/>
        </w:numPr>
        <w:tabs>
          <w:tab w:val="left" w:pos="1199"/>
        </w:tabs>
        <w:ind w:right="119"/>
        <w:jc w:val="both"/>
      </w:pPr>
      <w:r>
        <w:t>Como invitados los servidores públicos, que a juicio de los integrantes del Sub-Comité, se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considerarla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aclarar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relacionado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asuntos a</w:t>
      </w:r>
      <w:r>
        <w:rPr>
          <w:spacing w:val="-1"/>
        </w:rPr>
        <w:t xml:space="preserve"> </w:t>
      </w:r>
      <w:r>
        <w:t>tratar,</w:t>
      </w:r>
      <w:r>
        <w:rPr>
          <w:spacing w:val="-1"/>
        </w:rPr>
        <w:t xml:space="preserve"> </w:t>
      </w:r>
      <w:r>
        <w:t>con voz.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8"/>
        <w:jc w:val="both"/>
      </w:pPr>
      <w:r>
        <w:t>Los</w:t>
      </w:r>
      <w:r>
        <w:rPr>
          <w:spacing w:val="-5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Comercio,</w:t>
      </w:r>
      <w:r>
        <w:rPr>
          <w:spacing w:val="-4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Industria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Transformación</w:t>
      </w:r>
      <w:r>
        <w:rPr>
          <w:spacing w:val="-59"/>
        </w:rPr>
        <w:t xml:space="preserve"> </w:t>
      </w:r>
      <w:r>
        <w:t>y la Confederación Patronal de la República Mexicana, formarán parte del Sub-Comité a invitación</w:t>
      </w:r>
      <w:r>
        <w:rPr>
          <w:spacing w:val="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 Presidente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Sub-Comité, participarán</w:t>
      </w:r>
      <w:r>
        <w:rPr>
          <w:spacing w:val="-2"/>
        </w:rPr>
        <w:t xml:space="preserve"> </w:t>
      </w:r>
      <w:r>
        <w:t>con derecho</w:t>
      </w:r>
      <w:r>
        <w:rPr>
          <w:spacing w:val="-2"/>
        </w:rPr>
        <w:t xml:space="preserve"> </w:t>
      </w:r>
      <w:r>
        <w:t>a voz.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8"/>
        <w:jc w:val="both"/>
      </w:pPr>
      <w:r>
        <w:t>La integración, organización, funcionamiento, así como la designación de los miembros suplentes del</w:t>
      </w:r>
      <w:r>
        <w:rPr>
          <w:spacing w:val="-59"/>
        </w:rPr>
        <w:t xml:space="preserve"> </w:t>
      </w:r>
      <w:r>
        <w:t>Sub-Comité estará regulado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:rsidR="00330352" w:rsidRDefault="00FF2EBC">
      <w:pPr>
        <w:ind w:left="118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Artículo 26 reformado mediante decreto número 564 de la LXIII Legislatura del Estado, aprobado el 25 de enero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4, Cuarta Sección,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 xml:space="preserve">Artículo 27. </w:t>
      </w:r>
      <w:r>
        <w:t>Para los efectos de esta Ley, los Sub-comités de las Dependencias o Entidades, tienen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atribuciones: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7"/>
          <w:tab w:val="left" w:pos="828"/>
        </w:tabs>
      </w:pPr>
      <w:r>
        <w:t>Dictar</w:t>
      </w:r>
      <w:r>
        <w:rPr>
          <w:spacing w:val="15"/>
        </w:rPr>
        <w:t xml:space="preserve"> </w:t>
      </w:r>
      <w:r>
        <w:t>las</w:t>
      </w:r>
      <w:r>
        <w:rPr>
          <w:spacing w:val="75"/>
        </w:rPr>
        <w:t xml:space="preserve"> </w:t>
      </w:r>
      <w:r>
        <w:t>medidas</w:t>
      </w:r>
      <w:r>
        <w:rPr>
          <w:spacing w:val="76"/>
        </w:rPr>
        <w:t xml:space="preserve"> </w:t>
      </w:r>
      <w:r>
        <w:t>preventivas</w:t>
      </w:r>
      <w:r>
        <w:rPr>
          <w:spacing w:val="74"/>
        </w:rPr>
        <w:t xml:space="preserve"> </w:t>
      </w:r>
      <w:r>
        <w:t>internas</w:t>
      </w:r>
      <w:r>
        <w:rPr>
          <w:spacing w:val="76"/>
        </w:rPr>
        <w:t xml:space="preserve"> </w:t>
      </w:r>
      <w:r>
        <w:t>para</w:t>
      </w:r>
      <w:r>
        <w:rPr>
          <w:spacing w:val="75"/>
        </w:rPr>
        <w:t xml:space="preserve"> </w:t>
      </w:r>
      <w:r>
        <w:t>evitar</w:t>
      </w:r>
      <w:r>
        <w:rPr>
          <w:spacing w:val="74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se</w:t>
      </w:r>
      <w:r>
        <w:rPr>
          <w:spacing w:val="75"/>
        </w:rPr>
        <w:t xml:space="preserve"> </w:t>
      </w:r>
      <w:r>
        <w:t>efectúen</w:t>
      </w:r>
      <w:r>
        <w:rPr>
          <w:spacing w:val="76"/>
        </w:rPr>
        <w:t xml:space="preserve"> </w:t>
      </w:r>
      <w:r>
        <w:t>contrataciones</w:t>
      </w:r>
      <w:r>
        <w:rPr>
          <w:spacing w:val="76"/>
        </w:rPr>
        <w:t xml:space="preserve"> </w:t>
      </w:r>
      <w:r>
        <w:t>de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828"/>
      </w:pPr>
      <w:r>
        <w:t>emergencia;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5"/>
        <w:jc w:val="both"/>
      </w:pPr>
      <w:r>
        <w:t>Determinar en su caso, los bienes y servicios de uso generalizado, que se adquirirán en forma</w:t>
      </w:r>
      <w:r>
        <w:rPr>
          <w:spacing w:val="-59"/>
        </w:rPr>
        <w:t xml:space="preserve"> </w:t>
      </w:r>
      <w:r>
        <w:rPr>
          <w:w w:val="95"/>
        </w:rPr>
        <w:t>consolidada,</w:t>
      </w:r>
      <w:r>
        <w:rPr>
          <w:spacing w:val="16"/>
          <w:w w:val="95"/>
        </w:rPr>
        <w:t xml:space="preserve"> </w:t>
      </w:r>
      <w:r>
        <w:rPr>
          <w:w w:val="95"/>
        </w:rPr>
        <w:t>con</w:t>
      </w:r>
      <w:r>
        <w:rPr>
          <w:spacing w:val="18"/>
          <w:w w:val="95"/>
        </w:rPr>
        <w:t xml:space="preserve"> </w:t>
      </w: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objeto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obtener</w:t>
      </w:r>
      <w:r>
        <w:rPr>
          <w:spacing w:val="17"/>
          <w:w w:val="95"/>
        </w:rPr>
        <w:t xml:space="preserve"> </w:t>
      </w:r>
      <w:r>
        <w:rPr>
          <w:w w:val="95"/>
        </w:rPr>
        <w:t>las</w:t>
      </w:r>
      <w:r>
        <w:rPr>
          <w:spacing w:val="18"/>
          <w:w w:val="95"/>
        </w:rPr>
        <w:t xml:space="preserve"> </w:t>
      </w:r>
      <w:r>
        <w:rPr>
          <w:w w:val="95"/>
        </w:rPr>
        <w:t>mejores</w:t>
      </w:r>
      <w:r>
        <w:rPr>
          <w:spacing w:val="18"/>
          <w:w w:val="95"/>
        </w:rPr>
        <w:t xml:space="preserve"> </w:t>
      </w:r>
      <w:r>
        <w:rPr>
          <w:w w:val="95"/>
        </w:rPr>
        <w:t>condiciones</w:t>
      </w:r>
      <w:r>
        <w:rPr>
          <w:spacing w:val="17"/>
          <w:w w:val="95"/>
        </w:rPr>
        <w:t xml:space="preserve"> </w:t>
      </w:r>
      <w:r>
        <w:rPr>
          <w:w w:val="95"/>
        </w:rPr>
        <w:t>en</w:t>
      </w:r>
      <w:r>
        <w:rPr>
          <w:spacing w:val="18"/>
          <w:w w:val="95"/>
        </w:rPr>
        <w:t xml:space="preserve"> </w:t>
      </w:r>
      <w:r>
        <w:rPr>
          <w:w w:val="95"/>
        </w:rPr>
        <w:t>cuanto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precio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8"/>
          <w:w w:val="95"/>
        </w:rPr>
        <w:t xml:space="preserve"> </w:t>
      </w:r>
      <w:r>
        <w:rPr>
          <w:w w:val="95"/>
        </w:rPr>
        <w:t>oportunidad,</w:t>
      </w:r>
      <w:r>
        <w:rPr>
          <w:spacing w:val="-55"/>
          <w:w w:val="9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áreas prioritarias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Estado;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4"/>
        <w:jc w:val="both"/>
      </w:pPr>
      <w:r>
        <w:t>Integrar los programas anuales de adquisiciones, arrendamientos y servicios, así como 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formulando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convenientes;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3"/>
        <w:jc w:val="both"/>
      </w:pPr>
      <w:r>
        <w:t>Fomentar la homologación y compatibilidad de los bienes y servicios a contratar por las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Entidades,</w:t>
      </w:r>
      <w:r>
        <w:rPr>
          <w:spacing w:val="-2"/>
        </w:rPr>
        <w:t xml:space="preserve"> </w:t>
      </w:r>
      <w:r>
        <w:t>a 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simplificar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spacing w:before="1"/>
        <w:ind w:right="123"/>
        <w:jc w:val="both"/>
      </w:pPr>
      <w:r>
        <w:t>Dictaminar las bases de los procedimientos de adquisiciones, arrendamientos y servicios, así</w:t>
      </w:r>
      <w:r>
        <w:rPr>
          <w:spacing w:val="1"/>
        </w:rPr>
        <w:t xml:space="preserve"> </w:t>
      </w:r>
      <w:r>
        <w:t>como autorizar la expedición de invitaciones correspondientes de la modalidad prevista en la</w:t>
      </w:r>
      <w:r>
        <w:rPr>
          <w:spacing w:val="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Ley;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4"/>
        <w:jc w:val="both"/>
      </w:pPr>
      <w:r>
        <w:t>Procurar el mejoramiento de</w:t>
      </w:r>
      <w:r>
        <w:t xml:space="preserve"> los sistemas y procedimientos de adquisiciones, arrendamientos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 de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naturaleza de</w:t>
      </w:r>
      <w:r>
        <w:rPr>
          <w:spacing w:val="-2"/>
        </w:rPr>
        <w:t xml:space="preserve"> </w:t>
      </w:r>
      <w:r>
        <w:t>las Dependencias o</w:t>
      </w:r>
      <w:r>
        <w:rPr>
          <w:spacing w:val="3"/>
        </w:rPr>
        <w:t xml:space="preserve"> </w:t>
      </w:r>
      <w:r>
        <w:t>Entidades;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5"/>
        <w:jc w:val="both"/>
      </w:pPr>
      <w:r>
        <w:t>Plantear la obtención de asesoría externa especializada, debiendo acudir a las dependencias</w:t>
      </w:r>
      <w:r>
        <w:rPr>
          <w:spacing w:val="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ámbito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conozcan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materia,</w:t>
      </w:r>
      <w:r>
        <w:rPr>
          <w:spacing w:val="-8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empresas, laboratorios,</w:t>
      </w:r>
      <w:r>
        <w:rPr>
          <w:spacing w:val="-2"/>
        </w:rPr>
        <w:t xml:space="preserve"> </w:t>
      </w:r>
      <w:r>
        <w:t>despachos profesionales,</w:t>
      </w:r>
      <w:r>
        <w:rPr>
          <w:spacing w:val="-3"/>
        </w:rPr>
        <w:t xml:space="preserve"> </w:t>
      </w:r>
      <w:r>
        <w:t>entre otros;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  <w:ind w:right="124"/>
        <w:jc w:val="both"/>
      </w:pPr>
      <w:r>
        <w:t>Dictaminar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excepción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Ley,</w:t>
      </w:r>
      <w:r>
        <w:rPr>
          <w:spacing w:val="-59"/>
        </w:rPr>
        <w:t xml:space="preserve"> </w:t>
      </w:r>
      <w:r>
        <w:t>y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22"/>
        </w:numPr>
        <w:tabs>
          <w:tab w:val="left" w:pos="828"/>
        </w:tabs>
      </w:pP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confieran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Reglamento.</w:t>
      </w:r>
    </w:p>
    <w:p w:rsidR="00330352" w:rsidRDefault="00330352">
      <w:pPr>
        <w:pStyle w:val="Textoindependiente"/>
      </w:pPr>
    </w:p>
    <w:p w:rsidR="00330352" w:rsidRDefault="00FF2EBC">
      <w:pPr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</w:p>
    <w:p w:rsidR="00330352" w:rsidRDefault="00FF2EBC">
      <w:pPr>
        <w:spacing w:before="1"/>
        <w:ind w:left="481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PROCEDIMIENTOS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CONTRATACIÓN</w:t>
      </w:r>
    </w:p>
    <w:p w:rsidR="00330352" w:rsidRDefault="00330352">
      <w:pPr>
        <w:pStyle w:val="Textoindependiente"/>
        <w:spacing w:before="10"/>
        <w:rPr>
          <w:rFonts w:ascii="Arial"/>
          <w:b/>
          <w:sz w:val="21"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Sub-Comités,</w:t>
      </w:r>
      <w:r>
        <w:rPr>
          <w:spacing w:val="-7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responsabilidad,</w:t>
      </w:r>
      <w:r>
        <w:rPr>
          <w:spacing w:val="-8"/>
        </w:rPr>
        <w:t xml:space="preserve"> </w:t>
      </w:r>
      <w:r>
        <w:t>llevarán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59"/>
        </w:rPr>
        <w:t xml:space="preserve"> </w:t>
      </w:r>
      <w:r>
        <w:t>para la contratación de adquisiciones, arrendamientos y servicios, de acuerdo con los rangos que</w:t>
      </w:r>
      <w:r>
        <w:rPr>
          <w:spacing w:val="1"/>
        </w:rPr>
        <w:t xml:space="preserve"> </w:t>
      </w:r>
      <w:r>
        <w:t>prevea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</w:t>
      </w:r>
      <w:r>
        <w:rPr>
          <w:spacing w:val="-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modalidades: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7"/>
          <w:tab w:val="left" w:pos="828"/>
        </w:tabs>
      </w:pPr>
      <w:r>
        <w:t>Compra</w:t>
      </w:r>
      <w:r>
        <w:rPr>
          <w:spacing w:val="-2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menor;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7"/>
          <w:tab w:val="left" w:pos="828"/>
        </w:tabs>
      </w:pPr>
      <w:r>
        <w:t>Adjudicación</w:t>
      </w:r>
      <w:r>
        <w:rPr>
          <w:spacing w:val="-4"/>
        </w:rPr>
        <w:t xml:space="preserve"> </w:t>
      </w:r>
      <w:r>
        <w:t>directa;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8"/>
        </w:tabs>
      </w:pPr>
      <w:r>
        <w:t>Invitación</w:t>
      </w:r>
      <w:r>
        <w:rPr>
          <w:spacing w:val="-4"/>
        </w:rPr>
        <w:t xml:space="preserve"> </w:t>
      </w:r>
      <w:r>
        <w:t>restringida;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8"/>
        </w:tabs>
      </w:pPr>
      <w:r>
        <w:t>Invitación</w:t>
      </w:r>
      <w:r>
        <w:rPr>
          <w:spacing w:val="-3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estatal;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7"/>
          <w:tab w:val="left" w:pos="828"/>
        </w:tabs>
        <w:spacing w:before="93"/>
      </w:pPr>
      <w:r>
        <w:t>Licitación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estatal;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8"/>
        </w:tabs>
      </w:pPr>
      <w:r>
        <w:t>Licitación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1"/>
        </w:numPr>
        <w:tabs>
          <w:tab w:val="left" w:pos="828"/>
        </w:tabs>
      </w:pPr>
      <w:r>
        <w:t>Licitación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internacional.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2"/>
        <w:jc w:val="both"/>
      </w:pPr>
      <w:r>
        <w:t>Los</w:t>
      </w:r>
      <w:r>
        <w:rPr>
          <w:spacing w:val="-6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rangos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determinados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Egresos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equivalentes,</w:t>
      </w:r>
      <w:r>
        <w:rPr>
          <w:spacing w:val="1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necesidad de autorización del Comité o Sub-Comités respectivos, podrán adquirir bienes o servicios</w:t>
      </w:r>
      <w:r>
        <w:rPr>
          <w:spacing w:val="1"/>
        </w:rPr>
        <w:t xml:space="preserve"> </w:t>
      </w:r>
      <w:r>
        <w:rPr>
          <w:w w:val="95"/>
        </w:rPr>
        <w:t>de manera directa prevista en la fracción I del presente artículo de manera directa, en todo caso, deberá</w:t>
      </w:r>
      <w:r>
        <w:rPr>
          <w:spacing w:val="1"/>
          <w:w w:val="95"/>
        </w:rPr>
        <w:t xml:space="preserve"> </w:t>
      </w:r>
      <w:r>
        <w:t>privilegiarse</w:t>
      </w:r>
      <w:r>
        <w:rPr>
          <w:spacing w:val="-2"/>
        </w:rPr>
        <w:t xml:space="preserve"> </w:t>
      </w:r>
      <w:r>
        <w:t>las adquisiciones con</w:t>
      </w:r>
      <w:r>
        <w:rPr>
          <w:spacing w:val="-1"/>
        </w:rPr>
        <w:t xml:space="preserve"> </w:t>
      </w:r>
      <w:r>
        <w:t>proveedores locales.</w:t>
      </w:r>
    </w:p>
    <w:p w:rsidR="00330352" w:rsidRDefault="00330352">
      <w:pPr>
        <w:pStyle w:val="Textoindependiente"/>
        <w:spacing w:before="9"/>
        <w:rPr>
          <w:sz w:val="9"/>
        </w:rPr>
      </w:pPr>
    </w:p>
    <w:p w:rsidR="00330352" w:rsidRDefault="00FF2EBC">
      <w:pPr>
        <w:spacing w:before="94"/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1452, aprobado por la LXV Legislatura del Estado</w:t>
      </w:r>
      <w:r>
        <w:rPr>
          <w:rFonts w:ascii="Arial" w:hAnsi="Arial"/>
          <w:b/>
          <w:sz w:val="18"/>
          <w:shd w:val="clear" w:color="auto" w:fill="D2D2D2"/>
        </w:rPr>
        <w:t xml:space="preserve">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 xml:space="preserve">Artículo 29. </w:t>
      </w:r>
      <w:r>
        <w:t>Las adquisiciones, enajenaciones, arrendamientos y servicios por regla general se</w:t>
      </w:r>
      <w:r>
        <w:rPr>
          <w:spacing w:val="1"/>
        </w:rPr>
        <w:t xml:space="preserve"> </w:t>
      </w:r>
      <w:r>
        <w:t>realizarán a través de licitaciones, mediante la convocatoria correspondiente, para que libremente se</w:t>
      </w:r>
      <w:r>
        <w:rPr>
          <w:spacing w:val="1"/>
        </w:rPr>
        <w:t xml:space="preserve"> </w:t>
      </w:r>
      <w:r>
        <w:t>presenten proposiciones solventes en sobre cerrado, que será abierto públicamente a fin de asegurar</w:t>
      </w:r>
      <w:r>
        <w:rPr>
          <w:spacing w:val="-5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Estado,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mejores</w:t>
      </w:r>
      <w:r>
        <w:rPr>
          <w:spacing w:val="-14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disponibles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cuan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precio,</w:t>
      </w:r>
      <w:r>
        <w:rPr>
          <w:spacing w:val="-14"/>
        </w:rPr>
        <w:t xml:space="preserve"> </w:t>
      </w:r>
      <w:r>
        <w:t>calidad,</w:t>
      </w:r>
      <w:r>
        <w:rPr>
          <w:spacing w:val="-15"/>
        </w:rPr>
        <w:t xml:space="preserve"> </w:t>
      </w:r>
      <w:r>
        <w:t>financiamiento,</w:t>
      </w:r>
      <w:r>
        <w:rPr>
          <w:spacing w:val="-14"/>
        </w:rPr>
        <w:t xml:space="preserve"> </w:t>
      </w:r>
      <w:r>
        <w:t>oportunidad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circunstancias</w:t>
      </w:r>
      <w:r>
        <w:rPr>
          <w:spacing w:val="-2"/>
        </w:rPr>
        <w:t xml:space="preserve"> </w:t>
      </w:r>
      <w:r>
        <w:t>pertinentes,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3"/>
        <w:jc w:val="both"/>
      </w:pPr>
      <w:r>
        <w:rPr>
          <w:w w:val="95"/>
        </w:rPr>
        <w:t>En el caso de las proposiciones presentadas por medios remotos de comunicación electrónica, el sobre</w:t>
      </w:r>
      <w:r>
        <w:rPr>
          <w:spacing w:val="1"/>
          <w:w w:val="95"/>
        </w:rPr>
        <w:t xml:space="preserve"> </w:t>
      </w:r>
      <w:r>
        <w:t>será generado mediante el uso de tecnologías que resguarden la confidencialidad de la información,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 inviolable,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aplicables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30. </w:t>
      </w:r>
      <w:r>
        <w:t>La realización de las actividades y operaciones relativ</w:t>
      </w:r>
      <w:r>
        <w:t>as a lo que establece esta Ley, se</w:t>
      </w:r>
      <w:r>
        <w:rPr>
          <w:spacing w:val="1"/>
        </w:rPr>
        <w:t xml:space="preserve"> </w:t>
      </w:r>
      <w:r>
        <w:t>normarán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siguientes criterios: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0"/>
        </w:numPr>
        <w:tabs>
          <w:tab w:val="left" w:pos="827"/>
          <w:tab w:val="left" w:pos="828"/>
        </w:tabs>
        <w:spacing w:before="1"/>
      </w:pPr>
      <w:r>
        <w:t>Reducir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trámites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20"/>
        </w:numPr>
        <w:tabs>
          <w:tab w:val="left" w:pos="827"/>
          <w:tab w:val="left" w:pos="828"/>
        </w:tabs>
      </w:pPr>
      <w:r>
        <w:t>Distribuir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racionalizar</w:t>
      </w:r>
      <w:r>
        <w:rPr>
          <w:spacing w:val="-3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20"/>
        </w:numPr>
        <w:tabs>
          <w:tab w:val="left" w:pos="828"/>
        </w:tabs>
      </w:pPr>
      <w:r>
        <w:t>Optimizar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aprovechamiento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disponibles;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0"/>
        </w:numPr>
        <w:tabs>
          <w:tab w:val="left" w:pos="828"/>
        </w:tabs>
      </w:pPr>
      <w:r>
        <w:t>Promover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modernización,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eficacia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0"/>
        </w:numPr>
        <w:tabs>
          <w:tab w:val="left" w:pos="827"/>
          <w:tab w:val="left" w:pos="828"/>
        </w:tabs>
        <w:ind w:right="124"/>
      </w:pPr>
      <w:r>
        <w:t>Promover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dar</w:t>
      </w:r>
      <w:r>
        <w:rPr>
          <w:spacing w:val="17"/>
        </w:rPr>
        <w:t xml:space="preserve"> </w:t>
      </w:r>
      <w:r>
        <w:t>prioridad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participación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Proveedores</w:t>
      </w:r>
      <w:r>
        <w:rPr>
          <w:spacing w:val="17"/>
        </w:rPr>
        <w:t xml:space="preserve"> </w:t>
      </w:r>
      <w:r>
        <w:t>Estatales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adquisiciones.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adquisiciones,</w:t>
      </w:r>
      <w:r>
        <w:rPr>
          <w:spacing w:val="-14"/>
        </w:rPr>
        <w:t xml:space="preserve"> </w:t>
      </w:r>
      <w:r>
        <w:t>arrendamientos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lleven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cabo,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podrá</w:t>
      </w:r>
      <w:r>
        <w:rPr>
          <w:spacing w:val="-14"/>
        </w:rPr>
        <w:t xml:space="preserve"> </w:t>
      </w:r>
      <w:r>
        <w:t>solicitarse</w:t>
      </w:r>
      <w:r>
        <w:rPr>
          <w:spacing w:val="-59"/>
        </w:rPr>
        <w:t xml:space="preserve"> </w:t>
      </w:r>
      <w:r>
        <w:t>una marca específica o una empresa determinada, salvo que existan razones técnicas, jurídicas o</w:t>
      </w:r>
      <w:r>
        <w:rPr>
          <w:spacing w:val="1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fundadas.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spacing w:before="215"/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</w:t>
      </w:r>
    </w:p>
    <w:p w:rsidR="00330352" w:rsidRDefault="00FF2EBC">
      <w:pPr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PROCEDIMIENTOS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LICITACIÓN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licitatorias</w:t>
      </w:r>
      <w:r>
        <w:rPr>
          <w:spacing w:val="-1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ser: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9"/>
        </w:numPr>
        <w:tabs>
          <w:tab w:val="left" w:pos="828"/>
        </w:tabs>
        <w:ind w:right="120"/>
        <w:jc w:val="both"/>
      </w:pPr>
      <w:r>
        <w:t>Estatales, cuando únicamente se permita la participación de Proveedores con domicilio fiscal</w:t>
      </w:r>
      <w:r>
        <w:rPr>
          <w:spacing w:val="1"/>
        </w:rPr>
        <w:t xml:space="preserve"> </w:t>
      </w:r>
      <w:r>
        <w:t>en el territorio estatal y estén al corriente en sus obligaciones fiscales, lo cual deberá ser</w:t>
      </w:r>
      <w:r>
        <w:rPr>
          <w:spacing w:val="1"/>
        </w:rPr>
        <w:t xml:space="preserve"> </w:t>
      </w:r>
      <w:r>
        <w:t xml:space="preserve">acreditado fehacientemente en </w:t>
      </w:r>
      <w:r>
        <w:t>la presentación de su propuesta, de conformidad con las</w:t>
      </w:r>
      <w:r>
        <w:rPr>
          <w:spacing w:val="1"/>
        </w:rPr>
        <w:t xml:space="preserve"> </w:t>
      </w:r>
      <w:r>
        <w:t>fracciones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IV y V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9"/>
        </w:numPr>
        <w:tabs>
          <w:tab w:val="left" w:pos="828"/>
        </w:tabs>
        <w:ind w:right="122"/>
        <w:jc w:val="both"/>
      </w:pPr>
      <w:r>
        <w:t>Nacionales,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únicamente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permita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fiscal</w:t>
      </w:r>
      <w:r>
        <w:rPr>
          <w:spacing w:val="-59"/>
        </w:rPr>
        <w:t xml:space="preserve"> </w:t>
      </w:r>
      <w:r>
        <w:t>en el territorio nacional, y estén al corriente en sus obligaciones fiscales, lo cual deberá ser</w:t>
      </w:r>
      <w:r>
        <w:rPr>
          <w:spacing w:val="1"/>
        </w:rPr>
        <w:t xml:space="preserve"> </w:t>
      </w:r>
      <w:r>
        <w:t>acreditado</w:t>
      </w:r>
      <w:r>
        <w:rPr>
          <w:spacing w:val="-11"/>
        </w:rPr>
        <w:t xml:space="preserve"> </w:t>
      </w:r>
      <w:r>
        <w:t>fehacientemente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propuesta,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28 de esta</w:t>
      </w:r>
      <w:r>
        <w:rPr>
          <w:spacing w:val="-1"/>
        </w:rPr>
        <w:t xml:space="preserve"> </w:t>
      </w:r>
      <w:r>
        <w:t>Ley, e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9"/>
        </w:numPr>
        <w:tabs>
          <w:tab w:val="left" w:pos="828"/>
        </w:tabs>
        <w:ind w:right="120"/>
        <w:jc w:val="both"/>
      </w:pPr>
      <w:r>
        <w:t>Internacionales, cuando puedan</w:t>
      </w:r>
      <w:r>
        <w:t xml:space="preserve"> participar, tanto Proveedores con domicilio fiscal en territorio</w:t>
      </w:r>
      <w:r>
        <w:rPr>
          <w:spacing w:val="1"/>
        </w:rPr>
        <w:t xml:space="preserve"> </w:t>
      </w:r>
      <w:r>
        <w:t>estatal o nacional, como en el extranjero, de conformidad con la fracción VII del artículo 28 de</w:t>
      </w:r>
      <w:r>
        <w:rPr>
          <w:spacing w:val="1"/>
        </w:rPr>
        <w:t xml:space="preserve"> </w:t>
      </w:r>
      <w:r>
        <w:t>esta Ley. Será requisito manifestar ante la convocante que los precios que presentan en su</w:t>
      </w:r>
      <w:r>
        <w:rPr>
          <w:spacing w:val="1"/>
        </w:rPr>
        <w:t xml:space="preserve"> </w:t>
      </w:r>
      <w:r>
        <w:t>pr</w:t>
      </w:r>
      <w:r>
        <w:t>opuesta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cotizan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desleales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en su modalidad</w:t>
      </w:r>
      <w:r>
        <w:rPr>
          <w:spacing w:val="-1"/>
        </w:rPr>
        <w:t xml:space="preserve"> </w:t>
      </w:r>
      <w:r>
        <w:t>de discriminación</w:t>
      </w:r>
      <w:r>
        <w:rPr>
          <w:spacing w:val="-1"/>
        </w:rPr>
        <w:t xml:space="preserve"> </w:t>
      </w:r>
      <w:r>
        <w:t>de precios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subsidios.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6"/>
        <w:jc w:val="both"/>
      </w:pPr>
      <w:r>
        <w:t>Las convocatorias se publicarán en el sistema de adquisiciones estatal y en el Periódico Oficial del</w:t>
      </w:r>
      <w:r>
        <w:rPr>
          <w:spacing w:val="1"/>
        </w:rPr>
        <w:t xml:space="preserve"> </w:t>
      </w:r>
      <w:r>
        <w:t>Gobierno del Estado, las previstas en las fracciones II y III, adicionalmente en el Diario Oficial de la</w:t>
      </w:r>
      <w:r>
        <w:rPr>
          <w:spacing w:val="1"/>
        </w:rPr>
        <w:t xml:space="preserve"> </w:t>
      </w:r>
      <w:r>
        <w:t>Federación. Las convocatorias de la modalidad de invitación restringida, prevista en la fracción III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4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33. </w:t>
      </w:r>
      <w:r>
        <w:t>Solamente se realizarán licitaciones públicas de carácter internacional, cuando previa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aceptables de Proveedores Estatales o Nacionales; o bien, cuando el precio sea menor, en igualdad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 en la calidad de los</w:t>
      </w:r>
      <w:r>
        <w:rPr>
          <w:spacing w:val="-2"/>
        </w:rPr>
        <w:t xml:space="preserve"> </w:t>
      </w:r>
      <w:r>
        <w:t>bienes requeridos.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4"/>
        <w:jc w:val="both"/>
      </w:pPr>
      <w:r>
        <w:t>Podrá negarse la participación de Proveedores Extranjeros en licitaciones internacionales cuando su</w:t>
      </w:r>
      <w:r>
        <w:rPr>
          <w:spacing w:val="1"/>
        </w:rPr>
        <w:t xml:space="preserve"> </w:t>
      </w:r>
      <w:r>
        <w:t>país de origen no conceda trato recíproco a los Proveedores Nacionales de bienes o servicios</w:t>
      </w:r>
      <w:r>
        <w:rPr>
          <w:spacing w:val="1"/>
        </w:rPr>
        <w:t xml:space="preserve"> </w:t>
      </w:r>
      <w:r>
        <w:t>mexicanos.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>Artículo 34</w:t>
      </w:r>
      <w:r>
        <w:t>. Los procedimientos de licitación se llevarán a cabo mediante convocatoria para que</w:t>
      </w:r>
      <w:r>
        <w:rPr>
          <w:spacing w:val="1"/>
        </w:rPr>
        <w:t xml:space="preserve"> </w:t>
      </w:r>
      <w:r>
        <w:t>libremente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presenten</w:t>
      </w:r>
      <w:r>
        <w:rPr>
          <w:spacing w:val="-12"/>
        </w:rPr>
        <w:t xml:space="preserve"> </w:t>
      </w:r>
      <w:r>
        <w:t>proposiciones</w:t>
      </w:r>
      <w:r>
        <w:rPr>
          <w:spacing w:val="-11"/>
        </w:rPr>
        <w:t xml:space="preserve"> </w:t>
      </w:r>
      <w:r>
        <w:t>solventes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sobr</w:t>
      </w:r>
      <w:r>
        <w:t>es</w:t>
      </w:r>
      <w:r>
        <w:rPr>
          <w:spacing w:val="-10"/>
        </w:rPr>
        <w:t xml:space="preserve"> </w:t>
      </w:r>
      <w:r>
        <w:t>cerrados,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abiertos</w:t>
      </w:r>
      <w:r>
        <w:rPr>
          <w:spacing w:val="-10"/>
        </w:rPr>
        <w:t xml:space="preserve"> </w:t>
      </w:r>
      <w:r>
        <w:t>públicamente</w:t>
      </w:r>
      <w:r>
        <w:rPr>
          <w:spacing w:val="-5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asegurar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mejores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disponibles,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comprenderá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7"/>
          <w:tab w:val="left" w:pos="828"/>
        </w:tabs>
      </w:pPr>
      <w:r>
        <w:t>Convocatoria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invitación,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corresponda;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7"/>
          <w:tab w:val="left" w:pos="828"/>
        </w:tabs>
        <w:spacing w:before="93"/>
      </w:pP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aclaraciones;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8"/>
        </w:tabs>
      </w:pPr>
      <w:r>
        <w:t>Recepción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económicas;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8"/>
        </w:tabs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dictamen;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7"/>
          <w:tab w:val="left" w:pos="828"/>
        </w:tabs>
      </w:pPr>
      <w:r>
        <w:t>Notificación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fallo,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8"/>
        </w:numPr>
        <w:tabs>
          <w:tab w:val="left" w:pos="828"/>
        </w:tabs>
      </w:pP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pedido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7"/>
        <w:jc w:val="both"/>
      </w:pPr>
      <w:r>
        <w:t>Las etapas de los procedimientos de licitación se desarrollarán conforme a lo establecido en el</w:t>
      </w:r>
      <w:r>
        <w:rPr>
          <w:spacing w:val="1"/>
        </w:rPr>
        <w:t xml:space="preserve"> </w:t>
      </w:r>
      <w:r>
        <w:t>Reglamento de la 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1"/>
        <w:jc w:val="both"/>
      </w:pPr>
      <w:r>
        <w:rPr>
          <w:rFonts w:ascii="Arial" w:hAnsi="Arial"/>
          <w:b/>
        </w:rPr>
        <w:t xml:space="preserve">Artículo 35. </w:t>
      </w:r>
      <w:r>
        <w:t>Las licitaciones deberán ser preferentemente de manera presencial, en las cuales los</w:t>
      </w:r>
      <w:r>
        <w:rPr>
          <w:spacing w:val="1"/>
        </w:rPr>
        <w:t xml:space="preserve"> </w:t>
      </w:r>
      <w:r>
        <w:t>participantes podrán presentar sus propuestas por escrito, en términos de lo previsto en la presente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Reglamento,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propuestas,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prevé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convocatoria,</w:t>
      </w:r>
      <w:r>
        <w:rPr>
          <w:spacing w:val="-1"/>
        </w:rPr>
        <w:t xml:space="preserve"> </w:t>
      </w:r>
      <w:r>
        <w:t>mediante el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medios electró</w:t>
      </w:r>
      <w:r>
        <w:t>nicos.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Todo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licitaciones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presidido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convocante.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convocante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 o en las bases de la licitación, siempre que no se busque con ello limitar el número de</w:t>
      </w:r>
      <w:r>
        <w:rPr>
          <w:spacing w:val="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y que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 se</w:t>
      </w:r>
      <w:r>
        <w:rPr>
          <w:spacing w:val="-2"/>
        </w:rPr>
        <w:t xml:space="preserve"> </w:t>
      </w:r>
      <w:r>
        <w:t>realicen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de</w:t>
      </w:r>
      <w:r>
        <w:rPr>
          <w:spacing w:val="-1"/>
        </w:rPr>
        <w:t xml:space="preserve"> </w:t>
      </w:r>
      <w:r>
        <w:t>aclaraciones.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2"/>
        <w:jc w:val="both"/>
      </w:pPr>
      <w:r>
        <w:t>Tratándose de la convocatoria, las modificaciones se harán del conocim</w:t>
      </w:r>
      <w:r>
        <w:t>iento de los interesados 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conveniente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7"/>
        <w:jc w:val="both"/>
      </w:pPr>
      <w:r>
        <w:t>Cuando las modificaciones a las bases deriven de la junta de aclaraciones, se publicará el acta</w:t>
      </w:r>
      <w:r>
        <w:rPr>
          <w:spacing w:val="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adquisiciones estatal.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licitaciones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invitaciones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pondrán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interesados</w:t>
      </w:r>
      <w:r>
        <w:rPr>
          <w:spacing w:val="-59"/>
        </w:rPr>
        <w:t xml:space="preserve"> </w:t>
      </w:r>
      <w:r>
        <w:t>en las propias convocatorias y contendrán los requisitos establecidos en el Reglamento de la Ley.</w:t>
      </w:r>
      <w:r>
        <w:rPr>
          <w:spacing w:val="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cos</w:t>
      </w:r>
      <w:r>
        <w:t>to.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8"/>
        <w:jc w:val="both"/>
      </w:pPr>
      <w:r>
        <w:t>Todo interesado que satisfaga los requisitos de la convocatoria y las bases de la licitación, podrá</w:t>
      </w:r>
      <w:r>
        <w:rPr>
          <w:spacing w:val="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proposiciones.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 xml:space="preserve">Artículo 38. </w:t>
      </w:r>
      <w:r>
        <w:t>Dos o más personas podrán presentar conjuntamente proposiciones en las licitaciones</w:t>
      </w:r>
      <w:r>
        <w:rPr>
          <w:spacing w:val="1"/>
        </w:rPr>
        <w:t xml:space="preserve"> </w:t>
      </w:r>
      <w:r>
        <w:t>sin necesidad de constituir una sociedad, siempre que, para tales efectos, en la propuesta y en el</w:t>
      </w:r>
      <w:r>
        <w:rPr>
          <w:spacing w:val="1"/>
        </w:rPr>
        <w:t xml:space="preserve"> </w:t>
      </w:r>
      <w:r>
        <w:t>contrato se establezcan con precisión y a satisfacción de la Dependencia o Entidad, las partes a que</w:t>
      </w:r>
      <w:r>
        <w:rPr>
          <w:spacing w:val="1"/>
        </w:rPr>
        <w:t xml:space="preserve"> </w:t>
      </w:r>
      <w:r>
        <w:t>cada persona se obligará, así como la manera en que se e</w:t>
      </w:r>
      <w:r>
        <w:t>xigiría el cumplimiento de las obligaciones.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supuesto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firmada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haya</w:t>
      </w:r>
      <w:r>
        <w:rPr>
          <w:spacing w:val="-59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designado por</w:t>
      </w:r>
      <w:r>
        <w:rPr>
          <w:spacing w:val="-1"/>
        </w:rPr>
        <w:t xml:space="preserve"> </w:t>
      </w:r>
      <w:r>
        <w:t>el 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0"/>
        <w:jc w:val="both"/>
      </w:pPr>
      <w:r>
        <w:rPr>
          <w:rFonts w:ascii="Arial" w:hAnsi="Arial"/>
          <w:b/>
        </w:rPr>
        <w:t xml:space="preserve">Artículo 39. </w:t>
      </w:r>
      <w:r>
        <w:t>La Dependencia o Entidad solicitante, para efectuar el análisis de las proposiciones,</w:t>
      </w:r>
      <w:r>
        <w:rPr>
          <w:spacing w:val="1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comparar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ofrecidas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participantes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cumplan</w:t>
      </w:r>
      <w:r>
        <w:rPr>
          <w:spacing w:val="-7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indicado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licitación.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adjudicación establecidos en las bases y procurando en todo caso coadyuvar al desarrollo económico</w:t>
      </w:r>
      <w:r>
        <w:rPr>
          <w:spacing w:val="-60"/>
        </w:rPr>
        <w:t xml:space="preserve"> </w:t>
      </w:r>
      <w:r>
        <w:t>en la Entidad a través de la contratación preferente de proveedores o prestadores de servicio de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establecidos 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emitirá</w:t>
      </w:r>
      <w:r>
        <w:rPr>
          <w:spacing w:val="-2"/>
        </w:rPr>
        <w:t xml:space="preserve"> </w:t>
      </w:r>
      <w:r>
        <w:t>el dictamen</w:t>
      </w:r>
      <w:r>
        <w:rPr>
          <w:spacing w:val="-2"/>
        </w:rPr>
        <w:t xml:space="preserve"> </w:t>
      </w:r>
      <w:r>
        <w:t>técnico-económico.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8"/>
        <w:jc w:val="both"/>
      </w:pPr>
      <w:r>
        <w:t>Una vez recibido el dictamen técnico-económico, el Titular de la Dirección de Recursos Materiales de</w:t>
      </w:r>
      <w:r>
        <w:rPr>
          <w:spacing w:val="-59"/>
        </w:rPr>
        <w:t xml:space="preserve"> </w:t>
      </w:r>
      <w:r>
        <w:t>la Secretaría, deberá revisar el mismo y emitir el dictamen de resultados</w:t>
      </w:r>
      <w:r>
        <w:t>. El Comité de Adquisiciones</w:t>
      </w:r>
      <w:r>
        <w:rPr>
          <w:spacing w:val="1"/>
        </w:rPr>
        <w:t xml:space="preserve"> </w:t>
      </w:r>
      <w:r>
        <w:t>dictaminará y emitirá el fallo correspondiente considerando el dictamen de resultados.</w:t>
      </w:r>
      <w:r>
        <w:rPr>
          <w:spacing w:val="1"/>
        </w:rPr>
        <w:t xml:space="preserve"> </w:t>
      </w:r>
      <w:r>
        <w:t>El fallo de la</w:t>
      </w:r>
      <w:r>
        <w:rPr>
          <w:spacing w:val="1"/>
        </w:rPr>
        <w:t xml:space="preserve"> </w:t>
      </w:r>
      <w:r>
        <w:t>licitación se dará a conocer en términos de lo establecido en las bases, en un plazo no mayor a tres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emisión.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invitaciones</w:t>
      </w:r>
      <w:r>
        <w:rPr>
          <w:spacing w:val="-1"/>
        </w:rPr>
        <w:t xml:space="preserve"> </w:t>
      </w:r>
      <w:r>
        <w:t>restringidas,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dictamen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resultados.</w:t>
      </w:r>
    </w:p>
    <w:p w:rsidR="00330352" w:rsidRDefault="00330352">
      <w:pPr>
        <w:pStyle w:val="Textoindependiente"/>
        <w:spacing w:before="8"/>
        <w:rPr>
          <w:sz w:val="9"/>
        </w:rPr>
      </w:pPr>
    </w:p>
    <w:p w:rsidR="00330352" w:rsidRDefault="00FF2EBC">
      <w:pPr>
        <w:spacing w:before="94"/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1452, aprobado por la LXV Legislatura del Estado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pStyle w:val="Textoindependiente"/>
        <w:spacing w:before="2"/>
        <w:rPr>
          <w:rFonts w:ascii="Arial"/>
          <w:b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 xml:space="preserve">Artículo 40. </w:t>
      </w:r>
      <w:r>
        <w:t>Las condiciones que tengan como propósito facilitar la presentación de las propuestas y</w:t>
      </w:r>
      <w:r>
        <w:rPr>
          <w:spacing w:val="1"/>
        </w:rPr>
        <w:t xml:space="preserve"> </w:t>
      </w:r>
      <w:r>
        <w:t>agilizar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rPr>
          <w:spacing w:val="-1"/>
        </w:rPr>
        <w:t>incumplimiento,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mismo,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deficiencia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contenido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afecte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solvencia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proposiciones,</w:t>
      </w:r>
      <w:r>
        <w:rPr>
          <w:spacing w:val="-58"/>
        </w:rPr>
        <w:t xml:space="preserve"> </w:t>
      </w:r>
      <w:r>
        <w:t>no serán objeto de evaluación y se tendrán por no establecidas. La inobservancia por parte de 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desechar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proposiciones.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 xml:space="preserve">Artículo 41. </w:t>
      </w:r>
      <w:r>
        <w:t>En el caso de licitaciones públicas nacionales o internacionales, los contratos o pedidos</w:t>
      </w:r>
      <w:r>
        <w:rPr>
          <w:spacing w:val="1"/>
        </w:rPr>
        <w:t xml:space="preserve"> </w:t>
      </w:r>
      <w:r>
        <w:t>se asignarán a Proveedores Estatales, cuando exista, como máximo, una diferencia del 10% con</w:t>
      </w:r>
      <w:r>
        <w:rPr>
          <w:spacing w:val="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t>l</w:t>
      </w:r>
      <w:r>
        <w:rPr>
          <w:spacing w:val="-1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ofertado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o Internacional.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 42</w:t>
      </w:r>
      <w:r>
        <w:t>. El desarrollo de los actos de recepción y apertura de propuestas se deberá realizar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actos,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levantarán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circunstanciadas</w:t>
      </w:r>
      <w:r>
        <w:rPr>
          <w:spacing w:val="-1"/>
        </w:rPr>
        <w:t xml:space="preserve"> </w:t>
      </w:r>
      <w:r>
        <w:t>firmadas por</w:t>
      </w:r>
      <w:r>
        <w:rPr>
          <w:spacing w:val="-1"/>
        </w:rPr>
        <w:t xml:space="preserve"> </w:t>
      </w:r>
      <w:r>
        <w:t>quienes hayan</w:t>
      </w:r>
      <w:r>
        <w:rPr>
          <w:spacing w:val="-1"/>
        </w:rPr>
        <w:t xml:space="preserve"> </w:t>
      </w:r>
      <w:r>
        <w:t>intervenido.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43. </w:t>
      </w:r>
      <w:r>
        <w:t>La</w:t>
      </w:r>
      <w:r>
        <w:rPr>
          <w:spacing w:val="-1"/>
        </w:rPr>
        <w:t xml:space="preserve"> </w:t>
      </w:r>
      <w:r>
        <w:t>convocante</w:t>
      </w:r>
      <w:r>
        <w:rPr>
          <w:spacing w:val="-2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declarar</w:t>
      </w:r>
      <w:r>
        <w:rPr>
          <w:spacing w:val="-2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licitación,</w:t>
      </w:r>
      <w:r>
        <w:rPr>
          <w:spacing w:val="-2"/>
        </w:rPr>
        <w:t xml:space="preserve"> </w:t>
      </w:r>
      <w:r>
        <w:t>cuando: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7"/>
        </w:numPr>
        <w:tabs>
          <w:tab w:val="left" w:pos="827"/>
          <w:tab w:val="left" w:pos="828"/>
        </w:tabs>
      </w:pPr>
      <w:r>
        <w:t>Ninguna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propuesta,</w:t>
      </w:r>
      <w:r>
        <w:rPr>
          <w:spacing w:val="-3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7"/>
        </w:numPr>
        <w:tabs>
          <w:tab w:val="left" w:pos="827"/>
          <w:tab w:val="left" w:pos="828"/>
        </w:tabs>
        <w:ind w:right="124"/>
      </w:pPr>
      <w:r>
        <w:t>Ninguna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evaluadas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subcomités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cumplan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convocatoria.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1"/>
        <w:jc w:val="both"/>
      </w:pPr>
      <w:r>
        <w:t>Dictaminado lo anterior, las Dependencias y Entidades, bajo su responsabilidad y en los términos de</w:t>
      </w:r>
      <w:r>
        <w:rPr>
          <w:spacing w:val="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autorizar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invi</w:t>
      </w:r>
      <w:r>
        <w:t>tación</w:t>
      </w:r>
      <w:r>
        <w:rPr>
          <w:spacing w:val="-4"/>
        </w:rPr>
        <w:t xml:space="preserve"> </w:t>
      </w:r>
      <w:r>
        <w:t>restringida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dictaminar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directa,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V,</w:t>
      </w:r>
      <w:r>
        <w:rPr>
          <w:spacing w:val="-58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y VII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28.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4"/>
        <w:jc w:val="both"/>
      </w:pPr>
      <w:r>
        <w:rPr>
          <w:rFonts w:ascii="Arial" w:hAnsi="Arial"/>
          <w:b/>
        </w:rPr>
        <w:t xml:space="preserve">Artículo 44. </w:t>
      </w:r>
      <w:r>
        <w:t>La licitación inicia con la publicación o invitación de la convocatoria y concluye con la</w:t>
      </w:r>
      <w:r>
        <w:rPr>
          <w:spacing w:val="1"/>
        </w:rPr>
        <w:t xml:space="preserve"> </w:t>
      </w:r>
      <w:r>
        <w:t>emisión del fallo correspondiente, el cual será vinculante para los Proveedores y no para el Estado, y</w:t>
      </w:r>
      <w:r>
        <w:rPr>
          <w:spacing w:val="1"/>
        </w:rPr>
        <w:t xml:space="preserve"> </w:t>
      </w:r>
      <w:r>
        <w:t>en su caso, la suscripción del pedido y/o contrato y la entrega de los bienes a satisfacción de la</w:t>
      </w:r>
      <w:r>
        <w:rPr>
          <w:spacing w:val="1"/>
        </w:rPr>
        <w:t xml:space="preserve"> </w:t>
      </w:r>
      <w:r>
        <w:t>convocante.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</w:t>
      </w:r>
    </w:p>
    <w:p w:rsidR="00330352" w:rsidRDefault="00FF2EBC">
      <w:pPr>
        <w:ind w:left="48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EXCEPCIONES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LICITACIÓN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spacing w:before="1"/>
        <w:ind w:left="118" w:right="120"/>
        <w:jc w:val="both"/>
      </w:pPr>
      <w:r>
        <w:rPr>
          <w:rFonts w:ascii="Arial" w:hAnsi="Arial"/>
          <w:b/>
        </w:rPr>
        <w:t xml:space="preserve">Artículo 45. </w:t>
      </w:r>
      <w:r>
        <w:t>La selección del procedimiento de adjudicación directa que realicen las Dependencias y</w:t>
      </w:r>
      <w:r>
        <w:rPr>
          <w:spacing w:val="1"/>
        </w:rPr>
        <w:t xml:space="preserve"> </w:t>
      </w:r>
      <w:r>
        <w:t>Entidades deberá fundarse y motivarse, según las circunstancias que concurran en cada caso, en</w:t>
      </w:r>
      <w:r>
        <w:rPr>
          <w:spacing w:val="1"/>
        </w:rPr>
        <w:t xml:space="preserve"> </w:t>
      </w:r>
      <w:r>
        <w:t>criterios de máxima publicidad, economía, eficaci</w:t>
      </w:r>
      <w:r>
        <w:t>a, eficiencia, imparcialidad, honradez, legalidad,</w:t>
      </w:r>
      <w:r>
        <w:rPr>
          <w:spacing w:val="1"/>
        </w:rPr>
        <w:t xml:space="preserve"> </w:t>
      </w:r>
      <w:r>
        <w:t>justicia,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Estado.</w:t>
      </w:r>
      <w:r>
        <w:rPr>
          <w:spacing w:val="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acreditamiento de los criterios mencionados y la justificación de las razones para el ejercicio de la</w:t>
      </w:r>
      <w:r>
        <w:rPr>
          <w:spacing w:val="1"/>
        </w:rPr>
        <w:t xml:space="preserve"> </w:t>
      </w:r>
      <w:r>
        <w:t>opción,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 la Dependencia</w:t>
      </w:r>
      <w:r>
        <w:rPr>
          <w:spacing w:val="-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t>En cualquier supuesto se invitará a personas que cuenten con capacidad de respuesta inmediata, así</w:t>
      </w:r>
      <w:r>
        <w:rPr>
          <w:spacing w:val="-59"/>
        </w:rPr>
        <w:t xml:space="preserve"> </w:t>
      </w:r>
      <w:r>
        <w:t>como con los recursos técnicos, financieros y demás que sean necesar</w:t>
      </w:r>
      <w:r>
        <w:t>ios, y cuyas actividades</w:t>
      </w:r>
      <w:r>
        <w:rPr>
          <w:spacing w:val="1"/>
        </w:rPr>
        <w:t xml:space="preserve"> </w:t>
      </w:r>
      <w:r>
        <w:t>comerciales o profesionales estén relacionadas con los bienes o servicios objeto de la contratación a</w:t>
      </w:r>
      <w:r>
        <w:rPr>
          <w:spacing w:val="1"/>
        </w:rPr>
        <w:t xml:space="preserve"> </w:t>
      </w:r>
      <w:r>
        <w:t>celebrarse,</w:t>
      </w:r>
      <w:r>
        <w:rPr>
          <w:spacing w:val="1"/>
        </w:rPr>
        <w:t xml:space="preserve"> </w:t>
      </w:r>
      <w:r>
        <w:t>otorgando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conformadas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afrodescendientes.</w:t>
      </w:r>
    </w:p>
    <w:p w:rsidR="00330352" w:rsidRDefault="00330352">
      <w:pPr>
        <w:pStyle w:val="Textoindependiente"/>
        <w:spacing w:before="8"/>
        <w:rPr>
          <w:sz w:val="9"/>
        </w:rPr>
      </w:pPr>
    </w:p>
    <w:p w:rsidR="00330352" w:rsidRDefault="00FF2EBC">
      <w:pPr>
        <w:spacing w:before="95"/>
        <w:ind w:left="11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580,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7 de abril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:rsidR="00330352" w:rsidRDefault="00330352">
      <w:pPr>
        <w:pStyle w:val="Textoindependiente"/>
        <w:spacing w:before="9"/>
        <w:rPr>
          <w:rFonts w:ascii="Arial"/>
          <w:b/>
          <w:sz w:val="13"/>
        </w:rPr>
      </w:pPr>
    </w:p>
    <w:p w:rsidR="00330352" w:rsidRDefault="00FF2EBC">
      <w:pPr>
        <w:spacing w:before="94"/>
        <w:ind w:left="118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1452, aprobado por la LXV Legislatura del Estado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Entidades,</w:t>
      </w:r>
      <w:r>
        <w:rPr>
          <w:spacing w:val="-3"/>
        </w:rPr>
        <w:t xml:space="preserve"> </w:t>
      </w:r>
      <w:r>
        <w:t>ba</w:t>
      </w:r>
      <w:r>
        <w:t>jo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responsabilidad,</w:t>
      </w:r>
      <w:r>
        <w:rPr>
          <w:spacing w:val="-4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59"/>
        </w:rPr>
        <w:t xml:space="preserve"> </w:t>
      </w:r>
      <w:r>
        <w:t>al Comité para contratar adquisiciones, arrendamientos y servicios, sin sujetarse al procedimiento de</w:t>
      </w:r>
      <w:r>
        <w:rPr>
          <w:spacing w:val="1"/>
        </w:rPr>
        <w:t xml:space="preserve"> </w:t>
      </w:r>
      <w:r>
        <w:t>Licitación,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 adjudicación</w:t>
      </w:r>
      <w:r>
        <w:rPr>
          <w:spacing w:val="-1"/>
        </w:rPr>
        <w:t xml:space="preserve"> </w:t>
      </w:r>
      <w:r>
        <w:t>directa, cuando: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18"/>
        <w:jc w:val="both"/>
      </w:pPr>
      <w:r>
        <w:t>El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pueda</w:t>
      </w:r>
      <w:r>
        <w:rPr>
          <w:spacing w:val="-7"/>
        </w:rPr>
        <w:t xml:space="preserve"> </w:t>
      </w:r>
      <w:r>
        <w:t>celebrarse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tratarse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arte,</w:t>
      </w:r>
      <w:r>
        <w:rPr>
          <w:spacing w:val="-58"/>
        </w:rPr>
        <w:t xml:space="preserve"> </w:t>
      </w:r>
      <w:r>
        <w:t>titularidad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patentes,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u otros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exclusivos;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19"/>
        <w:jc w:val="both"/>
      </w:pPr>
      <w:r>
        <w:t>Peligre o se altere el orden social, la economía, los servicios públicos, la salud pública, la</w:t>
      </w:r>
      <w:r>
        <w:rPr>
          <w:spacing w:val="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consecuencia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desastres</w:t>
      </w:r>
      <w:r>
        <w:rPr>
          <w:spacing w:val="-59"/>
        </w:rPr>
        <w:t xml:space="preserve"> </w:t>
      </w:r>
      <w:r>
        <w:t>producidos</w:t>
      </w:r>
      <w:r>
        <w:rPr>
          <w:spacing w:val="-2"/>
        </w:rPr>
        <w:t xml:space="preserve"> </w:t>
      </w:r>
      <w:r>
        <w:t>por fenómenos naturales;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5"/>
        <w:jc w:val="both"/>
      </w:pPr>
      <w:r>
        <w:t>Existan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provocar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justificados;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jc w:val="left"/>
      </w:pP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7"/>
          <w:tab w:val="left" w:pos="828"/>
        </w:tabs>
        <w:jc w:val="left"/>
      </w:pPr>
      <w:r>
        <w:t>Derivado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fortuito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fuerza</w:t>
      </w:r>
      <w:r>
        <w:rPr>
          <w:spacing w:val="6"/>
        </w:rPr>
        <w:t xml:space="preserve"> </w:t>
      </w:r>
      <w:r>
        <w:t>mayor,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posible</w:t>
      </w:r>
      <w:r>
        <w:rPr>
          <w:spacing w:val="6"/>
        </w:rPr>
        <w:t xml:space="preserve"> </w:t>
      </w:r>
      <w:r>
        <w:t>obtener</w:t>
      </w:r>
      <w:r>
        <w:rPr>
          <w:spacing w:val="7"/>
        </w:rPr>
        <w:t xml:space="preserve"> </w:t>
      </w:r>
      <w:r>
        <w:t>bienes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mediante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828" w:right="120"/>
        <w:jc w:val="both"/>
      </w:pP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licitatorio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eventualidad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trate,</w:t>
      </w:r>
      <w:r>
        <w:rPr>
          <w:spacing w:val="-58"/>
        </w:rPr>
        <w:t xml:space="preserve"> </w:t>
      </w:r>
      <w:r>
        <w:t>en este supuesto, las cantidades o conceptos deberán limitarse a lo estrictamente necesario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afrontarla;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1"/>
        <w:jc w:val="both"/>
      </w:pPr>
      <w:r>
        <w:t>Si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adjudicado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firmare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causas</w:t>
      </w:r>
      <w:r>
        <w:rPr>
          <w:spacing w:val="-14"/>
        </w:rPr>
        <w:t xml:space="preserve"> </w:t>
      </w:r>
      <w:r>
        <w:t>imputables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él</w:t>
      </w:r>
      <w:r>
        <w:rPr>
          <w:spacing w:val="-13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hubiere</w:t>
      </w:r>
      <w:r>
        <w:rPr>
          <w:spacing w:val="-14"/>
        </w:rPr>
        <w:t xml:space="preserve"> </w:t>
      </w:r>
      <w:r>
        <w:t>rescindido</w:t>
      </w:r>
      <w:r>
        <w:rPr>
          <w:spacing w:val="-59"/>
        </w:rPr>
        <w:t xml:space="preserve"> </w:t>
      </w:r>
      <w:r>
        <w:t>el contrato respectivo por causas imputables al Proveedor que hubiere resultado ganador en</w:t>
      </w:r>
      <w:r>
        <w:rPr>
          <w:spacing w:val="1"/>
        </w:rPr>
        <w:t xml:space="preserve"> </w:t>
      </w:r>
      <w:r>
        <w:t>una Licitación. En estos casos la convocante podrá adjudicar el contrato al licitante que haya</w:t>
      </w:r>
      <w:r>
        <w:rPr>
          <w:spacing w:val="1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proposición</w:t>
      </w:r>
      <w:r>
        <w:rPr>
          <w:spacing w:val="-6"/>
        </w:rPr>
        <w:t xml:space="preserve"> </w:t>
      </w:r>
      <w:r>
        <w:t>solvente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baja,</w:t>
      </w:r>
      <w:r>
        <w:rPr>
          <w:spacing w:val="-5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diferencia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precio</w:t>
      </w:r>
      <w:r>
        <w:rPr>
          <w:spacing w:val="-5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respecto a la propuesta que inicialmente hubiere resultado ganadora no sea superior al diez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 (10%);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5"/>
        <w:jc w:val="both"/>
      </w:pP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desierta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licitación,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mantengan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rPr>
          <w:spacing w:val="-1"/>
        </w:rPr>
        <w:t>establecidos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convocatoria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licitación,</w:t>
      </w:r>
      <w:r>
        <w:rPr>
          <w:spacing w:val="-14"/>
        </w:rPr>
        <w:t xml:space="preserve"> </w:t>
      </w:r>
      <w:r>
        <w:t>cuyo</w:t>
      </w:r>
      <w:r>
        <w:rPr>
          <w:spacing w:val="-15"/>
        </w:rPr>
        <w:t xml:space="preserve"> </w:t>
      </w:r>
      <w:r>
        <w:t>incumplimiento</w:t>
      </w:r>
      <w:r>
        <w:rPr>
          <w:spacing w:val="-13"/>
        </w:rPr>
        <w:t xml:space="preserve"> </w:t>
      </w:r>
      <w:r>
        <w:t>haya</w:t>
      </w:r>
      <w:r>
        <w:rPr>
          <w:spacing w:val="-13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considerado</w:t>
      </w:r>
      <w:r>
        <w:rPr>
          <w:spacing w:val="-1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desechamiento</w:t>
      </w:r>
      <w:r>
        <w:rPr>
          <w:spacing w:val="-2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afecta</w:t>
      </w:r>
      <w:r>
        <w:rPr>
          <w:spacing w:val="4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solvencia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4"/>
        <w:jc w:val="both"/>
      </w:pPr>
      <w:r>
        <w:t>Existan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determinada.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supuesto</w:t>
      </w:r>
      <w:r>
        <w:rPr>
          <w:spacing w:val="-10"/>
        </w:rPr>
        <w:t xml:space="preserve"> </w:t>
      </w:r>
      <w:r>
        <w:t>aplicará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deriven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determinada;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1"/>
        <w:jc w:val="both"/>
      </w:pPr>
      <w:r>
        <w:t>Se trate de adquisiciones de bienes perecederos, granos y productos alimenticios básicos o</w:t>
      </w:r>
      <w:r>
        <w:rPr>
          <w:spacing w:val="1"/>
        </w:rPr>
        <w:t xml:space="preserve"> </w:t>
      </w:r>
      <w:r>
        <w:t>semiprocesados, semovientes y bienes usados. Tratándose de estos últimos, el precio de</w:t>
      </w:r>
      <w:r>
        <w:rPr>
          <w:spacing w:val="1"/>
        </w:rPr>
        <w:t xml:space="preserve"> </w:t>
      </w:r>
      <w:r>
        <w:t xml:space="preserve">adquisición </w:t>
      </w:r>
      <w:r>
        <w:t>no podrá ser mayor al que se determine mediante avalúo que practicarán las</w:t>
      </w:r>
      <w:r>
        <w:rPr>
          <w:spacing w:val="1"/>
        </w:rPr>
        <w:t xml:space="preserve"> </w:t>
      </w:r>
      <w:r>
        <w:t>instituciones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crédito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terceros</w:t>
      </w:r>
      <w:r>
        <w:rPr>
          <w:spacing w:val="-12"/>
        </w:rPr>
        <w:t xml:space="preserve"> </w:t>
      </w:r>
      <w:r>
        <w:t>habilitados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ello,</w:t>
      </w:r>
      <w:r>
        <w:rPr>
          <w:spacing w:val="-13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aplicables;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17"/>
        <w:jc w:val="both"/>
      </w:pPr>
      <w:r>
        <w:t>Se trate de servicios de consultorías, asesorías, estudios e investigaciones cuy</w:t>
      </w:r>
      <w:r>
        <w:t>a difusión</w:t>
      </w:r>
      <w:r>
        <w:rPr>
          <w:spacing w:val="1"/>
        </w:rPr>
        <w:t xml:space="preserve"> </w:t>
      </w:r>
      <w:r>
        <w:t>pudiera</w:t>
      </w:r>
      <w:r>
        <w:rPr>
          <w:spacing w:val="-7"/>
        </w:rPr>
        <w:t xml:space="preserve"> </w:t>
      </w:r>
      <w:r>
        <w:t>afectar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interés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comprometer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confidencial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Estado;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6"/>
        <w:jc w:val="both"/>
      </w:pP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campesinos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grupos urbanos marginados del</w:t>
      </w:r>
      <w:r>
        <w:rPr>
          <w:spacing w:val="-1"/>
        </w:rPr>
        <w:t xml:space="preserve"> </w:t>
      </w:r>
      <w:r>
        <w:t>Estado;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spacing w:before="1"/>
        <w:ind w:right="123"/>
        <w:jc w:val="both"/>
      </w:pPr>
      <w:r>
        <w:t>Se trate de adquisiciones de bienes que realicen las Dependencias y Entidades para su</w:t>
      </w:r>
      <w:r>
        <w:rPr>
          <w:spacing w:val="1"/>
        </w:rPr>
        <w:t xml:space="preserve"> </w:t>
      </w:r>
      <w:r>
        <w:t>comercialización o para someterlos a procesos productivos en cumplimiento de su objeto o</w:t>
      </w:r>
      <w:r>
        <w:rPr>
          <w:spacing w:val="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propios expresamente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constitución;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5"/>
        <w:jc w:val="both"/>
      </w:pPr>
      <w:r>
        <w:t>Se trate de adquisiciones de bienes provenientes de personas que, sin ser Proveedores</w:t>
      </w:r>
      <w:r>
        <w:rPr>
          <w:spacing w:val="1"/>
        </w:rPr>
        <w:t xml:space="preserve"> </w:t>
      </w:r>
      <w:r>
        <w:t>habituales, ofrezcan bienes en condiciones favorables, en razón de encontrarse en estado de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disolución,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bien, bajo</w:t>
      </w:r>
      <w:r>
        <w:rPr>
          <w:spacing w:val="-2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judicial;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6"/>
        <w:jc w:val="left"/>
      </w:pPr>
      <w:r>
        <w:t>Se</w:t>
      </w:r>
      <w:r>
        <w:rPr>
          <w:spacing w:val="7"/>
        </w:rPr>
        <w:t xml:space="preserve"> </w:t>
      </w:r>
      <w:r>
        <w:t>trate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servicios</w:t>
      </w:r>
      <w:r>
        <w:rPr>
          <w:spacing w:val="9"/>
        </w:rPr>
        <w:t xml:space="preserve"> </w:t>
      </w:r>
      <w:r>
        <w:t>profesionales</w:t>
      </w:r>
      <w:r>
        <w:rPr>
          <w:spacing w:val="8"/>
        </w:rPr>
        <w:t xml:space="preserve"> </w:t>
      </w:r>
      <w:r>
        <w:t>prestados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física,</w:t>
      </w:r>
      <w:r>
        <w:rPr>
          <w:spacing w:val="8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éstos</w:t>
      </w:r>
      <w:r>
        <w:rPr>
          <w:spacing w:val="9"/>
        </w:rPr>
        <w:t xml:space="preserve"> </w:t>
      </w:r>
      <w:r>
        <w:t>sean</w:t>
      </w:r>
      <w:r>
        <w:rPr>
          <w:spacing w:val="-59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ella misma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especialista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técnico;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spacing w:before="1"/>
        <w:ind w:right="120"/>
        <w:jc w:val="both"/>
      </w:pPr>
      <w:r>
        <w:t>Se</w:t>
      </w:r>
      <w:r>
        <w:rPr>
          <w:spacing w:val="-13"/>
        </w:rPr>
        <w:t xml:space="preserve"> </w:t>
      </w:r>
      <w:r>
        <w:t>trate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mantenimiento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posible</w:t>
      </w:r>
      <w:r>
        <w:rPr>
          <w:spacing w:val="-13"/>
        </w:rPr>
        <w:t xml:space="preserve"> </w:t>
      </w:r>
      <w:r>
        <w:t>precisar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alcance,</w:t>
      </w:r>
      <w:r>
        <w:rPr>
          <w:spacing w:val="-59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las especificaciones</w:t>
      </w:r>
      <w:r>
        <w:rPr>
          <w:spacing w:val="-1"/>
        </w:rPr>
        <w:t xml:space="preserve"> </w:t>
      </w:r>
      <w:r>
        <w:t>correspondientes;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spacing w:before="93"/>
        <w:ind w:right="117"/>
        <w:jc w:val="both"/>
      </w:pPr>
      <w:r>
        <w:t>El objeto del contrato sea el diseño y fabricación de un bien que sirva como prototipo para</w:t>
      </w:r>
      <w:r>
        <w:rPr>
          <w:spacing w:val="1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nece</w:t>
      </w:r>
      <w:r>
        <w:t>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funcionamiento.</w:t>
      </w:r>
      <w:r>
        <w:rPr>
          <w:spacing w:val="1"/>
        </w:rPr>
        <w:t xml:space="preserve"> </w:t>
      </w:r>
      <w:r>
        <w:t>En estos casos la Dependencia o Entidad deberá pactar que los derechos</w:t>
      </w:r>
      <w:r>
        <w:rPr>
          <w:spacing w:val="1"/>
        </w:rPr>
        <w:t xml:space="preserve"> </w:t>
      </w:r>
      <w:r>
        <w:t>sobre el diseño, uso o cualquier otro derecho exclusivo, se constituyan a favor del Estado o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</w:t>
      </w:r>
      <w:r>
        <w:t>responda;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5" w:hanging="568"/>
        <w:jc w:val="both"/>
      </w:pPr>
      <w:r>
        <w:t>Se trate de equipos especializados, sustancias y materiales de origen químico, físico químico</w:t>
      </w:r>
      <w:r>
        <w:rPr>
          <w:spacing w:val="1"/>
        </w:rPr>
        <w:t xml:space="preserve"> </w:t>
      </w:r>
      <w:r>
        <w:t>o bioquímico para ser utilizadas en actividades experimentales requeridas en proyectos de</w:t>
      </w:r>
      <w:r>
        <w:rPr>
          <w:spacing w:val="1"/>
        </w:rPr>
        <w:t xml:space="preserve"> </w:t>
      </w:r>
      <w:r>
        <w:t>investigación científica y desarrollo tecnológico, siempre qu</w:t>
      </w:r>
      <w:r>
        <w:t>e dichos proyectos se encuentren</w:t>
      </w:r>
      <w:r>
        <w:rPr>
          <w:spacing w:val="1"/>
        </w:rPr>
        <w:t xml:space="preserve"> </w:t>
      </w:r>
      <w:r>
        <w:t>autorizados</w:t>
      </w:r>
      <w:r>
        <w:rPr>
          <w:spacing w:val="-2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Dependencia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828"/>
        </w:tabs>
        <w:ind w:right="125" w:hanging="568"/>
        <w:jc w:val="both"/>
      </w:pPr>
      <w:r>
        <w:t>Se</w:t>
      </w:r>
      <w:r>
        <w:rPr>
          <w:spacing w:val="-11"/>
        </w:rPr>
        <w:t xml:space="preserve"> </w:t>
      </w:r>
      <w:r>
        <w:t>trate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arrendamientos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cuya</w:t>
      </w:r>
      <w:r>
        <w:rPr>
          <w:spacing w:val="-10"/>
        </w:rPr>
        <w:t xml:space="preserve"> </w:t>
      </w:r>
      <w:r>
        <w:t>contratación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realice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59"/>
        </w:rPr>
        <w:t xml:space="preserve"> </w:t>
      </w:r>
      <w:r>
        <w:t>de incentivar o reactivar la economía estatal mediante la contratación de varios Proveedores</w:t>
      </w:r>
      <w:r>
        <w:rPr>
          <w:spacing w:val="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abastecimiento simultáneo;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970"/>
        </w:tabs>
        <w:ind w:left="969" w:hanging="568"/>
        <w:jc w:val="left"/>
      </w:pPr>
      <w:r>
        <w:t>Se</w:t>
      </w:r>
      <w:r>
        <w:rPr>
          <w:spacing w:val="-3"/>
        </w:rPr>
        <w:t xml:space="preserve"> </w:t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Calificadoras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autorizadas;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951"/>
        </w:tabs>
        <w:ind w:left="950" w:hanging="549"/>
        <w:jc w:val="left"/>
      </w:pPr>
      <w:r>
        <w:t>Se</w:t>
      </w:r>
      <w:r>
        <w:rPr>
          <w:spacing w:val="-3"/>
        </w:rPr>
        <w:t xml:space="preserve"> </w:t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estructuradores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intermediarios</w:t>
      </w:r>
      <w:r>
        <w:rPr>
          <w:spacing w:val="-1"/>
        </w:rPr>
        <w:t xml:space="preserve"> </w:t>
      </w:r>
      <w:r>
        <w:t>financieros,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6"/>
        </w:numPr>
        <w:tabs>
          <w:tab w:val="left" w:pos="951"/>
        </w:tabs>
        <w:spacing w:before="1"/>
        <w:ind w:right="126"/>
        <w:jc w:val="left"/>
      </w:pPr>
      <w:r>
        <w:t>El</w:t>
      </w:r>
      <w:r>
        <w:rPr>
          <w:spacing w:val="48"/>
        </w:rPr>
        <w:t xml:space="preserve"> </w:t>
      </w:r>
      <w:r>
        <w:t>objeto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contrato</w:t>
      </w:r>
      <w:r>
        <w:rPr>
          <w:spacing w:val="47"/>
        </w:rPr>
        <w:t xml:space="preserve"> </w:t>
      </w:r>
      <w:r>
        <w:t>sea</w:t>
      </w:r>
      <w:r>
        <w:rPr>
          <w:spacing w:val="49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servicio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eventos</w:t>
      </w:r>
      <w:r>
        <w:rPr>
          <w:spacing w:val="49"/>
        </w:rPr>
        <w:t xml:space="preserve"> </w:t>
      </w:r>
      <w:r>
        <w:t>artísticos,</w:t>
      </w:r>
      <w:r>
        <w:rPr>
          <w:spacing w:val="49"/>
        </w:rPr>
        <w:t xml:space="preserve"> </w:t>
      </w:r>
      <w:r>
        <w:t>siempre</w:t>
      </w:r>
      <w:r>
        <w:rPr>
          <w:spacing w:val="48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justifique</w:t>
      </w:r>
      <w:r>
        <w:rPr>
          <w:spacing w:val="4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prioritario</w:t>
      </w:r>
      <w:r>
        <w:rPr>
          <w:spacing w:val="-1"/>
        </w:rPr>
        <w:t xml:space="preserve"> </w:t>
      </w:r>
      <w:r>
        <w:t>gubernamental.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spacing w:before="11"/>
        <w:rPr>
          <w:sz w:val="19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adjudicación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seleccionará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cuenten</w:t>
      </w:r>
      <w:r>
        <w:rPr>
          <w:spacing w:val="-7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inmediata,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preferencia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máxime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afrodescendientes.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4"/>
        </w:rPr>
      </w:pPr>
    </w:p>
    <w:p w:rsidR="00330352" w:rsidRDefault="00FF2EBC">
      <w:pPr>
        <w:spacing w:before="184" w:line="252" w:lineRule="exact"/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VII</w:t>
      </w:r>
    </w:p>
    <w:p w:rsidR="00330352" w:rsidRDefault="00FF2EBC">
      <w:pPr>
        <w:spacing w:line="252" w:lineRule="exact"/>
        <w:ind w:left="48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PADRÓN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PROVEEDORES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ESTATAL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 xml:space="preserve">Artículo 48. </w:t>
      </w:r>
      <w:r>
        <w:t>La Secretaría integrará y administrará el padrón, clasificará a los Proveedores inscritos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técnica,</w:t>
      </w:r>
      <w:r>
        <w:rPr>
          <w:spacing w:val="-2"/>
        </w:rPr>
        <w:t xml:space="preserve"> </w:t>
      </w:r>
      <w:r>
        <w:t>económica,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domicilio.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padrón</w:t>
      </w:r>
      <w:r>
        <w:rPr>
          <w:spacing w:val="-3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pub</w:t>
      </w:r>
      <w:r>
        <w:t>licado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adquisiciones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mantendrá</w:t>
      </w:r>
      <w:r>
        <w:rPr>
          <w:spacing w:val="-2"/>
        </w:rPr>
        <w:t xml:space="preserve"> </w:t>
      </w:r>
      <w:r>
        <w:t>permanentemente actualizado.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8"/>
        <w:jc w:val="both"/>
      </w:pPr>
      <w:r>
        <w:t>El registro, actualización y renovación en el padrón, serán gratuitos y obligatorios según lo dispuesto</w:t>
      </w:r>
      <w:r>
        <w:rPr>
          <w:spacing w:val="1"/>
        </w:rPr>
        <w:t xml:space="preserve"> </w:t>
      </w:r>
      <w:r>
        <w:t>en la presente Ley, por lo que sólo se podrán celebrar pedidos o contratos con las personas que</w:t>
      </w:r>
      <w:r>
        <w:rPr>
          <w:spacing w:val="1"/>
        </w:rPr>
        <w:t xml:space="preserve"> </w:t>
      </w:r>
      <w:r>
        <w:t>acrediten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debidamente</w:t>
      </w:r>
      <w:r>
        <w:rPr>
          <w:spacing w:val="2"/>
        </w:rPr>
        <w:t xml:space="preserve"> </w:t>
      </w:r>
      <w:r>
        <w:t>inscritas en el padrón.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4"/>
        <w:jc w:val="both"/>
      </w:pPr>
      <w:r>
        <w:t>El</w:t>
      </w:r>
      <w:r>
        <w:rPr>
          <w:spacing w:val="-10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renovación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padrón</w:t>
      </w:r>
      <w:r>
        <w:rPr>
          <w:spacing w:val="-10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anual.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Proveedores,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renovar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registro,</w:t>
      </w:r>
      <w:r>
        <w:rPr>
          <w:spacing w:val="-59"/>
        </w:rPr>
        <w:t xml:space="preserve"> </w:t>
      </w:r>
      <w:r>
        <w:t>deb</w:t>
      </w:r>
      <w:r>
        <w:t>erán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solicitud</w:t>
      </w:r>
      <w:r>
        <w:rPr>
          <w:spacing w:val="-12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siete</w:t>
      </w:r>
      <w:r>
        <w:rPr>
          <w:spacing w:val="-13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hábiles</w:t>
      </w:r>
      <w:r>
        <w:rPr>
          <w:spacing w:val="-13"/>
        </w:rPr>
        <w:t xml:space="preserve"> </w:t>
      </w:r>
      <w:r>
        <w:t>anteriores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vencimiento,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omiten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3"/>
        <w:jc w:val="both"/>
      </w:pPr>
      <w:r>
        <w:t>presentar la solicitud en el plazo indicado tendrá como consecuencia la cancelación del registro</w:t>
      </w:r>
      <w:r>
        <w:rPr>
          <w:spacing w:val="1"/>
        </w:rPr>
        <w:t xml:space="preserve"> </w:t>
      </w:r>
      <w:r>
        <w:t>solicitado.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>Artículo 49.</w:t>
      </w:r>
      <w:r>
        <w:rPr>
          <w:rFonts w:ascii="Arial" w:hAnsi="Arial"/>
          <w:b/>
          <w:spacing w:val="1"/>
        </w:rPr>
        <w:t xml:space="preserve"> </w:t>
      </w:r>
      <w:r>
        <w:t>El padrón tiene por objeto facilitar a la administración pública estatal la información</w:t>
      </w:r>
      <w:r>
        <w:rPr>
          <w:spacing w:val="1"/>
        </w:rPr>
        <w:t xml:space="preserve"> </w:t>
      </w:r>
      <w:r>
        <w:t>completa,</w:t>
      </w:r>
      <w:r>
        <w:rPr>
          <w:spacing w:val="-12"/>
        </w:rPr>
        <w:t xml:space="preserve"> </w:t>
      </w:r>
      <w:r>
        <w:t>confiable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oportuna,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Proveedores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capacidad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proporcionar</w:t>
      </w:r>
      <w:r>
        <w:rPr>
          <w:spacing w:val="-11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prestar</w:t>
      </w:r>
      <w:r>
        <w:rPr>
          <w:spacing w:val="-59"/>
        </w:rPr>
        <w:t xml:space="preserve"> </w:t>
      </w:r>
      <w:r>
        <w:t>servicios, en la cantidad, calidad y oportunidad que se requiera, p</w:t>
      </w:r>
      <w:r>
        <w:t>ara obtener las mejores condiciones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contratación.</w:t>
      </w:r>
      <w:r>
        <w:rPr>
          <w:spacing w:val="-2"/>
        </w:rPr>
        <w:t xml:space="preserve"> </w:t>
      </w:r>
      <w:r>
        <w:t>Adicionalmente permitirá</w:t>
      </w:r>
      <w:r>
        <w:rPr>
          <w:spacing w:val="-2"/>
        </w:rPr>
        <w:t xml:space="preserve"> </w:t>
      </w:r>
      <w:r>
        <w:t>agilizar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procedimientos de</w:t>
      </w:r>
      <w:r>
        <w:rPr>
          <w:spacing w:val="-1"/>
        </w:rPr>
        <w:t xml:space="preserve"> </w:t>
      </w:r>
      <w:r>
        <w:t>contratación.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participar en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modalidades de compra directa menor, adjudicación directa, invitación restringida, invitación abierta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Internacional,</w:t>
      </w:r>
      <w:r>
        <w:rPr>
          <w:spacing w:val="-1"/>
        </w:rPr>
        <w:t xml:space="preserve"> </w:t>
      </w:r>
      <w:r>
        <w:t>el registro</w:t>
      </w:r>
      <w:r>
        <w:rPr>
          <w:spacing w:val="-2"/>
        </w:rPr>
        <w:t xml:space="preserve"> </w:t>
      </w:r>
      <w:r>
        <w:t>no será un</w:t>
      </w:r>
      <w:r>
        <w:rPr>
          <w:spacing w:val="-1"/>
        </w:rPr>
        <w:t xml:space="preserve"> </w:t>
      </w:r>
      <w:r>
        <w:t>requisito de</w:t>
      </w:r>
      <w:r>
        <w:rPr>
          <w:spacing w:val="-1"/>
        </w:rPr>
        <w:t xml:space="preserve"> </w:t>
      </w:r>
      <w:r>
        <w:t>particip</w:t>
      </w:r>
      <w:r>
        <w:t>ación.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padrón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18"/>
        <w:jc w:val="both"/>
      </w:pPr>
      <w:r>
        <w:rPr>
          <w:rFonts w:ascii="Arial" w:hAnsi="Arial"/>
          <w:b/>
        </w:rPr>
        <w:t xml:space="preserve">Artículo 50. </w:t>
      </w:r>
      <w:r>
        <w:t>Los Proveedores inscritos en el padrón deberán comunicar en cualquier tiempo a la</w:t>
      </w:r>
      <w:r>
        <w:rPr>
          <w:spacing w:val="1"/>
        </w:rPr>
        <w:t xml:space="preserve"> </w:t>
      </w:r>
      <w:r>
        <w:t xml:space="preserve">Secretaría, las modificaciones legales, de capacidad </w:t>
      </w:r>
      <w:r>
        <w:t>técnica, económica o productiva y aquellas que</w:t>
      </w:r>
      <w:r>
        <w:rPr>
          <w:spacing w:val="1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implicar un cambio en su clasificación.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0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Secretaría,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Dependencias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Entidades</w:t>
      </w:r>
      <w:r>
        <w:rPr>
          <w:spacing w:val="-15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invitar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adquisiciones,</w:t>
      </w:r>
      <w:r>
        <w:rPr>
          <w:spacing w:val="-59"/>
        </w:rPr>
        <w:t xml:space="preserve"> </w:t>
      </w:r>
      <w:r>
        <w:t>arrendamientos y servicios a las personas inscritas en el padrón, de acuerdo con la clasificación en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registradas,</w:t>
      </w:r>
      <w:r>
        <w:rPr>
          <w:spacing w:val="-6"/>
        </w:rPr>
        <w:t xml:space="preserve"> </w:t>
      </w:r>
      <w:r>
        <w:t>otorgando</w:t>
      </w:r>
      <w:r>
        <w:rPr>
          <w:spacing w:val="-7"/>
        </w:rPr>
        <w:t xml:space="preserve"> </w:t>
      </w:r>
      <w:r>
        <w:t>preferencia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igualdad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Proveedores</w:t>
      </w:r>
      <w:r>
        <w:rPr>
          <w:spacing w:val="-7"/>
        </w:rPr>
        <w:t xml:space="preserve"> </w:t>
      </w:r>
      <w:r>
        <w:t>Estatales,</w:t>
      </w:r>
      <w:r>
        <w:rPr>
          <w:spacing w:val="-59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conformadas</w:t>
      </w:r>
      <w:r>
        <w:rPr>
          <w:spacing w:val="1"/>
        </w:rPr>
        <w:t xml:space="preserve"> </w:t>
      </w:r>
      <w:r>
        <w:t>po</w:t>
      </w:r>
      <w:r>
        <w:t>r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afrodescendientes.</w:t>
      </w:r>
      <w:r>
        <w:rPr>
          <w:spacing w:val="-14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perjuicio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anterior,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Dependencias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podrán</w:t>
      </w:r>
      <w:r>
        <w:rPr>
          <w:spacing w:val="-15"/>
        </w:rPr>
        <w:t xml:space="preserve"> </w:t>
      </w:r>
      <w:r>
        <w:t>invitar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inscribirse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padrón.</w:t>
      </w:r>
    </w:p>
    <w:p w:rsidR="00330352" w:rsidRDefault="00330352">
      <w:pPr>
        <w:pStyle w:val="Textoindependiente"/>
        <w:spacing w:before="8"/>
        <w:rPr>
          <w:sz w:val="9"/>
        </w:rPr>
      </w:pPr>
    </w:p>
    <w:p w:rsidR="00330352" w:rsidRDefault="00FF2EBC">
      <w:pPr>
        <w:spacing w:before="94"/>
        <w:ind w:left="118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1452, aprobado por la LXV Legislatura del Estado el 12 de julio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julio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26"/>
        <w:jc w:val="both"/>
      </w:pPr>
      <w:r>
        <w:rPr>
          <w:rFonts w:ascii="Arial" w:hAnsi="Arial"/>
          <w:b/>
        </w:rPr>
        <w:t xml:space="preserve">Artículo 51. </w:t>
      </w:r>
      <w:r>
        <w:t>La Secretaría dentro de un término que no excederá de siete días hábiles contados a</w:t>
      </w:r>
      <w:r>
        <w:rPr>
          <w:spacing w:val="1"/>
        </w:rPr>
        <w:t xml:space="preserve"> </w:t>
      </w:r>
      <w:r>
        <w:t>partir de la fecha de recepción de la solicitud, resolverá sobre el registro, renovación, actualización de</w:t>
      </w:r>
      <w:r>
        <w:rPr>
          <w:spacing w:val="-59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modificación o</w:t>
      </w:r>
      <w:r>
        <w:rPr>
          <w:spacing w:val="-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 la clasificación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padrón.</w:t>
      </w:r>
    </w:p>
    <w:p w:rsidR="00330352" w:rsidRDefault="00330352">
      <w:pPr>
        <w:pStyle w:val="Textoindependiente"/>
      </w:pPr>
    </w:p>
    <w:p w:rsidR="00330352" w:rsidRDefault="00FF2EBC">
      <w:pPr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VIII</w:t>
      </w:r>
    </w:p>
    <w:p w:rsidR="00330352" w:rsidRDefault="00FF2EBC">
      <w:pPr>
        <w:ind w:left="481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CONTRATOS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PEDIDOS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52. </w:t>
      </w:r>
      <w:r>
        <w:t>La Dependencia o Entidad y el Proveedor adjudicado deberán formalizar el contrato o</w:t>
      </w:r>
      <w:r>
        <w:rPr>
          <w:spacing w:val="1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correspondiente,</w:t>
      </w:r>
      <w:r>
        <w:rPr>
          <w:spacing w:val="-5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notificación.</w:t>
      </w:r>
      <w:r>
        <w:rPr>
          <w:spacing w:val="-4"/>
        </w:rPr>
        <w:t xml:space="preserve"> </w:t>
      </w:r>
      <w:r>
        <w:t>Toda</w:t>
      </w:r>
      <w:r>
        <w:rPr>
          <w:spacing w:val="-59"/>
        </w:rPr>
        <w:t xml:space="preserve"> </w:t>
      </w:r>
      <w:r>
        <w:t>contratación deberá formalizarse por el titular de la Dependencia o la Entidad correspondiente, lo cual</w:t>
      </w:r>
      <w:r>
        <w:rPr>
          <w:spacing w:val="-60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indelegable.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El Proveedor a quien se hubiere adjudicado el contrato no estará obligado a suministrar los bienes o</w:t>
      </w:r>
      <w:r>
        <w:rPr>
          <w:spacing w:val="1"/>
        </w:rPr>
        <w:t xml:space="preserve"> </w:t>
      </w:r>
      <w:r>
        <w:t>prestar el servicio, si la Depen</w:t>
      </w:r>
      <w:r>
        <w:t>dencia o Entidad, por causas imputables a la misma, no firmare el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supuesto,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escrita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licitante,</w:t>
      </w:r>
      <w:r>
        <w:rPr>
          <w:spacing w:val="-3"/>
        </w:rPr>
        <w:t xml:space="preserve"> </w:t>
      </w:r>
      <w:r>
        <w:t>cubrirá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0"/>
        <w:jc w:val="both"/>
      </w:pPr>
      <w:r>
        <w:t>los gastos no recuperables en que hubiere incurrido para prepara</w:t>
      </w:r>
      <w:r>
        <w:t>r y elaborar su propuesta, siempre</w:t>
      </w:r>
      <w:r>
        <w:rPr>
          <w:spacing w:val="1"/>
        </w:rPr>
        <w:t xml:space="preserve"> </w:t>
      </w:r>
      <w:r>
        <w:t>que éstos sean razonables, estén debidamente comprobados y se relacionen directamente con la</w:t>
      </w:r>
      <w:r>
        <w:rPr>
          <w:spacing w:val="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t>El</w:t>
      </w:r>
      <w:r>
        <w:rPr>
          <w:spacing w:val="-8"/>
        </w:rPr>
        <w:t xml:space="preserve"> </w:t>
      </w:r>
      <w:r>
        <w:t>atraso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Dependencia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formalización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respectivos,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entrega</w:t>
      </w:r>
      <w:r>
        <w:rPr>
          <w:spacing w:val="-59"/>
        </w:rPr>
        <w:t xml:space="preserve"> </w:t>
      </w:r>
      <w:r>
        <w:t>de anticipos, prorrogará en igual plazo la fecha de cumplimiento de las obligaciones asumidas por</w:t>
      </w:r>
      <w:r>
        <w:rPr>
          <w:spacing w:val="1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partes.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6"/>
        <w:jc w:val="both"/>
      </w:pPr>
      <w:r>
        <w:t>Los derechos y obligaciones que se deriven de los contratos no podrán cederse en forma parcial ni</w:t>
      </w:r>
      <w:r>
        <w:rPr>
          <w:spacing w:val="1"/>
        </w:rPr>
        <w:t xml:space="preserve"> </w:t>
      </w:r>
      <w:r>
        <w:t>total en favor de cualquier otra pers</w:t>
      </w:r>
      <w:r>
        <w:t>ona, con excepción de los derechos de cobro, en cuyo caso se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consentimiento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Entidad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ind w:left="118" w:right="127"/>
        <w:jc w:val="both"/>
      </w:pPr>
      <w:r>
        <w:rPr>
          <w:rFonts w:ascii="Arial" w:hAnsi="Arial"/>
          <w:b/>
        </w:rPr>
        <w:t xml:space="preserve">Artículo 53. </w:t>
      </w:r>
      <w:r>
        <w:t>Los contratos y pedidos de adquisiciones, arrendamientos y servicios contendrán, como</w:t>
      </w:r>
      <w:r>
        <w:rPr>
          <w:spacing w:val="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7"/>
          <w:tab w:val="left" w:pos="828"/>
        </w:tabs>
      </w:pPr>
      <w:r>
        <w:t>Autorización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derivado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contratación;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7"/>
          <w:tab w:val="left" w:pos="828"/>
        </w:tabs>
      </w:pPr>
      <w:r>
        <w:t>Indicación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llevó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adjudicación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contratación;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</w:pPr>
      <w:r>
        <w:t>Precio</w:t>
      </w:r>
      <w:r>
        <w:rPr>
          <w:spacing w:val="-2"/>
        </w:rPr>
        <w:t xml:space="preserve"> </w:t>
      </w:r>
      <w:r>
        <w:t>unitario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</w:pPr>
      <w:r>
        <w:t>Lugar,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  <w:spacing w:before="1"/>
        <w:ind w:right="126"/>
        <w:jc w:val="both"/>
      </w:pPr>
      <w:r>
        <w:t>Porcentaje, número y fechas de las exhibiciones y amortización de los anticipos que se</w:t>
      </w:r>
      <w:r>
        <w:rPr>
          <w:spacing w:val="1"/>
        </w:rPr>
        <w:t xml:space="preserve"> </w:t>
      </w:r>
      <w:r>
        <w:t>otorguen;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</w:pPr>
      <w:r>
        <w:t>Forma</w:t>
      </w:r>
      <w:r>
        <w:rPr>
          <w:spacing w:val="-3"/>
        </w:rPr>
        <w:t xml:space="preserve"> </w:t>
      </w:r>
      <w:r>
        <w:t>y términos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</w:pPr>
      <w:r>
        <w:t>Plazo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servicios;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  <w:ind w:right="123"/>
        <w:jc w:val="both"/>
      </w:pPr>
      <w:r>
        <w:rPr>
          <w:spacing w:val="-1"/>
        </w:rPr>
        <w:t>Causas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rescisión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contratación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penas</w:t>
      </w:r>
      <w:r>
        <w:rPr>
          <w:spacing w:val="-13"/>
        </w:rPr>
        <w:t xml:space="preserve"> </w:t>
      </w:r>
      <w:r>
        <w:t>convencionales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calidad,</w:t>
      </w:r>
      <w:r>
        <w:rPr>
          <w:spacing w:val="-14"/>
        </w:rPr>
        <w:t xml:space="preserve"> </w:t>
      </w:r>
      <w:r>
        <w:t>atraso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entrega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 servicios,</w:t>
      </w:r>
      <w:r>
        <w:rPr>
          <w:spacing w:val="-2"/>
        </w:rPr>
        <w:t xml:space="preserve"> </w:t>
      </w:r>
      <w:r>
        <w:t>por causas</w:t>
      </w:r>
      <w:r>
        <w:rPr>
          <w:spacing w:val="-1"/>
        </w:rPr>
        <w:t xml:space="preserve"> </w:t>
      </w:r>
      <w:r>
        <w:t>imputables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Proveedores;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  <w:ind w:right="125"/>
        <w:jc w:val="both"/>
      </w:pPr>
      <w:r>
        <w:t>Descripción pormenorizada de los bienes o servicios objeto de la contratación, incluyendo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marca y 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  <w:ind w:right="122"/>
        <w:jc w:val="both"/>
      </w:pPr>
      <w:r>
        <w:t>Salvo que exista impedimento, la estipulación de que los derechos de autor u otros derechos</w:t>
      </w:r>
      <w:r>
        <w:rPr>
          <w:spacing w:val="1"/>
        </w:rPr>
        <w:t xml:space="preserve"> </w:t>
      </w:r>
      <w:r>
        <w:t>exclusivos,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consultorías,</w:t>
      </w:r>
      <w:r>
        <w:rPr>
          <w:spacing w:val="1"/>
        </w:rPr>
        <w:t xml:space="preserve"> </w:t>
      </w:r>
      <w:r>
        <w:t>asesorías,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investigaciones contratados, invariablemente se constituirán a favor de la Dependencia o</w:t>
      </w:r>
      <w:r>
        <w:rPr>
          <w:spacing w:val="1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5"/>
        </w:numPr>
        <w:tabs>
          <w:tab w:val="left" w:pos="828"/>
        </w:tabs>
      </w:pP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3"/>
        <w:jc w:val="both"/>
      </w:pPr>
      <w:r>
        <w:rPr>
          <w:rFonts w:ascii="Arial" w:hAnsi="Arial"/>
          <w:b/>
        </w:rPr>
        <w:t xml:space="preserve">Artículo 54. </w:t>
      </w:r>
      <w:r>
        <w:t>En las adquisiciones, arrendamientos y servicios deberá pactarse la condición de precio</w:t>
      </w:r>
      <w:r>
        <w:rPr>
          <w:spacing w:val="1"/>
        </w:rPr>
        <w:t xml:space="preserve"> </w:t>
      </w:r>
      <w:r>
        <w:t>fijo. Tratándose de bienes o servicios sujetos a precios oficiales, se reconocerán los incrementos</w:t>
      </w:r>
      <w:r>
        <w:rPr>
          <w:spacing w:val="1"/>
        </w:rPr>
        <w:t xml:space="preserve"> </w:t>
      </w:r>
      <w:r>
        <w:t>autorizados.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55. </w:t>
      </w:r>
      <w:r>
        <w:t>Las Dependencias y Entidades que requieran</w:t>
      </w:r>
      <w:r>
        <w:t xml:space="preserve"> de un mismo bien o servicio de manera</w:t>
      </w:r>
      <w:r>
        <w:rPr>
          <w:spacing w:val="1"/>
        </w:rPr>
        <w:t xml:space="preserve"> </w:t>
      </w:r>
      <w:r>
        <w:t>reiterada, podrán celebrar contratos abiertos dentro de un mismo ejercicio fiscal, conforme a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el Reglamento de la 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16"/>
      </w:pPr>
      <w:r>
        <w:rPr>
          <w:rFonts w:ascii="Arial" w:hAnsi="Arial"/>
          <w:b/>
        </w:rPr>
        <w:t xml:space="preserve">Artículo 56. </w:t>
      </w:r>
      <w:r>
        <w:t>Los Proveedores que celebren los contratos a que se refiere esta L</w:t>
      </w:r>
      <w:r>
        <w:t>ey deberán</w:t>
      </w:r>
      <w:r>
        <w:rPr>
          <w:spacing w:val="-59"/>
        </w:rPr>
        <w:t xml:space="preserve"> </w:t>
      </w:r>
      <w:r>
        <w:t>garantizar: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4"/>
        </w:numPr>
        <w:tabs>
          <w:tab w:val="left" w:pos="826"/>
          <w:tab w:val="left" w:pos="827"/>
        </w:tabs>
        <w:ind w:right="124" w:firstLine="0"/>
      </w:pPr>
      <w:r>
        <w:t>Los</w:t>
      </w:r>
      <w:r>
        <w:rPr>
          <w:spacing w:val="-8"/>
        </w:rPr>
        <w:t xml:space="preserve"> </w:t>
      </w:r>
      <w:r>
        <w:t>anticipos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reciban.</w:t>
      </w:r>
      <w:r>
        <w:rPr>
          <w:spacing w:val="-8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garantías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constituirse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 los anticipos,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4"/>
        </w:numPr>
        <w:tabs>
          <w:tab w:val="left" w:pos="826"/>
          <w:tab w:val="left" w:pos="827"/>
        </w:tabs>
        <w:ind w:right="122" w:firstLine="0"/>
      </w:pPr>
      <w:r>
        <w:t>El</w:t>
      </w:r>
      <w:r>
        <w:rPr>
          <w:spacing w:val="25"/>
        </w:rPr>
        <w:t xml:space="preserve"> </w:t>
      </w:r>
      <w:r>
        <w:t>cumplimiento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contrataciones.</w:t>
      </w:r>
      <w:r>
        <w:rPr>
          <w:spacing w:val="26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t>garantía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podrá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diez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ciento</w:t>
      </w:r>
      <w:r>
        <w:rPr>
          <w:spacing w:val="-58"/>
        </w:rPr>
        <w:t xml:space="preserve"> </w:t>
      </w:r>
      <w:r>
        <w:t>(10%)</w:t>
      </w:r>
      <w:r>
        <w:rPr>
          <w:spacing w:val="-2"/>
        </w:rPr>
        <w:t xml:space="preserve"> </w:t>
      </w:r>
      <w:r>
        <w:t>del monto adjudicado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 monto máximo</w:t>
      </w:r>
      <w:r>
        <w:rPr>
          <w:spacing w:val="-1"/>
        </w:rPr>
        <w:t xml:space="preserve"> </w:t>
      </w:r>
      <w:r>
        <w:t>en contratos</w:t>
      </w:r>
      <w:r>
        <w:rPr>
          <w:spacing w:val="-2"/>
        </w:rPr>
        <w:t xml:space="preserve"> </w:t>
      </w:r>
      <w:r>
        <w:t>abiertos.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3"/>
      </w:pPr>
      <w:r>
        <w:t>Los casos de exención de la presentación de la garantía de cumplimiento de las contrataciones serán</w:t>
      </w:r>
      <w:r>
        <w:rPr>
          <w:spacing w:val="-59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 de</w:t>
      </w:r>
      <w:r>
        <w:rPr>
          <w:spacing w:val="2"/>
        </w:rPr>
        <w:t xml:space="preserve"> </w:t>
      </w:r>
      <w:r>
        <w:t>la Ley.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3"/>
        <w:jc w:val="both"/>
      </w:pPr>
      <w:r>
        <w:t xml:space="preserve">La garantía de cumplimiento de la contratación deberá </w:t>
      </w:r>
      <w:r>
        <w:t>presentarse a más tardar dentro de los diez</w:t>
      </w:r>
      <w:r>
        <w:rPr>
          <w:spacing w:val="1"/>
        </w:rPr>
        <w:t xml:space="preserve"> </w:t>
      </w:r>
      <w:r>
        <w:t>días naturales siguientes a la firma del contrato, salvo que la entrega de los bienes o la prestación de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-59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contrato.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419"/>
      </w:pPr>
      <w:r>
        <w:rPr>
          <w:rFonts w:ascii="Arial" w:hAnsi="Arial"/>
          <w:b/>
        </w:rPr>
        <w:t xml:space="preserve">Artículo 57. </w:t>
      </w:r>
      <w:r>
        <w:t>Las garantías que deban otorgarse conforme a esta Ley se constituirán en favor de la</w:t>
      </w:r>
      <w:r>
        <w:rPr>
          <w:spacing w:val="-59"/>
        </w:rPr>
        <w:t xml:space="preserve"> </w:t>
      </w:r>
      <w:r>
        <w:t>Secretaría de Finanzas del Gobierno del Estado, por las contrataciones</w:t>
      </w:r>
      <w:r>
        <w:t xml:space="preserve"> que se celebren con las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Entidades.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58. </w:t>
      </w:r>
      <w:r>
        <w:t>Las Dependencias y Entidades podrán, dentro de su presupuesto aprobado y disponible,</w:t>
      </w:r>
      <w:r>
        <w:rPr>
          <w:spacing w:val="-60"/>
        </w:rPr>
        <w:t xml:space="preserve"> </w:t>
      </w:r>
      <w:r>
        <w:t>bajo su responsabilidad y por razones fundadas y motivadas, acordar el incremento en la cantidad de</w:t>
      </w:r>
      <w:r>
        <w:rPr>
          <w:spacing w:val="-59"/>
        </w:rPr>
        <w:t xml:space="preserve"> </w:t>
      </w:r>
      <w:r>
        <w:t>bienes</w:t>
      </w:r>
      <w:r>
        <w:rPr>
          <w:spacing w:val="-9"/>
        </w:rPr>
        <w:t xml:space="preserve"> </w:t>
      </w:r>
      <w:r>
        <w:t>solicitados</w:t>
      </w:r>
      <w:r>
        <w:rPr>
          <w:spacing w:val="-8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modificaciones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vigentes,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monto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modificaciones no rebase, en conjunto, el veinte por ciento (20%) del monto o cantidad de los</w:t>
      </w:r>
      <w:r>
        <w:rPr>
          <w:spacing w:val="1"/>
        </w:rPr>
        <w:t xml:space="preserve"> </w:t>
      </w:r>
      <w:r>
        <w:t xml:space="preserve">conceptos y volúmenes establecidos originalmente en los mismos y </w:t>
      </w:r>
      <w:r>
        <w:t>el precio de los bienes sea igual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pactado originalmente.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</w:pPr>
      <w:r>
        <w:t>Igual</w:t>
      </w:r>
      <w:r>
        <w:rPr>
          <w:spacing w:val="13"/>
        </w:rPr>
        <w:t xml:space="preserve"> </w:t>
      </w:r>
      <w:r>
        <w:t>porcentaje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aplicará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modificaciones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ampliación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vigencia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hagan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contratos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arrendamientos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servicios,</w:t>
      </w:r>
      <w:r>
        <w:rPr>
          <w:spacing w:val="-10"/>
        </w:rPr>
        <w:t xml:space="preserve"> </w:t>
      </w:r>
      <w:r>
        <w:t>cuya</w:t>
      </w:r>
      <w:r>
        <w:rPr>
          <w:spacing w:val="-10"/>
        </w:rPr>
        <w:t xml:space="preserve"> </w:t>
      </w:r>
      <w:r>
        <w:t>prestación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realice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continua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reiterada.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</w:pPr>
      <w:r>
        <w:t>Tratándose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contratos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incluyan</w:t>
      </w:r>
      <w:r>
        <w:rPr>
          <w:spacing w:val="26"/>
        </w:rPr>
        <w:t xml:space="preserve"> </w:t>
      </w:r>
      <w:r>
        <w:t>bienes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servicios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diferentes</w:t>
      </w:r>
      <w:r>
        <w:rPr>
          <w:spacing w:val="24"/>
        </w:rPr>
        <w:t xml:space="preserve"> </w:t>
      </w:r>
      <w:r>
        <w:t>características,</w:t>
      </w:r>
      <w:r>
        <w:rPr>
          <w:spacing w:val="2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para cada partida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14"/>
      </w:pPr>
      <w:r>
        <w:t>Cuando los Proveedores demuestren la existencia de causas justificadas que les impidan cumplir con</w:t>
      </w:r>
      <w:r>
        <w:rPr>
          <w:spacing w:val="-59"/>
        </w:rPr>
        <w:t xml:space="preserve"> </w:t>
      </w:r>
      <w:r>
        <w:t>la entrega</w:t>
      </w:r>
      <w:r>
        <w:rPr>
          <w:spacing w:val="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cantidades</w:t>
      </w:r>
      <w:r>
        <w:rPr>
          <w:spacing w:val="2"/>
        </w:rPr>
        <w:t xml:space="preserve"> </w:t>
      </w:r>
      <w:r>
        <w:t>pactadas</w:t>
      </w:r>
      <w:r>
        <w:rPr>
          <w:spacing w:val="2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contratos, las Dependencias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19"/>
        <w:jc w:val="both"/>
      </w:pPr>
      <w:r>
        <w:t>y Entidades podrán modificarlos mediante la cancelación de partidas o parte de las cantidades</w:t>
      </w:r>
      <w:r>
        <w:rPr>
          <w:spacing w:val="1"/>
        </w:rPr>
        <w:t xml:space="preserve"> </w:t>
      </w:r>
      <w:r>
        <w:t>originalmente estipuladas, siempre y cuando no rebase el diez por ciento (10%) del importe total del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respectivo.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t>Cualquier propuesta de modificación a l</w:t>
      </w:r>
      <w:r>
        <w:t>os contratos deberá formalizarse por escrito por parte de las</w:t>
      </w:r>
      <w:r>
        <w:rPr>
          <w:spacing w:val="1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Entidades,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legales</w:t>
      </w:r>
      <w:r>
        <w:rPr>
          <w:spacing w:val="-10"/>
        </w:rPr>
        <w:t xml:space="preserve"> </w:t>
      </w:r>
      <w:r>
        <w:t>respectivos</w:t>
      </w:r>
      <w:r>
        <w:rPr>
          <w:spacing w:val="-10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suscritos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servidor</w:t>
      </w:r>
      <w:r>
        <w:rPr>
          <w:spacing w:val="-10"/>
        </w:rPr>
        <w:t xml:space="preserve"> </w:t>
      </w:r>
      <w:r>
        <w:t>público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contrato original</w:t>
      </w:r>
      <w:r>
        <w:rPr>
          <w:spacing w:val="-1"/>
        </w:rPr>
        <w:t xml:space="preserve"> </w:t>
      </w:r>
      <w:r>
        <w:t>o quien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sustituya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esté facultado</w:t>
      </w:r>
      <w:r>
        <w:rPr>
          <w:spacing w:val="-1"/>
        </w:rPr>
        <w:t xml:space="preserve"> </w:t>
      </w:r>
      <w:r>
        <w:t>para ello.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t>Las Dependencias y Entidades se abstendrán de hacer modificaciones que se refieran a precios,</w:t>
      </w:r>
      <w:r>
        <w:rPr>
          <w:spacing w:val="1"/>
        </w:rPr>
        <w:t xml:space="preserve"> </w:t>
      </w:r>
      <w:r>
        <w:t>anticipos, pagos progresivos, especificaciones y, en general, cualquier cambio que implique otorgar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ventajosas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Proveedor.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</w:t>
      </w:r>
      <w:r>
        <w:t>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pactar</w:t>
      </w:r>
      <w:r>
        <w:rPr>
          <w:spacing w:val="1"/>
        </w:rPr>
        <w:t xml:space="preserve"> </w:t>
      </w:r>
      <w:r>
        <w:t>penas convencionales</w:t>
      </w:r>
      <w:r>
        <w:rPr>
          <w:spacing w:val="1"/>
        </w:rPr>
        <w:t xml:space="preserve"> </w:t>
      </w:r>
      <w:r>
        <w:t>a 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Proveedor, por atraso en el cumplimiento de las fechas pactadas de entrega o de la prestación del</w:t>
      </w:r>
      <w:r>
        <w:rPr>
          <w:spacing w:val="1"/>
        </w:rPr>
        <w:t xml:space="preserve"> </w:t>
      </w:r>
      <w:r>
        <w:t>servicio, las que no excederán del monto de la garantía de cumplimiento del contrato, y s</w:t>
      </w:r>
      <w:r>
        <w:t>erán</w:t>
      </w:r>
      <w:r>
        <w:rPr>
          <w:spacing w:val="1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servicios no</w:t>
      </w:r>
      <w:r>
        <w:rPr>
          <w:spacing w:val="-1"/>
        </w:rPr>
        <w:t xml:space="preserve"> </w:t>
      </w:r>
      <w:r>
        <w:t>entregados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prestados oportunamente.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t>Los Proveedores quedarán obligados ante la Dependencia o Entidad a responder de los defectos y</w:t>
      </w:r>
      <w:r>
        <w:rPr>
          <w:spacing w:val="1"/>
        </w:rPr>
        <w:t xml:space="preserve"> </w:t>
      </w:r>
      <w:r>
        <w:t>vicios</w:t>
      </w:r>
      <w:r>
        <w:rPr>
          <w:spacing w:val="-11"/>
        </w:rPr>
        <w:t xml:space="preserve"> </w:t>
      </w:r>
      <w:r>
        <w:t>ocultos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servicios,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responsabilidad</w:t>
      </w:r>
      <w:r>
        <w:rPr>
          <w:spacing w:val="-59"/>
        </w:rPr>
        <w:t xml:space="preserve"> </w:t>
      </w:r>
      <w:r>
        <w:t>en que hubieren incurrido, en los términos señalados en el contrato respectivo y en la legislación</w:t>
      </w:r>
      <w:r>
        <w:rPr>
          <w:spacing w:val="1"/>
        </w:rPr>
        <w:t xml:space="preserve"> </w:t>
      </w:r>
      <w:r>
        <w:t>aplicable.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t>Los Proveedores cubrirán las cuotas compensatorias a que, conforme a la ley de la materia, pudiere</w:t>
      </w:r>
      <w:r>
        <w:rPr>
          <w:spacing w:val="1"/>
        </w:rPr>
        <w:t xml:space="preserve"> </w:t>
      </w:r>
      <w:r>
        <w:t>es</w:t>
      </w:r>
      <w:r>
        <w:t>tar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procederán</w:t>
      </w:r>
      <w:r>
        <w:rPr>
          <w:spacing w:val="-60"/>
        </w:rPr>
        <w:t xml:space="preserve"> </w:t>
      </w:r>
      <w:r>
        <w:t>incrementos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precios</w:t>
      </w:r>
      <w:r>
        <w:rPr>
          <w:spacing w:val="-1"/>
        </w:rPr>
        <w:t xml:space="preserve"> </w:t>
      </w:r>
      <w:r>
        <w:t>pactados,</w:t>
      </w:r>
      <w:r>
        <w:rPr>
          <w:spacing w:val="-1"/>
        </w:rPr>
        <w:t xml:space="preserve"> </w:t>
      </w:r>
      <w:r>
        <w:t>ni cualquier</w:t>
      </w:r>
      <w:r>
        <w:rPr>
          <w:spacing w:val="-2"/>
        </w:rPr>
        <w:t xml:space="preserve"> </w:t>
      </w:r>
      <w:r>
        <w:t>otra modificación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-7"/>
        </w:rPr>
        <w:t xml:space="preserve"> </w:t>
      </w:r>
      <w:r>
        <w:t>Previo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vencimiento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fechas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estipuladas</w:t>
      </w:r>
      <w:r>
        <w:rPr>
          <w:spacing w:val="-9"/>
        </w:rPr>
        <w:t xml:space="preserve"> </w:t>
      </w:r>
      <w:r>
        <w:t>originalmente,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solicitud</w:t>
      </w:r>
      <w:r>
        <w:rPr>
          <w:spacing w:val="-59"/>
        </w:rPr>
        <w:t xml:space="preserve"> </w:t>
      </w:r>
      <w:r>
        <w:t>expresa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Proveedor,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fortuito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mayor,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causas</w:t>
      </w:r>
      <w:r>
        <w:rPr>
          <w:spacing w:val="-10"/>
        </w:rPr>
        <w:t xml:space="preserve"> </w:t>
      </w:r>
      <w:r>
        <w:t>atribuibles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59"/>
        </w:rPr>
        <w:t xml:space="preserve"> </w:t>
      </w:r>
      <w:r>
        <w:t>y Entidades, éstas podrán modificar los contratos a efecto de diferir la fecha para la entrega de los</w:t>
      </w:r>
      <w:r>
        <w:rPr>
          <w:spacing w:val="1"/>
        </w:rPr>
        <w:t xml:space="preserve"> </w:t>
      </w:r>
      <w:r>
        <w:t>bienes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servicios.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supuesto</w:t>
      </w:r>
      <w:r>
        <w:rPr>
          <w:spacing w:val="-8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formalizarse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modificatorio</w:t>
      </w:r>
      <w:r>
        <w:rPr>
          <w:spacing w:val="-59"/>
        </w:rPr>
        <w:t xml:space="preserve"> </w:t>
      </w:r>
      <w:r>
        <w:t>respectivo,</w:t>
      </w:r>
      <w:r>
        <w:rPr>
          <w:spacing w:val="-2"/>
        </w:rPr>
        <w:t xml:space="preserve"> </w:t>
      </w:r>
      <w:r>
        <w:t>no procediendo</w:t>
      </w:r>
      <w:r>
        <w:rPr>
          <w:spacing w:val="-1"/>
        </w:rPr>
        <w:t xml:space="preserve"> </w:t>
      </w:r>
      <w:r>
        <w:t>la 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penas convencionales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atraso.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Textoindependiente"/>
        <w:ind w:left="118" w:right="122"/>
        <w:jc w:val="both"/>
      </w:pPr>
      <w:r>
        <w:t>En caso de que el Proveedor no obtenga el diferimiento de referencia, por ser causa imputable a é</w:t>
      </w:r>
      <w:r>
        <w:t>ste</w:t>
      </w:r>
      <w:r>
        <w:rPr>
          <w:spacing w:val="-59"/>
        </w:rPr>
        <w:t xml:space="preserve"> </w:t>
      </w:r>
      <w:r>
        <w:t>el atraso, será acreedor a la aplicación de las penas convencionales y, en su caso, la ejecución de la</w:t>
      </w:r>
      <w:r>
        <w:rPr>
          <w:spacing w:val="1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correspondiente.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61. </w:t>
      </w:r>
      <w:r>
        <w:t>En las bases de licitación e invitaciones, así como en los contratos y pedidos, se</w:t>
      </w:r>
      <w:r>
        <w:rPr>
          <w:spacing w:val="1"/>
        </w:rPr>
        <w:t xml:space="preserve"> </w:t>
      </w:r>
      <w:r>
        <w:t>establecerán los casos con</w:t>
      </w:r>
      <w:r>
        <w:t>cretos en los que procederá la aplicación de penas convencionales por</w:t>
      </w:r>
      <w:r>
        <w:rPr>
          <w:spacing w:val="1"/>
        </w:rPr>
        <w:t xml:space="preserve"> </w:t>
      </w:r>
      <w:r>
        <w:t>atraso en el cumplimiento de las obligaciones, mismas que deberán referirse únicamente a los plazos</w:t>
      </w:r>
      <w:r>
        <w:rPr>
          <w:spacing w:val="-59"/>
        </w:rPr>
        <w:t xml:space="preserve"> </w:t>
      </w:r>
      <w:r>
        <w:t>pactados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entrega</w:t>
      </w:r>
      <w:r>
        <w:rPr>
          <w:spacing w:val="-2"/>
        </w:rPr>
        <w:t xml:space="preserve"> </w:t>
      </w:r>
      <w:r>
        <w:t>de los bienes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servicios.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1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condicionado,</w:t>
      </w:r>
      <w:r>
        <w:rPr>
          <w:spacing w:val="1"/>
        </w:rPr>
        <w:t xml:space="preserve"> </w:t>
      </w:r>
      <w:r>
        <w:t>proporcionalmente, al pago que el Proveedor deba efectuar por concepto de penas convencionales,</w:t>
      </w:r>
      <w:r>
        <w:rPr>
          <w:spacing w:val="1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entendido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supuesto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t>rescindido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contrato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pedido,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procederá</w:t>
      </w:r>
      <w:r>
        <w:rPr>
          <w:spacing w:val="17"/>
        </w:rPr>
        <w:t xml:space="preserve"> </w:t>
      </w:r>
      <w:r>
        <w:t>el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5"/>
        <w:jc w:val="both"/>
      </w:pPr>
      <w:r>
        <w:t>cobro de dichas penalizaciones ni la contabilización de las mismas para hacer efectiva la garantía de</w:t>
      </w:r>
      <w:r>
        <w:rPr>
          <w:spacing w:val="1"/>
        </w:rPr>
        <w:t xml:space="preserve"> </w:t>
      </w:r>
      <w:r>
        <w:t>cumplimiento.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0"/>
        <w:jc w:val="both"/>
      </w:pPr>
      <w:r>
        <w:t>Cuando el incumplimiento de las obligaciones del Proveedor no derive del atraso a que se refier</w:t>
      </w:r>
      <w:r>
        <w:t>e el</w:t>
      </w:r>
      <w:r>
        <w:rPr>
          <w:spacing w:val="1"/>
        </w:rPr>
        <w:t xml:space="preserve"> </w:t>
      </w:r>
      <w:r>
        <w:t>primer párrafo de este artículo, sino por otras causas establecidas en el contrato, las Dependencias y</w:t>
      </w:r>
      <w:r>
        <w:rPr>
          <w:spacing w:val="-59"/>
        </w:rPr>
        <w:t xml:space="preserve"> </w:t>
      </w:r>
      <w:r>
        <w:t>Entidades podrán iniciar en cualquier momento posterior al incumplimiento, el procedimiento de</w:t>
      </w:r>
      <w:r>
        <w:rPr>
          <w:spacing w:val="1"/>
        </w:rPr>
        <w:t xml:space="preserve"> </w:t>
      </w:r>
      <w:r>
        <w:t>rescisión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 pedido.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-6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convengan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incremento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servicios, solicitarán al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respectiva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dicho</w:t>
      </w:r>
      <w:r>
        <w:rPr>
          <w:spacing w:val="-6"/>
        </w:rPr>
        <w:t xml:space="preserve"> </w:t>
      </w:r>
      <w:r>
        <w:t>incremento,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estipularse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mod</w:t>
      </w:r>
      <w:r>
        <w:t>ificatorio</w:t>
      </w:r>
      <w:r>
        <w:rPr>
          <w:spacing w:val="-3"/>
        </w:rPr>
        <w:t xml:space="preserve"> </w:t>
      </w:r>
      <w:r>
        <w:t>respectivo.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5"/>
          <w:w w:val="95"/>
        </w:rPr>
        <w:t xml:space="preserve"> </w:t>
      </w:r>
      <w:r>
        <w:rPr>
          <w:rFonts w:ascii="Arial" w:hAnsi="Arial"/>
          <w:b/>
          <w:w w:val="95"/>
        </w:rPr>
        <w:t>63.</w:t>
      </w:r>
      <w:r>
        <w:rPr>
          <w:rFonts w:ascii="Arial" w:hAnsi="Arial"/>
          <w:b/>
          <w:spacing w:val="27"/>
          <w:w w:val="95"/>
        </w:rPr>
        <w:t xml:space="preserve"> </w:t>
      </w:r>
      <w:r>
        <w:rPr>
          <w:w w:val="95"/>
        </w:rPr>
        <w:t>Las</w:t>
      </w:r>
      <w:r>
        <w:rPr>
          <w:spacing w:val="25"/>
          <w:w w:val="95"/>
        </w:rPr>
        <w:t xml:space="preserve"> </w:t>
      </w:r>
      <w:r>
        <w:rPr>
          <w:w w:val="95"/>
        </w:rPr>
        <w:t>Dependencias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6"/>
          <w:w w:val="95"/>
        </w:rPr>
        <w:t xml:space="preserve"> </w:t>
      </w:r>
      <w:r>
        <w:rPr>
          <w:w w:val="95"/>
        </w:rPr>
        <w:t>Entidades</w:t>
      </w:r>
      <w:r>
        <w:rPr>
          <w:spacing w:val="25"/>
          <w:w w:val="95"/>
        </w:rPr>
        <w:t xml:space="preserve"> </w:t>
      </w:r>
      <w:r>
        <w:rPr>
          <w:w w:val="95"/>
        </w:rPr>
        <w:t>podrán</w:t>
      </w:r>
      <w:r>
        <w:rPr>
          <w:spacing w:val="23"/>
          <w:w w:val="95"/>
        </w:rPr>
        <w:t xml:space="preserve"> </w:t>
      </w:r>
      <w:r>
        <w:rPr>
          <w:w w:val="95"/>
        </w:rPr>
        <w:t>rescindir</w:t>
      </w:r>
      <w:r>
        <w:rPr>
          <w:spacing w:val="24"/>
          <w:w w:val="95"/>
        </w:rPr>
        <w:t xml:space="preserve"> </w:t>
      </w:r>
      <w:r>
        <w:rPr>
          <w:w w:val="95"/>
        </w:rPr>
        <w:t>administrativamente</w:t>
      </w:r>
      <w:r>
        <w:rPr>
          <w:spacing w:val="23"/>
          <w:w w:val="95"/>
        </w:rPr>
        <w:t xml:space="preserve"> </w:t>
      </w:r>
      <w:r>
        <w:rPr>
          <w:w w:val="95"/>
        </w:rPr>
        <w:t>los</w:t>
      </w:r>
      <w:r>
        <w:rPr>
          <w:spacing w:val="25"/>
          <w:w w:val="95"/>
        </w:rPr>
        <w:t xml:space="preserve"> </w:t>
      </w:r>
      <w:r>
        <w:rPr>
          <w:w w:val="95"/>
        </w:rPr>
        <w:t>contratos</w:t>
      </w:r>
      <w:r>
        <w:rPr>
          <w:spacing w:val="25"/>
          <w:w w:val="95"/>
        </w:rPr>
        <w:t xml:space="preserve"> </w:t>
      </w: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caso</w:t>
      </w:r>
      <w:r>
        <w:rPr>
          <w:spacing w:val="-56"/>
          <w:w w:val="95"/>
        </w:rPr>
        <w:t xml:space="preserve"> </w:t>
      </w:r>
      <w:r>
        <w:t>de incumplimiento de las obligaciones a cargo del Proveedor, en cuyo caso, el procedimiento deberá</w:t>
      </w:r>
      <w:r>
        <w:rPr>
          <w:spacing w:val="1"/>
        </w:rPr>
        <w:t xml:space="preserve"> </w:t>
      </w:r>
      <w:r>
        <w:t>iniciarse dentro de los quince días naturales siguientes a aquél en que se hubiere agotado el monto</w:t>
      </w:r>
      <w:r>
        <w:rPr>
          <w:spacing w:val="1"/>
        </w:rPr>
        <w:t xml:space="preserve"> </w:t>
      </w:r>
      <w:r>
        <w:t>límite de aplicación de las penas convencionales. Si previamente a la determinación de dar por</w:t>
      </w:r>
      <w:r>
        <w:rPr>
          <w:spacing w:val="1"/>
        </w:rPr>
        <w:t xml:space="preserve"> </w:t>
      </w:r>
      <w:r>
        <w:t>rescindido el contrato, se hiciere entrega de los bienes o se</w:t>
      </w:r>
      <w:r>
        <w:t xml:space="preserve"> prestaren los servicios, el procedimiento</w:t>
      </w:r>
      <w:r>
        <w:rPr>
          <w:spacing w:val="1"/>
        </w:rPr>
        <w:t xml:space="preserve"> </w:t>
      </w:r>
      <w:r>
        <w:t>iniciado</w:t>
      </w:r>
      <w:r>
        <w:rPr>
          <w:spacing w:val="-1"/>
        </w:rPr>
        <w:t xml:space="preserve"> </w:t>
      </w:r>
      <w:r>
        <w:t>quedará sin efecto.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/>
        <w:jc w:val="both"/>
      </w:pP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rescisión</w:t>
      </w:r>
      <w:r>
        <w:rPr>
          <w:spacing w:val="-2"/>
        </w:rPr>
        <w:t xml:space="preserve"> </w:t>
      </w:r>
      <w:r>
        <w:t>se 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1"/>
        </w:numPr>
        <w:tabs>
          <w:tab w:val="left" w:pos="828"/>
        </w:tabs>
        <w:ind w:right="123"/>
        <w:jc w:val="both"/>
      </w:pPr>
      <w:r>
        <w:t>Se</w:t>
      </w:r>
      <w:r>
        <w:rPr>
          <w:spacing w:val="-7"/>
        </w:rPr>
        <w:t xml:space="preserve"> </w:t>
      </w:r>
      <w:r>
        <w:t>iniciará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Proveedor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comunicado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incumplimiento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haya incurrido, para que en un término de diez días hábiles exponga lo que a su derecho</w:t>
      </w:r>
      <w:r>
        <w:rPr>
          <w:spacing w:val="1"/>
        </w:rPr>
        <w:t xml:space="preserve"> </w:t>
      </w:r>
      <w:r>
        <w:t>convenga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aporte, en su</w:t>
      </w:r>
      <w:r>
        <w:rPr>
          <w:spacing w:val="-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 que</w:t>
      </w:r>
      <w:r>
        <w:rPr>
          <w:spacing w:val="-1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"/>
        </w:numPr>
        <w:tabs>
          <w:tab w:val="left" w:pos="828"/>
        </w:tabs>
        <w:ind w:right="125"/>
        <w:jc w:val="both"/>
      </w:pPr>
      <w:r>
        <w:t>Transcurrido el término a que se refiere la fracción anterior, se resolverá considerando los</w:t>
      </w:r>
      <w:r>
        <w:rPr>
          <w:spacing w:val="1"/>
        </w:rPr>
        <w:t xml:space="preserve"> </w:t>
      </w:r>
      <w:r>
        <w:t>argumentos</w:t>
      </w:r>
      <w:r>
        <w:rPr>
          <w:spacing w:val="-1"/>
        </w:rPr>
        <w:t xml:space="preserve"> </w:t>
      </w:r>
      <w:r>
        <w:t>y pruebas que hubiere</w:t>
      </w:r>
      <w:r>
        <w:rPr>
          <w:spacing w:val="-1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valer,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"/>
        </w:numPr>
        <w:tabs>
          <w:tab w:val="left" w:pos="828"/>
        </w:tabs>
        <w:ind w:right="119"/>
        <w:jc w:val="both"/>
      </w:pPr>
      <w:r>
        <w:t>La determinación de dar o no por rescindido el contrato deberá ser debidamente fundada,</w:t>
      </w:r>
      <w:r>
        <w:rPr>
          <w:spacing w:val="1"/>
        </w:rPr>
        <w:t xml:space="preserve"> </w:t>
      </w:r>
      <w:r>
        <w:t>motivada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comunicada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Proveedor</w:t>
      </w:r>
      <w:r>
        <w:rPr>
          <w:spacing w:val="-10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quince</w:t>
      </w:r>
      <w:r>
        <w:rPr>
          <w:spacing w:val="-10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hábiles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señalado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fracción I de este artículo.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t>Asimismo, podrán dar por terminados anticipadamente los contratos cuando concurran razones de</w:t>
      </w:r>
      <w:r>
        <w:rPr>
          <w:spacing w:val="1"/>
        </w:rPr>
        <w:t xml:space="preserve"> </w:t>
      </w:r>
      <w:r>
        <w:t>interés general, o bien, cuando por causas justificadas se extinga la necesidad de requerir los bienes</w:t>
      </w:r>
      <w:r>
        <w:rPr>
          <w:spacing w:val="1"/>
        </w:rPr>
        <w:t xml:space="preserve"> </w:t>
      </w:r>
      <w:r>
        <w:t xml:space="preserve">o servicios originalmente </w:t>
      </w:r>
      <w:r>
        <w:t>contratados, y se demuestre que de continuar con el cumplimiento de las</w:t>
      </w:r>
      <w:r>
        <w:rPr>
          <w:spacing w:val="1"/>
        </w:rPr>
        <w:t xml:space="preserve"> </w:t>
      </w:r>
      <w:r>
        <w:t>obligaciones pactadas, se ocasionaría algún daño o perjuicio al</w:t>
      </w:r>
      <w:r>
        <w:rPr>
          <w:spacing w:val="1"/>
        </w:rPr>
        <w:t xml:space="preserve"> </w:t>
      </w:r>
      <w:r>
        <w:t>Estado. En estos supuestos la</w:t>
      </w:r>
      <w:r>
        <w:rPr>
          <w:spacing w:val="1"/>
        </w:rPr>
        <w:t xml:space="preserve"> </w:t>
      </w:r>
      <w:r>
        <w:t>Dependencia o Entidad reembolsará al Proveedor los gastos no recuperables en que haya incu</w:t>
      </w:r>
      <w:r>
        <w:t>rrido,</w:t>
      </w:r>
      <w:r>
        <w:rPr>
          <w:spacing w:val="1"/>
        </w:rPr>
        <w:t xml:space="preserve"> </w:t>
      </w:r>
      <w:r>
        <w:t>siempre que éstos sean razonables, estén debidamente comprobados y se relacionen directamente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 correspondiente.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 xml:space="preserve">Artículo 64. </w:t>
      </w:r>
      <w:r>
        <w:t>Las Dependencias y Entidades estarán obligadas a mantener los bienes adquiridos o</w:t>
      </w:r>
      <w:r>
        <w:rPr>
          <w:spacing w:val="1"/>
        </w:rPr>
        <w:t xml:space="preserve"> </w:t>
      </w:r>
      <w:r>
        <w:t>arrendados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apropiadas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operación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mantenimiento,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vigilar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mismos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programas</w:t>
      </w:r>
      <w:r>
        <w:rPr>
          <w:spacing w:val="-1"/>
        </w:rPr>
        <w:t xml:space="preserve"> </w:t>
      </w:r>
      <w:r>
        <w:t>y acciones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determinados.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4"/>
        <w:jc w:val="both"/>
      </w:pP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adquisiciones,</w:t>
      </w:r>
      <w:r>
        <w:rPr>
          <w:spacing w:val="-59"/>
        </w:rPr>
        <w:t xml:space="preserve"> </w:t>
      </w:r>
      <w:r>
        <w:t>arrendamientos o servicios, deberán estipular las condiciones que garanticen su correcta operación y</w:t>
      </w:r>
      <w:r>
        <w:rPr>
          <w:spacing w:val="-59"/>
        </w:rPr>
        <w:t xml:space="preserve"> </w:t>
      </w:r>
      <w:r>
        <w:t>funcionamiento.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necesario,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operará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equipos.</w:t>
      </w:r>
    </w:p>
    <w:p w:rsidR="00330352" w:rsidRDefault="00330352">
      <w:pPr>
        <w:pStyle w:val="Textoindependiente"/>
      </w:pPr>
    </w:p>
    <w:p w:rsidR="00330352" w:rsidRDefault="00FF2EBC">
      <w:pPr>
        <w:spacing w:line="252" w:lineRule="exact"/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IX</w:t>
      </w:r>
    </w:p>
    <w:p w:rsidR="00330352" w:rsidRDefault="00FF2EBC">
      <w:pPr>
        <w:spacing w:line="252" w:lineRule="exact"/>
        <w:ind w:left="481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SISTEMATIZACIÓN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 xml:space="preserve">Artículo 65. </w:t>
      </w:r>
      <w:r>
        <w:t>Los procedimientos de adquisiciones, arrendamientos y servicios que se realicen con</w:t>
      </w:r>
      <w:r>
        <w:rPr>
          <w:spacing w:val="1"/>
        </w:rPr>
        <w:t xml:space="preserve"> </w:t>
      </w:r>
      <w:r>
        <w:t>cargo total o parcial a recursos estatales, podrán desahogarse a través del sistema de adquisiciones</w:t>
      </w:r>
      <w:r>
        <w:rPr>
          <w:spacing w:val="1"/>
        </w:rPr>
        <w:t xml:space="preserve"> </w:t>
      </w:r>
      <w:r>
        <w:t>estatal, integrado, entre otras, por información que refiera el desarrollo de los procedimientos de</w:t>
      </w:r>
      <w:r>
        <w:rPr>
          <w:spacing w:val="1"/>
        </w:rPr>
        <w:t xml:space="preserve"> </w:t>
      </w:r>
      <w:r>
        <w:t>adjudicación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lleven a</w:t>
      </w:r>
      <w:r>
        <w:rPr>
          <w:spacing w:val="-1"/>
        </w:rPr>
        <w:t xml:space="preserve"> </w:t>
      </w:r>
      <w:r>
        <w:t>cabo.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desahogo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</w:t>
      </w:r>
      <w:r>
        <w:rPr>
          <w:spacing w:val="-2"/>
        </w:rPr>
        <w:t xml:space="preserve"> </w:t>
      </w:r>
      <w:r>
        <w:t xml:space="preserve">arrendamientos </w:t>
      </w:r>
      <w:r>
        <w:t>y servicios tendrá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3"/>
        </w:numPr>
        <w:tabs>
          <w:tab w:val="left" w:pos="827"/>
          <w:tab w:val="left" w:pos="828"/>
        </w:tabs>
      </w:pPr>
      <w:r>
        <w:t>Disminuir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realicen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-3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participantes;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3"/>
        </w:numPr>
        <w:tabs>
          <w:tab w:val="left" w:pos="827"/>
          <w:tab w:val="left" w:pos="828"/>
        </w:tabs>
      </w:pPr>
      <w:r>
        <w:t>Controlar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eficiencia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transparencia,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3"/>
        </w:numPr>
        <w:tabs>
          <w:tab w:val="left" w:pos="828"/>
        </w:tabs>
        <w:spacing w:before="1"/>
      </w:pPr>
      <w:r>
        <w:t>Beneficiar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estatales.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Textoindependiente"/>
        <w:ind w:left="118" w:right="117"/>
        <w:jc w:val="both"/>
      </w:pPr>
      <w:r>
        <w:t>El sistema de adquisiciones estatal que autorice la Secretaría, para llevar a cabo sus procedimientos</w:t>
      </w:r>
      <w:r>
        <w:rPr>
          <w:spacing w:val="1"/>
        </w:rPr>
        <w:t xml:space="preserve"> </w:t>
      </w:r>
      <w:r>
        <w:t>adquisitivos, 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presupuestal,</w:t>
      </w:r>
      <w:r>
        <w:rPr>
          <w:spacing w:val="1"/>
        </w:rPr>
        <w:t xml:space="preserve"> </w:t>
      </w:r>
      <w:r>
        <w:t>a 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</w:rPr>
        <w:t>programación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calendarización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recursos,</w:t>
      </w:r>
      <w:r>
        <w:rPr>
          <w:spacing w:val="17"/>
          <w:w w:val="95"/>
        </w:rPr>
        <w:t xml:space="preserve"> </w:t>
      </w:r>
      <w:r>
        <w:rPr>
          <w:w w:val="95"/>
        </w:rPr>
        <w:t>con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ejecución</w:t>
      </w:r>
      <w:r>
        <w:rPr>
          <w:spacing w:val="16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cumplimiento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objetivos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w w:val="95"/>
        </w:rPr>
        <w:t>metas.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ind w:left="481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SEGUNDO</w:t>
      </w:r>
    </w:p>
    <w:p w:rsidR="00330352" w:rsidRDefault="00FF2EBC">
      <w:pPr>
        <w:spacing w:line="480" w:lineRule="auto"/>
        <w:ind w:left="3161" w:righ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LOS BIENES INMUEBLES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ÚNICO</w:t>
      </w: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analizará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requerimientos</w:t>
      </w:r>
      <w:r>
        <w:rPr>
          <w:spacing w:val="-8"/>
        </w:rPr>
        <w:t xml:space="preserve"> </w:t>
      </w:r>
      <w:r>
        <w:t>inmobiliarios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soliciten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la Administración</w:t>
      </w:r>
      <w:r>
        <w:rPr>
          <w:spacing w:val="-1"/>
        </w:rPr>
        <w:t xml:space="preserve"> </w:t>
      </w:r>
      <w:r>
        <w:t>Pública Estatal.</w:t>
      </w:r>
    </w:p>
    <w:p w:rsidR="00330352" w:rsidRDefault="00FF2EBC">
      <w:pPr>
        <w:pStyle w:val="Textoindependiente"/>
        <w:spacing w:line="252" w:lineRule="exac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satisfacer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inmobiliarias,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deberá: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2"/>
        </w:numPr>
        <w:tabs>
          <w:tab w:val="left" w:pos="827"/>
          <w:tab w:val="left" w:pos="828"/>
        </w:tabs>
        <w:spacing w:before="1"/>
        <w:ind w:right="127"/>
      </w:pPr>
      <w:r>
        <w:t>Cuantificar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cualificar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requerimientos,</w:t>
      </w:r>
      <w:r>
        <w:rPr>
          <w:spacing w:val="23"/>
        </w:rPr>
        <w:t xml:space="preserve"> </w:t>
      </w:r>
      <w:r>
        <w:t>atendiendo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características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inmuebles</w:t>
      </w:r>
      <w:r>
        <w:rPr>
          <w:spacing w:val="-59"/>
        </w:rPr>
        <w:t xml:space="preserve"> </w:t>
      </w:r>
      <w:r>
        <w:t>solicitados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localización;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2"/>
        </w:numPr>
        <w:tabs>
          <w:tab w:val="left" w:pos="827"/>
          <w:tab w:val="left" w:pos="828"/>
        </w:tabs>
        <w:ind w:right="122"/>
      </w:pPr>
      <w:r>
        <w:t>Revisar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inventario</w:t>
      </w:r>
      <w:r>
        <w:rPr>
          <w:spacing w:val="26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bienes</w:t>
      </w:r>
      <w:r>
        <w:rPr>
          <w:spacing w:val="27"/>
        </w:rPr>
        <w:t xml:space="preserve"> </w:t>
      </w:r>
      <w:r>
        <w:t>inmuebles</w:t>
      </w:r>
      <w:r>
        <w:rPr>
          <w:spacing w:val="32"/>
        </w:rPr>
        <w:t xml:space="preserve"> </w:t>
      </w:r>
      <w:r>
        <w:t>propiedad</w:t>
      </w:r>
      <w:r>
        <w:rPr>
          <w:spacing w:val="26"/>
        </w:rPr>
        <w:t xml:space="preserve"> </w:t>
      </w:r>
      <w:r>
        <w:t>estatal,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determinar</w:t>
      </w:r>
      <w:r>
        <w:rPr>
          <w:spacing w:val="2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defecto,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inmuebles;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2"/>
        </w:numPr>
        <w:tabs>
          <w:tab w:val="left" w:pos="828"/>
        </w:tabs>
        <w:spacing w:before="1"/>
        <w:ind w:right="126"/>
      </w:pPr>
      <w:r>
        <w:t>Asignar,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proceda,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disponibles;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12"/>
        </w:numPr>
        <w:tabs>
          <w:tab w:val="left" w:pos="828"/>
        </w:tabs>
        <w:spacing w:before="1"/>
      </w:pPr>
      <w:r>
        <w:t>En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sea</w:t>
      </w:r>
      <w:r>
        <w:rPr>
          <w:spacing w:val="39"/>
        </w:rPr>
        <w:t xml:space="preserve"> </w:t>
      </w:r>
      <w:r>
        <w:t>posible</w:t>
      </w:r>
      <w:r>
        <w:rPr>
          <w:spacing w:val="39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anterior,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Dependencia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Entidad</w:t>
      </w:r>
      <w:r>
        <w:rPr>
          <w:spacing w:val="39"/>
        </w:rPr>
        <w:t xml:space="preserve"> </w:t>
      </w:r>
      <w:r>
        <w:t>deberá</w:t>
      </w:r>
      <w:r>
        <w:rPr>
          <w:spacing w:val="39"/>
        </w:rPr>
        <w:t xml:space="preserve"> </w:t>
      </w:r>
      <w:r>
        <w:t>proponer</w:t>
      </w:r>
      <w:r>
        <w:rPr>
          <w:spacing w:val="38"/>
        </w:rPr>
        <w:t xml:space="preserve"> </w:t>
      </w:r>
      <w:r>
        <w:t>la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828"/>
      </w:pPr>
      <w:r>
        <w:t>adquisición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bien</w:t>
      </w:r>
      <w:r>
        <w:rPr>
          <w:spacing w:val="15"/>
        </w:rPr>
        <w:t xml:space="preserve"> </w:t>
      </w:r>
      <w:r>
        <w:t>inmueble</w:t>
      </w:r>
      <w:r>
        <w:rPr>
          <w:spacing w:val="16"/>
        </w:rPr>
        <w:t xml:space="preserve"> </w:t>
      </w:r>
      <w:r>
        <w:t>correspondiente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Comité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cargo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partida</w:t>
      </w:r>
      <w:r>
        <w:rPr>
          <w:spacing w:val="16"/>
        </w:rPr>
        <w:t xml:space="preserve"> </w:t>
      </w:r>
      <w:r>
        <w:t>presupuestal</w:t>
      </w:r>
      <w:r>
        <w:rPr>
          <w:spacing w:val="-58"/>
        </w:rPr>
        <w:t xml:space="preserve"> </w:t>
      </w:r>
      <w:r>
        <w:t>autorizada,</w:t>
      </w:r>
      <w:r>
        <w:rPr>
          <w:spacing w:val="-2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2"/>
        </w:numPr>
        <w:tabs>
          <w:tab w:val="left" w:pos="828"/>
        </w:tabs>
        <w:ind w:right="119"/>
        <w:jc w:val="both"/>
      </w:pPr>
      <w:r>
        <w:t>Dictaminada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 necesarias para la firma, registro y archivo del título de propiedad correspondiente,</w:t>
      </w:r>
      <w:r>
        <w:rPr>
          <w:spacing w:val="1"/>
        </w:rPr>
        <w:t xml:space="preserve"> </w:t>
      </w:r>
      <w:r>
        <w:t>de conformidad con la Constitución Política del Estado Libre y Soberano de</w:t>
      </w:r>
      <w:r>
        <w:t xml:space="preserve"> Oaxaca y demás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normatividad aplicable.</w:t>
      </w:r>
    </w:p>
    <w:p w:rsidR="00330352" w:rsidRDefault="00330352">
      <w:pPr>
        <w:pStyle w:val="Textoindependiente"/>
      </w:pPr>
    </w:p>
    <w:p w:rsidR="00330352" w:rsidRDefault="00FF2EBC">
      <w:pPr>
        <w:spacing w:line="253" w:lineRule="exac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69. </w:t>
      </w:r>
      <w:r>
        <w:t>La</w:t>
      </w:r>
      <w:r>
        <w:rPr>
          <w:spacing w:val="-1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sujeta</w:t>
      </w:r>
      <w:r>
        <w:rPr>
          <w:spacing w:val="-3"/>
        </w:rPr>
        <w:t xml:space="preserve"> </w:t>
      </w:r>
      <w:r>
        <w:t>a:</w:t>
      </w:r>
    </w:p>
    <w:p w:rsidR="00330352" w:rsidRDefault="00FF2EBC">
      <w:pPr>
        <w:ind w:left="118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1347,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 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enero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Prrafodelista"/>
        <w:numPr>
          <w:ilvl w:val="0"/>
          <w:numId w:val="11"/>
        </w:numPr>
        <w:tabs>
          <w:tab w:val="left" w:pos="827"/>
          <w:tab w:val="left" w:pos="828"/>
        </w:tabs>
      </w:pP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anuales</w:t>
      </w:r>
      <w:r>
        <w:rPr>
          <w:spacing w:val="-2"/>
        </w:rPr>
        <w:t xml:space="preserve"> </w:t>
      </w:r>
      <w:r>
        <w:t>aprobados;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1"/>
        </w:numPr>
        <w:tabs>
          <w:tab w:val="left" w:pos="828"/>
        </w:tabs>
        <w:ind w:right="123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carencia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espacios</w:t>
      </w:r>
      <w:r>
        <w:rPr>
          <w:spacing w:val="-11"/>
        </w:rPr>
        <w:t xml:space="preserve"> </w:t>
      </w:r>
      <w:r>
        <w:t>disponibles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función</w:t>
      </w:r>
      <w:r>
        <w:rPr>
          <w:spacing w:val="-13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presupuesto</w:t>
      </w:r>
      <w:r>
        <w:rPr>
          <w:spacing w:val="-59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insuficiente para</w:t>
      </w:r>
      <w:r>
        <w:rPr>
          <w:spacing w:val="-1"/>
        </w:rPr>
        <w:t xml:space="preserve"> </w:t>
      </w:r>
      <w:r>
        <w:t>adquirir un inmueble;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1"/>
        </w:numPr>
        <w:tabs>
          <w:tab w:val="left" w:pos="828"/>
        </w:tabs>
      </w:pP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Secretarías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Finanzas.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 xml:space="preserve">Artículo 70. </w:t>
      </w:r>
      <w:r>
        <w:t>Cuando el Gobierno del Estado adquiera en los términos del derecho civil, un inmueble</w:t>
      </w:r>
      <w:r>
        <w:rPr>
          <w:spacing w:val="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público,</w:t>
      </w:r>
      <w:r>
        <w:rPr>
          <w:spacing w:val="-11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convenir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poseedores</w:t>
      </w:r>
      <w:r>
        <w:rPr>
          <w:spacing w:val="-10"/>
        </w:rPr>
        <w:t xml:space="preserve"> </w:t>
      </w:r>
      <w:r>
        <w:t>derivados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y términos conforme a los cuales se darán por terminados los contratos y demás actos jurídicos, por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otorgó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cubrirse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compensación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considere procedente.</w:t>
      </w:r>
    </w:p>
    <w:p w:rsidR="00330352" w:rsidRDefault="00330352">
      <w:pPr>
        <w:pStyle w:val="Textoindependiente"/>
      </w:pPr>
    </w:p>
    <w:p w:rsidR="00330352" w:rsidRDefault="00FF2EBC">
      <w:pPr>
        <w:ind w:left="481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</w:t>
      </w:r>
      <w:r>
        <w:rPr>
          <w:rFonts w:ascii="Arial" w:hAnsi="Arial"/>
          <w:b/>
        </w:rPr>
        <w:t>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TERCERO</w:t>
      </w:r>
    </w:p>
    <w:p w:rsidR="00330352" w:rsidRDefault="00FF2EBC">
      <w:pPr>
        <w:ind w:left="482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ALMACENES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INVENTARIOS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:rsidR="00330352" w:rsidRDefault="00FF2EBC">
      <w:pPr>
        <w:ind w:left="479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ALMACENES 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CONTROL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INVENTARIOS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BIENES MUEBLES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6"/>
        <w:jc w:val="both"/>
      </w:pPr>
      <w:r>
        <w:rPr>
          <w:rFonts w:ascii="Arial" w:hAnsi="Arial"/>
          <w:b/>
        </w:rPr>
        <w:t xml:space="preserve">Artículo 71. </w:t>
      </w:r>
      <w:r>
        <w:t>Los bienes muebles que se adquieran y que por su naturaleza y costo deban constituir</w:t>
      </w:r>
      <w:r>
        <w:rPr>
          <w:spacing w:val="1"/>
        </w:rPr>
        <w:t xml:space="preserve"> </w:t>
      </w:r>
      <w:r>
        <w:t>activo fijo de las Dependencias y Entidades, serán objeto de registro en inventario y contabilidad,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resguardo.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La Secretaría, así como las Dependencias y Entidades, serán responsables del control patrimonial de</w:t>
      </w:r>
      <w:r>
        <w:rPr>
          <w:spacing w:val="-59"/>
        </w:rPr>
        <w:t xml:space="preserve"> </w:t>
      </w:r>
      <w:r>
        <w:t>los bienes muebles, en el respec</w:t>
      </w:r>
      <w:r>
        <w:t>tivo ámbito de su competencia, para lo cual llevarán un registro</w:t>
      </w:r>
      <w:r>
        <w:rPr>
          <w:spacing w:val="1"/>
        </w:rPr>
        <w:t xml:space="preserve"> </w:t>
      </w:r>
      <w:r>
        <w:t>administrativo,</w:t>
      </w:r>
      <w:r>
        <w:rPr>
          <w:spacing w:val="-2"/>
        </w:rPr>
        <w:t xml:space="preserve"> </w:t>
      </w:r>
      <w:r>
        <w:t>formularán</w:t>
      </w:r>
      <w:r>
        <w:rPr>
          <w:spacing w:val="-1"/>
        </w:rPr>
        <w:t xml:space="preserve"> </w:t>
      </w:r>
      <w:r>
        <w:t>inventarios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mantendrán</w:t>
      </w:r>
      <w:r>
        <w:rPr>
          <w:spacing w:val="-1"/>
        </w:rPr>
        <w:t xml:space="preserve"> </w:t>
      </w:r>
      <w:r>
        <w:t>el 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resguardos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firmar</w:t>
      </w:r>
      <w:r>
        <w:rPr>
          <w:spacing w:val="-3"/>
        </w:rPr>
        <w:t xml:space="preserve"> </w:t>
      </w:r>
      <w:r>
        <w:t>resguardo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reciban.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72. </w:t>
      </w:r>
      <w:r>
        <w:t>Los bienes muebles que se adquieran conforme a esta Ley, serán controlados por los</w:t>
      </w:r>
      <w:r>
        <w:rPr>
          <w:spacing w:val="1"/>
        </w:rPr>
        <w:t xml:space="preserve"> </w:t>
      </w:r>
      <w:r>
        <w:t>almacenes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Entidades,</w:t>
      </w:r>
      <w:r>
        <w:rPr>
          <w:spacing w:val="-6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reciban,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5"/>
        <w:jc w:val="both"/>
      </w:pPr>
      <w:r>
        <w:t>salvo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enviarse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levantará el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 entrega-recepción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bienes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mención.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73</w:t>
      </w:r>
      <w:r>
        <w:t>.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contarán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almacén</w:t>
      </w:r>
      <w:r>
        <w:rPr>
          <w:spacing w:val="-14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resguardo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control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adquiridos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Dependencias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Entidades,</w:t>
      </w:r>
      <w:r>
        <w:rPr>
          <w:spacing w:val="-11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mismos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usuarios.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74</w:t>
      </w:r>
      <w:r>
        <w:t>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almacenes</w:t>
      </w:r>
      <w:r>
        <w:rPr>
          <w:spacing w:val="-1"/>
        </w:rPr>
        <w:t xml:space="preserve"> </w:t>
      </w:r>
      <w:r>
        <w:t>comprenderá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aspectos: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7"/>
          <w:tab w:val="left" w:pos="828"/>
        </w:tabs>
      </w:pPr>
      <w:r>
        <w:t>Recepción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verificación;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7"/>
          <w:tab w:val="left" w:pos="828"/>
        </w:tabs>
      </w:pPr>
      <w:r>
        <w:t>Registro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inventarios;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8"/>
        </w:tabs>
      </w:pPr>
      <w:r>
        <w:t>Guarda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8"/>
        </w:tabs>
      </w:pPr>
      <w:r>
        <w:t>Despacho;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7"/>
          <w:tab w:val="left" w:pos="828"/>
        </w:tabs>
        <w:spacing w:before="1"/>
      </w:pPr>
      <w:r>
        <w:t>Servicios</w:t>
      </w:r>
      <w:r>
        <w:rPr>
          <w:spacing w:val="-3"/>
        </w:rPr>
        <w:t xml:space="preserve"> </w:t>
      </w:r>
      <w:r>
        <w:t>complementarios,</w:t>
      </w:r>
      <w:r>
        <w:rPr>
          <w:spacing w:val="-3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10"/>
        </w:numPr>
        <w:tabs>
          <w:tab w:val="left" w:pos="828"/>
        </w:tabs>
      </w:pPr>
      <w:r>
        <w:t>Baja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final.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spacing w:line="252" w:lineRule="exact"/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:rsidR="00330352" w:rsidRDefault="00FF2EBC">
      <w:pPr>
        <w:spacing w:line="252" w:lineRule="exact"/>
        <w:ind w:left="480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 BAJAS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DESTINO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FINAL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BIENES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 xml:space="preserve">Artículo 75. </w:t>
      </w:r>
      <w:r>
        <w:t>Las Dependencias y Entidades serán responsables de la correcta administración, uso y</w:t>
      </w:r>
      <w:r>
        <w:rPr>
          <w:spacing w:val="1"/>
        </w:rPr>
        <w:t xml:space="preserve"> </w:t>
      </w:r>
      <w:r>
        <w:t>aprovechamiento de los bienes muebles e inmuebles de que dispongan, bajo la supervisión de la</w:t>
      </w:r>
      <w:r>
        <w:rPr>
          <w:spacing w:val="1"/>
        </w:rPr>
        <w:t xml:space="preserve"> </w:t>
      </w:r>
      <w:r>
        <w:t>Secretaría.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76</w:t>
      </w:r>
      <w:r>
        <w:t>.</w:t>
      </w:r>
      <w:r>
        <w:rPr>
          <w:spacing w:val="-13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baja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muebles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físico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deterioro</w:t>
      </w:r>
      <w:r>
        <w:rPr>
          <w:spacing w:val="-1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resulten</w:t>
      </w:r>
      <w:r>
        <w:rPr>
          <w:spacing w:val="-59"/>
        </w:rPr>
        <w:t xml:space="preserve"> </w:t>
      </w:r>
      <w:r>
        <w:t>útiles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funcionales,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resulte</w:t>
      </w:r>
      <w:r>
        <w:rPr>
          <w:spacing w:val="-8"/>
        </w:rPr>
        <w:t xml:space="preserve"> </w:t>
      </w:r>
      <w:r>
        <w:t>incosteable</w:t>
      </w:r>
      <w:r>
        <w:rPr>
          <w:spacing w:val="-7"/>
        </w:rPr>
        <w:t xml:space="preserve"> </w:t>
      </w:r>
      <w:r>
        <w:t>seguir</w:t>
      </w:r>
      <w:r>
        <w:rPr>
          <w:spacing w:val="-10"/>
        </w:rPr>
        <w:t xml:space="preserve"> </w:t>
      </w:r>
      <w:r>
        <w:t>utilizándolos,</w:t>
      </w:r>
      <w:r>
        <w:rPr>
          <w:spacing w:val="-7"/>
        </w:rPr>
        <w:t xml:space="preserve"> </w:t>
      </w:r>
      <w:r>
        <w:t>previo</w:t>
      </w:r>
      <w:r>
        <w:rPr>
          <w:spacing w:val="-8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formalidades</w:t>
      </w:r>
      <w:r>
        <w:rPr>
          <w:spacing w:val="-59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titulares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diversas</w:t>
      </w:r>
      <w:r>
        <w:rPr>
          <w:spacing w:val="-14"/>
        </w:rPr>
        <w:t xml:space="preserve"> </w:t>
      </w:r>
      <w:r>
        <w:t>áreas</w:t>
      </w:r>
      <w:r>
        <w:rPr>
          <w:spacing w:val="-14"/>
        </w:rPr>
        <w:t xml:space="preserve"> </w:t>
      </w:r>
      <w:r>
        <w:t>administrativas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Dependencias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Entidades,</w:t>
      </w:r>
      <w:r>
        <w:rPr>
          <w:spacing w:val="-9"/>
        </w:rPr>
        <w:t xml:space="preserve"> </w:t>
      </w:r>
      <w:r>
        <w:t>están</w:t>
      </w:r>
      <w:r>
        <w:rPr>
          <w:spacing w:val="-59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precaria</w:t>
      </w:r>
      <w:r>
        <w:rPr>
          <w:spacing w:val="1"/>
        </w:rPr>
        <w:t xml:space="preserve"> </w:t>
      </w:r>
      <w:r>
        <w:t>funcionalidad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área,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responsable de la administración general de los recursos materiales de su adscripción, quien valorará</w:t>
      </w:r>
      <w:r>
        <w:rPr>
          <w:spacing w:val="-6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éstos y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posibilidades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restauración o</w:t>
      </w:r>
      <w:r>
        <w:rPr>
          <w:spacing w:val="-2"/>
        </w:rPr>
        <w:t xml:space="preserve"> </w:t>
      </w:r>
      <w:r>
        <w:t>reaprovechamiento.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caso</w:t>
      </w:r>
      <w:r>
        <w:rPr>
          <w:spacing w:val="24"/>
          <w:w w:val="95"/>
        </w:rPr>
        <w:t xml:space="preserve"> </w:t>
      </w:r>
      <w:r>
        <w:rPr>
          <w:w w:val="95"/>
        </w:rPr>
        <w:t>contrario</w:t>
      </w:r>
      <w:r>
        <w:rPr>
          <w:spacing w:val="25"/>
          <w:w w:val="95"/>
        </w:rPr>
        <w:t xml:space="preserve"> </w:t>
      </w:r>
      <w:r>
        <w:rPr>
          <w:w w:val="95"/>
        </w:rPr>
        <w:t>se</w:t>
      </w:r>
      <w:r>
        <w:rPr>
          <w:spacing w:val="24"/>
          <w:w w:val="95"/>
        </w:rPr>
        <w:t xml:space="preserve"> </w:t>
      </w:r>
      <w:r>
        <w:rPr>
          <w:w w:val="95"/>
        </w:rPr>
        <w:t>tramitará</w:t>
      </w:r>
      <w:r>
        <w:rPr>
          <w:spacing w:val="26"/>
          <w:w w:val="95"/>
        </w:rPr>
        <w:t xml:space="preserve"> </w:t>
      </w:r>
      <w:r>
        <w:rPr>
          <w:w w:val="95"/>
        </w:rPr>
        <w:t>su</w:t>
      </w:r>
      <w:r>
        <w:rPr>
          <w:spacing w:val="24"/>
          <w:w w:val="95"/>
        </w:rPr>
        <w:t xml:space="preserve"> </w:t>
      </w:r>
      <w:r>
        <w:rPr>
          <w:w w:val="95"/>
        </w:rPr>
        <w:t>baja</w:t>
      </w:r>
      <w:r>
        <w:rPr>
          <w:spacing w:val="24"/>
          <w:w w:val="95"/>
        </w:rPr>
        <w:t xml:space="preserve"> </w:t>
      </w:r>
      <w:r>
        <w:rPr>
          <w:w w:val="95"/>
        </w:rPr>
        <w:t>y</w:t>
      </w:r>
      <w:r>
        <w:rPr>
          <w:spacing w:val="26"/>
          <w:w w:val="95"/>
        </w:rPr>
        <w:t xml:space="preserve"> </w:t>
      </w:r>
      <w:r>
        <w:rPr>
          <w:w w:val="95"/>
        </w:rPr>
        <w:t>destino</w:t>
      </w:r>
      <w:r>
        <w:rPr>
          <w:spacing w:val="3"/>
          <w:w w:val="95"/>
        </w:rPr>
        <w:t xml:space="preserve"> </w:t>
      </w:r>
      <w:r>
        <w:rPr>
          <w:w w:val="95"/>
        </w:rPr>
        <w:t>final.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78. </w:t>
      </w:r>
      <w:r>
        <w:t>De no ser posible restaurar el o los bienes muebles, pero todas o algunas de sus partes</w:t>
      </w:r>
      <w:r>
        <w:rPr>
          <w:spacing w:val="1"/>
        </w:rPr>
        <w:t xml:space="preserve"> </w:t>
      </w:r>
      <w:r>
        <w:t>pudieran aprovecharse, se procederá a determinar la baja del bien mueble de que se trate y se</w:t>
      </w:r>
      <w:r>
        <w:rPr>
          <w:spacing w:val="1"/>
        </w:rPr>
        <w:t xml:space="preserve"> </w:t>
      </w:r>
      <w:r>
        <w:t>elaborará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 a</w:t>
      </w:r>
      <w:r>
        <w:rPr>
          <w:spacing w:val="-1"/>
        </w:rPr>
        <w:t xml:space="preserve"> </w:t>
      </w:r>
      <w:r>
        <w:t>las que se</w:t>
      </w:r>
      <w:r>
        <w:rPr>
          <w:spacing w:val="-2"/>
        </w:rPr>
        <w:t xml:space="preserve"> </w:t>
      </w:r>
      <w:r>
        <w:t>les de nuevo</w:t>
      </w:r>
      <w:r>
        <w:rPr>
          <w:spacing w:val="-1"/>
        </w:rPr>
        <w:t xml:space="preserve"> </w:t>
      </w:r>
      <w:r>
        <w:t>destino.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9"/>
        <w:jc w:val="both"/>
      </w:pPr>
      <w:r>
        <w:t>Si la parte o partes no son aprovechadas de inmediato, deberán ingresar al almacén conforme a las</w:t>
      </w:r>
      <w:r>
        <w:rPr>
          <w:spacing w:val="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spacing w:before="215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-6"/>
        </w:rPr>
        <w:t xml:space="preserve"> </w:t>
      </w:r>
      <w:r>
        <w:t>Dado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baja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mueble,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</w:t>
      </w:r>
      <w:r>
        <w:t>ependencia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respectiva,</w:t>
      </w:r>
      <w:r>
        <w:rPr>
          <w:spacing w:val="-8"/>
        </w:rPr>
        <w:t xml:space="preserve"> </w:t>
      </w:r>
      <w:r>
        <w:t>propondrá</w:t>
      </w:r>
      <w:r>
        <w:rPr>
          <w:spacing w:val="-59"/>
        </w:rPr>
        <w:t xml:space="preserve"> </w:t>
      </w:r>
      <w:r>
        <w:t>al Comité el destino final, que podrá ser mediante enajenación onerosa o gratuita, o proceder a su</w:t>
      </w:r>
      <w:r>
        <w:rPr>
          <w:spacing w:val="1"/>
        </w:rPr>
        <w:t xml:space="preserve"> </w:t>
      </w:r>
      <w:r>
        <w:t>destrucción,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 y su</w:t>
      </w:r>
      <w:r>
        <w:rPr>
          <w:spacing w:val="-1"/>
        </w:rPr>
        <w:t xml:space="preserve"> </w:t>
      </w:r>
      <w:r>
        <w:t>Reglamento.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3"/>
        <w:jc w:val="both"/>
      </w:pPr>
      <w:r>
        <w:t>Toda</w:t>
      </w:r>
      <w:r>
        <w:rPr>
          <w:spacing w:val="-5"/>
        </w:rPr>
        <w:t xml:space="preserve"> </w:t>
      </w:r>
      <w:r>
        <w:t>enajenación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destrucción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muebles</w:t>
      </w:r>
      <w:r>
        <w:rPr>
          <w:spacing w:val="-3"/>
        </w:rPr>
        <w:t xml:space="preserve"> </w:t>
      </w:r>
      <w:r>
        <w:t>requiere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inventario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conste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los registros contables.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onerosa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subasta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arrendamientos y de servicios y las disposiciones en relación con las garantías de seriedad de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contrato, si se</w:t>
      </w:r>
      <w:r>
        <w:rPr>
          <w:spacing w:val="-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necesario.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8"/>
        <w:jc w:val="both"/>
      </w:pPr>
      <w:r>
        <w:t xml:space="preserve">Las proposiciones que se presenten con un monto inferior al precio base </w:t>
      </w:r>
      <w:r>
        <w:t>de venta establecido por la</w:t>
      </w:r>
      <w:r>
        <w:rPr>
          <w:spacing w:val="1"/>
        </w:rPr>
        <w:t xml:space="preserve"> </w:t>
      </w:r>
      <w:r>
        <w:t>convocante,</w:t>
      </w:r>
      <w:r>
        <w:rPr>
          <w:spacing w:val="-10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descalificadas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acto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apertura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proposiciones.</w:t>
      </w:r>
      <w:r>
        <w:rPr>
          <w:spacing w:val="-9"/>
        </w:rPr>
        <w:t xml:space="preserve"> </w:t>
      </w:r>
      <w:r>
        <w:t>EI</w:t>
      </w:r>
      <w:r>
        <w:rPr>
          <w:spacing w:val="-9"/>
        </w:rPr>
        <w:t xml:space="preserve"> </w:t>
      </w:r>
      <w:r>
        <w:t>precio</w:t>
      </w:r>
      <w:r>
        <w:rPr>
          <w:spacing w:val="-11"/>
        </w:rPr>
        <w:t xml:space="preserve"> </w:t>
      </w:r>
      <w:r>
        <w:t>base</w:t>
      </w:r>
      <w:r>
        <w:rPr>
          <w:spacing w:val="-59"/>
        </w:rPr>
        <w:t xml:space="preserve"> </w:t>
      </w:r>
      <w:r>
        <w:t>de venta no podrá ser inferior a los valores mínimos de los bienes determinados conforme al avalúo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elabore.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81. </w:t>
      </w:r>
      <w:r>
        <w:t>Las Dependencias y Entidades podrán optar, bajo su responsabilidad, por adjudicar</w:t>
      </w:r>
      <w:r>
        <w:rPr>
          <w:spacing w:val="1"/>
        </w:rPr>
        <w:t xml:space="preserve"> </w:t>
      </w:r>
      <w:r>
        <w:t>directamente o mediante invitación a cuando menos tres personas, e invitarán únicamente a los</w:t>
      </w:r>
      <w:r>
        <w:rPr>
          <w:spacing w:val="1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interesados,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casos: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9"/>
        </w:numPr>
        <w:tabs>
          <w:tab w:val="left" w:pos="827"/>
          <w:tab w:val="left" w:pos="828"/>
        </w:tabs>
      </w:pPr>
      <w:r>
        <w:t>Cuando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hubieren</w:t>
      </w:r>
      <w:r>
        <w:rPr>
          <w:spacing w:val="-13"/>
        </w:rPr>
        <w:t xml:space="preserve"> </w:t>
      </w:r>
      <w:r>
        <w:t>celebrado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subasta</w:t>
      </w:r>
      <w:r>
        <w:rPr>
          <w:spacing w:val="-13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enajenaran;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9"/>
        </w:numPr>
        <w:tabs>
          <w:tab w:val="left" w:pos="828"/>
        </w:tabs>
        <w:ind w:right="119"/>
        <w:jc w:val="both"/>
      </w:pPr>
      <w:r>
        <w:t>Cuando ocurran condiciones o circunstancias extraordinarias e imprevisibles o situaciones de</w:t>
      </w:r>
      <w:r>
        <w:rPr>
          <w:spacing w:val="1"/>
        </w:rPr>
        <w:t xml:space="preserve"> </w:t>
      </w:r>
      <w:r>
        <w:t>emergencia;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9"/>
        </w:numPr>
        <w:tabs>
          <w:tab w:val="left" w:pos="828"/>
        </w:tabs>
        <w:ind w:right="127"/>
        <w:jc w:val="both"/>
      </w:pPr>
      <w:r>
        <w:t>Cuando en licitación púb</w:t>
      </w:r>
      <w:r>
        <w:t>lica no se presentarán proposiciones que cumplan a satisfacción con</w:t>
      </w:r>
      <w:r>
        <w:rPr>
          <w:spacing w:val="1"/>
        </w:rPr>
        <w:t xml:space="preserve"> </w:t>
      </w:r>
      <w:r>
        <w:t>los requerimientos, o bien los postores participantes no resultaran idóneos por restricción de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administrativa,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9"/>
        </w:numPr>
        <w:tabs>
          <w:tab w:val="left" w:pos="828"/>
        </w:tabs>
        <w:ind w:right="119"/>
        <w:jc w:val="both"/>
      </w:pPr>
      <w:r>
        <w:t>Cuando la enajenación se realice con municipios, instituciones</w:t>
      </w:r>
      <w:r>
        <w:t xml:space="preserve"> de beneficencia, educativas o</w:t>
      </w:r>
      <w:r>
        <w:rPr>
          <w:spacing w:val="1"/>
        </w:rPr>
        <w:t xml:space="preserve"> </w:t>
      </w:r>
      <w:r>
        <w:t>culturales;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proporcionen</w:t>
      </w:r>
      <w:r>
        <w:rPr>
          <w:spacing w:val="-5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asistenciales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privado;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agrarias,</w:t>
      </w:r>
      <w:r>
        <w:rPr>
          <w:spacing w:val="-9"/>
        </w:rPr>
        <w:t xml:space="preserve"> </w:t>
      </w:r>
      <w:r>
        <w:t>ejidos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paraestatales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requieran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cumplimiento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fines.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La Secretaría es la única autorizada para realizar la enajenación onerosa de bienes muebles e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 la Administración</w:t>
      </w:r>
      <w:r>
        <w:rPr>
          <w:spacing w:val="-1"/>
        </w:rPr>
        <w:t xml:space="preserve"> </w:t>
      </w:r>
      <w:r>
        <w:t>Pública Estatal.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82. </w:t>
      </w:r>
      <w:r>
        <w:t>Los recursos que se generen por la enajenación de bienes muebles en los términos de</w:t>
      </w:r>
      <w:r>
        <w:rPr>
          <w:spacing w:val="1"/>
        </w:rPr>
        <w:t xml:space="preserve"> </w:t>
      </w:r>
      <w:r>
        <w:t>este capítulo, no incrementarán la disponibilidad presupuestal de las Dependencias y Entidades que</w:t>
      </w:r>
      <w:r>
        <w:rPr>
          <w:spacing w:val="1"/>
        </w:rPr>
        <w:t xml:space="preserve"> </w:t>
      </w:r>
      <w:r>
        <w:t>los tenían asignados. Los recursos líquidos que provengan de dicha enajenación, deberán enterarse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erario público 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Secretaría de Finanzas.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spacing w:before="215"/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CUARTO</w:t>
      </w:r>
    </w:p>
    <w:p w:rsidR="00330352" w:rsidRDefault="00FF2EBC">
      <w:pPr>
        <w:spacing w:line="480" w:lineRule="auto"/>
        <w:ind w:left="3151" w:right="28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INFORMACIÓN Y VERIFICACIÓN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ÚNICO</w:t>
      </w: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83.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remitir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5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Contraloría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relativa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contratos</w:t>
      </w:r>
      <w:r>
        <w:rPr>
          <w:spacing w:val="-10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establecidos</w:t>
      </w:r>
      <w:r>
        <w:rPr>
          <w:spacing w:val="-58"/>
        </w:rPr>
        <w:t xml:space="preserve"> </w:t>
      </w:r>
      <w:r>
        <w:t>de manera sistemática y coordinada por éstas, en el ámbito de sus respectivas atribuciones.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informarán 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Coordinadora de</w:t>
      </w:r>
      <w:r>
        <w:rPr>
          <w:spacing w:val="-1"/>
        </w:rPr>
        <w:t xml:space="preserve"> </w:t>
      </w:r>
      <w:r>
        <w:t>sector.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9"/>
        <w:jc w:val="both"/>
      </w:pPr>
      <w:r>
        <w:t>Para tal efecto, las Dependencias y Entidades, conservarán en</w:t>
      </w:r>
      <w:r>
        <w:t xml:space="preserve"> forma ordenada y sistemática, toda la</w:t>
      </w:r>
      <w:r>
        <w:rPr>
          <w:spacing w:val="1"/>
        </w:rPr>
        <w:t xml:space="preserve"> </w:t>
      </w:r>
      <w:r>
        <w:t>documentación comprobatoria de dichos actos y contrataciones, cuando menos por un lapso de cinco</w:t>
      </w:r>
      <w:r>
        <w:rPr>
          <w:spacing w:val="-60"/>
        </w:rPr>
        <w:t xml:space="preserve"> </w:t>
      </w:r>
      <w:r>
        <w:t>años, contados a partir de la fecha de su recepción, con excepción de la documentación contable y</w:t>
      </w:r>
      <w:r>
        <w:rPr>
          <w:spacing w:val="1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las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</w:t>
      </w:r>
      <w:r>
        <w:t>irán</w:t>
      </w:r>
      <w:r>
        <w:rPr>
          <w:spacing w:val="-1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disposiciones legales</w:t>
      </w:r>
      <w:r>
        <w:rPr>
          <w:spacing w:val="-2"/>
        </w:rPr>
        <w:t xml:space="preserve"> </w:t>
      </w:r>
      <w:r>
        <w:t>específicas.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Dependencias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tengan</w:t>
      </w:r>
      <w:r>
        <w:rPr>
          <w:spacing w:val="-10"/>
        </w:rPr>
        <w:t xml:space="preserve"> </w:t>
      </w:r>
      <w:r>
        <w:t>Subcomités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1"/>
        </w:rPr>
        <w:t xml:space="preserve"> </w:t>
      </w:r>
      <w:r>
        <w:t>arrendamientos</w:t>
      </w:r>
      <w:r>
        <w:rPr>
          <w:spacing w:val="-59"/>
        </w:rPr>
        <w:t xml:space="preserve"> </w:t>
      </w:r>
      <w:r>
        <w:t>y servicios, deberán enviar dentro de los primeros cinco días hábiles de cada mes, al Comité, un</w:t>
      </w:r>
      <w:r>
        <w:rPr>
          <w:spacing w:val="1"/>
        </w:rPr>
        <w:t xml:space="preserve"> </w:t>
      </w:r>
      <w:r>
        <w:t>informe detallado de cada una de las contrataciones efectuadas durante el mes inmediato anterior,</w:t>
      </w:r>
      <w:r>
        <w:rPr>
          <w:spacing w:val="1"/>
        </w:rPr>
        <w:t xml:space="preserve"> </w:t>
      </w:r>
      <w:r>
        <w:t>pudiendo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 pronunciarse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dicho órgano colegiado.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 xml:space="preserve">Artículo 85. </w:t>
      </w:r>
      <w:r>
        <w:t>La Secretaría, la Contraloría y las dependencias coordinadoras de sector, en el e</w:t>
      </w:r>
      <w:r>
        <w:t>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facultades,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adquisiciones,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enajenaciones,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arrendamientos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realicen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otras disposiciones</w:t>
      </w:r>
      <w:r>
        <w:rPr>
          <w:spacing w:val="-2"/>
        </w:rPr>
        <w:t xml:space="preserve"> </w:t>
      </w:r>
      <w:r>
        <w:t>aplicables 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y presupuestos</w:t>
      </w:r>
      <w:r>
        <w:rPr>
          <w:spacing w:val="-1"/>
        </w:rPr>
        <w:t xml:space="preserve"> </w:t>
      </w:r>
      <w:r>
        <w:t>autorizados.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19"/>
        <w:jc w:val="both"/>
      </w:pPr>
      <w:r>
        <w:t>El resultado de las comprobaciones, se hará constar en un informe que será firmado por quien haya</w:t>
      </w:r>
      <w:r>
        <w:rPr>
          <w:spacing w:val="1"/>
        </w:rPr>
        <w:t xml:space="preserve"> </w:t>
      </w:r>
      <w:r>
        <w:t>hecho la comprobación, así como el titular de la Dependencia o Entidad adquirente y en su caso,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Proveedor.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</w:t>
      </w:r>
      <w:r>
        <w:t>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afectará la validez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informe.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4"/>
        </w:rPr>
      </w:pPr>
    </w:p>
    <w:p w:rsidR="00330352" w:rsidRDefault="00FF2EBC">
      <w:pPr>
        <w:spacing w:before="184"/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QUINTO</w:t>
      </w:r>
    </w:p>
    <w:p w:rsidR="00330352" w:rsidRDefault="00FF2EBC">
      <w:pPr>
        <w:spacing w:line="480" w:lineRule="auto"/>
        <w:ind w:left="3161" w:right="28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INFRACCIONES Y SANCIONES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ÚNICO</w:t>
      </w: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infrinjan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sancionados por la Contraloría con multa y, en su caso, podrán ser inhabilitados temporalmente para</w:t>
      </w:r>
      <w:r>
        <w:rPr>
          <w:spacing w:val="1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celebrar</w:t>
      </w:r>
      <w:r>
        <w:rPr>
          <w:spacing w:val="-9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regulados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cuando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ubiquen</w:t>
      </w:r>
      <w:r>
        <w:rPr>
          <w:spacing w:val="-1"/>
        </w:rPr>
        <w:t xml:space="preserve"> </w:t>
      </w:r>
      <w:r>
        <w:t>en alguno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supuestos siguientes: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8"/>
        </w:numPr>
        <w:tabs>
          <w:tab w:val="left" w:pos="827"/>
          <w:tab w:val="left" w:pos="828"/>
        </w:tabs>
      </w:pPr>
      <w:r>
        <w:t>Los</w:t>
      </w:r>
      <w:r>
        <w:rPr>
          <w:spacing w:val="8"/>
        </w:rPr>
        <w:t xml:space="preserve"> </w:t>
      </w:r>
      <w:r>
        <w:t>licitantes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injustificadamente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causas</w:t>
      </w:r>
      <w:r>
        <w:rPr>
          <w:spacing w:val="9"/>
        </w:rPr>
        <w:t xml:space="preserve"> </w:t>
      </w:r>
      <w:r>
        <w:t>imputables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ellos</w:t>
      </w:r>
      <w:r>
        <w:rPr>
          <w:spacing w:val="8"/>
        </w:rPr>
        <w:t xml:space="preserve"> </w:t>
      </w:r>
      <w:r>
        <w:t>mismos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formalicen</w:t>
      </w:r>
      <w:r>
        <w:rPr>
          <w:spacing w:val="8"/>
        </w:rPr>
        <w:t xml:space="preserve"> </w:t>
      </w:r>
      <w:r>
        <w:t>el</w:t>
      </w:r>
    </w:p>
    <w:p w:rsidR="00330352" w:rsidRDefault="00330352">
      <w:pPr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828"/>
      </w:pPr>
      <w:r>
        <w:t>contrato</w:t>
      </w:r>
      <w:r>
        <w:rPr>
          <w:spacing w:val="-3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convocante;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8"/>
        </w:numPr>
        <w:tabs>
          <w:tab w:val="left" w:pos="828"/>
        </w:tabs>
        <w:ind w:right="123"/>
        <w:jc w:val="both"/>
      </w:pPr>
      <w:r>
        <w:t>Los Proveedores que se encuentren en el supuesto de la fracción III del artículo 17 de este</w:t>
      </w:r>
      <w:r>
        <w:rPr>
          <w:spacing w:val="1"/>
        </w:rPr>
        <w:t xml:space="preserve"> </w:t>
      </w:r>
      <w:r>
        <w:t>ordenamiento;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8"/>
        </w:numPr>
        <w:tabs>
          <w:tab w:val="left" w:pos="828"/>
        </w:tabs>
        <w:ind w:right="122"/>
        <w:jc w:val="both"/>
      </w:pPr>
      <w:r>
        <w:t>Los Proveedores que no cumplan con sus obligaciones contractuales por causas imputables a</w:t>
      </w:r>
      <w:r>
        <w:rPr>
          <w:spacing w:val="-59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consecuencia,</w:t>
      </w:r>
      <w:r>
        <w:rPr>
          <w:spacing w:val="-6"/>
        </w:rPr>
        <w:t xml:space="preserve"> </w:t>
      </w:r>
      <w:r>
        <w:t>causen</w:t>
      </w:r>
      <w:r>
        <w:rPr>
          <w:spacing w:val="-5"/>
        </w:rPr>
        <w:t xml:space="preserve"> </w:t>
      </w:r>
      <w:r>
        <w:t>daños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perjuicios</w:t>
      </w:r>
      <w:r>
        <w:rPr>
          <w:spacing w:val="-5"/>
        </w:rPr>
        <w:t xml:space="preserve"> </w:t>
      </w:r>
      <w:r>
        <w:t>graves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Dependencia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Entidad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trate;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como,</w:t>
      </w:r>
      <w:r>
        <w:rPr>
          <w:spacing w:val="-3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entreguen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convenidas,</w:t>
      </w:r>
      <w:r>
        <w:rPr>
          <w:spacing w:val="-3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8"/>
        </w:numPr>
        <w:tabs>
          <w:tab w:val="left" w:pos="828"/>
        </w:tabs>
        <w:ind w:right="119"/>
        <w:jc w:val="both"/>
      </w:pPr>
      <w:r>
        <w:t>Los licitantes o Proveedores que proporcionen información falsa o que actúen con dolo o mala</w:t>
      </w:r>
      <w:r>
        <w:rPr>
          <w:spacing w:val="-59"/>
        </w:rPr>
        <w:t xml:space="preserve"> </w:t>
      </w:r>
      <w:r>
        <w:t>fe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celebración</w:t>
      </w:r>
      <w:r>
        <w:rPr>
          <w:spacing w:val="-4"/>
        </w:rPr>
        <w:t xml:space="preserve"> </w:t>
      </w:r>
      <w:r>
        <w:t>del contrato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vigencia,</w:t>
      </w:r>
      <w:r>
        <w:rPr>
          <w:spacing w:val="-58"/>
        </w:rPr>
        <w:t xml:space="preserve"> </w:t>
      </w:r>
      <w:r>
        <w:t>o bien, en la presentación o desahogo de una queja en una audiencia de conciliación o de una</w:t>
      </w:r>
      <w:r>
        <w:rPr>
          <w:spacing w:val="-60"/>
        </w:rPr>
        <w:t xml:space="preserve"> </w:t>
      </w:r>
      <w:r>
        <w:t>inconformidad.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5"/>
        <w:jc w:val="both"/>
      </w:pPr>
      <w:r>
        <w:t>La inhabilitación que se imponga no será menor de seis meses, ni mayor de cinco años, plazo que</w:t>
      </w:r>
      <w:r>
        <w:rPr>
          <w:spacing w:val="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Entidades,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Las</w:t>
      </w:r>
      <w:r>
        <w:rPr>
          <w:spacing w:val="-10"/>
        </w:rPr>
        <w:t xml:space="preserve"> </w:t>
      </w:r>
      <w:r>
        <w:t>Dependencias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quince</w:t>
      </w:r>
      <w:r>
        <w:rPr>
          <w:spacing w:val="-9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naturales</w:t>
      </w:r>
      <w:r>
        <w:rPr>
          <w:spacing w:val="-9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tengan</w:t>
      </w:r>
      <w:r>
        <w:rPr>
          <w:spacing w:val="-59"/>
        </w:rPr>
        <w:t xml:space="preserve"> </w:t>
      </w:r>
      <w:r>
        <w:t>conocimiento de alguna infracción a las disposiciones de esta Ley, remitirán a la Contraloría la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comprobatoria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 presumiblemente</w:t>
      </w:r>
      <w:r>
        <w:rPr>
          <w:spacing w:val="-1"/>
        </w:rPr>
        <w:t xml:space="preserve"> </w:t>
      </w:r>
      <w:r>
        <w:t>constitutivos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infracción.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2"/>
        </w:rPr>
        <w:t xml:space="preserve"> </w:t>
      </w:r>
      <w:r>
        <w:t>impondrá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considerando: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7"/>
        </w:numPr>
        <w:tabs>
          <w:tab w:val="left" w:pos="827"/>
          <w:tab w:val="left" w:pos="828"/>
        </w:tabs>
      </w:pPr>
      <w:r>
        <w:t>Los</w:t>
      </w:r>
      <w:r>
        <w:rPr>
          <w:spacing w:val="-2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perjuicios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hubieren</w:t>
      </w:r>
      <w:r>
        <w:rPr>
          <w:spacing w:val="-1"/>
        </w:rPr>
        <w:t xml:space="preserve"> </w:t>
      </w:r>
      <w:r>
        <w:t>producido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producirse;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7"/>
        </w:numPr>
        <w:tabs>
          <w:tab w:val="left" w:pos="827"/>
          <w:tab w:val="left" w:pos="828"/>
        </w:tabs>
      </w:pP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intencional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omisión</w:t>
      </w:r>
      <w:r>
        <w:rPr>
          <w:spacing w:val="-1"/>
        </w:rPr>
        <w:t xml:space="preserve"> </w:t>
      </w:r>
      <w:r>
        <w:t>constitutiva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7"/>
        </w:numPr>
        <w:tabs>
          <w:tab w:val="left" w:pos="828"/>
        </w:tabs>
      </w:pPr>
      <w:r>
        <w:t>La</w:t>
      </w:r>
      <w:r>
        <w:rPr>
          <w:spacing w:val="-1"/>
        </w:rPr>
        <w:t xml:space="preserve"> </w:t>
      </w:r>
      <w:r>
        <w:t>gravedad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7"/>
        </w:numPr>
        <w:tabs>
          <w:tab w:val="left" w:pos="828"/>
        </w:tabs>
        <w:spacing w:before="1"/>
      </w:pP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infractor.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 xml:space="preserve">Artículo 88. </w:t>
      </w:r>
      <w:r>
        <w:t>La Contraloría aplicará las sanciones que procedan, conforme a lo dispuesto por la Ley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infrinjan las</w:t>
      </w:r>
      <w:r>
        <w:rPr>
          <w:spacing w:val="-1"/>
        </w:rPr>
        <w:t xml:space="preserve"> </w:t>
      </w:r>
      <w:r>
        <w:t>disposiciones 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</w:t>
      </w:r>
      <w:r>
        <w:t>amiento.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7"/>
        <w:jc w:val="both"/>
      </w:pPr>
      <w:r>
        <w:rPr>
          <w:rFonts w:ascii="Arial" w:hAnsi="Arial"/>
          <w:b/>
        </w:rPr>
        <w:t xml:space="preserve">Artículo 89. </w:t>
      </w:r>
      <w:r>
        <w:t>Las responsabilidades a que se refiere la presente Ley serán independientes de las de</w:t>
      </w:r>
      <w:r>
        <w:rPr>
          <w:spacing w:val="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que puedan derivar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hechos.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impondrán</w:t>
      </w:r>
      <w:r>
        <w:rPr>
          <w:spacing w:val="-9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haya</w:t>
      </w:r>
      <w:r>
        <w:rPr>
          <w:spacing w:val="-9"/>
        </w:rPr>
        <w:t xml:space="preserve"> </w:t>
      </w:r>
      <w:r>
        <w:t>incurrido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infracción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causa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fuerza</w:t>
      </w:r>
      <w:r>
        <w:rPr>
          <w:spacing w:val="-59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fortuito,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observe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espontánea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precepto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hubiese</w:t>
      </w:r>
      <w:r>
        <w:rPr>
          <w:spacing w:val="-11"/>
        </w:rPr>
        <w:t xml:space="preserve"> </w:t>
      </w:r>
      <w:r>
        <w:t>dejado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19"/>
        <w:jc w:val="both"/>
      </w:pPr>
      <w:r>
        <w:t>de cumplir. No se considerará que el cumplimiento es espontáneo cuando la omisión sea descubierta</w:t>
      </w:r>
      <w:r>
        <w:rPr>
          <w:spacing w:val="-59"/>
        </w:rPr>
        <w:t xml:space="preserve"> </w:t>
      </w:r>
      <w:r>
        <w:t>por las autoridades o medie requerimiento, visita, excitativa o cualquier otra gestión efectuada por las</w:t>
      </w:r>
      <w:r>
        <w:rPr>
          <w:spacing w:val="-59"/>
        </w:rPr>
        <w:t xml:space="preserve"> </w:t>
      </w:r>
      <w:r>
        <w:t>mismas.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91. </w:t>
      </w:r>
      <w:r>
        <w:t>Cuando la Contraloría, de la revisión de un pedido o contrato considere que el mismo no</w:t>
      </w:r>
      <w:r>
        <w:rPr>
          <w:spacing w:val="-59"/>
        </w:rPr>
        <w:t xml:space="preserve"> </w:t>
      </w:r>
      <w:r>
        <w:t>se ajusta a las prevenciones de esta Ley,</w:t>
      </w:r>
      <w:r>
        <w:t xml:space="preserve"> o a cualquier otra disposición aplicable, comunicará sus</w:t>
      </w:r>
      <w:r>
        <w:rPr>
          <w:spacing w:val="1"/>
        </w:rPr>
        <w:t xml:space="preserve"> </w:t>
      </w:r>
      <w:r>
        <w:t>observaciones a la convocante, Dependencia o Entidad solicitante, según corresponda, y en su caso,</w:t>
      </w:r>
      <w:r>
        <w:rPr>
          <w:spacing w:val="-59"/>
        </w:rPr>
        <w:t xml:space="preserve"> </w:t>
      </w:r>
      <w:r>
        <w:t>a los Proveedores, para su cumplimentación. En caso de incumplimiento, la Contraloría comunicará 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cancelación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pedido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rescisión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actúe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consecuencia,</w:t>
      </w:r>
      <w:r>
        <w:rPr>
          <w:spacing w:val="-58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 la imposición de sanciones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 w:hAnsi="Arial"/>
          <w:b/>
        </w:rPr>
        <w:t xml:space="preserve">Artículo 92. </w:t>
      </w:r>
      <w:r>
        <w:t>Los Proveedores que incurran en infracciones a esta Ley, podrán ser sancionados por la</w:t>
      </w:r>
      <w:r>
        <w:rPr>
          <w:spacing w:val="-59"/>
        </w:rPr>
        <w:t xml:space="preserve"> </w:t>
      </w:r>
      <w:r>
        <w:t>Secretaría,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suspensión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cancelación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Padrón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Proveedores.</w:t>
      </w:r>
      <w:r>
        <w:rPr>
          <w:spacing w:val="-11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sanción</w:t>
      </w:r>
      <w:r>
        <w:rPr>
          <w:spacing w:val="-59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notificada por</w:t>
      </w:r>
      <w:r>
        <w:rPr>
          <w:spacing w:val="-1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con</w:t>
      </w:r>
      <w:r>
        <w:t>ducentes.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8"/>
        <w:jc w:val="both"/>
      </w:pPr>
      <w:r>
        <w:t>La Contraloría, comunicará a las Dependencias y Entidades, la conducta del infractor, a fin de que se</w:t>
      </w:r>
      <w:r>
        <w:rPr>
          <w:spacing w:val="-59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ordenamiento.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7"/>
        <w:jc w:val="both"/>
      </w:pPr>
      <w:r>
        <w:rPr>
          <w:rFonts w:ascii="Arial" w:hAnsi="Arial"/>
          <w:b/>
        </w:rPr>
        <w:t xml:space="preserve">Artículo 93. </w:t>
      </w:r>
      <w:r>
        <w:t>La Secretaría, podrá suspender el registro de un Proveedor del padrón, o negar la</w:t>
      </w:r>
      <w:r>
        <w:rPr>
          <w:spacing w:val="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del mismo</w:t>
      </w:r>
      <w:r>
        <w:rPr>
          <w:spacing w:val="-1"/>
        </w:rPr>
        <w:t xml:space="preserve"> </w:t>
      </w:r>
      <w:r>
        <w:t>cuando: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6"/>
        </w:numPr>
        <w:tabs>
          <w:tab w:val="left" w:pos="827"/>
          <w:tab w:val="left" w:pos="828"/>
        </w:tabs>
      </w:pPr>
      <w:r>
        <w:t>Deje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reunir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exige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6"/>
        </w:numPr>
        <w:tabs>
          <w:tab w:val="left" w:pos="828"/>
        </w:tabs>
        <w:spacing w:before="1"/>
        <w:ind w:right="125"/>
        <w:jc w:val="both"/>
      </w:pPr>
      <w:r>
        <w:t>No cumpla en el plazo convenido para ello y por causas imputables a él, con algún pedido 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comprometido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perjudique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Estatal, y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Prrafodelista"/>
        <w:numPr>
          <w:ilvl w:val="0"/>
          <w:numId w:val="6"/>
        </w:numPr>
        <w:tabs>
          <w:tab w:val="left" w:pos="828"/>
        </w:tabs>
        <w:spacing w:before="1"/>
        <w:ind w:right="124"/>
        <w:jc w:val="both"/>
      </w:pPr>
      <w:r>
        <w:t xml:space="preserve">Se niegue a dar facilidades necesarias para que </w:t>
      </w:r>
      <w:r>
        <w:t>los órganos y entidades facultadas para ello,</w:t>
      </w:r>
      <w:r>
        <w:rPr>
          <w:spacing w:val="1"/>
        </w:rPr>
        <w:t xml:space="preserve"> </w:t>
      </w:r>
      <w:r>
        <w:t>ejerzan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funciones de</w:t>
      </w:r>
      <w:r>
        <w:rPr>
          <w:spacing w:val="-2"/>
        </w:rPr>
        <w:t xml:space="preserve"> </w:t>
      </w:r>
      <w:r>
        <w:t>vigilancia,</w:t>
      </w:r>
      <w:r>
        <w:rPr>
          <w:spacing w:val="-1"/>
        </w:rPr>
        <w:t xml:space="preserve"> </w:t>
      </w:r>
      <w:r>
        <w:t>inspección,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 fiscalización.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2"/>
        <w:jc w:val="both"/>
      </w:pPr>
      <w:r>
        <w:t>Cuando desaparezcan las causas que hubiesen motivado la suspensión del registro, el Proveedor lo</w:t>
      </w:r>
      <w:r>
        <w:rPr>
          <w:spacing w:val="1"/>
        </w:rPr>
        <w:t xml:space="preserve"> </w:t>
      </w:r>
      <w:r>
        <w:t>acreditará ante la Secretaría, la que dispondrá lo conducente a fin de que el registro del interesado</w:t>
      </w:r>
      <w:r>
        <w:rPr>
          <w:spacing w:val="1"/>
        </w:rPr>
        <w:t xml:space="preserve"> </w:t>
      </w:r>
      <w:r>
        <w:t>vuelva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surtir efectos</w:t>
      </w:r>
      <w:r>
        <w:rPr>
          <w:spacing w:val="-1"/>
        </w:rPr>
        <w:t xml:space="preserve"> </w:t>
      </w:r>
      <w:r>
        <w:t>legales.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94. </w:t>
      </w:r>
      <w:r>
        <w:t>La</w:t>
      </w:r>
      <w:r>
        <w:rPr>
          <w:spacing w:val="-2"/>
        </w:rPr>
        <w:t xml:space="preserve"> </w:t>
      </w:r>
      <w:r>
        <w:t>Secretaría,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cancelar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cuando: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ind w:right="118"/>
        <w:jc w:val="both"/>
      </w:pPr>
      <w:r>
        <w:t>La información que hubiese proporcionado p</w:t>
      </w:r>
      <w:r>
        <w:t>ara la inscripción resultare falsa o haya actuado</w:t>
      </w:r>
      <w:r>
        <w:rPr>
          <w:spacing w:val="1"/>
        </w:rPr>
        <w:t xml:space="preserve"> </w:t>
      </w:r>
      <w:r>
        <w:t>con dolo o mala fe, en alguno de los procedimientos de adjudicación del pedido o contrato,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celebración</w:t>
      </w:r>
      <w:r>
        <w:rPr>
          <w:spacing w:val="-1"/>
        </w:rPr>
        <w:t xml:space="preserve"> </w:t>
      </w:r>
      <w:r>
        <w:t>o en su</w:t>
      </w:r>
      <w:r>
        <w:rPr>
          <w:spacing w:val="-1"/>
        </w:rPr>
        <w:t xml:space="preserve"> </w:t>
      </w:r>
      <w:r>
        <w:t>cumplimiento;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ind w:right="123"/>
        <w:jc w:val="both"/>
      </w:pPr>
      <w:r>
        <w:rPr>
          <w:w w:val="95"/>
        </w:rPr>
        <w:t>No cumpla en sus términos, con algún pedido o contrato por causas imputabl</w:t>
      </w:r>
      <w:r>
        <w:rPr>
          <w:w w:val="95"/>
        </w:rPr>
        <w:t>es a él o perjudique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ello,</w:t>
      </w:r>
      <w:r>
        <w:rPr>
          <w:spacing w:val="-1"/>
        </w:rPr>
        <w:t xml:space="preserve"> </w:t>
      </w:r>
      <w:r>
        <w:t>gravemente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intereses de</w:t>
      </w:r>
      <w:r>
        <w:rPr>
          <w:spacing w:val="-1"/>
        </w:rPr>
        <w:t xml:space="preserve"> </w:t>
      </w:r>
      <w:r>
        <w:t>la Administración</w:t>
      </w:r>
      <w:r>
        <w:rPr>
          <w:spacing w:val="-1"/>
        </w:rPr>
        <w:t xml:space="preserve"> </w:t>
      </w:r>
      <w:r>
        <w:t>Pública Estatal;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spacing w:before="93"/>
        <w:ind w:right="126"/>
        <w:jc w:val="both"/>
      </w:pPr>
      <w:r>
        <w:t>Incurra en actos, prácticas u omisiones que lesionen el interés general o los de la economía</w:t>
      </w:r>
      <w:r>
        <w:rPr>
          <w:spacing w:val="1"/>
        </w:rPr>
        <w:t xml:space="preserve"> </w:t>
      </w:r>
      <w:r>
        <w:t>estatal;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ind w:right="124"/>
        <w:jc w:val="both"/>
      </w:pPr>
      <w:r>
        <w:t>Se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incapacitado</w:t>
      </w:r>
      <w:r>
        <w:rPr>
          <w:spacing w:val="-11"/>
        </w:rPr>
        <w:t xml:space="preserve"> </w:t>
      </w:r>
      <w:r>
        <w:t>legalmente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celebrar</w:t>
      </w:r>
      <w:r>
        <w:rPr>
          <w:spacing w:val="-12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contratos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regulados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Ley;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7"/>
          <w:tab w:val="left" w:pos="828"/>
        </w:tabs>
      </w:pPr>
      <w:r>
        <w:t>El</w:t>
      </w:r>
      <w:r>
        <w:rPr>
          <w:spacing w:val="-3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comerciante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mercantil;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</w:pPr>
      <w:r>
        <w:t>No</w:t>
      </w:r>
      <w:r>
        <w:rPr>
          <w:spacing w:val="-3"/>
        </w:rPr>
        <w:t xml:space="preserve"> </w:t>
      </w:r>
      <w:r>
        <w:t>atienda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ocasiones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invitaciones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realicen;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ind w:right="126"/>
        <w:jc w:val="both"/>
      </w:pPr>
      <w:r>
        <w:t>No se presenten a formalizar el pedido o contrato o incumpla con ese sin causa justificada,</w:t>
      </w:r>
      <w:r>
        <w:rPr>
          <w:spacing w:val="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adjudicado;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spacing w:before="1"/>
      </w:pPr>
      <w:r>
        <w:t>Existan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firmes,</w:t>
      </w:r>
      <w:r>
        <w:rPr>
          <w:spacing w:val="-1"/>
        </w:rPr>
        <w:t xml:space="preserve"> </w:t>
      </w:r>
      <w:r>
        <w:t>o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5"/>
        </w:numPr>
        <w:tabs>
          <w:tab w:val="left" w:pos="828"/>
        </w:tabs>
        <w:ind w:right="126"/>
        <w:jc w:val="both"/>
      </w:pPr>
      <w:r>
        <w:t xml:space="preserve">No proporcione la información solicitada por la autoridad competente sin causa justificada, </w:t>
      </w:r>
      <w:r>
        <w:t>en</w:t>
      </w:r>
      <w:r>
        <w:rPr>
          <w:spacing w:val="1"/>
        </w:rPr>
        <w:t xml:space="preserve"> </w:t>
      </w:r>
      <w:r>
        <w:t>términos del artículo 46 A del Código Fiscal para al Estado de Oaxaca y demás disposiciones</w:t>
      </w:r>
      <w:r>
        <w:rPr>
          <w:spacing w:val="1"/>
        </w:rPr>
        <w:t xml:space="preserve"> </w:t>
      </w:r>
      <w:r>
        <w:t>fiscales.</w:t>
      </w:r>
    </w:p>
    <w:p w:rsidR="00330352" w:rsidRDefault="00330352">
      <w:pPr>
        <w:pStyle w:val="Textoindependiente"/>
      </w:pPr>
    </w:p>
    <w:p w:rsidR="00330352" w:rsidRDefault="00FF2EBC">
      <w:pPr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SEXTO</w:t>
      </w:r>
    </w:p>
    <w:p w:rsidR="00330352" w:rsidRDefault="00FF2EBC">
      <w:pPr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SOLUCIÓN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CONTROVERSIAS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ind w:left="483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:rsidR="00330352" w:rsidRDefault="00FF2EBC">
      <w:pPr>
        <w:ind w:left="480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INCONFORMIDADES</w:t>
      </w:r>
    </w:p>
    <w:p w:rsidR="00330352" w:rsidRDefault="00330352">
      <w:pPr>
        <w:pStyle w:val="Textoindependiente"/>
        <w:spacing w:before="1"/>
        <w:rPr>
          <w:rFonts w:ascii="Arial"/>
          <w:b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95. </w:t>
      </w:r>
      <w:r>
        <w:t>Las personas interesadas, podrán inconformarse por escrito ante la Contraloría por los</w:t>
      </w:r>
      <w:r>
        <w:rPr>
          <w:spacing w:val="1"/>
        </w:rPr>
        <w:t xml:space="preserve"> </w:t>
      </w:r>
      <w:r>
        <w:t>actos que contravengan las disposiciones contenidas en esta Ley, dentro de los cinco días hábiles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aquél 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ocurra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notifique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inconforme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</w:t>
      </w:r>
      <w:r>
        <w:t>a</w:t>
      </w:r>
      <w:r>
        <w:rPr>
          <w:spacing w:val="-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3"/>
        <w:jc w:val="both"/>
      </w:pPr>
      <w:r>
        <w:t>Transcurrido el plazo establecido en el párrafo anterior, precluye para los interesados el derecho a</w:t>
      </w:r>
      <w:r>
        <w:rPr>
          <w:spacing w:val="1"/>
        </w:rPr>
        <w:t xml:space="preserve"> </w:t>
      </w:r>
      <w:r>
        <w:t>inconformarse,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Contraloría</w:t>
      </w:r>
      <w:r>
        <w:rPr>
          <w:spacing w:val="-4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actuar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3"/>
        <w:jc w:val="both"/>
      </w:pP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manifiesten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Delegaciones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Contraloría,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juicio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cometido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</w:t>
      </w:r>
      <w:r>
        <w:rPr>
          <w:spacing w:val="-59"/>
        </w:rPr>
        <w:t xml:space="preserve"> </w:t>
      </w:r>
      <w:r>
        <w:t>respectivo,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actúe en</w:t>
      </w:r>
      <w:r>
        <w:rPr>
          <w:spacing w:val="-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inconforme,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protesta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decir</w:t>
      </w:r>
      <w:r>
        <w:rPr>
          <w:spacing w:val="-9"/>
        </w:rPr>
        <w:t xml:space="preserve"> </w:t>
      </w:r>
      <w:r>
        <w:t>verdad,</w:t>
      </w:r>
      <w:r>
        <w:rPr>
          <w:spacing w:val="-10"/>
        </w:rPr>
        <w:t xml:space="preserve"> </w:t>
      </w:r>
      <w:r>
        <w:t>expresará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escrito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le consten relativos al acto o actos impugnados, acreditando el carácter con el que promueve,</w:t>
      </w:r>
      <w:r>
        <w:rPr>
          <w:spacing w:val="1"/>
        </w:rPr>
        <w:t xml:space="preserve"> </w:t>
      </w:r>
      <w:r>
        <w:t>ofreciendo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 serán</w:t>
      </w:r>
      <w:r>
        <w:rPr>
          <w:spacing w:val="-2"/>
        </w:rPr>
        <w:t xml:space="preserve"> </w:t>
      </w:r>
      <w:r>
        <w:t>valoradas</w:t>
      </w:r>
      <w:r>
        <w:rPr>
          <w:spacing w:val="-1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 Contraloría.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/>
        <w:jc w:val="both"/>
      </w:pPr>
      <w:r>
        <w:t>La</w:t>
      </w:r>
      <w:r>
        <w:rPr>
          <w:spacing w:val="-2"/>
        </w:rPr>
        <w:t xml:space="preserve"> </w:t>
      </w:r>
      <w:r>
        <w:t>manifestación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falsos,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sancionará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aplicables.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1"/>
        <w:jc w:val="both"/>
      </w:pPr>
      <w:r>
        <w:rPr>
          <w:rFonts w:ascii="Arial" w:hAnsi="Arial"/>
          <w:b/>
        </w:rPr>
        <w:t xml:space="preserve">Artículo 97. </w:t>
      </w:r>
      <w:r>
        <w:t>Los servidores públicos que, por la naturaleza de sus funciones, tengan conocimiento de</w:t>
      </w:r>
      <w:r>
        <w:rPr>
          <w:spacing w:val="-59"/>
        </w:rPr>
        <w:t xml:space="preserve"> </w:t>
      </w:r>
      <w:r>
        <w:t>infracciones a esta Ley o las normas que de ésta deriven, deberán comunicarlo por escrito al órgano</w:t>
      </w:r>
      <w:r>
        <w:rPr>
          <w:spacing w:val="1"/>
        </w:rPr>
        <w:t xml:space="preserve"> </w:t>
      </w:r>
      <w:r>
        <w:t>de control correspondiente. La omisión a esta disposición, será sancionada conforme a la Ley de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 Mu</w:t>
      </w:r>
      <w:r>
        <w:t>nicipios de</w:t>
      </w:r>
      <w:r>
        <w:rPr>
          <w:spacing w:val="-2"/>
        </w:rPr>
        <w:t xml:space="preserve"> </w:t>
      </w:r>
      <w:r>
        <w:t>Oaxaca.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98. </w:t>
      </w:r>
      <w:r>
        <w:t>La Contraloría, realizará las investigaciones que de la propia inconformidad se deriven,</w:t>
      </w:r>
      <w:r>
        <w:rPr>
          <w:spacing w:val="1"/>
        </w:rPr>
        <w:t xml:space="preserve"> </w:t>
      </w:r>
      <w:r>
        <w:t>dentro de un plazo que no excederá de quince días naturales contados a partir de la fecha en que se</w:t>
      </w:r>
      <w:r>
        <w:rPr>
          <w:spacing w:val="1"/>
        </w:rPr>
        <w:t xml:space="preserve"> </w:t>
      </w:r>
      <w:r>
        <w:t>inicien,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 xml:space="preserve">las prescripciones </w:t>
      </w:r>
      <w:r>
        <w:t>siguientes: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4"/>
        </w:numPr>
        <w:tabs>
          <w:tab w:val="left" w:pos="828"/>
        </w:tabs>
        <w:ind w:right="122"/>
        <w:jc w:val="both"/>
      </w:pPr>
      <w:r>
        <w:t>Citará al inconforme para que ratifique su escrito de inconformidad, en caso de que no sea</w:t>
      </w:r>
      <w:r>
        <w:rPr>
          <w:spacing w:val="1"/>
        </w:rPr>
        <w:t xml:space="preserve"> </w:t>
      </w:r>
      <w:r>
        <w:t>ratificado, se archivará el expediente respectivo. Lo anterior sin perjuicio de que la Contraloría</w:t>
      </w:r>
      <w:r>
        <w:rPr>
          <w:spacing w:val="-59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darle</w:t>
      </w:r>
      <w:r>
        <w:rPr>
          <w:spacing w:val="-1"/>
        </w:rPr>
        <w:t xml:space="preserve"> </w:t>
      </w:r>
      <w:r>
        <w:t>seguimiento de</w:t>
      </w:r>
      <w:r>
        <w:rPr>
          <w:spacing w:val="-1"/>
        </w:rPr>
        <w:t xml:space="preserve"> </w:t>
      </w:r>
      <w:r>
        <w:t>oficio,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asunto de refer</w:t>
      </w:r>
      <w:r>
        <w:t>encia;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4"/>
        </w:numPr>
        <w:tabs>
          <w:tab w:val="left" w:pos="828"/>
        </w:tabs>
        <w:ind w:right="119"/>
        <w:jc w:val="both"/>
      </w:pPr>
      <w:r>
        <w:t>La Contraloría, al admitir la inconformidad notificará al tercero perjudicado la iniciación del</w:t>
      </w:r>
      <w:r>
        <w:rPr>
          <w:spacing w:val="1"/>
        </w:rPr>
        <w:t xml:space="preserve"> </w:t>
      </w:r>
      <w:r>
        <w:t>procedimiento, para que dentro del término de cinco días naturales manifieste lo que a su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convenga.</w:t>
      </w:r>
      <w:r>
        <w:rPr>
          <w:spacing w:val="-2"/>
        </w:rPr>
        <w:t xml:space="preserve"> </w:t>
      </w:r>
      <w:r>
        <w:t>Transcurrido</w:t>
      </w:r>
      <w:r>
        <w:rPr>
          <w:spacing w:val="-1"/>
        </w:rPr>
        <w:t xml:space="preserve"> </w:t>
      </w:r>
      <w:r>
        <w:t>el plazo</w:t>
      </w:r>
      <w:r>
        <w:rPr>
          <w:spacing w:val="-1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perdido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derecho,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4"/>
        </w:numPr>
        <w:tabs>
          <w:tab w:val="left" w:pos="828"/>
        </w:tabs>
        <w:ind w:right="128"/>
        <w:jc w:val="both"/>
      </w:pPr>
      <w:r>
        <w:t>La Contraloría practicará todas las diligencias que estime necesarias, a fin de contar con los</w:t>
      </w:r>
      <w:r>
        <w:rPr>
          <w:spacing w:val="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suficientes,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substanciación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inconformidad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investiga.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5"/>
        <w:jc w:val="both"/>
      </w:pPr>
      <w:r>
        <w:t>La</w:t>
      </w:r>
      <w:r>
        <w:rPr>
          <w:spacing w:val="-11"/>
        </w:rPr>
        <w:t xml:space="preserve"> </w:t>
      </w:r>
      <w:r>
        <w:t>convocante,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Dependencia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trate,</w:t>
      </w:r>
      <w:r>
        <w:rPr>
          <w:spacing w:val="-11"/>
        </w:rPr>
        <w:t xml:space="preserve"> </w:t>
      </w:r>
      <w:r>
        <w:t>proporcionará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Contraloría,</w:t>
      </w:r>
      <w:r>
        <w:rPr>
          <w:spacing w:val="-59"/>
        </w:rPr>
        <w:t xml:space="preserve"> </w:t>
      </w:r>
      <w:r>
        <w:t>la información requerida para sus investigaciones, dentro de los cinco días naturales siguientes,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 partir de efectuado el requerimiento.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hechos,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Contraloría</w:t>
      </w:r>
      <w:r>
        <w:rPr>
          <w:spacing w:val="-58"/>
        </w:rPr>
        <w:t xml:space="preserve"> </w:t>
      </w:r>
      <w:r>
        <w:t>o el Órgano de Control Interno, podrá suspender el proceso de adjudicación o el cumplimiento de las</w:t>
      </w:r>
      <w:r>
        <w:rPr>
          <w:spacing w:val="1"/>
        </w:rPr>
        <w:t xml:space="preserve"> </w:t>
      </w:r>
      <w:r>
        <w:t>obligaciones,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 de las</w:t>
      </w:r>
      <w:r>
        <w:rPr>
          <w:spacing w:val="-1"/>
        </w:rPr>
        <w:t xml:space="preserve"> </w:t>
      </w:r>
      <w:r>
        <w:t>Dependencias o</w:t>
      </w:r>
      <w:r>
        <w:rPr>
          <w:spacing w:val="-1"/>
        </w:rPr>
        <w:t xml:space="preserve"> </w:t>
      </w:r>
      <w:r>
        <w:t>Entidades cuando: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Prrafodelista"/>
        <w:numPr>
          <w:ilvl w:val="0"/>
          <w:numId w:val="3"/>
        </w:numPr>
        <w:tabs>
          <w:tab w:val="left" w:pos="828"/>
        </w:tabs>
        <w:ind w:right="124"/>
        <w:jc w:val="both"/>
      </w:pPr>
      <w:r>
        <w:t>Se</w:t>
      </w:r>
      <w:r>
        <w:rPr>
          <w:spacing w:val="-8"/>
        </w:rPr>
        <w:t xml:space="preserve"> </w:t>
      </w:r>
      <w:r>
        <w:t>advierta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existan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pud</w:t>
      </w:r>
      <w:r>
        <w:t>ieran</w:t>
      </w:r>
      <w:r>
        <w:rPr>
          <w:spacing w:val="-7"/>
        </w:rPr>
        <w:t xml:space="preserve"> </w:t>
      </w:r>
      <w:r>
        <w:t>existir</w:t>
      </w:r>
      <w:r>
        <w:rPr>
          <w:spacing w:val="-7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contrarios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que de</w:t>
      </w:r>
      <w:r>
        <w:rPr>
          <w:spacing w:val="-1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deriven,</w:t>
      </w:r>
      <w:r>
        <w:rPr>
          <w:spacing w:val="-1"/>
        </w:rPr>
        <w:t xml:space="preserve"> </w:t>
      </w:r>
      <w:r>
        <w:t>y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Prrafodelista"/>
        <w:numPr>
          <w:ilvl w:val="0"/>
          <w:numId w:val="3"/>
        </w:numPr>
        <w:tabs>
          <w:tab w:val="left" w:pos="826"/>
          <w:tab w:val="left" w:pos="827"/>
        </w:tabs>
        <w:ind w:left="402" w:right="122" w:firstLine="0"/>
      </w:pPr>
      <w:r>
        <w:t>De</w:t>
      </w:r>
      <w:r>
        <w:rPr>
          <w:spacing w:val="14"/>
        </w:rPr>
        <w:t xml:space="preserve"> </w:t>
      </w:r>
      <w:r>
        <w:t>continuarse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procedimiento,</w:t>
      </w:r>
      <w:r>
        <w:rPr>
          <w:spacing w:val="14"/>
        </w:rPr>
        <w:t xml:space="preserve"> </w:t>
      </w:r>
      <w:r>
        <w:t>pudieran</w:t>
      </w:r>
      <w:r>
        <w:rPr>
          <w:spacing w:val="20"/>
        </w:rPr>
        <w:t xml:space="preserve"> </w:t>
      </w:r>
      <w:r>
        <w:t>producirse</w:t>
      </w:r>
      <w:r>
        <w:rPr>
          <w:spacing w:val="15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perjuicios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Dependencia</w:t>
      </w:r>
      <w:r>
        <w:rPr>
          <w:spacing w:val="1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Entidad.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 xml:space="preserve">Artículo 100. </w:t>
      </w:r>
      <w:r>
        <w:t>Cuando el inconforme solicite la suspensión del acto, deberá garantizar los daños y</w:t>
      </w:r>
      <w:r>
        <w:rPr>
          <w:spacing w:val="1"/>
        </w:rPr>
        <w:t xml:space="preserve"> </w:t>
      </w:r>
      <w:r>
        <w:t>perjuicios que pudieran ocasionarse al Estado o a terceros, mediante fianza otorgada a favor de la</w:t>
      </w:r>
      <w:r>
        <w:rPr>
          <w:spacing w:val="1"/>
        </w:rPr>
        <w:t xml:space="preserve"> </w:t>
      </w:r>
      <w:r>
        <w:t>Secretaría de Finanzas, por un importe que nunca será inferior al equival</w:t>
      </w:r>
      <w:r>
        <w:t>ente del veinte por ciento</w:t>
      </w:r>
      <w:r>
        <w:rPr>
          <w:spacing w:val="1"/>
        </w:rPr>
        <w:t xml:space="preserve"> </w:t>
      </w:r>
      <w:r>
        <w:t>(20%) del valor del objeto del acto impugnado. Sin embargo, el tercero perjudicado, podrá otorgar</w:t>
      </w:r>
      <w:r>
        <w:rPr>
          <w:spacing w:val="1"/>
        </w:rPr>
        <w:t xml:space="preserve"> </w:t>
      </w:r>
      <w:r>
        <w:t>contrafianza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fianza,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suspensión.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29"/>
        <w:jc w:val="both"/>
      </w:pPr>
      <w:r>
        <w:t>Sólo se otorgará la suspensión de los actos recurridos, cuando la inconformidad haya sido admitida y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cause</w:t>
      </w:r>
      <w:r>
        <w:rPr>
          <w:spacing w:val="-1"/>
        </w:rPr>
        <w:t xml:space="preserve"> </w:t>
      </w:r>
      <w:r>
        <w:t>perjuicio al</w:t>
      </w:r>
      <w:r>
        <w:rPr>
          <w:spacing w:val="-1"/>
        </w:rPr>
        <w:t xml:space="preserve"> </w:t>
      </w:r>
      <w:r>
        <w:t>interés público.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-9"/>
        </w:rPr>
        <w:t xml:space="preserve"> </w:t>
      </w:r>
      <w:r>
        <w:t>Concluidas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investigaciones</w:t>
      </w:r>
      <w:r>
        <w:rPr>
          <w:spacing w:val="-10"/>
        </w:rPr>
        <w:t xml:space="preserve"> </w:t>
      </w:r>
      <w:r>
        <w:t>correspondientes,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Contraloría,</w:t>
      </w:r>
      <w:r>
        <w:rPr>
          <w:spacing w:val="-9"/>
        </w:rPr>
        <w:t xml:space="preserve"> </w:t>
      </w:r>
      <w:r>
        <w:t>emitirá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res</w:t>
      </w:r>
      <w:r>
        <w:t>olución,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perjuicio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proceda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Proveedores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intervenido, tendrá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consecuencia: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"/>
        </w:numPr>
        <w:tabs>
          <w:tab w:val="left" w:pos="827"/>
          <w:tab w:val="left" w:pos="828"/>
        </w:tabs>
        <w:ind w:right="119"/>
      </w:pPr>
      <w:r>
        <w:t>Declarar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nulidad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parte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procedimiento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partir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acto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actos</w:t>
      </w:r>
      <w:r>
        <w:rPr>
          <w:spacing w:val="34"/>
        </w:rPr>
        <w:t xml:space="preserve"> </w:t>
      </w:r>
      <w:r>
        <w:t>irregulares,</w:t>
      </w:r>
      <w:r>
        <w:rPr>
          <w:spacing w:val="-58"/>
        </w:rPr>
        <w:t xml:space="preserve"> </w:t>
      </w:r>
      <w:r>
        <w:t>estableciendo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directrices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y</w:t>
      </w:r>
    </w:p>
    <w:p w:rsidR="00330352" w:rsidRDefault="00330352">
      <w:pPr>
        <w:pStyle w:val="Textoindependiente"/>
      </w:pPr>
    </w:p>
    <w:p w:rsidR="00330352" w:rsidRDefault="00FF2EBC">
      <w:pPr>
        <w:pStyle w:val="Prrafodelista"/>
        <w:numPr>
          <w:ilvl w:val="0"/>
          <w:numId w:val="2"/>
        </w:numPr>
        <w:tabs>
          <w:tab w:val="left" w:pos="827"/>
          <w:tab w:val="left" w:pos="828"/>
        </w:tabs>
      </w:pP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improcedencia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inconformidad.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inconformidad,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partes.</w:t>
      </w:r>
    </w:p>
    <w:p w:rsidR="00330352" w:rsidRDefault="00330352">
      <w:pPr>
        <w:pStyle w:val="Textoindependiente"/>
      </w:pPr>
    </w:p>
    <w:p w:rsidR="00330352" w:rsidRDefault="00FF2EBC">
      <w:pPr>
        <w:ind w:left="484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:rsidR="00330352" w:rsidRDefault="00FF2EBC">
      <w:pPr>
        <w:ind w:left="479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CONCILIACIÓN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ARBITRAJE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spacing w:before="11"/>
        <w:rPr>
          <w:rFonts w:ascii="Arial"/>
          <w:b/>
          <w:sz w:val="19"/>
        </w:rPr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103.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quejas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incumplimiento de</w:t>
      </w:r>
      <w:r>
        <w:rPr>
          <w:spacing w:val="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y condiciones pactados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o pedidos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celebrados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2"/>
        <w:jc w:val="both"/>
      </w:pPr>
      <w:r>
        <w:t>Una vez recibida la queja respectiva, la Contraloría señalará día y hora para que tenga verificativo la</w:t>
      </w:r>
      <w:r>
        <w:rPr>
          <w:spacing w:val="1"/>
        </w:rPr>
        <w:t xml:space="preserve"> </w:t>
      </w:r>
      <w:r>
        <w:t>audiencia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conciliación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citará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partes.</w:t>
      </w:r>
      <w:r>
        <w:rPr>
          <w:spacing w:val="-8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audiencia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celebrar</w:t>
      </w:r>
      <w:r>
        <w:rPr>
          <w:spacing w:val="-10"/>
        </w:rPr>
        <w:t xml:space="preserve"> </w:t>
      </w:r>
      <w:r>
        <w:t>d</w:t>
      </w:r>
      <w:r>
        <w:t>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quince</w:t>
      </w:r>
      <w:r>
        <w:rPr>
          <w:spacing w:val="-59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 siguientes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 recepción</w:t>
      </w:r>
      <w:r>
        <w:rPr>
          <w:spacing w:val="-1"/>
        </w:rPr>
        <w:t xml:space="preserve"> </w:t>
      </w:r>
      <w:r>
        <w:t>de la queja.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traerá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tenerlo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desistido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queja.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manifestados en la queja y los argumentos que hiciere valer la Dependencia o Entidad respectiva,</w:t>
      </w:r>
      <w:r>
        <w:rPr>
          <w:spacing w:val="1"/>
        </w:rPr>
        <w:t xml:space="preserve"> </w:t>
      </w:r>
      <w:r>
        <w:t>determinará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comunes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puntos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controversia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exhortará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conciliar</w:t>
      </w:r>
      <w:r>
        <w:rPr>
          <w:spacing w:val="-59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intereses,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prejuzgar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conflicto</w:t>
      </w:r>
      <w:r>
        <w:rPr>
          <w:spacing w:val="-2"/>
        </w:rPr>
        <w:t xml:space="preserve"> </w:t>
      </w:r>
      <w:r>
        <w:t>planteado.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t>En caso de que sea necesario, la audiencia se podrá realizar en varias sesiones. Para ello,</w:t>
      </w:r>
      <w:r>
        <w:t xml:space="preserve"> la</w:t>
      </w:r>
      <w:r>
        <w:rPr>
          <w:spacing w:val="1"/>
        </w:rPr>
        <w:t xml:space="preserve"> </w:t>
      </w:r>
      <w:r>
        <w:t>Contraloría señalará los días y horas para que tengan verificativo. En todo caso, el procedimiento de</w:t>
      </w:r>
      <w:r>
        <w:rPr>
          <w:spacing w:val="1"/>
        </w:rPr>
        <w:t xml:space="preserve"> </w:t>
      </w:r>
      <w:r>
        <w:t>conciliación deberá agotarse en un plazo no mayor de treinta días naturales contados a partir de 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se haya celebrado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Sesión.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31"/>
        <w:jc w:val="both"/>
      </w:pPr>
      <w:r>
        <w:t>De toda diligencia deberá levantarse acta circunstanciada, en la que consten los resultados de las</w:t>
      </w:r>
      <w:r>
        <w:rPr>
          <w:spacing w:val="1"/>
        </w:rPr>
        <w:t xml:space="preserve"> </w:t>
      </w:r>
      <w:r>
        <w:t>actuaciones</w:t>
      </w:r>
      <w:r>
        <w:rPr>
          <w:spacing w:val="-1"/>
        </w:rPr>
        <w:t xml:space="preserve"> </w:t>
      </w:r>
      <w:r>
        <w:t>y deberá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firmada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que en</w:t>
      </w:r>
      <w:r>
        <w:rPr>
          <w:spacing w:val="-1"/>
        </w:rPr>
        <w:t xml:space="preserve"> </w:t>
      </w:r>
      <w:r>
        <w:t>la diligencia</w:t>
      </w:r>
      <w:r>
        <w:rPr>
          <w:spacing w:val="-2"/>
        </w:rPr>
        <w:t xml:space="preserve"> </w:t>
      </w:r>
      <w:r>
        <w:t>intervinieron.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18"/>
        <w:jc w:val="both"/>
      </w:pPr>
      <w:r>
        <w:rPr>
          <w:rFonts w:ascii="Arial" w:hAnsi="Arial"/>
          <w:b/>
        </w:rPr>
        <w:t xml:space="preserve">Artículo 105. </w:t>
      </w:r>
      <w:r>
        <w:t>En el supuesto de que las partes lleguen a una conciliació</w:t>
      </w:r>
      <w:r>
        <w:t>n, el convenio respectivo</w:t>
      </w:r>
      <w:r>
        <w:rPr>
          <w:spacing w:val="1"/>
        </w:rPr>
        <w:t xml:space="preserve"> </w:t>
      </w:r>
      <w:r>
        <w:t>obligará a las mismas como cosa juzgada, y su cumplimiento podrá ser demandado por la vía judicial</w:t>
      </w:r>
      <w:r>
        <w:rPr>
          <w:spacing w:val="-59"/>
        </w:rPr>
        <w:t xml:space="preserve"> </w:t>
      </w:r>
      <w:r>
        <w:t>correspondiente.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contrario,</w:t>
      </w:r>
      <w:r>
        <w:rPr>
          <w:spacing w:val="-7"/>
        </w:rPr>
        <w:t xml:space="preserve"> </w:t>
      </w:r>
      <w:r>
        <w:t>quedarán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derechos,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hagan</w:t>
      </w:r>
      <w:r>
        <w:rPr>
          <w:spacing w:val="-4"/>
        </w:rPr>
        <w:t xml:space="preserve"> </w:t>
      </w:r>
      <w:r>
        <w:t>valer</w:t>
      </w:r>
      <w:r>
        <w:rPr>
          <w:spacing w:val="-6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competentes.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spacing w:before="215"/>
        <w:ind w:left="482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:rsidR="00330352" w:rsidRDefault="00FF2EBC">
      <w:pPr>
        <w:ind w:left="48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REVISIÓN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OTRAS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DISPOSICIONES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spacing w:before="11"/>
        <w:rPr>
          <w:rFonts w:ascii="Arial"/>
          <w:b/>
          <w:sz w:val="19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106. </w:t>
      </w:r>
      <w:r>
        <w:t>En</w:t>
      </w:r>
      <w:r>
        <w:rPr>
          <w:spacing w:val="-2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dicten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Secretaría,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los términos de esta Ley, será optativo para el agraviado interponer el recurso de revisión en los</w:t>
      </w:r>
      <w:r>
        <w:rPr>
          <w:spacing w:val="1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6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acudir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Tribunal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Contencioso Administrativo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 del 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19"/>
        <w:jc w:val="both"/>
      </w:pPr>
      <w:r>
        <w:rPr>
          <w:rFonts w:ascii="Arial" w:hAnsi="Arial"/>
          <w:b/>
        </w:rPr>
        <w:t xml:space="preserve">Artículo 107. </w:t>
      </w:r>
      <w:r>
        <w:t>Cuando se trate de hacer efectiva la responsabilidad proveniente de las garantías y</w:t>
      </w:r>
      <w:r>
        <w:rPr>
          <w:spacing w:val="1"/>
        </w:rPr>
        <w:t xml:space="preserve"> </w:t>
      </w:r>
      <w:r>
        <w:t>contragarantías que se otorguen con motivo de la suspensión, se tramitará mediante incidente en los</w:t>
      </w:r>
      <w:r>
        <w:rPr>
          <w:spacing w:val="1"/>
        </w:rPr>
        <w:t xml:space="preserve"> </w:t>
      </w:r>
      <w:r>
        <w:t xml:space="preserve">términos prevenidos por el </w:t>
      </w:r>
      <w:r>
        <w:t>Código de Procedimientos Civiles para el Estado Libre y Soberano de</w:t>
      </w:r>
      <w:r>
        <w:rPr>
          <w:spacing w:val="1"/>
        </w:rPr>
        <w:t xml:space="preserve"> </w:t>
      </w:r>
      <w:r>
        <w:t>Oaxaca. Este incidente, deberá promoverse dentro de los treinta días naturales siguientes al día en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notifique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ponga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inconformidad.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1"/>
        <w:jc w:val="both"/>
      </w:pPr>
      <w:r>
        <w:t xml:space="preserve">Transcurrido el plazo </w:t>
      </w:r>
      <w:r>
        <w:t>a que se refiere el párrafo anterior, sin que se promueva dicho incidente, se</w:t>
      </w:r>
      <w:r>
        <w:rPr>
          <w:spacing w:val="1"/>
        </w:rPr>
        <w:t xml:space="preserve"> </w:t>
      </w:r>
      <w:r>
        <w:t>procederá a la devolución o cancelación, en su caso, de la garantía o contragarantía, sin perjuicio 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 exigirse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ante las</w:t>
      </w:r>
      <w:r>
        <w:rPr>
          <w:spacing w:val="-1"/>
        </w:rPr>
        <w:t xml:space="preserve"> </w:t>
      </w:r>
      <w:r>
        <w:t>autoridades competentes.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sigan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Título,</w:t>
      </w:r>
      <w:r>
        <w:rPr>
          <w:spacing w:val="-59"/>
        </w:rPr>
        <w:t xml:space="preserve"> </w:t>
      </w:r>
      <w:r>
        <w:t>se aplicarán supletoriamente las disposiciones de la Ley de Justicia Administrativa del Estado de</w:t>
      </w:r>
      <w:r>
        <w:rPr>
          <w:spacing w:val="1"/>
        </w:rPr>
        <w:t xml:space="preserve"> </w:t>
      </w:r>
      <w:r>
        <w:t>Oaxaca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Civiles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Soberano de</w:t>
      </w:r>
      <w:r>
        <w:rPr>
          <w:spacing w:val="-1"/>
        </w:rPr>
        <w:t xml:space="preserve"> </w:t>
      </w:r>
      <w:r>
        <w:t>Oaxaca.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 w:right="125"/>
        <w:jc w:val="both"/>
      </w:pPr>
      <w:r>
        <w:rPr>
          <w:rFonts w:ascii="Arial" w:hAnsi="Arial"/>
          <w:b/>
        </w:rPr>
        <w:t xml:space="preserve">Artículo 109. </w:t>
      </w:r>
      <w:r>
        <w:t>Las responsabilidades a que se refiere la presente Ley, son independientes de las de</w:t>
      </w:r>
      <w:r>
        <w:rPr>
          <w:spacing w:val="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penal, que</w:t>
      </w:r>
      <w:r>
        <w:rPr>
          <w:spacing w:val="-1"/>
        </w:rPr>
        <w:t xml:space="preserve"> </w:t>
      </w:r>
      <w:r>
        <w:t>puedan derivarse.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rPr>
          <w:sz w:val="24"/>
        </w:rPr>
      </w:pPr>
    </w:p>
    <w:p w:rsidR="00330352" w:rsidRDefault="00FF2EBC">
      <w:pPr>
        <w:spacing w:before="207"/>
        <w:ind w:left="483" w:right="202"/>
        <w:jc w:val="center"/>
        <w:rPr>
          <w:rFonts w:ascii="Arial"/>
          <w:b/>
        </w:rPr>
      </w:pPr>
      <w:r>
        <w:rPr>
          <w:rFonts w:ascii="Arial"/>
          <w:b/>
        </w:rPr>
        <w:t>TRANSITORIOS: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spacing w:before="11"/>
        <w:rPr>
          <w:rFonts w:ascii="Arial"/>
          <w:b/>
          <w:sz w:val="19"/>
        </w:rPr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ind w:left="118"/>
        <w:jc w:val="both"/>
      </w:pPr>
      <w:r>
        <w:rPr>
          <w:rFonts w:ascii="Arial" w:hAnsi="Arial"/>
          <w:b/>
        </w:rPr>
        <w:t xml:space="preserve">SEGUNDO.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 dieciséis.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0"/>
        <w:jc w:val="both"/>
      </w:pPr>
      <w:r>
        <w:rPr>
          <w:rFonts w:ascii="Arial" w:hAnsi="Arial"/>
          <w:b/>
        </w:rPr>
        <w:t xml:space="preserve">TERCERO. </w:t>
      </w:r>
      <w:r>
        <w:t>Se abroga la Ley para Adquisiciones, Arrendamientos y Servicios del Estado de Oaxaca,</w:t>
      </w:r>
      <w:r>
        <w:rPr>
          <w:spacing w:val="1"/>
        </w:rPr>
        <w:t xml:space="preserve"> </w:t>
      </w:r>
      <w:r>
        <w:t>publicada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abril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reformas.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pStyle w:val="Textoindependiente"/>
        <w:ind w:left="118" w:right="121"/>
        <w:jc w:val="both"/>
      </w:pPr>
      <w:r>
        <w:rPr>
          <w:rFonts w:ascii="Arial"/>
          <w:b/>
        </w:rPr>
        <w:t>CUARTO.</w:t>
      </w:r>
      <w:r>
        <w:rPr>
          <w:rFonts w:ascii="Arial"/>
          <w:b/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derogan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rango,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opongan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Decreto.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dispondrá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naturales,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entrada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vigor, para</w:t>
      </w:r>
      <w:r>
        <w:rPr>
          <w:spacing w:val="-2"/>
        </w:rPr>
        <w:t xml:space="preserve"> </w:t>
      </w:r>
      <w:r>
        <w:t>expedir el</w:t>
      </w:r>
      <w:r>
        <w:rPr>
          <w:spacing w:val="-1"/>
        </w:rPr>
        <w:t xml:space="preserve"> </w:t>
      </w:r>
      <w:r>
        <w:t>Reglamento de la Ley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instalar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 de Adquisiciones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FF2EBC">
      <w:pPr>
        <w:pStyle w:val="Textoindependiente"/>
        <w:spacing w:before="215"/>
        <w:ind w:left="118" w:right="120"/>
        <w:jc w:val="both"/>
      </w:pPr>
      <w:r>
        <w:rPr>
          <w:rFonts w:ascii="Arial" w:hAnsi="Arial"/>
          <w:b/>
          <w:spacing w:val="-1"/>
        </w:rPr>
        <w:t>SEXTO.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sanciones,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asuntos</w:t>
      </w:r>
      <w:r>
        <w:rPr>
          <w:spacing w:val="-58"/>
        </w:rPr>
        <w:t xml:space="preserve"> </w:t>
      </w:r>
      <w:r>
        <w:t>que se encuentren en trámite o pendientes de resolución al entrar en vigor la presente Ley, se</w:t>
      </w:r>
      <w:r>
        <w:rPr>
          <w:spacing w:val="1"/>
        </w:rPr>
        <w:t xml:space="preserve"> </w:t>
      </w:r>
      <w:r>
        <w:t>tramitarán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regularán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 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iniciaron.</w:t>
      </w:r>
    </w:p>
    <w:p w:rsidR="00330352" w:rsidRDefault="00330352">
      <w:pPr>
        <w:pStyle w:val="Textoindependiente"/>
        <w:spacing w:before="11"/>
        <w:rPr>
          <w:sz w:val="21"/>
        </w:rPr>
      </w:pPr>
    </w:p>
    <w:p w:rsidR="00330352" w:rsidRDefault="00FF2EBC">
      <w:pPr>
        <w:ind w:left="162" w:right="202"/>
        <w:jc w:val="center"/>
        <w:rPr>
          <w:rFonts w:ascii="Arial"/>
          <w:b/>
        </w:rPr>
      </w:pPr>
      <w:r>
        <w:rPr>
          <w:rFonts w:ascii="Arial"/>
          <w:b/>
          <w:w w:val="95"/>
        </w:rPr>
        <w:t>N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.</w:t>
      </w:r>
      <w:r>
        <w:rPr>
          <w:rFonts w:ascii="Arial"/>
          <w:b/>
          <w:spacing w:val="34"/>
          <w:w w:val="95"/>
        </w:rPr>
        <w:t xml:space="preserve"> </w:t>
      </w:r>
      <w:r>
        <w:rPr>
          <w:rFonts w:ascii="Arial"/>
          <w:b/>
          <w:w w:val="95"/>
        </w:rPr>
        <w:t>D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L</w:t>
      </w:r>
      <w:r>
        <w:rPr>
          <w:rFonts w:ascii="Arial"/>
          <w:b/>
          <w:spacing w:val="86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.</w:t>
      </w:r>
    </w:p>
    <w:p w:rsidR="00330352" w:rsidRDefault="00FF2EBC">
      <w:pPr>
        <w:ind w:left="156" w:right="202"/>
        <w:jc w:val="center"/>
        <w:rPr>
          <w:rFonts w:ascii="Arial"/>
          <w:b/>
        </w:rPr>
      </w:pPr>
      <w:r>
        <w:rPr>
          <w:rFonts w:ascii="Arial"/>
          <w:b/>
          <w:w w:val="95"/>
        </w:rPr>
        <w:t>D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C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R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T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S</w:t>
      </w:r>
      <w:r>
        <w:rPr>
          <w:rFonts w:ascii="Arial"/>
          <w:b/>
          <w:spacing w:val="39"/>
          <w:w w:val="95"/>
        </w:rPr>
        <w:t xml:space="preserve"> </w:t>
      </w:r>
      <w:r>
        <w:rPr>
          <w:rFonts w:ascii="Arial"/>
          <w:b/>
          <w:w w:val="95"/>
        </w:rPr>
        <w:t>D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94"/>
        </w:rPr>
        <w:t xml:space="preserve"> </w:t>
      </w:r>
      <w:r>
        <w:rPr>
          <w:rFonts w:ascii="Arial"/>
          <w:b/>
          <w:w w:val="95"/>
        </w:rPr>
        <w:t>R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F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R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M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A</w:t>
      </w:r>
      <w:r>
        <w:rPr>
          <w:rFonts w:ascii="Arial"/>
          <w:b/>
          <w:spacing w:val="92"/>
        </w:rPr>
        <w:t xml:space="preserve"> </w:t>
      </w:r>
      <w:r>
        <w:rPr>
          <w:rFonts w:ascii="Arial"/>
          <w:b/>
          <w:w w:val="95"/>
        </w:rPr>
        <w:t>D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93"/>
        </w:rPr>
        <w:t xml:space="preserve"> </w:t>
      </w:r>
      <w:r>
        <w:rPr>
          <w:rFonts w:ascii="Arial"/>
          <w:b/>
          <w:w w:val="95"/>
        </w:rPr>
        <w:t>L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A</w:t>
      </w:r>
      <w:r>
        <w:rPr>
          <w:rFonts w:ascii="Arial"/>
          <w:b/>
          <w:spacing w:val="92"/>
        </w:rPr>
        <w:t xml:space="preserve"> </w:t>
      </w:r>
      <w:r>
        <w:rPr>
          <w:rFonts w:ascii="Arial"/>
          <w:b/>
          <w:w w:val="95"/>
        </w:rPr>
        <w:t>L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Y</w:t>
      </w:r>
      <w:r>
        <w:rPr>
          <w:rFonts w:ascii="Arial"/>
          <w:b/>
          <w:spacing w:val="93"/>
        </w:rPr>
        <w:t xml:space="preserve"> </w:t>
      </w:r>
      <w:r>
        <w:rPr>
          <w:rFonts w:ascii="Arial"/>
          <w:b/>
          <w:w w:val="95"/>
        </w:rPr>
        <w:t>D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93"/>
        </w:rPr>
        <w:t xml:space="preserve"> </w:t>
      </w:r>
      <w:r>
        <w:rPr>
          <w:rFonts w:ascii="Arial"/>
          <w:b/>
          <w:w w:val="95"/>
        </w:rPr>
        <w:t>A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D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Q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I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S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I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C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I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17"/>
          <w:w w:val="95"/>
        </w:rPr>
        <w:t xml:space="preserve"> </w:t>
      </w:r>
      <w:r>
        <w:rPr>
          <w:rFonts w:ascii="Arial"/>
          <w:b/>
          <w:w w:val="95"/>
        </w:rPr>
        <w:t>N</w:t>
      </w:r>
      <w:r>
        <w:rPr>
          <w:rFonts w:ascii="Arial"/>
          <w:b/>
          <w:spacing w:val="-16"/>
          <w:w w:val="95"/>
        </w:rPr>
        <w:t xml:space="preserve"> </w:t>
      </w:r>
      <w:r>
        <w:rPr>
          <w:rFonts w:ascii="Arial"/>
          <w:b/>
          <w:w w:val="95"/>
        </w:rPr>
        <w:t>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S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,</w:t>
      </w:r>
    </w:p>
    <w:p w:rsidR="00330352" w:rsidRDefault="00FF2EBC">
      <w:pPr>
        <w:tabs>
          <w:tab w:val="left" w:pos="2834"/>
        </w:tabs>
        <w:ind w:left="150" w:right="202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J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C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,</w:t>
      </w:r>
      <w:r>
        <w:rPr>
          <w:rFonts w:ascii="Arial" w:hAnsi="Arial"/>
          <w:b/>
          <w:spacing w:val="41"/>
          <w:w w:val="95"/>
        </w:rPr>
        <w:t xml:space="preserve"> </w:t>
      </w:r>
      <w:r>
        <w:rPr>
          <w:rFonts w:ascii="Arial" w:hAnsi="Arial"/>
          <w:b/>
          <w:w w:val="95"/>
        </w:rPr>
        <w:t>P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R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T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C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Ó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93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R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V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C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  <w:w w:val="95"/>
        </w:rPr>
        <w:t>Y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M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T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R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C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Ó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95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56"/>
          <w:w w:val="95"/>
        </w:rPr>
        <w:t xml:space="preserve"> </w:t>
      </w:r>
      <w:r>
        <w:rPr>
          <w:rFonts w:ascii="Arial" w:hAnsi="Arial"/>
          <w:b/>
          <w:w w:val="95"/>
        </w:rPr>
        <w:t>B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94"/>
        </w:rPr>
        <w:t xml:space="preserve"> </w:t>
      </w:r>
      <w:r>
        <w:rPr>
          <w:rFonts w:ascii="Arial" w:hAnsi="Arial"/>
          <w:b/>
          <w:w w:val="95"/>
        </w:rPr>
        <w:t>M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U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B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>L</w:t>
      </w:r>
      <w:r>
        <w:rPr>
          <w:rFonts w:ascii="Arial" w:hAnsi="Arial"/>
          <w:b/>
          <w:spacing w:val="-15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w w:val="95"/>
        </w:rPr>
        <w:tab/>
        <w:t>E</w:t>
      </w:r>
      <w:r>
        <w:rPr>
          <w:rFonts w:ascii="Arial" w:hAnsi="Arial"/>
          <w:b/>
          <w:spacing w:val="33"/>
          <w:w w:val="95"/>
        </w:rPr>
        <w:t xml:space="preserve"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N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M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U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B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L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29"/>
          <w:w w:val="95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L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S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T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D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E</w:t>
      </w:r>
      <w:r>
        <w:rPr>
          <w:rFonts w:ascii="Arial" w:hAnsi="Arial"/>
          <w:b/>
          <w:spacing w:val="30"/>
          <w:w w:val="95"/>
        </w:rPr>
        <w:t xml:space="preserve"> </w:t>
      </w:r>
      <w:r>
        <w:rPr>
          <w:rFonts w:ascii="Arial" w:hAnsi="Arial"/>
          <w:b/>
          <w:w w:val="95"/>
        </w:rPr>
        <w:t>O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X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C</w:t>
      </w:r>
      <w:r>
        <w:rPr>
          <w:rFonts w:ascii="Arial" w:hAnsi="Arial"/>
          <w:b/>
          <w:spacing w:val="-19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rPr>
          <w:rFonts w:ascii="Arial"/>
          <w:b/>
          <w:sz w:val="20"/>
        </w:rPr>
      </w:pPr>
    </w:p>
    <w:p w:rsidR="00330352" w:rsidRDefault="00FF2EBC">
      <w:pPr>
        <w:ind w:left="199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564</w:t>
      </w:r>
    </w:p>
    <w:p w:rsidR="00330352" w:rsidRDefault="00FF2EBC">
      <w:pPr>
        <w:ind w:left="1552" w:right="1116" w:firstLine="568"/>
        <w:rPr>
          <w:rFonts w:ascii="Arial" w:hAnsi="Arial"/>
          <w:b/>
        </w:rPr>
      </w:pPr>
      <w:r>
        <w:rPr>
          <w:rFonts w:ascii="Arial" w:hAnsi="Arial"/>
          <w:b/>
        </w:rPr>
        <w:t>Aprobado el 25 de enero del 2017 por la LXIII Legislatura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2017</w:t>
      </w:r>
    </w:p>
    <w:p w:rsidR="00330352" w:rsidRDefault="00330352">
      <w:pPr>
        <w:pStyle w:val="Textoindependiente"/>
        <w:spacing w:before="9"/>
        <w:rPr>
          <w:rFonts w:ascii="Arial"/>
          <w:b/>
          <w:sz w:val="35"/>
        </w:rPr>
      </w:pPr>
    </w:p>
    <w:p w:rsidR="00330352" w:rsidRDefault="00FF2EBC">
      <w:pPr>
        <w:pStyle w:val="Textoindependiente"/>
        <w:spacing w:line="276" w:lineRule="auto"/>
        <w:ind w:left="118" w:right="118"/>
        <w:jc w:val="both"/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XVIII del artículo 27; 33 fracciones II y V; 34,</w:t>
      </w:r>
      <w:r>
        <w:rPr>
          <w:spacing w:val="1"/>
        </w:rPr>
        <w:t xml:space="preserve"> </w:t>
      </w:r>
      <w:r>
        <w:t>fracción XXXV; 35 fracciones XIX y XX</w:t>
      </w:r>
      <w:r>
        <w:t>II, 40 fracción XX; 46-C fracciones XXI y XXVII; 46-D párrafo</w:t>
      </w:r>
      <w:r>
        <w:rPr>
          <w:spacing w:val="1"/>
        </w:rPr>
        <w:t xml:space="preserve"> </w:t>
      </w:r>
      <w:r>
        <w:t>primero, fracciones XI y XXII; 51 y 54. Se ADICIONAN las fracciones XXIII y XXIV del artículo 46-D y</w:t>
      </w:r>
      <w:r>
        <w:rPr>
          <w:spacing w:val="1"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DEROGAN </w:t>
      </w:r>
      <w:r>
        <w:t>la fracción XXI del artículo 37; la fracción XXIII del artículo 44, el artículo 47</w:t>
      </w:r>
      <w:r>
        <w:t xml:space="preserve"> BIS del</w:t>
      </w:r>
      <w:r>
        <w:rPr>
          <w:spacing w:val="1"/>
        </w:rPr>
        <w:t xml:space="preserve"> </w:t>
      </w:r>
      <w:r>
        <w:t xml:space="preserve">Decreto número 2068, publicado en el </w:t>
      </w:r>
      <w:r>
        <w:rPr>
          <w:rFonts w:ascii="Arial" w:hAnsi="Arial"/>
          <w:b/>
        </w:rPr>
        <w:t xml:space="preserve">Extra </w:t>
      </w:r>
      <w:r>
        <w:t xml:space="preserve">del Periódico Oficial del Gobierno del Estado el </w:t>
      </w:r>
      <w:r>
        <w:rPr>
          <w:rFonts w:ascii="Arial" w:hAnsi="Arial"/>
          <w:b/>
        </w:rPr>
        <w:t>28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2013</w:t>
      </w:r>
      <w:r>
        <w:t>;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50,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Oaxaca</w:t>
      </w:r>
      <w:r>
        <w:t>.</w:t>
      </w:r>
    </w:p>
    <w:p w:rsidR="00330352" w:rsidRDefault="00FF2EBC">
      <w:pPr>
        <w:spacing w:before="120"/>
        <w:ind w:left="109" w:right="1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SEGUNDO</w:t>
      </w:r>
      <w:r>
        <w:t>.-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artículos</w:t>
      </w:r>
      <w:r>
        <w:rPr>
          <w:spacing w:val="56"/>
        </w:rPr>
        <w:t xml:space="preserve"> </w:t>
      </w:r>
      <w:r>
        <w:rPr>
          <w:rFonts w:ascii="Arial" w:hAnsi="Arial"/>
          <w:b/>
        </w:rPr>
        <w:t>TERCERO</w:t>
      </w:r>
      <w:r>
        <w:t>,</w:t>
      </w:r>
      <w:r>
        <w:rPr>
          <w:spacing w:val="56"/>
        </w:rPr>
        <w:t xml:space="preserve"> </w:t>
      </w:r>
      <w:r>
        <w:rPr>
          <w:rFonts w:ascii="Arial" w:hAnsi="Arial"/>
          <w:b/>
        </w:rPr>
        <w:t>CUARTO</w:t>
      </w:r>
      <w:r>
        <w:t>,</w:t>
      </w:r>
      <w:r>
        <w:rPr>
          <w:spacing w:val="56"/>
        </w:rPr>
        <w:t xml:space="preserve"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55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rFonts w:ascii="Arial" w:hAnsi="Arial"/>
          <w:b/>
        </w:rPr>
        <w:t>SEXTO</w:t>
      </w:r>
    </w:p>
    <w:p w:rsidR="00330352" w:rsidRDefault="00FF2EBC">
      <w:pPr>
        <w:spacing w:before="39" w:line="276" w:lineRule="auto"/>
        <w:ind w:left="118"/>
      </w:pP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número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2068</w:t>
      </w:r>
      <w:r>
        <w:t>,</w:t>
      </w:r>
      <w:r>
        <w:rPr>
          <w:spacing w:val="37"/>
        </w:rPr>
        <w:t xml:space="preserve"> </w:t>
      </w:r>
      <w:r>
        <w:t>publicado</w:t>
      </w:r>
      <w:r>
        <w:rPr>
          <w:spacing w:val="35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3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el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noviembre de 2013</w:t>
      </w:r>
      <w:r>
        <w:t>.</w:t>
      </w:r>
    </w:p>
    <w:p w:rsidR="00330352" w:rsidRDefault="00FF2EBC">
      <w:pPr>
        <w:spacing w:before="120" w:line="276" w:lineRule="auto"/>
        <w:ind w:left="118" w:right="119"/>
        <w:jc w:val="both"/>
      </w:pPr>
      <w:r>
        <w:rPr>
          <w:rFonts w:ascii="Arial" w:hAnsi="Arial"/>
          <w:b/>
        </w:rPr>
        <w:t xml:space="preserve">ARTÍCULO TERCERO.-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 xml:space="preserve">los artículos 24 fracción III y el artículo 26 de la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Adquisiciones, Enajenaciones, Arrendamientos, Prestación de Servicios y Administración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Bienes Muebles e Inmuebles del Estado de Oaxaca</w:t>
      </w:r>
      <w:r>
        <w:t xml:space="preserve">, publicada en el Periódico Oficial número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Séptima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Secci</w:t>
      </w:r>
      <w:r>
        <w:rPr>
          <w:rFonts w:ascii="Arial" w:hAnsi="Arial"/>
          <w:b/>
        </w:rPr>
        <w:t>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12 de noviembre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2016</w:t>
      </w:r>
      <w:r>
        <w:t>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spacing w:before="1"/>
      </w:pPr>
    </w:p>
    <w:p w:rsidR="00330352" w:rsidRDefault="00FF2EBC">
      <w:pPr>
        <w:spacing w:before="1"/>
        <w:ind w:left="3732" w:right="373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:rsidR="00330352" w:rsidRDefault="00330352">
      <w:pPr>
        <w:pStyle w:val="Textoindependiente"/>
        <w:rPr>
          <w:rFonts w:ascii="Arial"/>
          <w:b/>
          <w:sz w:val="24"/>
        </w:rPr>
      </w:pPr>
    </w:p>
    <w:p w:rsidR="00330352" w:rsidRDefault="00330352">
      <w:pPr>
        <w:pStyle w:val="Textoindependiente"/>
        <w:spacing w:before="5"/>
        <w:rPr>
          <w:rFonts w:ascii="Arial"/>
          <w:b/>
          <w:sz w:val="25"/>
        </w:rPr>
      </w:pPr>
    </w:p>
    <w:p w:rsidR="00330352" w:rsidRDefault="00FF2EBC">
      <w:pPr>
        <w:pStyle w:val="Textoindependiente"/>
        <w:spacing w:before="1" w:line="276" w:lineRule="auto"/>
        <w:ind w:left="118"/>
      </w:pPr>
      <w:r>
        <w:rPr>
          <w:rFonts w:ascii="Arial" w:hAnsi="Arial"/>
          <w:b/>
        </w:rPr>
        <w:t>PRIMERO</w:t>
      </w:r>
      <w:r>
        <w:t>.-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Decreto</w:t>
      </w:r>
      <w:r>
        <w:rPr>
          <w:spacing w:val="15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publicación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Periódico</w:t>
      </w:r>
      <w:r>
        <w:rPr>
          <w:spacing w:val="15"/>
        </w:rPr>
        <w:t xml:space="preserve"> </w:t>
      </w:r>
      <w:r>
        <w:t>Oficial</w:t>
      </w:r>
      <w:r>
        <w:rPr>
          <w:spacing w:val="1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330352" w:rsidRDefault="00FF2EBC">
      <w:pPr>
        <w:pStyle w:val="Textoindependiente"/>
        <w:spacing w:before="120" w:line="276" w:lineRule="auto"/>
        <w:ind w:left="118"/>
      </w:pPr>
      <w:r>
        <w:rPr>
          <w:rFonts w:ascii="Arial" w:hAnsi="Arial"/>
          <w:b/>
        </w:rPr>
        <w:t>SEGUNDO</w:t>
      </w:r>
      <w:r>
        <w:t>.-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derivados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contratos,</w:t>
      </w:r>
      <w:r>
        <w:rPr>
          <w:spacing w:val="14"/>
        </w:rPr>
        <w:t xml:space="preserve"> </w:t>
      </w:r>
      <w:r>
        <w:t>convenios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otro</w:t>
      </w:r>
      <w:r>
        <w:rPr>
          <w:spacing w:val="-59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suscrito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auxiliares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</w:t>
      </w:r>
    </w:p>
    <w:p w:rsidR="00330352" w:rsidRDefault="00330352">
      <w:pPr>
        <w:spacing w:line="276" w:lineRule="auto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8"/>
        <w:rPr>
          <w:sz w:val="28"/>
        </w:rPr>
      </w:pPr>
    </w:p>
    <w:p w:rsidR="00330352" w:rsidRDefault="00FF2EBC">
      <w:pPr>
        <w:pStyle w:val="Textoindependiente"/>
        <w:spacing w:before="93" w:line="276" w:lineRule="auto"/>
        <w:ind w:left="118" w:right="127"/>
        <w:jc w:val="both"/>
      </w:pPr>
      <w:r>
        <w:t>cambian de denominación y/o sector, o se extinguen y transfieren sus recursos humanos, materiales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su</w:t>
      </w:r>
      <w:r>
        <w:t>brogadas y contraídas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 correlativas.</w:t>
      </w:r>
    </w:p>
    <w:p w:rsidR="00330352" w:rsidRDefault="00FF2EBC">
      <w:pPr>
        <w:pStyle w:val="Textoindependiente"/>
        <w:spacing w:before="119" w:line="276" w:lineRule="auto"/>
        <w:ind w:left="118" w:right="124"/>
        <w:jc w:val="both"/>
      </w:pPr>
      <w:r>
        <w:rPr>
          <w:rFonts w:ascii="Arial" w:hAnsi="Arial"/>
          <w:b/>
        </w:rPr>
        <w:t>TERCERO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disposición,</w:t>
      </w:r>
      <w:r>
        <w:rPr>
          <w:spacing w:val="-9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dependencias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auxiliares,</w:t>
      </w:r>
      <w:r>
        <w:rPr>
          <w:spacing w:val="-7"/>
        </w:rPr>
        <w:t xml:space="preserve"> </w:t>
      </w:r>
      <w:r>
        <w:t>cuyas</w:t>
      </w:r>
      <w:r>
        <w:rPr>
          <w:spacing w:val="-7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respectivamente,</w:t>
      </w:r>
      <w:r>
        <w:rPr>
          <w:spacing w:val="-2"/>
        </w:rPr>
        <w:t xml:space="preserve"> </w:t>
      </w:r>
      <w:r>
        <w:t>corresponden</w:t>
      </w:r>
      <w:r>
        <w:rPr>
          <w:spacing w:val="-1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funciones.</w:t>
      </w:r>
    </w:p>
    <w:p w:rsidR="00330352" w:rsidRDefault="00FF2EBC">
      <w:pPr>
        <w:pStyle w:val="Textoindependiente"/>
        <w:spacing w:before="120" w:line="276" w:lineRule="auto"/>
        <w:ind w:left="118" w:right="119"/>
        <w:jc w:val="both"/>
      </w:pPr>
      <w:r>
        <w:rPr>
          <w:rFonts w:ascii="Arial" w:hAnsi="Arial"/>
          <w:b/>
        </w:rPr>
        <w:t>CUARTO</w:t>
      </w:r>
      <w:r>
        <w:t>.-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humanos,</w:t>
      </w:r>
      <w:r>
        <w:rPr>
          <w:spacing w:val="-8"/>
        </w:rPr>
        <w:t xml:space="preserve"> </w:t>
      </w:r>
      <w:r>
        <w:t>financieros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venía</w:t>
      </w:r>
      <w:r>
        <w:rPr>
          <w:spacing w:val="-9"/>
        </w:rPr>
        <w:t xml:space="preserve"> </w:t>
      </w:r>
      <w:r>
        <w:t>utilizando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Representación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transferirán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Enlace Federal y Relaciones Internacionales, debiendo intervenir en el ámbito de sus competencias,</w:t>
      </w:r>
      <w:r>
        <w:rPr>
          <w:spacing w:val="1"/>
        </w:rPr>
        <w:t xml:space="preserve"> </w:t>
      </w:r>
      <w:r>
        <w:t>las Secretarías de Finanzas, la Secretaría de Administración y la Secretaría de la Contraloría</w:t>
      </w:r>
      <w:r>
        <w:t xml:space="preserve"> y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Gubernamental.</w:t>
      </w:r>
    </w:p>
    <w:p w:rsidR="00330352" w:rsidRDefault="00FF2EBC">
      <w:pPr>
        <w:pStyle w:val="Textoindependiente"/>
        <w:spacing w:before="120" w:line="276" w:lineRule="auto"/>
        <w:ind w:left="118" w:right="123"/>
        <w:jc w:val="both"/>
      </w:pPr>
      <w:r>
        <w:rPr>
          <w:rFonts w:ascii="Arial" w:hAnsi="Arial"/>
          <w:b/>
        </w:rPr>
        <w:t>QUINTO</w:t>
      </w:r>
      <w:r>
        <w:t>.- Los recursos humanos, financieros y materiales que venía utilizando la Coordinación</w:t>
      </w:r>
      <w:r>
        <w:rPr>
          <w:spacing w:val="1"/>
        </w:rPr>
        <w:t xml:space="preserve"> </w:t>
      </w:r>
      <w:r>
        <w:t>General de Comunicación Social, se transferirán a la Coordinación General de Comunicación Social,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transferirán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Vocería,</w:t>
      </w:r>
      <w:r>
        <w:rPr>
          <w:spacing w:val="-4"/>
        </w:rPr>
        <w:t xml:space="preserve"> </w:t>
      </w:r>
      <w:r>
        <w:t>debiendo</w:t>
      </w:r>
      <w:r>
        <w:rPr>
          <w:spacing w:val="-5"/>
        </w:rPr>
        <w:t xml:space="preserve"> </w:t>
      </w:r>
      <w:r>
        <w:t>intervenir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ámbito de sus competencias, las Secretarías de Finanzas, la Secretaría de Administración y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 la Contraloría</w:t>
      </w:r>
      <w:r>
        <w:rPr>
          <w:spacing w:val="-1"/>
        </w:rPr>
        <w:t xml:space="preserve"> </w:t>
      </w:r>
      <w:r>
        <w:t>y Transparencia Gubernamental.</w:t>
      </w:r>
    </w:p>
    <w:p w:rsidR="00330352" w:rsidRDefault="00FF2EBC">
      <w:pPr>
        <w:pStyle w:val="Textoindependiente"/>
        <w:spacing w:before="121" w:line="276" w:lineRule="auto"/>
        <w:ind w:left="118" w:right="124"/>
        <w:jc w:val="both"/>
      </w:pPr>
      <w:r>
        <w:rPr>
          <w:rFonts w:ascii="Arial" w:hAnsi="Arial"/>
          <w:b/>
        </w:rPr>
        <w:t>SEXTO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Gubernamental, en uso de sus facultades legales, realizarán todos los actos concernientes para el</w:t>
      </w:r>
      <w:r>
        <w:rPr>
          <w:spacing w:val="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cumplimiento de la presente</w:t>
      </w:r>
      <w:r>
        <w:rPr>
          <w:spacing w:val="-2"/>
        </w:rPr>
        <w:t xml:space="preserve"> </w:t>
      </w:r>
      <w:r>
        <w:t>reforma.</w:t>
      </w:r>
    </w:p>
    <w:p w:rsidR="00330352" w:rsidRDefault="00FF2EBC">
      <w:pPr>
        <w:pStyle w:val="Textoindependiente"/>
        <w:spacing w:before="120" w:line="276" w:lineRule="auto"/>
        <w:ind w:left="118" w:right="120"/>
        <w:jc w:val="both"/>
      </w:pPr>
      <w:r>
        <w:rPr>
          <w:rFonts w:ascii="Arial" w:hAnsi="Arial"/>
          <w:b/>
        </w:rPr>
        <w:t>SÉPTIMO</w:t>
      </w:r>
      <w:r>
        <w:t>.- Los asuntos que con motivo de esta Ley O</w:t>
      </w:r>
      <w:r>
        <w:t>rgánica del Poder Ejecutivo del Estado de</w:t>
      </w:r>
      <w:r>
        <w:rPr>
          <w:spacing w:val="1"/>
        </w:rPr>
        <w:t xml:space="preserve"> </w:t>
      </w:r>
      <w:r>
        <w:t>Oaxaca, deban pasar de una dependencia u órgano auxiliar a otra, permanecerán en el último trámite</w:t>
      </w:r>
      <w:r>
        <w:rPr>
          <w:spacing w:val="-6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hubieren</w:t>
      </w:r>
      <w:r>
        <w:rPr>
          <w:spacing w:val="-3"/>
        </w:rPr>
        <w:t xml:space="preserve"> </w:t>
      </w:r>
      <w:r>
        <w:t>alcanzado,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transfieren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incorporen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Dependencia u</w:t>
      </w:r>
      <w:r>
        <w:t xml:space="preserve"> órgano auxiliar que señale esta Ley, a excepción de los trámites urgentes o sujetos a</w:t>
      </w:r>
      <w:r>
        <w:rPr>
          <w:spacing w:val="1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improrrogables.</w:t>
      </w:r>
    </w:p>
    <w:p w:rsidR="00330352" w:rsidRDefault="00FF2EBC">
      <w:pPr>
        <w:pStyle w:val="Textoindependiente"/>
        <w:spacing w:before="120" w:line="276" w:lineRule="auto"/>
        <w:ind w:left="118" w:right="123"/>
        <w:jc w:val="both"/>
      </w:pPr>
      <w:r>
        <w:rPr>
          <w:rFonts w:ascii="Arial" w:hAnsi="Arial"/>
          <w:b/>
        </w:rPr>
        <w:t>OCTAVO</w:t>
      </w:r>
      <w:r>
        <w:t>.-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faculta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Finanzas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sus respectivas facultades, para realizar los cambios en las estructuras orgánicas que por esta Ley</w:t>
      </w:r>
      <w:r>
        <w:rPr>
          <w:spacing w:val="1"/>
        </w:rPr>
        <w:t xml:space="preserve"> </w:t>
      </w:r>
      <w:r>
        <w:t>Orgánica del Poder Ejecutivo del Estado de Oaxaca se crean o extingan, así como para realizar las</w:t>
      </w:r>
      <w:r>
        <w:rPr>
          <w:spacing w:val="1"/>
        </w:rPr>
        <w:t xml:space="preserve"> </w:t>
      </w:r>
      <w:r>
        <w:t>adecuaciones programáticas y presupuestales que deriven de</w:t>
      </w:r>
      <w:r>
        <w:t xml:space="preserve"> la aplicación del presente Decreto, sin</w:t>
      </w:r>
      <w:r>
        <w:rPr>
          <w:spacing w:val="1"/>
        </w:rPr>
        <w:t xml:space="preserve"> </w:t>
      </w:r>
      <w:r>
        <w:t>afectar el presupuesto ya asignado, informando las adecuaciones programáticas a la Legislatura del</w:t>
      </w:r>
      <w:r>
        <w:rPr>
          <w:spacing w:val="1"/>
        </w:rPr>
        <w:t xml:space="preserve"> </w:t>
      </w:r>
      <w:r>
        <w:t>Congreso del Estado, dentro del plazo de treinta días hábiles contados a partir de la entrada en 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330352" w:rsidRDefault="00FF2EBC">
      <w:pPr>
        <w:pStyle w:val="Textoindependiente"/>
        <w:spacing w:before="120" w:line="276" w:lineRule="auto"/>
        <w:ind w:left="118" w:right="121"/>
        <w:jc w:val="both"/>
      </w:pPr>
      <w:r>
        <w:rPr>
          <w:rFonts w:ascii="Arial" w:hAnsi="Arial"/>
          <w:b/>
        </w:rPr>
        <w:t xml:space="preserve">NOVENO.- </w:t>
      </w:r>
      <w:r>
        <w:t>En todos los casos que por la aplicación de esta Ley Orgánica del Poder Ejecutivo del</w:t>
      </w:r>
      <w:r>
        <w:rPr>
          <w:spacing w:val="1"/>
        </w:rPr>
        <w:t xml:space="preserve"> </w:t>
      </w:r>
      <w:r>
        <w:t>Estado de Oaxaca se modifique la estructura orgánica de las dependencias y órganos auxiliares o</w:t>
      </w:r>
      <w:r>
        <w:rPr>
          <w:spacing w:val="1"/>
        </w:rPr>
        <w:t xml:space="preserve"> </w:t>
      </w:r>
      <w:r>
        <w:t>unidades</w:t>
      </w:r>
      <w:r>
        <w:rPr>
          <w:spacing w:val="3"/>
        </w:rPr>
        <w:t xml:space="preserve"> </w:t>
      </w:r>
      <w:r>
        <w:t>administrativas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adscripción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trabajado</w:t>
      </w:r>
      <w:r>
        <w:t>res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base,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correspondientes</w:t>
      </w:r>
      <w:r>
        <w:rPr>
          <w:spacing w:val="3"/>
        </w:rPr>
        <w:t xml:space="preserve"> </w:t>
      </w:r>
      <w:r>
        <w:t>derechos</w:t>
      </w:r>
    </w:p>
    <w:p w:rsidR="00330352" w:rsidRDefault="00330352">
      <w:pPr>
        <w:spacing w:line="276" w:lineRule="auto"/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8"/>
        <w:rPr>
          <w:sz w:val="28"/>
        </w:rPr>
      </w:pPr>
    </w:p>
    <w:p w:rsidR="00330352" w:rsidRDefault="00FF2EBC">
      <w:pPr>
        <w:pStyle w:val="Textoindependiente"/>
        <w:spacing w:before="93" w:line="276" w:lineRule="auto"/>
        <w:ind w:left="118" w:right="126"/>
        <w:jc w:val="both"/>
      </w:pPr>
      <w:r>
        <w:t>laborales serán respetados en términos de la Ley del Servicio Civil para los Empleados del Gobierno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leyes</w:t>
      </w:r>
      <w:r>
        <w:rPr>
          <w:spacing w:val="-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de la materia.</w:t>
      </w:r>
    </w:p>
    <w:p w:rsidR="00330352" w:rsidRDefault="00FF2EBC">
      <w:pPr>
        <w:pStyle w:val="Textoindependiente"/>
        <w:spacing w:before="119" w:line="276" w:lineRule="auto"/>
        <w:ind w:left="118" w:right="122"/>
        <w:jc w:val="both"/>
      </w:pPr>
      <w:r>
        <w:rPr>
          <w:rFonts w:ascii="Arial" w:hAnsi="Arial"/>
          <w:b/>
        </w:rPr>
        <w:t xml:space="preserve">DÉCIMO.- </w:t>
      </w:r>
      <w:r>
        <w:t>Se faculta al Titular de la Secretaría de Finanzas para que, en términos de lo establecido</w:t>
      </w:r>
      <w:r>
        <w:rPr>
          <w:spacing w:val="1"/>
        </w:rPr>
        <w:t xml:space="preserve"> </w:t>
      </w:r>
      <w:r>
        <w:t>en la Ley Estatal de Presupuesto y Responsabilidad Hacendaria, y su Reglamento, así como en el</w:t>
      </w:r>
      <w:r>
        <w:rPr>
          <w:spacing w:val="1"/>
        </w:rPr>
        <w:t xml:space="preserve"> </w:t>
      </w:r>
      <w:r>
        <w:t>Decreto que autoriza el Presupuesto de Egresos del Estado de Oaxaca pa</w:t>
      </w:r>
      <w:r>
        <w:t>ra el ejercicio fiscal dos mil</w:t>
      </w:r>
      <w:r>
        <w:rPr>
          <w:spacing w:val="-59"/>
        </w:rPr>
        <w:t xml:space="preserve"> </w:t>
      </w:r>
      <w:r>
        <w:t>diecisiete, realice los ajustes presupuestales que correspondan, para el cumplimiento del presente</w:t>
      </w:r>
      <w:r>
        <w:rPr>
          <w:spacing w:val="1"/>
        </w:rPr>
        <w:t xml:space="preserve"> </w:t>
      </w:r>
      <w:r>
        <w:t>decreto, sin afectar el presupuesto ya asignado, informando dichos ajustes a la Legislatura del</w:t>
      </w:r>
      <w:r>
        <w:rPr>
          <w:spacing w:val="1"/>
        </w:rPr>
        <w:t xml:space="preserve"> </w:t>
      </w:r>
      <w:r>
        <w:t>Congreso del Estado, dentro de</w:t>
      </w:r>
      <w:r>
        <w:t>l plazo de treinta días hábiles contados a partir de la entrada en 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efectos legales</w:t>
      </w:r>
      <w:r>
        <w:rPr>
          <w:spacing w:val="-1"/>
        </w:rPr>
        <w:t xml:space="preserve"> </w:t>
      </w:r>
      <w:r>
        <w:t>conducentes.</w:t>
      </w:r>
    </w:p>
    <w:p w:rsidR="00330352" w:rsidRDefault="00FF2EBC">
      <w:pPr>
        <w:pStyle w:val="Textoindependiente"/>
        <w:spacing w:before="120" w:line="276" w:lineRule="auto"/>
        <w:ind w:left="118" w:right="126"/>
        <w:jc w:val="both"/>
      </w:pPr>
      <w:r>
        <w:rPr>
          <w:rFonts w:ascii="Arial" w:hAnsi="Arial"/>
          <w:b/>
        </w:rPr>
        <w:t xml:space="preserve">DÉCIMO PRIMERO.- </w:t>
      </w:r>
      <w:r>
        <w:t>El Titular del Poder Ejecutivo en un término no mayor a treinta días hábiles</w:t>
      </w:r>
      <w:r>
        <w:rPr>
          <w:spacing w:val="1"/>
        </w:rPr>
        <w:t xml:space="preserve"> </w:t>
      </w:r>
      <w:r>
        <w:t>siguientes al de la entrada e</w:t>
      </w:r>
      <w:r>
        <w:t>n vigor del presente Decreto, publicará las adecuaciones reglamentarias</w:t>
      </w:r>
      <w:r>
        <w:rPr>
          <w:spacing w:val="1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de conformidad con la presente</w:t>
      </w:r>
      <w:r>
        <w:rPr>
          <w:spacing w:val="-1"/>
        </w:rPr>
        <w:t xml:space="preserve"> </w:t>
      </w:r>
      <w:r>
        <w:t>reforma.</w:t>
      </w:r>
    </w:p>
    <w:p w:rsidR="00330352" w:rsidRDefault="00FF2EBC">
      <w:pPr>
        <w:pStyle w:val="Textoindependiente"/>
        <w:spacing w:before="120" w:line="276" w:lineRule="auto"/>
        <w:ind w:left="118" w:right="119"/>
        <w:jc w:val="both"/>
      </w:pPr>
      <w:r>
        <w:rPr>
          <w:rFonts w:ascii="Arial" w:hAnsi="Arial"/>
          <w:b/>
        </w:rPr>
        <w:t xml:space="preserve">DÉCIMO SEGUNDO.- </w:t>
      </w:r>
      <w:r>
        <w:t>Con motivo de la derogación del artículo 47 Bis de la Ley Orgánica del Poder</w:t>
      </w:r>
      <w:r>
        <w:rPr>
          <w:spacing w:val="1"/>
        </w:rPr>
        <w:t xml:space="preserve"> </w:t>
      </w:r>
      <w:r>
        <w:t>Ejecutivo del Estado de Oaxaca y transitorios TERCERO; CUARTO; QUINTO y SEXTO del decreto</w:t>
      </w:r>
      <w:r>
        <w:rPr>
          <w:spacing w:val="1"/>
        </w:rPr>
        <w:t xml:space="preserve"> </w:t>
      </w:r>
      <w:r>
        <w:t>Núm. 2068, publicado en el Extra del Periódico Oficial del Gobierno del Estado el 28 de noviembre de</w:t>
      </w:r>
      <w:r>
        <w:rPr>
          <w:spacing w:val="-59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Ejecutivo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 la Secretaría del Medio Ambiente, Energías y Desarrollo Sustentable, revisará y en su caso</w:t>
      </w:r>
      <w:r>
        <w:rPr>
          <w:spacing w:val="1"/>
        </w:rPr>
        <w:t xml:space="preserve"> </w:t>
      </w:r>
      <w:r>
        <w:t>actualizará el Programa de Ordenamiento Ecológico Regional del Territorio del Estado de Oaxaca,</w:t>
      </w:r>
      <w:r>
        <w:rPr>
          <w:spacing w:val="1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dicha actualiz</w:t>
      </w:r>
      <w:r>
        <w:t>ación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del Congreso</w:t>
      </w:r>
      <w:r>
        <w:rPr>
          <w:spacing w:val="-2"/>
        </w:rPr>
        <w:t xml:space="preserve"> </w:t>
      </w:r>
      <w:r>
        <w:t>del Estado.</w:t>
      </w:r>
    </w:p>
    <w:p w:rsidR="00330352" w:rsidRDefault="00FF2EBC">
      <w:pPr>
        <w:spacing w:before="121" w:line="276" w:lineRule="auto"/>
        <w:ind w:left="118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Décimo Segundo transitorio reformado mediante decreto número 576, aprobado por la LXIII Legislatura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:rsidR="00330352" w:rsidRDefault="00FF2EBC">
      <w:pPr>
        <w:pStyle w:val="Textoindependiente"/>
        <w:spacing w:before="120" w:line="276" w:lineRule="auto"/>
        <w:ind w:left="118" w:right="120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archivos,</w:t>
      </w:r>
      <w:r>
        <w:rPr>
          <w:spacing w:val="-5"/>
        </w:rPr>
        <w:t xml:space="preserve"> </w:t>
      </w:r>
      <w:r>
        <w:t>expedientes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mobiliario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resguardo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Agropecuario,</w:t>
      </w:r>
      <w:r>
        <w:rPr>
          <w:spacing w:val="-15"/>
        </w:rPr>
        <w:t xml:space="preserve"> </w:t>
      </w:r>
      <w:r>
        <w:t>Pesca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Acuacultura</w:t>
      </w:r>
      <w:r>
        <w:rPr>
          <w:spacing w:val="-13"/>
        </w:rPr>
        <w:t xml:space="preserve"> </w:t>
      </w:r>
      <w:r>
        <w:t>(SEDAPA)</w:t>
      </w:r>
      <w:r>
        <w:rPr>
          <w:spacing w:val="-13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facultad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aludía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XXIII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transfiere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Ambiente,</w:t>
      </w:r>
      <w:r>
        <w:rPr>
          <w:spacing w:val="-2"/>
        </w:rPr>
        <w:t xml:space="preserve"> </w:t>
      </w:r>
      <w:r>
        <w:t>Energías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Desarrollo Sustentable, pasarán a formar parte del Inventario de esta última Secretaría, así como los</w:t>
      </w:r>
      <w:r>
        <w:rPr>
          <w:spacing w:val="1"/>
        </w:rPr>
        <w:t xml:space="preserve"> </w:t>
      </w:r>
      <w:r>
        <w:t>recursos humanos, financieros y materiales con que cuente la SEDAPA, para la operació</w:t>
      </w:r>
      <w:r>
        <w:t>n de dicha</w:t>
      </w:r>
      <w:r>
        <w:rPr>
          <w:spacing w:val="1"/>
        </w:rPr>
        <w:t xml:space="preserve"> </w:t>
      </w:r>
      <w:r>
        <w:t>facultad, informando los ajustes presupuestales a la Legislatura del Congreso del Estado dentro 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decreto.</w:t>
      </w:r>
    </w:p>
    <w:p w:rsidR="00330352" w:rsidRDefault="00FF2EBC">
      <w:pPr>
        <w:pStyle w:val="Textoindependiente"/>
        <w:spacing w:before="120" w:line="276" w:lineRule="auto"/>
        <w:ind w:left="118" w:right="12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Subcomités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instalado</w:t>
      </w:r>
      <w:r>
        <w:rPr>
          <w:spacing w:val="-4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reformas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Adquisiciones, Enajenaciones, Arrendamientos, Prestación de Servicios y Administración de Bienes</w:t>
      </w:r>
      <w:r>
        <w:rPr>
          <w:spacing w:val="1"/>
        </w:rPr>
        <w:t xml:space="preserve"> </w:t>
      </w:r>
      <w:r>
        <w:t>Muebles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Inmuebles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7"/>
        </w:rPr>
        <w:t xml:space="preserve"> </w:t>
      </w:r>
      <w:r>
        <w:t>publicada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46,</w:t>
      </w:r>
      <w:r>
        <w:rPr>
          <w:spacing w:val="-8"/>
        </w:rPr>
        <w:t xml:space="preserve"> </w:t>
      </w:r>
      <w:r>
        <w:t>séptima</w:t>
      </w:r>
      <w:r>
        <w:rPr>
          <w:spacing w:val="-9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>del 12 de</w:t>
      </w:r>
      <w:r>
        <w:t xml:space="preserve"> noviembre de 2016, a que se refiere el presente Decreto, deberán ajustar su integración en</w:t>
      </w:r>
      <w:r>
        <w:rPr>
          <w:spacing w:val="1"/>
        </w:rPr>
        <w:t xml:space="preserve"> </w:t>
      </w:r>
      <w:r>
        <w:t>un término de quince días hábiles contados a partir de la entrada en vigor del Reglamento de la Ley</w:t>
      </w:r>
      <w:r>
        <w:rPr>
          <w:spacing w:val="1"/>
        </w:rPr>
        <w:t xml:space="preserve"> </w:t>
      </w:r>
      <w:r>
        <w:t>señalada.</w:t>
      </w:r>
    </w:p>
    <w:p w:rsidR="00330352" w:rsidRDefault="00330352">
      <w:pPr>
        <w:spacing w:line="276" w:lineRule="auto"/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8"/>
        <w:rPr>
          <w:sz w:val="28"/>
        </w:rPr>
      </w:pPr>
    </w:p>
    <w:p w:rsidR="00330352" w:rsidRDefault="00FF2EBC">
      <w:pPr>
        <w:pStyle w:val="Textoindependiente"/>
        <w:spacing w:before="93" w:line="276" w:lineRule="auto"/>
        <w:ind w:left="118" w:right="124"/>
        <w:jc w:val="both"/>
      </w:pP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alude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6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publicarse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 siguientes</w:t>
      </w:r>
      <w:r>
        <w:rPr>
          <w:spacing w:val="-1"/>
        </w:rPr>
        <w:t xml:space="preserve"> </w:t>
      </w:r>
      <w:r>
        <w:t>al de la</w:t>
      </w:r>
      <w:r>
        <w:rPr>
          <w:spacing w:val="-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330352" w:rsidRDefault="00FF2EBC">
      <w:pPr>
        <w:pStyle w:val="Textoindependiente"/>
        <w:spacing w:before="119" w:line="276" w:lineRule="auto"/>
        <w:ind w:left="118" w:right="122"/>
        <w:jc w:val="both"/>
      </w:pPr>
      <w:r>
        <w:t>En</w:t>
      </w:r>
      <w:r>
        <w:rPr>
          <w:spacing w:val="-13"/>
        </w:rPr>
        <w:t xml:space="preserve"> </w:t>
      </w:r>
      <w:r>
        <w:t>consecuencia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deroga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Transitorio</w:t>
      </w:r>
      <w:r>
        <w:rPr>
          <w:spacing w:val="-12"/>
        </w:rPr>
        <w:t xml:space="preserve"> </w:t>
      </w:r>
      <w:r>
        <w:t>Quinto,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citado</w:t>
      </w:r>
      <w:r>
        <w:rPr>
          <w:spacing w:val="-1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2091,</w:t>
      </w:r>
      <w:r>
        <w:rPr>
          <w:spacing w:val="-9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aprueba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Adquisiciones,</w:t>
      </w:r>
      <w:r>
        <w:rPr>
          <w:spacing w:val="-7"/>
        </w:rPr>
        <w:t xml:space="preserve"> </w:t>
      </w:r>
      <w:r>
        <w:t>Enajenaciones,</w:t>
      </w:r>
      <w:r>
        <w:rPr>
          <w:spacing w:val="-4"/>
        </w:rPr>
        <w:t xml:space="preserve"> </w:t>
      </w:r>
      <w:r>
        <w:t>Arrendamientos,</w:t>
      </w:r>
      <w:r>
        <w:rPr>
          <w:spacing w:val="-4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 e</w:t>
      </w:r>
      <w:r>
        <w:rPr>
          <w:spacing w:val="-1"/>
        </w:rPr>
        <w:t xml:space="preserve"> </w:t>
      </w:r>
      <w:r>
        <w:t>Inmuebles del Estado de Oaxaca.</w:t>
      </w:r>
    </w:p>
    <w:p w:rsidR="00330352" w:rsidRDefault="00FF2EBC">
      <w:pPr>
        <w:pStyle w:val="Textoindependiente"/>
        <w:spacing w:before="121" w:line="276" w:lineRule="auto"/>
        <w:ind w:left="118" w:right="120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contenidas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Decreto,</w:t>
      </w:r>
      <w:r>
        <w:rPr>
          <w:spacing w:val="-8"/>
        </w:rPr>
        <w:t xml:space="preserve"> </w:t>
      </w:r>
      <w:r>
        <w:t>prevalecerán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aquellas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menor rango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les</w:t>
      </w:r>
      <w:r>
        <w:rPr>
          <w:spacing w:val="-1"/>
        </w:rPr>
        <w:t xml:space="preserve"> </w:t>
      </w:r>
      <w:r>
        <w:t>oponga,</w:t>
      </w:r>
      <w:r>
        <w:rPr>
          <w:spacing w:val="-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estén expresamente</w:t>
      </w:r>
      <w:r>
        <w:rPr>
          <w:spacing w:val="-1"/>
        </w:rPr>
        <w:t xml:space="preserve"> </w:t>
      </w:r>
      <w:r>
        <w:t>derogadas.</w:t>
      </w:r>
    </w:p>
    <w:p w:rsidR="00330352" w:rsidRDefault="00330352">
      <w:pPr>
        <w:pStyle w:val="Textoindependiente"/>
        <w:spacing w:before="4"/>
        <w:rPr>
          <w:sz w:val="32"/>
        </w:rPr>
      </w:pPr>
    </w:p>
    <w:p w:rsidR="00330352" w:rsidRDefault="00FF2EBC">
      <w:pPr>
        <w:ind w:left="199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580</w:t>
      </w:r>
    </w:p>
    <w:p w:rsidR="00330352" w:rsidRDefault="00FF2EBC">
      <w:pPr>
        <w:ind w:left="1900" w:right="1901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el 15 de marzo del 2017 por la LXIII Legislatura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2017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pStyle w:val="Textoindependiente"/>
        <w:ind w:left="118" w:right="124"/>
        <w:jc w:val="both"/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>el artículo 11 y el párrafo primero del artículo 45 de la Ley de</w:t>
      </w:r>
      <w:r>
        <w:rPr>
          <w:spacing w:val="1"/>
        </w:rPr>
        <w:t xml:space="preserve"> </w:t>
      </w:r>
      <w:r>
        <w:t>Adquisiciones, Enajenaciones, Arrendamientos, Prestación de Servicios y Administración de Bienes</w:t>
      </w:r>
      <w:r>
        <w:rPr>
          <w:spacing w:val="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Inmuebles del 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:rsidR="00330352" w:rsidRDefault="00330352">
      <w:pPr>
        <w:pStyle w:val="Textoindependiente"/>
        <w:spacing w:before="1"/>
      </w:pPr>
    </w:p>
    <w:p w:rsidR="00330352" w:rsidRDefault="00FF2EBC">
      <w:pPr>
        <w:ind w:left="199" w:right="202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pStyle w:val="Textoindependiente"/>
        <w:ind w:left="118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330352" w:rsidRDefault="00330352">
      <w:pPr>
        <w:pStyle w:val="Textoindependiente"/>
      </w:pPr>
    </w:p>
    <w:p w:rsidR="00330352" w:rsidRDefault="00FF2EBC">
      <w:pPr>
        <w:spacing w:before="1"/>
        <w:ind w:left="201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1347</w:t>
      </w:r>
    </w:p>
    <w:p w:rsidR="00330352" w:rsidRDefault="00FF2EBC">
      <w:pPr>
        <w:spacing w:line="252" w:lineRule="exact"/>
        <w:ind w:left="199" w:right="202"/>
        <w:jc w:val="center"/>
        <w:rPr>
          <w:rFonts w:ascii="Arial"/>
          <w:b/>
        </w:rPr>
      </w:pPr>
      <w:r>
        <w:rPr>
          <w:rFonts w:ascii="Arial"/>
          <w:b/>
        </w:rPr>
        <w:t>Aprobado 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LXIII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Legislatura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16 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enero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2018</w:t>
      </w:r>
    </w:p>
    <w:p w:rsidR="00330352" w:rsidRDefault="00FF2EBC">
      <w:pPr>
        <w:spacing w:line="252" w:lineRule="exact"/>
        <w:ind w:left="200"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enero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2018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ind w:left="118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ÚNICO.-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>la fracción I del artículo 4; el primer párrafo del artículo 7 y el</w:t>
      </w:r>
      <w:r>
        <w:rPr>
          <w:spacing w:val="1"/>
        </w:rPr>
        <w:t xml:space="preserve"> </w:t>
      </w:r>
      <w:r>
        <w:t>primer párrafo del artículo 69; y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>la fracción V al artículo 2, todos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Adquisiciones, Enajenaciones, Arrendamientos, Prestación de Servic</w:t>
      </w:r>
      <w:r>
        <w:rPr>
          <w:rFonts w:ascii="Arial" w:hAnsi="Arial"/>
          <w:b/>
        </w:rPr>
        <w:t>ios y Administración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Bienes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Muebles 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Inmuebles del 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ind w:left="201" w:right="202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:rsidR="00330352" w:rsidRDefault="00330352">
      <w:pPr>
        <w:pStyle w:val="Textoindependiente"/>
        <w:spacing w:before="5"/>
        <w:rPr>
          <w:rFonts w:ascii="Arial"/>
          <w:b/>
          <w:sz w:val="32"/>
        </w:rPr>
      </w:pPr>
    </w:p>
    <w:p w:rsidR="00330352" w:rsidRDefault="00FF2EBC">
      <w:pPr>
        <w:pStyle w:val="Textoindependiente"/>
        <w:spacing w:before="1"/>
        <w:ind w:lef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 xml:space="preserve"> </w:t>
      </w:r>
      <w:r>
        <w:t>Publíquese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Oaxaca.</w:t>
      </w:r>
    </w:p>
    <w:p w:rsidR="00330352" w:rsidRDefault="00FF2EBC">
      <w:pPr>
        <w:pStyle w:val="Textoindependiente"/>
        <w:spacing w:before="120"/>
        <w:ind w:left="118" w:right="124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Oaxaca.</w:t>
      </w:r>
    </w:p>
    <w:p w:rsidR="00330352" w:rsidRDefault="00FF2EBC">
      <w:pPr>
        <w:pStyle w:val="Textoindependiente"/>
        <w:spacing w:before="120"/>
        <w:ind w:left="118" w:right="123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actos</w:t>
      </w:r>
      <w:r>
        <w:rPr>
          <w:spacing w:val="9"/>
        </w:rPr>
        <w:t xml:space="preserve"> </w:t>
      </w:r>
      <w:r>
        <w:t>administrativos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arrendamientos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inmuebles,</w:t>
      </w:r>
      <w:r>
        <w:rPr>
          <w:spacing w:val="8"/>
        </w:rPr>
        <w:t xml:space="preserve"> </w:t>
      </w:r>
      <w:r>
        <w:t>suscritos</w:t>
      </w:r>
      <w:r>
        <w:rPr>
          <w:spacing w:val="-58"/>
        </w:rPr>
        <w:t xml:space="preserve"> </w:t>
      </w:r>
      <w:r>
        <w:t>a partir del ejercicio consti</w:t>
      </w:r>
      <w:r>
        <w:t>tucional de la actual administración estatal, podrán realizarse conforme a lo</w:t>
      </w:r>
      <w:r>
        <w:rPr>
          <w:spacing w:val="-59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Decreto.</w:t>
      </w:r>
    </w:p>
    <w:p w:rsidR="00330352" w:rsidRDefault="00330352">
      <w:pPr>
        <w:jc w:val="both"/>
        <w:sectPr w:rsidR="00330352">
          <w:pgSz w:w="12250" w:h="15850"/>
          <w:pgMar w:top="2180" w:right="780" w:bottom="1520" w:left="1300" w:header="770" w:footer="1332" w:gutter="0"/>
          <w:cols w:space="720"/>
        </w:sectPr>
      </w:pPr>
    </w:p>
    <w:p w:rsidR="00330352" w:rsidRDefault="00330352">
      <w:pPr>
        <w:pStyle w:val="Textoindependiente"/>
        <w:rPr>
          <w:sz w:val="20"/>
        </w:rPr>
      </w:pPr>
    </w:p>
    <w:p w:rsidR="00330352" w:rsidRDefault="00330352">
      <w:pPr>
        <w:pStyle w:val="Textoindependiente"/>
        <w:spacing w:before="7"/>
        <w:rPr>
          <w:sz w:val="28"/>
        </w:rPr>
      </w:pPr>
    </w:p>
    <w:p w:rsidR="00330352" w:rsidRDefault="00FF2EBC">
      <w:pPr>
        <w:pStyle w:val="Textoindependiente"/>
        <w:spacing w:before="93"/>
        <w:ind w:left="118" w:right="121"/>
        <w:jc w:val="both"/>
      </w:pPr>
      <w:r>
        <w:rPr>
          <w:rFonts w:ascii="Arial" w:hAnsi="Arial"/>
          <w:b/>
        </w:rPr>
        <w:t xml:space="preserve">CUARTO.- </w:t>
      </w:r>
      <w:r>
        <w:t>Se faculta a la Secretaría de Administración del Gobierno del Estado, en uso de sus</w:t>
      </w:r>
      <w:r>
        <w:rPr>
          <w:spacing w:val="1"/>
        </w:rPr>
        <w:t xml:space="preserve"> </w:t>
      </w:r>
      <w:r>
        <w:t>atribuciones</w:t>
      </w:r>
      <w:r>
        <w:rPr>
          <w:spacing w:val="-6"/>
        </w:rPr>
        <w:t xml:space="preserve"> </w:t>
      </w:r>
      <w:r>
        <w:t>legales,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l</w:t>
      </w:r>
      <w:r>
        <w:t>os</w:t>
      </w:r>
      <w:r>
        <w:rPr>
          <w:spacing w:val="-5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concernientes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contrataciones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arrendamiento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330352" w:rsidRDefault="00FF2EBC">
      <w:pPr>
        <w:pStyle w:val="Textoindependiente"/>
        <w:spacing w:before="120"/>
        <w:ind w:left="118" w:right="123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dispondrá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noventa</w:t>
      </w:r>
      <w:r>
        <w:rPr>
          <w:spacing w:val="-8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entrada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del presente Decreto, para expedir 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para al arrendamiento 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 por parte de las Dependencias y Entidades, en su carácter de arrendatarias; mismo que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publicar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del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 dará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suficiente.</w:t>
      </w:r>
    </w:p>
    <w:p w:rsidR="00330352" w:rsidRDefault="00FF2EBC">
      <w:pPr>
        <w:pStyle w:val="Textoindependiente"/>
        <w:spacing w:before="120"/>
        <w:ind w:left="118" w:right="125"/>
        <w:jc w:val="both"/>
      </w:pPr>
      <w:r>
        <w:rPr>
          <w:rFonts w:ascii="Arial"/>
          <w:b/>
        </w:rPr>
        <w:t xml:space="preserve">SEXTO.- </w:t>
      </w:r>
      <w:r>
        <w:t>Se derogan todas las disposiciones de igual o menor rango, que se opongan a lo dispuesto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Decreto.</w:t>
      </w:r>
    </w:p>
    <w:p w:rsidR="00330352" w:rsidRDefault="00330352">
      <w:pPr>
        <w:pStyle w:val="Textoindependiente"/>
        <w:rPr>
          <w:sz w:val="24"/>
        </w:rPr>
      </w:pPr>
    </w:p>
    <w:p w:rsidR="00330352" w:rsidRDefault="00330352">
      <w:pPr>
        <w:pStyle w:val="Textoindependiente"/>
        <w:spacing w:before="9"/>
        <w:rPr>
          <w:sz w:val="18"/>
        </w:rPr>
      </w:pPr>
    </w:p>
    <w:p w:rsidR="00330352" w:rsidRDefault="00FF2EBC">
      <w:pPr>
        <w:ind w:left="3732" w:right="37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1452</w:t>
      </w:r>
    </w:p>
    <w:p w:rsidR="00330352" w:rsidRDefault="00FF2EBC">
      <w:pPr>
        <w:spacing w:before="1"/>
        <w:ind w:left="1626" w:right="162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LXV Legislatura del Estado el 12 de julio del 2023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30 Octava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Sección</w:t>
      </w:r>
    </w:p>
    <w:p w:rsidR="00330352" w:rsidRDefault="00FF2EBC">
      <w:pPr>
        <w:ind w:left="202" w:right="20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fecha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29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julio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2023</w:t>
      </w:r>
    </w:p>
    <w:p w:rsidR="00330352" w:rsidRDefault="00330352">
      <w:pPr>
        <w:pStyle w:val="Textoindependiente"/>
        <w:rPr>
          <w:rFonts w:ascii="Arial"/>
          <w:b/>
        </w:rPr>
      </w:pPr>
    </w:p>
    <w:p w:rsidR="00330352" w:rsidRDefault="00FF2EBC">
      <w:pPr>
        <w:spacing w:before="1"/>
        <w:ind w:left="118" w:right="1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ÚNICO.- Se REFORMAN </w:t>
      </w:r>
      <w:r>
        <w:t>los artículos 11, 20, 28 último párrafo, 39 primer párrafo, 45</w:t>
      </w:r>
      <w:r>
        <w:rPr>
          <w:spacing w:val="1"/>
        </w:rPr>
        <w:t xml:space="preserve"> </w:t>
      </w:r>
      <w:r>
        <w:t xml:space="preserve">primer y segundo párrafo y 50 de la </w:t>
      </w:r>
      <w:r>
        <w:rPr>
          <w:rFonts w:ascii="Arial" w:hAnsi="Arial"/>
          <w:b/>
        </w:rPr>
        <w:t>Ley de Adquisiciones, Enajenaciones, Arrendamientos,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Prestación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Bienes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Muebles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Inmuebles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Oaxaca.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ind w:left="3732" w:right="373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:rsidR="00330352" w:rsidRDefault="00330352">
      <w:pPr>
        <w:pStyle w:val="Textoindependiente"/>
        <w:spacing w:before="11"/>
        <w:rPr>
          <w:rFonts w:ascii="Arial"/>
          <w:b/>
          <w:sz w:val="21"/>
        </w:rPr>
      </w:pPr>
    </w:p>
    <w:p w:rsidR="00330352" w:rsidRDefault="00FF2EBC">
      <w:pPr>
        <w:pStyle w:val="Textoindependiente"/>
        <w:ind w:left="118" w:right="127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11"/>
        </w:rPr>
        <w:t xml:space="preserve"> </w:t>
      </w:r>
      <w:r>
        <w:t>Publíquese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Oaxaca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el portal del Congreso del</w:t>
      </w:r>
      <w:r>
        <w:rPr>
          <w:spacing w:val="1"/>
        </w:rPr>
        <w:t xml:space="preserve"> </w:t>
      </w:r>
      <w:r>
        <w:t>Estado.</w:t>
      </w:r>
    </w:p>
    <w:p w:rsidR="00330352" w:rsidRDefault="00330352">
      <w:pPr>
        <w:pStyle w:val="Textoindependiente"/>
      </w:pPr>
    </w:p>
    <w:p w:rsidR="00330352" w:rsidRDefault="00FF2EBC">
      <w:pPr>
        <w:pStyle w:val="Textoindependiente"/>
        <w:spacing w:before="1"/>
        <w:ind w:left="118" w:right="118"/>
        <w:jc w:val="both"/>
      </w:pPr>
      <w:r>
        <w:rPr>
          <w:rFonts w:ascii="Arial" w:hAnsi="Arial"/>
          <w:b/>
        </w:rPr>
        <w:t>SEGUNDO</w:t>
      </w:r>
      <w:r>
        <w:t>.- El presente Decreto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Oaxaca.</w:t>
      </w:r>
    </w:p>
    <w:p w:rsidR="00330352" w:rsidRDefault="00330352">
      <w:pPr>
        <w:pStyle w:val="Textoindependiente"/>
        <w:spacing w:before="10"/>
        <w:rPr>
          <w:sz w:val="21"/>
        </w:rPr>
      </w:pPr>
    </w:p>
    <w:p w:rsidR="00330352" w:rsidRDefault="00FF2EBC">
      <w:pPr>
        <w:pStyle w:val="Textoindependiente"/>
        <w:ind w:left="118" w:right="123"/>
        <w:jc w:val="both"/>
      </w:pPr>
      <w:r>
        <w:rPr>
          <w:rFonts w:ascii="Arial" w:hAnsi="Arial"/>
          <w:b/>
        </w:rPr>
        <w:t>TERCERO</w:t>
      </w:r>
      <w:r>
        <w:t>.- Se derogan todas las disposiciones de igual o menor jerarquía, que contravengan al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aun</w:t>
      </w:r>
      <w:r>
        <w:rPr>
          <w:spacing w:val="-1"/>
        </w:rPr>
        <w:t xml:space="preserve"> </w:t>
      </w:r>
      <w:r>
        <w:t>cuando</w:t>
      </w:r>
      <w:r>
        <w:t xml:space="preserve"> no estén</w:t>
      </w:r>
      <w:r>
        <w:rPr>
          <w:spacing w:val="-1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derogadas.</w:t>
      </w:r>
    </w:p>
    <w:sectPr w:rsidR="00330352">
      <w:pgSz w:w="12250" w:h="15850"/>
      <w:pgMar w:top="2180" w:right="780" w:bottom="1520" w:left="1300" w:header="77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2EBC">
      <w:r>
        <w:separator/>
      </w:r>
    </w:p>
  </w:endnote>
  <w:endnote w:type="continuationSeparator" w:id="0">
    <w:p w:rsidR="00000000" w:rsidRDefault="00F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52" w:rsidRDefault="00FF2EBC">
    <w:pPr>
      <w:pStyle w:val="Textoindependiente"/>
      <w:spacing w:line="14" w:lineRule="auto"/>
      <w:rPr>
        <w:sz w:val="20"/>
      </w:rPr>
    </w:pPr>
    <w:r>
      <w:pict>
        <v:shape id="_x0000_s2051" style="position:absolute;margin-left:69.4pt;margin-top:711.55pt;width:499.15pt;height:4.45pt;z-index:-16389120;mso-position-horizontal-relative:page;mso-position-vertical-relative:page" coordorigin="1388,14231" coordsize="9983,89" o:spt="100" adj="0,,0" path="m11371,14305r-9983,l1388,14320r9983,l11371,14305xm11371,14231r-9983,l1388,14291r9983,l11371,14231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15.95pt;width:450.95pt;height:27.8pt;z-index:-16388608;mso-position-horizontal-relative:page;mso-position-vertical-relative:page" filled="f" stroked="f">
          <v:textbox inset="0,0,0,0">
            <w:txbxContent>
              <w:p w:rsidR="00330352" w:rsidRDefault="00FF2EBC">
                <w:pPr>
                  <w:pStyle w:val="Textoindependiente"/>
                  <w:spacing w:before="19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DECRETO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2091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Ley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de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Adquisiciones,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Enajenaciones,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Arrendamientos,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prestación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de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servicios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y</w:t>
                </w:r>
                <w:r>
                  <w:rPr>
                    <w:rFonts w:ascii="Cambria" w:hAnsi="Cambria"/>
                    <w:spacing w:val="-45"/>
                  </w:rPr>
                  <w:t xml:space="preserve"> </w:t>
                </w:r>
                <w:r>
                  <w:rPr>
                    <w:rFonts w:ascii="Cambria" w:hAnsi="Cambria"/>
                  </w:rPr>
                  <w:t>administración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de bienes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muebles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e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inmuebles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del Estado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de Oaxaca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85pt;margin-top:728.85pt;width:50.2pt;height:14.9pt;z-index:-16388096;mso-position-horizontal-relative:page;mso-position-vertical-relative:page" filled="f" stroked="f">
          <v:textbox inset="0,0,0,0">
            <w:txbxContent>
              <w:p w:rsidR="00330352" w:rsidRDefault="00FF2EBC">
                <w:pPr>
                  <w:pStyle w:val="Textoindependiente"/>
                  <w:spacing w:before="19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hAnsi="Cambria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2EBC">
      <w:r>
        <w:separator/>
      </w:r>
    </w:p>
  </w:footnote>
  <w:footnote w:type="continuationSeparator" w:id="0">
    <w:p w:rsidR="00000000" w:rsidRDefault="00FF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52" w:rsidRDefault="00FF2EBC">
    <w:pPr>
      <w:pStyle w:val="Textoindependiente"/>
      <w:spacing w:line="14" w:lineRule="auto"/>
      <w:rPr>
        <w:sz w:val="20"/>
      </w:rPr>
    </w:pPr>
    <w:r>
      <w:pict>
        <v:group id="_x0000_s2054" style="position:absolute;margin-left:70.45pt;margin-top:38.5pt;width:530.25pt;height:70.65pt;z-index:-16390656;mso-position-horizontal-relative:page;mso-position-vertical-relative:page" coordorigin="1409,770" coordsize="10605,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409;top:770;width:2206;height:1022">
            <v:imagedata r:id="rId1" o:title=""/>
          </v:shape>
          <v:shape id="_x0000_s2056" type="#_x0000_t75" style="position:absolute;left:1418;top:868;width:2419;height:1315">
            <v:imagedata r:id="rId2" o:title=""/>
          </v:shape>
          <v:line id="_x0000_s2055" style="position:absolute" from="3765,1379" to="12014,1379" strokecolor="maroon" strokeweight="1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7.55pt;margin-top:43.45pt;width:208.55pt;height:21.3pt;z-index:-16390144;mso-position-horizontal-relative:page;mso-position-vertical-relative:page" filled="f" stroked="f">
          <v:textbox inset="0,0,0,0">
            <w:txbxContent>
              <w:p w:rsidR="00330352" w:rsidRDefault="00FF2EBC">
                <w:pPr>
                  <w:spacing w:before="19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7.55pt;margin-top:72.45pt;width:238.65pt;height:11.65pt;z-index:-16389632;mso-position-horizontal-relative:page;mso-position-vertical-relative:page" filled="f" stroked="f">
          <v:textbox inset="0,0,0,0">
            <w:txbxContent>
              <w:p w:rsidR="00330352" w:rsidRDefault="00FF2EBC">
                <w:pPr>
                  <w:spacing w:before="19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8C"/>
    <w:multiLevelType w:val="hybridMultilevel"/>
    <w:tmpl w:val="F1EEECEC"/>
    <w:lvl w:ilvl="0" w:tplc="DB8C3674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6DBC1D7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15E4323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5606AD96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C65C2D6A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8F10F93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C05C17A4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41F239C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73C4CB16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03685F7D"/>
    <w:multiLevelType w:val="hybridMultilevel"/>
    <w:tmpl w:val="2CF894F0"/>
    <w:lvl w:ilvl="0" w:tplc="3B22D44A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37201CC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44D40F18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797E5DA6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1C10EDEA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C068FB86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E1F65A42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181EBB7E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3F3C5B9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048174D6"/>
    <w:multiLevelType w:val="hybridMultilevel"/>
    <w:tmpl w:val="048601F2"/>
    <w:lvl w:ilvl="0" w:tplc="E81AF136">
      <w:start w:val="1"/>
      <w:numFmt w:val="upperRoman"/>
      <w:lvlText w:val="%1."/>
      <w:lvlJc w:val="left"/>
      <w:pPr>
        <w:ind w:left="402" w:hanging="42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454855CA">
      <w:numFmt w:val="bullet"/>
      <w:lvlText w:val="•"/>
      <w:lvlJc w:val="left"/>
      <w:pPr>
        <w:ind w:left="1376" w:hanging="424"/>
      </w:pPr>
      <w:rPr>
        <w:rFonts w:hint="default"/>
        <w:lang w:val="es-ES" w:eastAsia="en-US" w:bidi="ar-SA"/>
      </w:rPr>
    </w:lvl>
    <w:lvl w:ilvl="2" w:tplc="95AA0264">
      <w:numFmt w:val="bullet"/>
      <w:lvlText w:val="•"/>
      <w:lvlJc w:val="left"/>
      <w:pPr>
        <w:ind w:left="2352" w:hanging="424"/>
      </w:pPr>
      <w:rPr>
        <w:rFonts w:hint="default"/>
        <w:lang w:val="es-ES" w:eastAsia="en-US" w:bidi="ar-SA"/>
      </w:rPr>
    </w:lvl>
    <w:lvl w:ilvl="3" w:tplc="04825FB2">
      <w:numFmt w:val="bullet"/>
      <w:lvlText w:val="•"/>
      <w:lvlJc w:val="left"/>
      <w:pPr>
        <w:ind w:left="3328" w:hanging="424"/>
      </w:pPr>
      <w:rPr>
        <w:rFonts w:hint="default"/>
        <w:lang w:val="es-ES" w:eastAsia="en-US" w:bidi="ar-SA"/>
      </w:rPr>
    </w:lvl>
    <w:lvl w:ilvl="4" w:tplc="AB5C8C50">
      <w:numFmt w:val="bullet"/>
      <w:lvlText w:val="•"/>
      <w:lvlJc w:val="left"/>
      <w:pPr>
        <w:ind w:left="4304" w:hanging="424"/>
      </w:pPr>
      <w:rPr>
        <w:rFonts w:hint="default"/>
        <w:lang w:val="es-ES" w:eastAsia="en-US" w:bidi="ar-SA"/>
      </w:rPr>
    </w:lvl>
    <w:lvl w:ilvl="5" w:tplc="619629BA">
      <w:numFmt w:val="bullet"/>
      <w:lvlText w:val="•"/>
      <w:lvlJc w:val="left"/>
      <w:pPr>
        <w:ind w:left="5281" w:hanging="424"/>
      </w:pPr>
      <w:rPr>
        <w:rFonts w:hint="default"/>
        <w:lang w:val="es-ES" w:eastAsia="en-US" w:bidi="ar-SA"/>
      </w:rPr>
    </w:lvl>
    <w:lvl w:ilvl="6" w:tplc="3E862534">
      <w:numFmt w:val="bullet"/>
      <w:lvlText w:val="•"/>
      <w:lvlJc w:val="left"/>
      <w:pPr>
        <w:ind w:left="6257" w:hanging="424"/>
      </w:pPr>
      <w:rPr>
        <w:rFonts w:hint="default"/>
        <w:lang w:val="es-ES" w:eastAsia="en-US" w:bidi="ar-SA"/>
      </w:rPr>
    </w:lvl>
    <w:lvl w:ilvl="7" w:tplc="C406BC9A">
      <w:numFmt w:val="bullet"/>
      <w:lvlText w:val="•"/>
      <w:lvlJc w:val="left"/>
      <w:pPr>
        <w:ind w:left="7233" w:hanging="424"/>
      </w:pPr>
      <w:rPr>
        <w:rFonts w:hint="default"/>
        <w:lang w:val="es-ES" w:eastAsia="en-US" w:bidi="ar-SA"/>
      </w:rPr>
    </w:lvl>
    <w:lvl w:ilvl="8" w:tplc="10D0525A">
      <w:numFmt w:val="bullet"/>
      <w:lvlText w:val="•"/>
      <w:lvlJc w:val="left"/>
      <w:pPr>
        <w:ind w:left="8209" w:hanging="424"/>
      </w:pPr>
      <w:rPr>
        <w:rFonts w:hint="default"/>
        <w:lang w:val="es-ES" w:eastAsia="en-US" w:bidi="ar-SA"/>
      </w:rPr>
    </w:lvl>
  </w:abstractNum>
  <w:abstractNum w:abstractNumId="3" w15:restartNumberingAfterBreak="0">
    <w:nsid w:val="04ED1CEC"/>
    <w:multiLevelType w:val="hybridMultilevel"/>
    <w:tmpl w:val="65D4E87A"/>
    <w:lvl w:ilvl="0" w:tplc="22DCADE2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9626184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885837E4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9C088D02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F51CF24A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C958CFEE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8A5095C0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758AB6E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D74E762C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4" w15:restartNumberingAfterBreak="0">
    <w:nsid w:val="085B306B"/>
    <w:multiLevelType w:val="hybridMultilevel"/>
    <w:tmpl w:val="6F766F98"/>
    <w:lvl w:ilvl="0" w:tplc="965016F0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BB82CE6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D0887EF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C6BA58C0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295633B6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3CA0562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1D6AD860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67245872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6AA6F86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5" w15:restartNumberingAfterBreak="0">
    <w:nsid w:val="0D801AE4"/>
    <w:multiLevelType w:val="hybridMultilevel"/>
    <w:tmpl w:val="8B9EAA2C"/>
    <w:lvl w:ilvl="0" w:tplc="D16231AA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D1D69CA6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05A867EE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9E688088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75CC8E04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979CDCDE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BD2E21C4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DA50BF2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67E07A7A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6" w15:restartNumberingAfterBreak="0">
    <w:nsid w:val="122A7A4D"/>
    <w:multiLevelType w:val="hybridMultilevel"/>
    <w:tmpl w:val="4588EF5E"/>
    <w:lvl w:ilvl="0" w:tplc="AB24EEFC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D9623F90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0408FAC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B3BA6510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AAC6EB48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AE101F9C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09BE1B46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BBC0403E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03ECCEE6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7" w15:restartNumberingAfterBreak="0">
    <w:nsid w:val="13112767"/>
    <w:multiLevelType w:val="hybridMultilevel"/>
    <w:tmpl w:val="8C2C195A"/>
    <w:lvl w:ilvl="0" w:tplc="EC4A7F3E">
      <w:start w:val="1"/>
      <w:numFmt w:val="upperRoman"/>
      <w:lvlText w:val="%1."/>
      <w:lvlJc w:val="left"/>
      <w:pPr>
        <w:ind w:left="828" w:hanging="42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098A2D6E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50D695E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89D2BCB0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3EC43738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B3DC741C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D0D88700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948A0BA6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28500994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8" w15:restartNumberingAfterBreak="0">
    <w:nsid w:val="15796CD2"/>
    <w:multiLevelType w:val="hybridMultilevel"/>
    <w:tmpl w:val="0C4409A4"/>
    <w:lvl w:ilvl="0" w:tplc="5080C3D0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78A0278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176E1C4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81785C3E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1602CEB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E9C8219C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E788F0A2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1F3CB346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FF38B654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9" w15:restartNumberingAfterBreak="0">
    <w:nsid w:val="171254C7"/>
    <w:multiLevelType w:val="hybridMultilevel"/>
    <w:tmpl w:val="1BA01BD6"/>
    <w:lvl w:ilvl="0" w:tplc="66A89562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4C12A5F0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87E00F8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60CABD78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2BB2B05C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54CEBF2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5D261882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B964AB8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5FBAC33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0" w15:restartNumberingAfterBreak="0">
    <w:nsid w:val="1A167103"/>
    <w:multiLevelType w:val="hybridMultilevel"/>
    <w:tmpl w:val="A5B46F0E"/>
    <w:lvl w:ilvl="0" w:tplc="C4C0A11C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3C7A8F3C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7D98A734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04D84008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E23006B2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5F36FF7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885E1B0E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26A4D512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9C7A9426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1" w15:restartNumberingAfterBreak="0">
    <w:nsid w:val="23D43EC2"/>
    <w:multiLevelType w:val="hybridMultilevel"/>
    <w:tmpl w:val="B7D615DE"/>
    <w:lvl w:ilvl="0" w:tplc="2B5E36C2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186AED24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2EAE4424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98B01630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9D241ABA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A74EE986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4BEE7B0E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630EA336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C3984918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2" w15:restartNumberingAfterBreak="0">
    <w:nsid w:val="2ABB13A4"/>
    <w:multiLevelType w:val="hybridMultilevel"/>
    <w:tmpl w:val="80C80A26"/>
    <w:lvl w:ilvl="0" w:tplc="9A1C9808">
      <w:start w:val="1"/>
      <w:numFmt w:val="upperRoman"/>
      <w:lvlText w:val="%1."/>
      <w:lvlJc w:val="left"/>
      <w:pPr>
        <w:ind w:left="1198" w:hanging="72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0B3411B6">
      <w:numFmt w:val="bullet"/>
      <w:lvlText w:val="•"/>
      <w:lvlJc w:val="left"/>
      <w:pPr>
        <w:ind w:left="2096" w:hanging="721"/>
      </w:pPr>
      <w:rPr>
        <w:rFonts w:hint="default"/>
        <w:lang w:val="es-ES" w:eastAsia="en-US" w:bidi="ar-SA"/>
      </w:rPr>
    </w:lvl>
    <w:lvl w:ilvl="2" w:tplc="C6BEF4AC">
      <w:numFmt w:val="bullet"/>
      <w:lvlText w:val="•"/>
      <w:lvlJc w:val="left"/>
      <w:pPr>
        <w:ind w:left="2992" w:hanging="721"/>
      </w:pPr>
      <w:rPr>
        <w:rFonts w:hint="default"/>
        <w:lang w:val="es-ES" w:eastAsia="en-US" w:bidi="ar-SA"/>
      </w:rPr>
    </w:lvl>
    <w:lvl w:ilvl="3" w:tplc="1248DAEE">
      <w:numFmt w:val="bullet"/>
      <w:lvlText w:val="•"/>
      <w:lvlJc w:val="left"/>
      <w:pPr>
        <w:ind w:left="3888" w:hanging="721"/>
      </w:pPr>
      <w:rPr>
        <w:rFonts w:hint="default"/>
        <w:lang w:val="es-ES" w:eastAsia="en-US" w:bidi="ar-SA"/>
      </w:rPr>
    </w:lvl>
    <w:lvl w:ilvl="4" w:tplc="86B0AD5A">
      <w:numFmt w:val="bullet"/>
      <w:lvlText w:val="•"/>
      <w:lvlJc w:val="left"/>
      <w:pPr>
        <w:ind w:left="4784" w:hanging="721"/>
      </w:pPr>
      <w:rPr>
        <w:rFonts w:hint="default"/>
        <w:lang w:val="es-ES" w:eastAsia="en-US" w:bidi="ar-SA"/>
      </w:rPr>
    </w:lvl>
    <w:lvl w:ilvl="5" w:tplc="0C4AE6C6">
      <w:numFmt w:val="bullet"/>
      <w:lvlText w:val="•"/>
      <w:lvlJc w:val="left"/>
      <w:pPr>
        <w:ind w:left="5681" w:hanging="721"/>
      </w:pPr>
      <w:rPr>
        <w:rFonts w:hint="default"/>
        <w:lang w:val="es-ES" w:eastAsia="en-US" w:bidi="ar-SA"/>
      </w:rPr>
    </w:lvl>
    <w:lvl w:ilvl="6" w:tplc="B54A79FC">
      <w:numFmt w:val="bullet"/>
      <w:lvlText w:val="•"/>
      <w:lvlJc w:val="left"/>
      <w:pPr>
        <w:ind w:left="6577" w:hanging="721"/>
      </w:pPr>
      <w:rPr>
        <w:rFonts w:hint="default"/>
        <w:lang w:val="es-ES" w:eastAsia="en-US" w:bidi="ar-SA"/>
      </w:rPr>
    </w:lvl>
    <w:lvl w:ilvl="7" w:tplc="43CAFBC6">
      <w:numFmt w:val="bullet"/>
      <w:lvlText w:val="•"/>
      <w:lvlJc w:val="left"/>
      <w:pPr>
        <w:ind w:left="7473" w:hanging="721"/>
      </w:pPr>
      <w:rPr>
        <w:rFonts w:hint="default"/>
        <w:lang w:val="es-ES" w:eastAsia="en-US" w:bidi="ar-SA"/>
      </w:rPr>
    </w:lvl>
    <w:lvl w:ilvl="8" w:tplc="7D5A6BA4">
      <w:numFmt w:val="bullet"/>
      <w:lvlText w:val="•"/>
      <w:lvlJc w:val="left"/>
      <w:pPr>
        <w:ind w:left="8369" w:hanging="721"/>
      </w:pPr>
      <w:rPr>
        <w:rFonts w:hint="default"/>
        <w:lang w:val="es-ES" w:eastAsia="en-US" w:bidi="ar-SA"/>
      </w:rPr>
    </w:lvl>
  </w:abstractNum>
  <w:abstractNum w:abstractNumId="13" w15:restartNumberingAfterBreak="0">
    <w:nsid w:val="317063D7"/>
    <w:multiLevelType w:val="hybridMultilevel"/>
    <w:tmpl w:val="F96679E0"/>
    <w:lvl w:ilvl="0" w:tplc="0576D950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A36254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C130F6B0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87D207B4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F7C29214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7AF8F4C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729C4CEC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676AB09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A03CB8D6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4" w15:restartNumberingAfterBreak="0">
    <w:nsid w:val="33254A58"/>
    <w:multiLevelType w:val="hybridMultilevel"/>
    <w:tmpl w:val="CE58A902"/>
    <w:lvl w:ilvl="0" w:tplc="3612CF70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FED086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3474B7B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C194DA7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FF805796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88222A6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628E80BE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5B60F73E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C51C551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5" w15:restartNumberingAfterBreak="0">
    <w:nsid w:val="3C2C2A81"/>
    <w:multiLevelType w:val="hybridMultilevel"/>
    <w:tmpl w:val="99B8995E"/>
    <w:lvl w:ilvl="0" w:tplc="4006874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1C3CB47C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A2006A76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A8044D84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52E6B0B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DE8E9EE0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6264ED4E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826283B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E2CA1A0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6" w15:restartNumberingAfterBreak="0">
    <w:nsid w:val="3D605688"/>
    <w:multiLevelType w:val="hybridMultilevel"/>
    <w:tmpl w:val="B2C81D20"/>
    <w:lvl w:ilvl="0" w:tplc="AACA7D4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64E07086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46323D9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A9E68570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B4DE3644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4EF6C710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4F3C0ABE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6B4A54D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A55C6C6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7" w15:restartNumberingAfterBreak="0">
    <w:nsid w:val="3F084C36"/>
    <w:multiLevelType w:val="hybridMultilevel"/>
    <w:tmpl w:val="EE42181A"/>
    <w:lvl w:ilvl="0" w:tplc="FF26F0C4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15360E7A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B4885910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2DB60B04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FB349BC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846CC5D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EA22D42C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4D681FA8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B824BF5C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18" w15:restartNumberingAfterBreak="0">
    <w:nsid w:val="4DCA7EA2"/>
    <w:multiLevelType w:val="hybridMultilevel"/>
    <w:tmpl w:val="AFB8D2FC"/>
    <w:lvl w:ilvl="0" w:tplc="A4BAF1A6">
      <w:start w:val="1"/>
      <w:numFmt w:val="upperRoman"/>
      <w:lvlText w:val="%1."/>
      <w:lvlJc w:val="left"/>
      <w:pPr>
        <w:ind w:left="826" w:hanging="42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53A73F0">
      <w:numFmt w:val="bullet"/>
      <w:lvlText w:val="•"/>
      <w:lvlJc w:val="left"/>
      <w:pPr>
        <w:ind w:left="1754" w:hanging="424"/>
      </w:pPr>
      <w:rPr>
        <w:rFonts w:hint="default"/>
        <w:lang w:val="es-ES" w:eastAsia="en-US" w:bidi="ar-SA"/>
      </w:rPr>
    </w:lvl>
    <w:lvl w:ilvl="2" w:tplc="47341C2A">
      <w:numFmt w:val="bullet"/>
      <w:lvlText w:val="•"/>
      <w:lvlJc w:val="left"/>
      <w:pPr>
        <w:ind w:left="2688" w:hanging="424"/>
      </w:pPr>
      <w:rPr>
        <w:rFonts w:hint="default"/>
        <w:lang w:val="es-ES" w:eastAsia="en-US" w:bidi="ar-SA"/>
      </w:rPr>
    </w:lvl>
    <w:lvl w:ilvl="3" w:tplc="CF92B7C8">
      <w:numFmt w:val="bullet"/>
      <w:lvlText w:val="•"/>
      <w:lvlJc w:val="left"/>
      <w:pPr>
        <w:ind w:left="3622" w:hanging="424"/>
      </w:pPr>
      <w:rPr>
        <w:rFonts w:hint="default"/>
        <w:lang w:val="es-ES" w:eastAsia="en-US" w:bidi="ar-SA"/>
      </w:rPr>
    </w:lvl>
    <w:lvl w:ilvl="4" w:tplc="143C7F84">
      <w:numFmt w:val="bullet"/>
      <w:lvlText w:val="•"/>
      <w:lvlJc w:val="left"/>
      <w:pPr>
        <w:ind w:left="4556" w:hanging="424"/>
      </w:pPr>
      <w:rPr>
        <w:rFonts w:hint="default"/>
        <w:lang w:val="es-ES" w:eastAsia="en-US" w:bidi="ar-SA"/>
      </w:rPr>
    </w:lvl>
    <w:lvl w:ilvl="5" w:tplc="6BF2BF40">
      <w:numFmt w:val="bullet"/>
      <w:lvlText w:val="•"/>
      <w:lvlJc w:val="left"/>
      <w:pPr>
        <w:ind w:left="5491" w:hanging="424"/>
      </w:pPr>
      <w:rPr>
        <w:rFonts w:hint="default"/>
        <w:lang w:val="es-ES" w:eastAsia="en-US" w:bidi="ar-SA"/>
      </w:rPr>
    </w:lvl>
    <w:lvl w:ilvl="6" w:tplc="6D7CA658">
      <w:numFmt w:val="bullet"/>
      <w:lvlText w:val="•"/>
      <w:lvlJc w:val="left"/>
      <w:pPr>
        <w:ind w:left="6425" w:hanging="424"/>
      </w:pPr>
      <w:rPr>
        <w:rFonts w:hint="default"/>
        <w:lang w:val="es-ES" w:eastAsia="en-US" w:bidi="ar-SA"/>
      </w:rPr>
    </w:lvl>
    <w:lvl w:ilvl="7" w:tplc="F42603D0">
      <w:numFmt w:val="bullet"/>
      <w:lvlText w:val="•"/>
      <w:lvlJc w:val="left"/>
      <w:pPr>
        <w:ind w:left="7359" w:hanging="424"/>
      </w:pPr>
      <w:rPr>
        <w:rFonts w:hint="default"/>
        <w:lang w:val="es-ES" w:eastAsia="en-US" w:bidi="ar-SA"/>
      </w:rPr>
    </w:lvl>
    <w:lvl w:ilvl="8" w:tplc="AC96959C">
      <w:numFmt w:val="bullet"/>
      <w:lvlText w:val="•"/>
      <w:lvlJc w:val="left"/>
      <w:pPr>
        <w:ind w:left="8293" w:hanging="424"/>
      </w:pPr>
      <w:rPr>
        <w:rFonts w:hint="default"/>
        <w:lang w:val="es-ES" w:eastAsia="en-US" w:bidi="ar-SA"/>
      </w:rPr>
    </w:lvl>
  </w:abstractNum>
  <w:abstractNum w:abstractNumId="19" w15:restartNumberingAfterBreak="0">
    <w:nsid w:val="4E3C1C8C"/>
    <w:multiLevelType w:val="hybridMultilevel"/>
    <w:tmpl w:val="D92C17F8"/>
    <w:lvl w:ilvl="0" w:tplc="D6C8565C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D3EEDD8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1DDCE86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D55006DC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A7F0509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29DEA31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741AA422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1B34EE68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9BEAF8E4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0" w15:restartNumberingAfterBreak="0">
    <w:nsid w:val="4F7F0B63"/>
    <w:multiLevelType w:val="hybridMultilevel"/>
    <w:tmpl w:val="0E925266"/>
    <w:lvl w:ilvl="0" w:tplc="8DDCA40E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535AF5BC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C2E07F4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B9904322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BBBEE5C6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684A68BE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C900A498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FF4E1186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93BC32A4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1" w15:restartNumberingAfterBreak="0">
    <w:nsid w:val="59B65F31"/>
    <w:multiLevelType w:val="hybridMultilevel"/>
    <w:tmpl w:val="5D76DFE8"/>
    <w:lvl w:ilvl="0" w:tplc="422ADB84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E6306D0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759C4B68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4942FD8E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D1624F76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DC229374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6CAEC77C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6CFA2A7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21563BEC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2" w15:restartNumberingAfterBreak="0">
    <w:nsid w:val="5BBA3D33"/>
    <w:multiLevelType w:val="hybridMultilevel"/>
    <w:tmpl w:val="130E6CE6"/>
    <w:lvl w:ilvl="0" w:tplc="521C581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B02AA760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934EA75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6AE68D62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78D2A20C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11C8682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49940494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DDB4C54A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4300A1F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3" w15:restartNumberingAfterBreak="0">
    <w:nsid w:val="5C9F0004"/>
    <w:multiLevelType w:val="hybridMultilevel"/>
    <w:tmpl w:val="ABFC89EE"/>
    <w:lvl w:ilvl="0" w:tplc="173A762E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40B25628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D8303464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627231B6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9332637A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D848E2D4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5F966DFA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9B42A8C2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B11E56A4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4" w15:restartNumberingAfterBreak="0">
    <w:nsid w:val="64427E2B"/>
    <w:multiLevelType w:val="hybridMultilevel"/>
    <w:tmpl w:val="250A549C"/>
    <w:lvl w:ilvl="0" w:tplc="45EAAC54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8D708B08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4D761F36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DD0A8D58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14901A0C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7CB6D866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3CD2A31A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C5640600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92D459E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5" w15:restartNumberingAfterBreak="0">
    <w:nsid w:val="68A843FF"/>
    <w:multiLevelType w:val="hybridMultilevel"/>
    <w:tmpl w:val="A9BC2902"/>
    <w:lvl w:ilvl="0" w:tplc="9A761188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CDB2A63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48B0FEF4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822C458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45682068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8346889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E8A0F322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28B8993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07383F26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6" w15:restartNumberingAfterBreak="0">
    <w:nsid w:val="6DBD2DB4"/>
    <w:multiLevelType w:val="hybridMultilevel"/>
    <w:tmpl w:val="3D8ECDAC"/>
    <w:lvl w:ilvl="0" w:tplc="BBC63FAC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2EC00AF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238AD9FA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0D62BC04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9ED6E578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CB1EBB20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2912EB18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89A61860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8BD84338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6E2957AA"/>
    <w:multiLevelType w:val="hybridMultilevel"/>
    <w:tmpl w:val="AAA0493C"/>
    <w:lvl w:ilvl="0" w:tplc="FBFA677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B5D8B124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60ECCA90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84F63ED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88BE82E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70F02E12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ECEA8468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F620D642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1A20966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8" w15:restartNumberingAfterBreak="0">
    <w:nsid w:val="6FF72EDF"/>
    <w:multiLevelType w:val="hybridMultilevel"/>
    <w:tmpl w:val="CC64C1A8"/>
    <w:lvl w:ilvl="0" w:tplc="C7E07F5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6A4C3D1C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BC00006E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B61863F2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AFE0C622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8F82100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8FFC231A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0308B67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1EA8904A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29" w15:restartNumberingAfterBreak="0">
    <w:nsid w:val="70B77724"/>
    <w:multiLevelType w:val="hybridMultilevel"/>
    <w:tmpl w:val="DDC44234"/>
    <w:lvl w:ilvl="0" w:tplc="2D28C1FE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2343758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A0D0F996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73CA8B6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D006F36E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43DE0E68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2C341508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214CDFB0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F1921EC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30" w15:restartNumberingAfterBreak="0">
    <w:nsid w:val="739D1BCE"/>
    <w:multiLevelType w:val="hybridMultilevel"/>
    <w:tmpl w:val="BDD88470"/>
    <w:lvl w:ilvl="0" w:tplc="4D3C88EE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10A9342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F14804B0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517ED87E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F1F603B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CA8CD100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A05EAFD4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F658302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2272B0C0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31" w15:restartNumberingAfterBreak="0">
    <w:nsid w:val="7B9B48EA"/>
    <w:multiLevelType w:val="hybridMultilevel"/>
    <w:tmpl w:val="DB305628"/>
    <w:lvl w:ilvl="0" w:tplc="C95A1DE6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19267A0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F0AE0C72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E9F63136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323C808E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511AA31A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90F2376A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43BABCAE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EE2216AC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32" w15:restartNumberingAfterBreak="0">
    <w:nsid w:val="7C726C08"/>
    <w:multiLevelType w:val="hybridMultilevel"/>
    <w:tmpl w:val="5F64F63E"/>
    <w:lvl w:ilvl="0" w:tplc="69D0B694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C1625B4A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7AE8A140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9DE862F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72745700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112E6286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0CEE7886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429A660C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67F2273C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abstractNum w:abstractNumId="33" w15:restartNumberingAfterBreak="0">
    <w:nsid w:val="7F6C21F3"/>
    <w:multiLevelType w:val="hybridMultilevel"/>
    <w:tmpl w:val="2B00225A"/>
    <w:lvl w:ilvl="0" w:tplc="41BC1E7E">
      <w:start w:val="1"/>
      <w:numFmt w:val="upperRoman"/>
      <w:lvlText w:val="%1."/>
      <w:lvlJc w:val="left"/>
      <w:pPr>
        <w:ind w:left="82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165AFBA6">
      <w:numFmt w:val="bullet"/>
      <w:lvlText w:val="•"/>
      <w:lvlJc w:val="left"/>
      <w:pPr>
        <w:ind w:left="1754" w:hanging="426"/>
      </w:pPr>
      <w:rPr>
        <w:rFonts w:hint="default"/>
        <w:lang w:val="es-ES" w:eastAsia="en-US" w:bidi="ar-SA"/>
      </w:rPr>
    </w:lvl>
    <w:lvl w:ilvl="2" w:tplc="D60E9158">
      <w:numFmt w:val="bullet"/>
      <w:lvlText w:val="•"/>
      <w:lvlJc w:val="left"/>
      <w:pPr>
        <w:ind w:left="2688" w:hanging="426"/>
      </w:pPr>
      <w:rPr>
        <w:rFonts w:hint="default"/>
        <w:lang w:val="es-ES" w:eastAsia="en-US" w:bidi="ar-SA"/>
      </w:rPr>
    </w:lvl>
    <w:lvl w:ilvl="3" w:tplc="6674D07A">
      <w:numFmt w:val="bullet"/>
      <w:lvlText w:val="•"/>
      <w:lvlJc w:val="left"/>
      <w:pPr>
        <w:ind w:left="3622" w:hanging="426"/>
      </w:pPr>
      <w:rPr>
        <w:rFonts w:hint="default"/>
        <w:lang w:val="es-ES" w:eastAsia="en-US" w:bidi="ar-SA"/>
      </w:rPr>
    </w:lvl>
    <w:lvl w:ilvl="4" w:tplc="771C0ED6">
      <w:numFmt w:val="bullet"/>
      <w:lvlText w:val="•"/>
      <w:lvlJc w:val="left"/>
      <w:pPr>
        <w:ind w:left="4556" w:hanging="426"/>
      </w:pPr>
      <w:rPr>
        <w:rFonts w:hint="default"/>
        <w:lang w:val="es-ES" w:eastAsia="en-US" w:bidi="ar-SA"/>
      </w:rPr>
    </w:lvl>
    <w:lvl w:ilvl="5" w:tplc="9F80880E">
      <w:numFmt w:val="bullet"/>
      <w:lvlText w:val="•"/>
      <w:lvlJc w:val="left"/>
      <w:pPr>
        <w:ind w:left="5491" w:hanging="426"/>
      </w:pPr>
      <w:rPr>
        <w:rFonts w:hint="default"/>
        <w:lang w:val="es-ES" w:eastAsia="en-US" w:bidi="ar-SA"/>
      </w:rPr>
    </w:lvl>
    <w:lvl w:ilvl="6" w:tplc="FE687196">
      <w:numFmt w:val="bullet"/>
      <w:lvlText w:val="•"/>
      <w:lvlJc w:val="left"/>
      <w:pPr>
        <w:ind w:left="6425" w:hanging="426"/>
      </w:pPr>
      <w:rPr>
        <w:rFonts w:hint="default"/>
        <w:lang w:val="es-ES" w:eastAsia="en-US" w:bidi="ar-SA"/>
      </w:rPr>
    </w:lvl>
    <w:lvl w:ilvl="7" w:tplc="F9EEEA44">
      <w:numFmt w:val="bullet"/>
      <w:lvlText w:val="•"/>
      <w:lvlJc w:val="left"/>
      <w:pPr>
        <w:ind w:left="7359" w:hanging="426"/>
      </w:pPr>
      <w:rPr>
        <w:rFonts w:hint="default"/>
        <w:lang w:val="es-ES" w:eastAsia="en-US" w:bidi="ar-SA"/>
      </w:rPr>
    </w:lvl>
    <w:lvl w:ilvl="8" w:tplc="D4A677CE">
      <w:numFmt w:val="bullet"/>
      <w:lvlText w:val="•"/>
      <w:lvlJc w:val="left"/>
      <w:pPr>
        <w:ind w:left="8293" w:hanging="426"/>
      </w:pPr>
      <w:rPr>
        <w:rFonts w:hint="default"/>
        <w:lang w:val="es-ES" w:eastAsia="en-US" w:bidi="ar-SA"/>
      </w:rPr>
    </w:lvl>
  </w:abstractNum>
  <w:num w:numId="1">
    <w:abstractNumId w:val="29"/>
  </w:num>
  <w:num w:numId="2">
    <w:abstractNumId w:val="11"/>
  </w:num>
  <w:num w:numId="3">
    <w:abstractNumId w:val="17"/>
  </w:num>
  <w:num w:numId="4">
    <w:abstractNumId w:val="30"/>
  </w:num>
  <w:num w:numId="5">
    <w:abstractNumId w:val="14"/>
  </w:num>
  <w:num w:numId="6">
    <w:abstractNumId w:val="26"/>
  </w:num>
  <w:num w:numId="7">
    <w:abstractNumId w:val="9"/>
  </w:num>
  <w:num w:numId="8">
    <w:abstractNumId w:val="24"/>
  </w:num>
  <w:num w:numId="9">
    <w:abstractNumId w:val="16"/>
  </w:num>
  <w:num w:numId="10">
    <w:abstractNumId w:val="10"/>
  </w:num>
  <w:num w:numId="11">
    <w:abstractNumId w:val="27"/>
  </w:num>
  <w:num w:numId="12">
    <w:abstractNumId w:val="15"/>
  </w:num>
  <w:num w:numId="13">
    <w:abstractNumId w:val="25"/>
  </w:num>
  <w:num w:numId="14">
    <w:abstractNumId w:val="2"/>
  </w:num>
  <w:num w:numId="15">
    <w:abstractNumId w:val="21"/>
  </w:num>
  <w:num w:numId="16">
    <w:abstractNumId w:val="7"/>
  </w:num>
  <w:num w:numId="17">
    <w:abstractNumId w:val="22"/>
  </w:num>
  <w:num w:numId="18">
    <w:abstractNumId w:val="32"/>
  </w:num>
  <w:num w:numId="19">
    <w:abstractNumId w:val="19"/>
  </w:num>
  <w:num w:numId="20">
    <w:abstractNumId w:val="31"/>
  </w:num>
  <w:num w:numId="21">
    <w:abstractNumId w:val="5"/>
  </w:num>
  <w:num w:numId="22">
    <w:abstractNumId w:val="4"/>
  </w:num>
  <w:num w:numId="23">
    <w:abstractNumId w:val="12"/>
  </w:num>
  <w:num w:numId="24">
    <w:abstractNumId w:val="3"/>
  </w:num>
  <w:num w:numId="25">
    <w:abstractNumId w:val="0"/>
  </w:num>
  <w:num w:numId="26">
    <w:abstractNumId w:val="20"/>
  </w:num>
  <w:num w:numId="27">
    <w:abstractNumId w:val="6"/>
  </w:num>
  <w:num w:numId="28">
    <w:abstractNumId w:val="28"/>
  </w:num>
  <w:num w:numId="29">
    <w:abstractNumId w:val="1"/>
  </w:num>
  <w:num w:numId="30">
    <w:abstractNumId w:val="33"/>
  </w:num>
  <w:num w:numId="31">
    <w:abstractNumId w:val="23"/>
  </w:num>
  <w:num w:numId="32">
    <w:abstractNumId w:val="8"/>
  </w:num>
  <w:num w:numId="33">
    <w:abstractNumId w:val="1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0352"/>
    <w:rsid w:val="00330352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E720286C-7E28-4D71-8CB7-33564B3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8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15253</Words>
  <Characters>86944</Characters>
  <Application>Microsoft Office Word</Application>
  <DocSecurity>0</DocSecurity>
  <Lines>724</Lines>
  <Paragraphs>203</Paragraphs>
  <ScaleCrop>false</ScaleCrop>
  <Company/>
  <LinksUpToDate>false</LinksUpToDate>
  <CharactersWithSpaces>101994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SANDRA GURROLA</cp:lastModifiedBy>
  <cp:revision>2</cp:revision>
  <dcterms:created xsi:type="dcterms:W3CDTF">2024-01-15T18:24:00Z</dcterms:created>
  <dcterms:modified xsi:type="dcterms:W3CDTF">2024-07-11T22:13:00Z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2024-01-15T00:00:00Z</vt:filetime>
  </property>
</Properties>
</file>