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  <w:sz w:val="21"/>
        </w:rPr>
      </w:pPr>
    </w:p>
    <w:p>
      <w:pPr>
        <w:pStyle w:val="BodyText"/>
        <w:spacing w:before="93"/>
        <w:ind w:left="258"/>
        <w:jc w:val="both"/>
      </w:pPr>
      <w:r>
        <w:rPr/>
        <w:t>DECRETO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2916</w:t>
      </w:r>
    </w:p>
    <w:p>
      <w:pPr>
        <w:pStyle w:val="BodyText"/>
        <w:spacing w:before="7"/>
        <w:rPr>
          <w:sz w:val="20"/>
        </w:rPr>
      </w:pPr>
    </w:p>
    <w:p>
      <w:pPr>
        <w:pStyle w:val="Title"/>
      </w:pPr>
      <w:r>
        <w:rPr>
          <w:color w:val="FFFFFF"/>
          <w:shd w:fill="8A0000" w:color="auto" w:val="clear"/>
        </w:rPr>
        <w:t>Texto Original del Decreto número 2916, aprobado por la LXIV Legislatura del</w:t>
      </w:r>
      <w:r>
        <w:rPr>
          <w:color w:val="FFFFFF"/>
          <w:spacing w:val="1"/>
        </w:rPr>
        <w:t> </w:t>
      </w:r>
      <w:r>
        <w:rPr>
          <w:color w:val="FFFFFF"/>
          <w:shd w:fill="8A0000" w:color="auto" w:val="clear"/>
        </w:rPr>
        <w:t>Estado el 22 de octubre del 2021 y publicado en el Periódico Oficial número 49</w:t>
      </w:r>
      <w:r>
        <w:rPr>
          <w:color w:val="FFFFFF"/>
          <w:spacing w:val="1"/>
        </w:rPr>
        <w:t> </w:t>
      </w:r>
      <w:r>
        <w:rPr>
          <w:color w:val="FFFFFF"/>
          <w:shd w:fill="8A0000" w:color="auto" w:val="clear"/>
        </w:rPr>
        <w:t>Séptima Sección, de</w:t>
      </w:r>
      <w:r>
        <w:rPr>
          <w:color w:val="FFFFFF"/>
          <w:spacing w:val="-4"/>
          <w:shd w:fill="8A0000" w:color="auto" w:val="clear"/>
        </w:rPr>
        <w:t> </w:t>
      </w:r>
      <w:r>
        <w:rPr>
          <w:color w:val="FFFFFF"/>
          <w:shd w:fill="8A0000" w:color="auto" w:val="clear"/>
        </w:rPr>
        <w:t>fecha 4</w:t>
      </w:r>
      <w:r>
        <w:rPr>
          <w:color w:val="FFFFFF"/>
          <w:spacing w:val="-1"/>
          <w:shd w:fill="8A0000" w:color="auto" w:val="clear"/>
        </w:rPr>
        <w:t> </w:t>
      </w:r>
      <w:r>
        <w:rPr>
          <w:color w:val="FFFFFF"/>
          <w:shd w:fill="8A0000" w:color="auto" w:val="clear"/>
        </w:rPr>
        <w:t>de</w:t>
      </w:r>
      <w:r>
        <w:rPr>
          <w:color w:val="FFFFFF"/>
          <w:spacing w:val="1"/>
          <w:shd w:fill="8A0000" w:color="auto" w:val="clear"/>
        </w:rPr>
        <w:t> </w:t>
      </w:r>
      <w:r>
        <w:rPr>
          <w:color w:val="FFFFFF"/>
          <w:shd w:fill="8A0000" w:color="auto" w:val="clear"/>
        </w:rPr>
        <w:t>diciembre</w:t>
      </w:r>
      <w:r>
        <w:rPr>
          <w:color w:val="FFFFFF"/>
          <w:spacing w:val="-3"/>
          <w:shd w:fill="8A0000" w:color="auto" w:val="clear"/>
        </w:rPr>
        <w:t> </w:t>
      </w:r>
      <w:r>
        <w:rPr>
          <w:color w:val="FFFFFF"/>
          <w:shd w:fill="8A0000" w:color="auto" w:val="clear"/>
        </w:rPr>
        <w:t>del 2021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line="280" w:lineRule="auto" w:before="191"/>
        <w:ind w:left="258" w:right="638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 SEXAGÉSIMA CUARTA LEGISLATURA CONSTITUCIONAL DEL ESTADO LIBRE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0"/>
        <w:ind w:left="284" w:right="18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</w:t>
      </w:r>
      <w:r>
        <w:rPr>
          <w:rFonts w:ascii="Arial"/>
          <w:b/>
          <w:spacing w:val="-25"/>
          <w:sz w:val="22"/>
        </w:rPr>
        <w:t> </w:t>
      </w:r>
      <w:r>
        <w:rPr>
          <w:rFonts w:ascii="Arial"/>
          <w:b/>
          <w:sz w:val="22"/>
        </w:rPr>
        <w:t>E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C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5"/>
          <w:sz w:val="22"/>
        </w:rPr>
        <w:t> </w:t>
      </w:r>
      <w:r>
        <w:rPr>
          <w:rFonts w:ascii="Arial"/>
          <w:b/>
          <w:sz w:val="22"/>
        </w:rPr>
        <w:t>E</w:t>
      </w:r>
      <w:r>
        <w:rPr>
          <w:rFonts w:ascii="Arial"/>
          <w:b/>
          <w:spacing w:val="-23"/>
          <w:sz w:val="22"/>
        </w:rPr>
        <w:t> </w:t>
      </w:r>
      <w:r>
        <w:rPr>
          <w:rFonts w:ascii="Arial"/>
          <w:b/>
          <w:sz w:val="22"/>
        </w:rPr>
        <w:t>T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line="360" w:lineRule="auto"/>
        <w:ind w:left="25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Sexagésima</w:t>
      </w:r>
      <w:r>
        <w:rPr>
          <w:spacing w:val="1"/>
        </w:rPr>
        <w:t> </w:t>
      </w:r>
      <w:r>
        <w:rPr/>
        <w:t>Cuarta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5"/>
        </w:rPr>
        <w:t> </w:t>
      </w:r>
      <w:r>
        <w:rPr/>
        <w:t>expide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Fomento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Lectura,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Escritura,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Acceso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Libro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Bibliotecas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 y</w:t>
      </w:r>
      <w:r>
        <w:rPr>
          <w:spacing w:val="-3"/>
        </w:rPr>
        <w:t> </w:t>
      </w:r>
      <w:r>
        <w:rPr/>
        <w:t>Municipios de</w:t>
      </w:r>
      <w:r>
        <w:rPr>
          <w:spacing w:val="-2"/>
        </w:rPr>
        <w:t> </w:t>
      </w:r>
      <w:r>
        <w:rPr/>
        <w:t>Oaxaca, para 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78" w:lineRule="auto" w:before="139"/>
        <w:ind w:left="321" w:right="18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LEY DE FOMENTO PARA LA LECTURA, LA ESCRITURA, EL ACCESO AL LIBRO Y LAS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BIBLIOTECAS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 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MUNICIPIOS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0"/>
        <w:ind w:left="3212" w:right="307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 PRIMERO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rPr>
          <w:rFonts w:ascii="Arial"/>
          <w:b/>
          <w:sz w:val="33"/>
        </w:rPr>
      </w:pPr>
    </w:p>
    <w:p>
      <w:pPr>
        <w:spacing w:line="252" w:lineRule="exact" w:before="0"/>
        <w:ind w:left="321" w:right="17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0"/>
        <w:ind w:left="321" w:right="1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OBJETO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APLICACIÓN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LEY</w:t>
      </w:r>
    </w:p>
    <w:p>
      <w:pPr>
        <w:pStyle w:val="BodyText"/>
        <w:spacing w:before="11"/>
        <w:rPr>
          <w:rFonts w:ascii="Arial"/>
          <w:b/>
          <w:sz w:val="32"/>
        </w:rPr>
      </w:pPr>
    </w:p>
    <w:p>
      <w:pPr>
        <w:pStyle w:val="BodyText"/>
        <w:spacing w:line="360" w:lineRule="auto"/>
        <w:ind w:left="258" w:right="111"/>
        <w:jc w:val="both"/>
      </w:pPr>
      <w:r>
        <w:rPr>
          <w:rFonts w:ascii="Arial" w:hAnsi="Arial"/>
          <w:b/>
        </w:rPr>
        <w:t>Artículo 1.- </w:t>
      </w:r>
      <w:r>
        <w:rPr/>
        <w:t>Las disposiciones de la presente Ley son de orden público, interés social y de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Estado y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 Oaxaca,</w:t>
      </w:r>
      <w:r>
        <w:rPr>
          <w:spacing w:val="1"/>
        </w:rPr>
        <w:t> </w:t>
      </w:r>
      <w:r>
        <w:rPr/>
        <w:t>las cuales</w:t>
      </w:r>
      <w:r>
        <w:rPr>
          <w:spacing w:val="1"/>
        </w:rPr>
        <w:t> </w:t>
      </w:r>
      <w:r>
        <w:rPr/>
        <w:t>están orientadas a</w:t>
      </w:r>
      <w:r>
        <w:rPr>
          <w:spacing w:val="1"/>
        </w:rPr>
        <w:t> </w:t>
      </w:r>
      <w:r>
        <w:rPr/>
        <w:t>garantizar, en condiciones de libertad, accesibilidad, igualdad, equidad social e interculturalidad;</w:t>
      </w:r>
      <w:r>
        <w:rPr>
          <w:spacing w:val="-59"/>
        </w:rPr>
        <w:t> </w:t>
      </w:r>
      <w:r>
        <w:rPr/>
        <w:t>el derecho a la lectura, la escritura, el acceso al libro y las bibliotecas en el Estado y Municipios</w:t>
      </w:r>
      <w:r>
        <w:rPr>
          <w:spacing w:val="1"/>
        </w:rPr>
        <w:t> </w:t>
      </w:r>
      <w:r>
        <w:rPr/>
        <w:t>de Oaxaca; así como la formación de una sociedad democrática, a través de la generación de</w:t>
      </w:r>
      <w:r>
        <w:rPr>
          <w:spacing w:val="1"/>
        </w:rPr>
        <w:t> </w:t>
      </w:r>
      <w:r>
        <w:rPr/>
        <w:t>conocimiento.</w:t>
      </w:r>
    </w:p>
    <w:p>
      <w:pPr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2250" w:h="15850"/>
          <w:pgMar w:header="1271" w:footer="673" w:top="1460" w:bottom="860" w:left="1160" w:right="1300"/>
          <w:pgNumType w:start="1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1"/>
        </w:rPr>
      </w:pPr>
    </w:p>
    <w:p>
      <w:pPr>
        <w:spacing w:before="94"/>
        <w:ind w:left="25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4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tiene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objeto: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114" w:hanging="353"/>
        <w:jc w:val="both"/>
        <w:rPr>
          <w:sz w:val="22"/>
        </w:rPr>
      </w:pPr>
      <w:r>
        <w:rPr>
          <w:sz w:val="22"/>
        </w:rPr>
        <w:t>Generar políticas, planes y acciones dirigidas a la formación de lectores y escritores; así</w:t>
      </w:r>
      <w:r>
        <w:rPr>
          <w:spacing w:val="-59"/>
          <w:sz w:val="22"/>
        </w:rPr>
        <w:t> </w:t>
      </w:r>
      <w:r>
        <w:rPr>
          <w:sz w:val="22"/>
        </w:rPr>
        <w:t>como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lograr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acceso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libro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bibliotecas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Municipios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118" w:hanging="353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hábito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lectura,</w:t>
      </w:r>
      <w:r>
        <w:rPr>
          <w:spacing w:val="1"/>
          <w:sz w:val="22"/>
        </w:rPr>
        <w:t> </w:t>
      </w:r>
      <w:r>
        <w:rPr>
          <w:sz w:val="22"/>
        </w:rPr>
        <w:t>a través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implementación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fortalecimiento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bibliotecas y otros espacios públicos y privados, para la lectura y difusión de libros</w:t>
      </w:r>
      <w:r>
        <w:rPr>
          <w:spacing w:val="1"/>
          <w:sz w:val="22"/>
        </w:rPr>
        <w:t> </w:t>
      </w:r>
      <w:r>
        <w:rPr>
          <w:sz w:val="22"/>
        </w:rPr>
        <w:t>periódicos,</w:t>
      </w:r>
      <w:r>
        <w:rPr>
          <w:spacing w:val="-2"/>
          <w:sz w:val="22"/>
        </w:rPr>
        <w:t> </w:t>
      </w:r>
      <w:r>
        <w:rPr>
          <w:sz w:val="22"/>
        </w:rPr>
        <w:t>revistas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publicaciones en</w:t>
      </w:r>
      <w:r>
        <w:rPr>
          <w:spacing w:val="-1"/>
          <w:sz w:val="22"/>
        </w:rPr>
        <w:t> </w:t>
      </w:r>
      <w:r>
        <w:rPr>
          <w:sz w:val="22"/>
        </w:rPr>
        <w:t>soportes</w:t>
      </w:r>
      <w:r>
        <w:rPr>
          <w:spacing w:val="-2"/>
          <w:sz w:val="22"/>
        </w:rPr>
        <w:t> </w:t>
      </w:r>
      <w:r>
        <w:rPr>
          <w:sz w:val="22"/>
        </w:rPr>
        <w:t>físicos o</w:t>
      </w:r>
      <w:r>
        <w:rPr>
          <w:spacing w:val="-2"/>
          <w:sz w:val="22"/>
        </w:rPr>
        <w:t> </w:t>
      </w:r>
      <w:r>
        <w:rPr>
          <w:sz w:val="22"/>
        </w:rPr>
        <w:t>digitales;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40" w:lineRule="auto" w:before="1" w:after="0"/>
        <w:ind w:left="1038" w:right="0" w:hanging="353"/>
        <w:jc w:val="left"/>
        <w:rPr>
          <w:sz w:val="22"/>
        </w:rPr>
      </w:pPr>
      <w:r>
        <w:rPr>
          <w:sz w:val="22"/>
        </w:rPr>
        <w:t>Fomentar 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oaxaqueños la</w:t>
      </w:r>
      <w:r>
        <w:rPr>
          <w:spacing w:val="-1"/>
          <w:sz w:val="22"/>
        </w:rPr>
        <w:t> </w:t>
      </w:r>
      <w:r>
        <w:rPr>
          <w:sz w:val="22"/>
        </w:rPr>
        <w:t>vocación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escribir;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118" w:hanging="353"/>
        <w:jc w:val="both"/>
        <w:rPr>
          <w:sz w:val="22"/>
        </w:rPr>
      </w:pPr>
      <w:r>
        <w:rPr>
          <w:sz w:val="22"/>
        </w:rPr>
        <w:t>Establecer políticas, acciones y apoyos en favor de los pueblos y comunidades para la</w:t>
      </w:r>
      <w:r>
        <w:rPr>
          <w:spacing w:val="1"/>
          <w:sz w:val="22"/>
        </w:rPr>
        <w:t> </w:t>
      </w:r>
      <w:r>
        <w:rPr>
          <w:sz w:val="22"/>
        </w:rPr>
        <w:t>producción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libros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obras escritas</w:t>
      </w:r>
      <w:r>
        <w:rPr>
          <w:spacing w:val="-2"/>
          <w:sz w:val="22"/>
        </w:rPr>
        <w:t> </w:t>
      </w:r>
      <w:r>
        <w:rPr>
          <w:sz w:val="22"/>
        </w:rPr>
        <w:t>relativas a</w:t>
      </w:r>
      <w:r>
        <w:rPr>
          <w:spacing w:val="-3"/>
          <w:sz w:val="22"/>
        </w:rPr>
        <w:t> </w:t>
      </w:r>
      <w:r>
        <w:rPr>
          <w:sz w:val="22"/>
        </w:rPr>
        <w:t>su cosmovisión;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119" w:hanging="353"/>
        <w:jc w:val="both"/>
        <w:rPr>
          <w:sz w:val="22"/>
        </w:rPr>
      </w:pPr>
      <w:r>
        <w:rPr>
          <w:sz w:val="22"/>
        </w:rPr>
        <w:t>Contribuir en el acrecentamiento de los conocimientos y la cultura para elevar la calidad</w:t>
      </w:r>
      <w:r>
        <w:rPr>
          <w:spacing w:val="-59"/>
          <w:sz w:val="22"/>
        </w:rPr>
        <w:t> </w:t>
      </w:r>
      <w:r>
        <w:rPr>
          <w:sz w:val="22"/>
        </w:rPr>
        <w:t>y el</w:t>
      </w:r>
      <w:r>
        <w:rPr>
          <w:spacing w:val="-1"/>
          <w:sz w:val="22"/>
        </w:rPr>
        <w:t> </w:t>
      </w:r>
      <w:r>
        <w:rPr>
          <w:sz w:val="22"/>
        </w:rPr>
        <w:t>nivel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educación;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117" w:hanging="353"/>
        <w:jc w:val="both"/>
        <w:rPr>
          <w:sz w:val="22"/>
        </w:rPr>
      </w:pPr>
      <w:r>
        <w:rPr>
          <w:sz w:val="22"/>
        </w:rPr>
        <w:t>Promover la edición, producción, distribución, difusión, calidad y preservación del libro y</w:t>
      </w:r>
      <w:r>
        <w:rPr>
          <w:spacing w:val="1"/>
          <w:sz w:val="22"/>
        </w:rPr>
        <w:t> </w:t>
      </w:r>
      <w:r>
        <w:rPr>
          <w:sz w:val="22"/>
        </w:rPr>
        <w:t>las obras</w:t>
      </w:r>
      <w:r>
        <w:rPr>
          <w:spacing w:val="-2"/>
          <w:sz w:val="22"/>
        </w:rPr>
        <w:t> </w:t>
      </w:r>
      <w:r>
        <w:rPr>
          <w:sz w:val="22"/>
        </w:rPr>
        <w:t>escritas;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113" w:hanging="497"/>
        <w:jc w:val="both"/>
        <w:rPr>
          <w:sz w:val="22"/>
        </w:rPr>
      </w:pPr>
      <w:r>
        <w:rPr>
          <w:sz w:val="22"/>
        </w:rPr>
        <w:t>Promover la edición de libros y obras escritas de autores residentes u originarios del</w:t>
      </w:r>
      <w:r>
        <w:rPr>
          <w:spacing w:val="1"/>
          <w:sz w:val="22"/>
        </w:rPr>
        <w:t> </w:t>
      </w:r>
      <w:r>
        <w:rPr>
          <w:sz w:val="22"/>
        </w:rPr>
        <w:t>Estado de Oaxaca, así como fomentar la edición y producción de libros en las diferentes</w:t>
      </w:r>
      <w:r>
        <w:rPr>
          <w:spacing w:val="-59"/>
          <w:sz w:val="22"/>
        </w:rPr>
        <w:t> </w:t>
      </w:r>
      <w:r>
        <w:rPr>
          <w:sz w:val="22"/>
        </w:rPr>
        <w:t>lenguas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apoyar las</w:t>
      </w:r>
      <w:r>
        <w:rPr>
          <w:spacing w:val="-3"/>
          <w:sz w:val="22"/>
        </w:rPr>
        <w:t> </w:t>
      </w:r>
      <w:r>
        <w:rPr>
          <w:sz w:val="22"/>
        </w:rPr>
        <w:t>publicaciones traducidas en</w:t>
      </w:r>
      <w:r>
        <w:rPr>
          <w:spacing w:val="-2"/>
          <w:sz w:val="22"/>
        </w:rPr>
        <w:t> </w:t>
      </w:r>
      <w:r>
        <w:rPr>
          <w:sz w:val="22"/>
        </w:rPr>
        <w:t>lenguas</w:t>
      </w:r>
      <w:r>
        <w:rPr>
          <w:spacing w:val="-1"/>
          <w:sz w:val="22"/>
        </w:rPr>
        <w:t> </w:t>
      </w:r>
      <w:r>
        <w:rPr>
          <w:sz w:val="22"/>
        </w:rPr>
        <w:t>indígenas;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1" w:after="0"/>
        <w:ind w:left="1038" w:right="114" w:hanging="720"/>
        <w:jc w:val="both"/>
        <w:rPr>
          <w:sz w:val="22"/>
        </w:rPr>
      </w:pPr>
      <w:r>
        <w:rPr>
          <w:sz w:val="22"/>
        </w:rPr>
        <w:t>Promover y apoyar la edición de material bibliográfico en formatos apropiados, mediante</w:t>
      </w:r>
      <w:r>
        <w:rPr>
          <w:spacing w:val="-59"/>
          <w:sz w:val="22"/>
        </w:rPr>
        <w:t> </w:t>
      </w:r>
      <w:r>
        <w:rPr>
          <w:sz w:val="22"/>
        </w:rPr>
        <w:t>el sistema braille, audiolibros y cualquier otro lenguaje que facilite el acceso a las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-3"/>
          <w:sz w:val="22"/>
        </w:rPr>
        <w:t> </w:t>
      </w:r>
      <w:r>
        <w:rPr>
          <w:sz w:val="22"/>
        </w:rPr>
        <w:t>con discapacidad;</w:t>
      </w:r>
    </w:p>
    <w:p>
      <w:pPr>
        <w:spacing w:after="0" w:line="360" w:lineRule="auto"/>
        <w:jc w:val="both"/>
        <w:rPr>
          <w:sz w:val="22"/>
        </w:rPr>
        <w:sectPr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57" w:lineRule="auto" w:before="93" w:after="0"/>
        <w:ind w:left="1038" w:right="116" w:hanging="720"/>
        <w:jc w:val="both"/>
        <w:rPr>
          <w:sz w:val="22"/>
        </w:rPr>
      </w:pPr>
      <w:r>
        <w:rPr>
          <w:sz w:val="22"/>
        </w:rPr>
        <w:t>Promover la participación ciudadana a través de actividades de fomento a la lectura,</w:t>
      </w:r>
      <w:r>
        <w:rPr>
          <w:spacing w:val="1"/>
          <w:sz w:val="22"/>
        </w:rPr>
        <w:t> </w:t>
      </w:r>
      <w:r>
        <w:rPr>
          <w:sz w:val="22"/>
        </w:rPr>
        <w:t>escritura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bibliotecas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otros</w:t>
      </w:r>
      <w:r>
        <w:rPr>
          <w:spacing w:val="-3"/>
          <w:sz w:val="22"/>
        </w:rPr>
        <w:t> </w:t>
      </w:r>
      <w:r>
        <w:rPr>
          <w:sz w:val="22"/>
        </w:rPr>
        <w:t>espacios interactivos;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114" w:hanging="720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uso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nuevas</w:t>
      </w:r>
      <w:r>
        <w:rPr>
          <w:spacing w:val="1"/>
          <w:sz w:val="22"/>
        </w:rPr>
        <w:t> </w:t>
      </w:r>
      <w:r>
        <w:rPr>
          <w:sz w:val="22"/>
        </w:rPr>
        <w:t>herramientas</w:t>
      </w:r>
      <w:r>
        <w:rPr>
          <w:spacing w:val="1"/>
          <w:sz w:val="22"/>
        </w:rPr>
        <w:t> </w:t>
      </w:r>
      <w:r>
        <w:rPr>
          <w:sz w:val="22"/>
        </w:rPr>
        <w:t>tecnológicas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comunicación;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118" w:hanging="720"/>
        <w:jc w:val="both"/>
        <w:rPr>
          <w:sz w:val="22"/>
        </w:rPr>
      </w:pPr>
      <w:r>
        <w:rPr>
          <w:sz w:val="22"/>
        </w:rPr>
        <w:t>Garantizar el acceso democrático, en igualdad de condiciones, al libro en todo el Estado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aumentar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disponibilidad y acercarlo al</w:t>
      </w:r>
      <w:r>
        <w:rPr>
          <w:spacing w:val="-1"/>
          <w:sz w:val="22"/>
        </w:rPr>
        <w:t> </w:t>
      </w:r>
      <w:r>
        <w:rPr>
          <w:sz w:val="22"/>
        </w:rPr>
        <w:t>lector;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38" w:val="left" w:leader="none"/>
          <w:tab w:pos="1039" w:val="left" w:leader="none"/>
        </w:tabs>
        <w:spacing w:line="240" w:lineRule="auto" w:before="0" w:after="0"/>
        <w:ind w:left="1038" w:right="0" w:hanging="721"/>
        <w:jc w:val="left"/>
        <w:rPr>
          <w:sz w:val="22"/>
        </w:rPr>
      </w:pPr>
      <w:r>
        <w:rPr>
          <w:sz w:val="22"/>
        </w:rPr>
        <w:t>Garantizar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bibliotecas como</w:t>
      </w:r>
      <w:r>
        <w:rPr>
          <w:spacing w:val="-3"/>
          <w:sz w:val="22"/>
        </w:rPr>
        <w:t> </w:t>
      </w:r>
      <w:r>
        <w:rPr>
          <w:sz w:val="22"/>
        </w:rPr>
        <w:t>centros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interacción educativa</w:t>
      </w:r>
      <w:r>
        <w:rPr>
          <w:spacing w:val="-2"/>
          <w:sz w:val="22"/>
        </w:rPr>
        <w:t> </w:t>
      </w:r>
      <w:r>
        <w:rPr>
          <w:sz w:val="22"/>
        </w:rPr>
        <w:t>y cultural;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1" w:after="0"/>
        <w:ind w:left="1038" w:right="116" w:hanging="720"/>
        <w:jc w:val="both"/>
        <w:rPr>
          <w:sz w:val="22"/>
        </w:rPr>
      </w:pPr>
      <w:r>
        <w:rPr>
          <w:sz w:val="22"/>
        </w:rPr>
        <w:t>La protección y fomento de la industria editorial, incentivando la edición, distribución y</w:t>
      </w:r>
      <w:r>
        <w:rPr>
          <w:spacing w:val="1"/>
          <w:sz w:val="22"/>
        </w:rPr>
        <w:t> </w:t>
      </w:r>
      <w:r>
        <w:rPr>
          <w:sz w:val="22"/>
        </w:rPr>
        <w:t>comercialización</w:t>
      </w:r>
      <w:r>
        <w:rPr>
          <w:spacing w:val="-1"/>
          <w:sz w:val="22"/>
        </w:rPr>
        <w:t> </w:t>
      </w:r>
      <w:r>
        <w:rPr>
          <w:sz w:val="22"/>
        </w:rPr>
        <w:t>del libro y las</w:t>
      </w:r>
      <w:r>
        <w:rPr>
          <w:spacing w:val="-2"/>
          <w:sz w:val="22"/>
        </w:rPr>
        <w:t> </w:t>
      </w:r>
      <w:r>
        <w:rPr>
          <w:sz w:val="22"/>
        </w:rPr>
        <w:t>publicaciones periódicas;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1" w:after="0"/>
        <w:ind w:left="1038" w:right="111" w:hanging="72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modernización,</w:t>
      </w:r>
      <w:r>
        <w:rPr>
          <w:spacing w:val="1"/>
          <w:sz w:val="22"/>
        </w:rPr>
        <w:t> </w:t>
      </w:r>
      <w:r>
        <w:rPr>
          <w:sz w:val="22"/>
        </w:rPr>
        <w:t>dotación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actualización</w:t>
      </w:r>
      <w:r>
        <w:rPr>
          <w:spacing w:val="1"/>
          <w:sz w:val="22"/>
        </w:rPr>
        <w:t> </w:t>
      </w:r>
      <w:r>
        <w:rPr>
          <w:sz w:val="22"/>
        </w:rPr>
        <w:t>permanentemente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acervo</w:t>
      </w:r>
      <w:r>
        <w:rPr>
          <w:spacing w:val="1"/>
          <w:sz w:val="22"/>
        </w:rPr>
        <w:t> </w:t>
      </w:r>
      <w:r>
        <w:rPr>
          <w:sz w:val="22"/>
        </w:rPr>
        <w:t>literario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periodístico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bibliotecas</w:t>
      </w:r>
      <w:r>
        <w:rPr>
          <w:spacing w:val="-1"/>
          <w:sz w:val="22"/>
        </w:rPr>
        <w:t> </w:t>
      </w:r>
      <w:r>
        <w:rPr>
          <w:sz w:val="22"/>
        </w:rPr>
        <w:t>públicas 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Municipios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116" w:hanging="720"/>
        <w:jc w:val="both"/>
        <w:rPr>
          <w:sz w:val="22"/>
        </w:rPr>
      </w:pPr>
      <w:r>
        <w:rPr>
          <w:sz w:val="22"/>
        </w:rPr>
        <w:t>Elaborar campañas permanentes de fomento a la lectura en el Estado y Municipios, así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establecimiento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librerías,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otros</w:t>
      </w:r>
      <w:r>
        <w:rPr>
          <w:spacing w:val="-14"/>
          <w:sz w:val="22"/>
        </w:rPr>
        <w:t> </w:t>
      </w:r>
      <w:r>
        <w:rPr>
          <w:sz w:val="22"/>
        </w:rPr>
        <w:t>espacios</w:t>
      </w:r>
      <w:r>
        <w:rPr>
          <w:spacing w:val="-11"/>
          <w:sz w:val="22"/>
        </w:rPr>
        <w:t> </w:t>
      </w:r>
      <w:r>
        <w:rPr>
          <w:sz w:val="22"/>
        </w:rPr>
        <w:t>públicos</w:t>
      </w:r>
      <w:r>
        <w:rPr>
          <w:spacing w:val="-14"/>
          <w:sz w:val="22"/>
        </w:rPr>
        <w:t> </w:t>
      </w:r>
      <w:r>
        <w:rPr>
          <w:sz w:val="22"/>
        </w:rPr>
        <w:t>y/o</w:t>
      </w:r>
      <w:r>
        <w:rPr>
          <w:spacing w:val="-14"/>
          <w:sz w:val="22"/>
        </w:rPr>
        <w:t> </w:t>
      </w:r>
      <w:r>
        <w:rPr>
          <w:sz w:val="22"/>
        </w:rPr>
        <w:t>privados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lectura</w:t>
      </w:r>
      <w:r>
        <w:rPr>
          <w:spacing w:val="-59"/>
          <w:sz w:val="22"/>
        </w:rPr>
        <w:t> </w:t>
      </w:r>
      <w:r>
        <w:rPr>
          <w:sz w:val="22"/>
        </w:rPr>
        <w:t>y difusión del libro</w:t>
      </w:r>
      <w:r>
        <w:rPr>
          <w:spacing w:val="-2"/>
          <w:sz w:val="22"/>
        </w:rPr>
        <w:t> </w:t>
      </w:r>
      <w:r>
        <w:rPr>
          <w:sz w:val="22"/>
        </w:rPr>
        <w:t>en el</w:t>
      </w:r>
      <w:r>
        <w:rPr>
          <w:spacing w:val="-3"/>
          <w:sz w:val="22"/>
        </w:rPr>
        <w:t> </w:t>
      </w:r>
      <w:r>
        <w:rPr>
          <w:sz w:val="22"/>
        </w:rPr>
        <w:t>Estado y</w:t>
      </w:r>
      <w:r>
        <w:rPr>
          <w:spacing w:val="-1"/>
          <w:sz w:val="22"/>
        </w:rPr>
        <w:t> </w:t>
      </w:r>
      <w:r>
        <w:rPr>
          <w:sz w:val="22"/>
        </w:rPr>
        <w:t>Municipios de</w:t>
      </w:r>
      <w:r>
        <w:rPr>
          <w:spacing w:val="-4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114" w:hanging="720"/>
        <w:jc w:val="both"/>
        <w:rPr>
          <w:sz w:val="22"/>
        </w:rPr>
      </w:pPr>
      <w:r>
        <w:rPr>
          <w:sz w:val="22"/>
        </w:rPr>
        <w:t>Infundir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estudiantes</w:t>
      </w:r>
      <w:r>
        <w:rPr>
          <w:spacing w:val="-8"/>
          <w:sz w:val="22"/>
        </w:rPr>
        <w:t> </w:t>
      </w:r>
      <w:r>
        <w:rPr>
          <w:sz w:val="22"/>
        </w:rPr>
        <w:t>desde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educación</w:t>
      </w:r>
      <w:r>
        <w:rPr>
          <w:spacing w:val="-6"/>
          <w:sz w:val="22"/>
        </w:rPr>
        <w:t> </w:t>
      </w:r>
      <w:r>
        <w:rPr>
          <w:sz w:val="22"/>
        </w:rPr>
        <w:t>básica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hábito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lectura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periódicos</w:t>
      </w:r>
      <w:r>
        <w:rPr>
          <w:spacing w:val="-59"/>
          <w:sz w:val="22"/>
        </w:rPr>
        <w:t> </w:t>
      </w:r>
      <w:r>
        <w:rPr>
          <w:sz w:val="22"/>
        </w:rPr>
        <w:t>y revistas a</w:t>
      </w:r>
      <w:r>
        <w:rPr>
          <w:spacing w:val="-3"/>
          <w:sz w:val="22"/>
        </w:rPr>
        <w:t> </w:t>
      </w:r>
      <w:r>
        <w:rPr>
          <w:sz w:val="22"/>
        </w:rPr>
        <w:t>fin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despertar</w:t>
      </w:r>
      <w:r>
        <w:rPr>
          <w:spacing w:val="-1"/>
          <w:sz w:val="22"/>
        </w:rPr>
        <w:t> </w:t>
      </w:r>
      <w:r>
        <w:rPr>
          <w:sz w:val="22"/>
        </w:rPr>
        <w:t>su interés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temas de</w:t>
      </w:r>
      <w:r>
        <w:rPr>
          <w:spacing w:val="-2"/>
          <w:sz w:val="22"/>
        </w:rPr>
        <w:t> </w:t>
      </w:r>
      <w:r>
        <w:rPr>
          <w:sz w:val="22"/>
        </w:rPr>
        <w:t>trascendencia</w:t>
      </w:r>
      <w:r>
        <w:rPr>
          <w:spacing w:val="-1"/>
          <w:sz w:val="22"/>
        </w:rPr>
        <w:t> </w:t>
      </w:r>
      <w:r>
        <w:rPr>
          <w:sz w:val="22"/>
        </w:rPr>
        <w:t>pública;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114" w:hanging="720"/>
        <w:jc w:val="both"/>
        <w:rPr>
          <w:sz w:val="22"/>
        </w:rPr>
      </w:pPr>
      <w:r>
        <w:rPr>
          <w:sz w:val="22"/>
        </w:rPr>
        <w:t>Coordinar a las instancias públicas del Estado y Municipios, para el establecimiento y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ejecución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programas,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acciones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actividades</w:t>
      </w:r>
      <w:r>
        <w:rPr>
          <w:spacing w:val="-13"/>
          <w:sz w:val="22"/>
        </w:rPr>
        <w:t> </w:t>
      </w:r>
      <w:r>
        <w:rPr>
          <w:sz w:val="22"/>
        </w:rPr>
        <w:t>relacionadas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7"/>
          <w:sz w:val="22"/>
        </w:rPr>
        <w:t> </w:t>
      </w:r>
      <w:r>
        <w:rPr>
          <w:sz w:val="22"/>
        </w:rPr>
        <w:t>fomento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lectura,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escritura,</w:t>
      </w:r>
      <w:r>
        <w:rPr>
          <w:spacing w:val="-1"/>
          <w:sz w:val="22"/>
        </w:rPr>
        <w:t> </w:t>
      </w:r>
      <w:r>
        <w:rPr>
          <w:sz w:val="22"/>
        </w:rPr>
        <w:t>el libro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uso de</w:t>
      </w:r>
      <w:r>
        <w:rPr>
          <w:spacing w:val="-1"/>
          <w:sz w:val="22"/>
        </w:rPr>
        <w:t> </w:t>
      </w:r>
      <w:r>
        <w:rPr>
          <w:sz w:val="22"/>
        </w:rPr>
        <w:t>bibliotecas;</w:t>
      </w:r>
    </w:p>
    <w:p>
      <w:pPr>
        <w:spacing w:after="0" w:line="360" w:lineRule="auto"/>
        <w:jc w:val="both"/>
        <w:rPr>
          <w:sz w:val="22"/>
        </w:rPr>
        <w:sectPr>
          <w:headerReference w:type="default" r:id="rId8"/>
          <w:footerReference w:type="default" r:id="rId9"/>
          <w:pgSz w:w="12250" w:h="15850"/>
          <w:pgMar w:header="1271" w:footer="673" w:top="1460" w:bottom="860" w:left="1160" w:right="1300"/>
          <w:pgNumType w:start="3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94" w:after="0"/>
        <w:ind w:left="1038" w:right="113" w:hanging="72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participación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sectores</w:t>
      </w:r>
      <w:r>
        <w:rPr>
          <w:spacing w:val="-5"/>
          <w:sz w:val="22"/>
        </w:rPr>
        <w:t> </w:t>
      </w:r>
      <w:r>
        <w:rPr>
          <w:sz w:val="22"/>
        </w:rPr>
        <w:t>público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privado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actividades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fomento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lectura,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escritura,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libro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3"/>
          <w:sz w:val="22"/>
        </w:rPr>
        <w:t> </w:t>
      </w:r>
      <w:r>
        <w:rPr>
          <w:sz w:val="22"/>
        </w:rPr>
        <w:t>de bibliotecas;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1" w:after="0"/>
        <w:ind w:left="1038" w:right="112" w:hanging="720"/>
        <w:jc w:val="both"/>
        <w:rPr>
          <w:sz w:val="22"/>
        </w:rPr>
      </w:pPr>
      <w:r>
        <w:rPr>
          <w:sz w:val="22"/>
        </w:rPr>
        <w:t>Difundir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actividades</w:t>
      </w:r>
      <w:r>
        <w:rPr>
          <w:spacing w:val="-8"/>
          <w:sz w:val="22"/>
        </w:rPr>
        <w:t> </w:t>
      </w:r>
      <w:r>
        <w:rPr>
          <w:sz w:val="22"/>
        </w:rPr>
        <w:t>relacionadas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fomento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lectura,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escritura,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libro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uso de bibliotecas en los medios de comunicación de los Poderes del Estado, Órganos</w:t>
      </w:r>
      <w:r>
        <w:rPr>
          <w:spacing w:val="1"/>
          <w:sz w:val="22"/>
        </w:rPr>
        <w:t> </w:t>
      </w:r>
      <w:r>
        <w:rPr>
          <w:sz w:val="22"/>
        </w:rPr>
        <w:t>Autónomos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Ayuntamientos;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1" w:after="0"/>
        <w:ind w:left="1038" w:right="115" w:hanging="720"/>
        <w:jc w:val="both"/>
        <w:rPr>
          <w:sz w:val="22"/>
        </w:rPr>
      </w:pPr>
      <w:r>
        <w:rPr>
          <w:sz w:val="22"/>
        </w:rPr>
        <w:t>Crear el Consejo Estatal y los Consejos Municipales para el fomento de la lectura, la</w:t>
      </w:r>
      <w:r>
        <w:rPr>
          <w:spacing w:val="1"/>
          <w:sz w:val="22"/>
        </w:rPr>
        <w:t> </w:t>
      </w:r>
      <w:r>
        <w:rPr>
          <w:sz w:val="22"/>
        </w:rPr>
        <w:t>escritura,</w:t>
      </w:r>
      <w:r>
        <w:rPr>
          <w:spacing w:val="-2"/>
          <w:sz w:val="22"/>
        </w:rPr>
        <w:t> </w:t>
      </w:r>
      <w:r>
        <w:rPr>
          <w:sz w:val="22"/>
        </w:rPr>
        <w:t>el libro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2"/>
          <w:sz w:val="22"/>
        </w:rPr>
        <w:t> </w:t>
      </w:r>
      <w:r>
        <w:rPr>
          <w:sz w:val="22"/>
        </w:rPr>
        <w:t>de bibliotecas;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112" w:hanging="720"/>
        <w:jc w:val="both"/>
        <w:rPr>
          <w:sz w:val="22"/>
        </w:rPr>
      </w:pPr>
      <w:r>
        <w:rPr>
          <w:sz w:val="22"/>
        </w:rPr>
        <w:t>Crear</w:t>
      </w:r>
      <w:r>
        <w:rPr>
          <w:spacing w:val="-9"/>
          <w:sz w:val="22"/>
        </w:rPr>
        <w:t> </w:t>
      </w:r>
      <w:r>
        <w:rPr>
          <w:sz w:val="22"/>
        </w:rPr>
        <w:t>una</w:t>
      </w:r>
      <w:r>
        <w:rPr>
          <w:spacing w:val="-10"/>
          <w:sz w:val="22"/>
        </w:rPr>
        <w:t> </w:t>
      </w:r>
      <w:r>
        <w:rPr>
          <w:sz w:val="22"/>
        </w:rPr>
        <w:t>base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datos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contemple</w:t>
      </w:r>
      <w:r>
        <w:rPr>
          <w:spacing w:val="-10"/>
          <w:sz w:val="22"/>
        </w:rPr>
        <w:t> </w:t>
      </w:r>
      <w:r>
        <w:rPr>
          <w:sz w:val="22"/>
        </w:rPr>
        <w:t>directorios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autores,</w:t>
      </w:r>
      <w:r>
        <w:rPr>
          <w:spacing w:val="-9"/>
          <w:sz w:val="22"/>
        </w:rPr>
        <w:t> </w:t>
      </w:r>
      <w:r>
        <w:rPr>
          <w:sz w:val="22"/>
        </w:rPr>
        <w:t>catálogos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libros,</w:t>
      </w:r>
      <w:r>
        <w:rPr>
          <w:spacing w:val="-9"/>
          <w:sz w:val="22"/>
        </w:rPr>
        <w:t> </w:t>
      </w:r>
      <w:r>
        <w:rPr>
          <w:sz w:val="22"/>
        </w:rPr>
        <w:t>obras</w:t>
      </w:r>
      <w:r>
        <w:rPr>
          <w:spacing w:val="-59"/>
          <w:sz w:val="22"/>
        </w:rPr>
        <w:t> </w:t>
      </w:r>
      <w:r>
        <w:rPr>
          <w:sz w:val="22"/>
        </w:rPr>
        <w:t>escritas, bibliotecas, salas de lectura y círculos de lectura, disponible para consulta en</w:t>
      </w:r>
      <w:r>
        <w:rPr>
          <w:spacing w:val="1"/>
          <w:sz w:val="22"/>
        </w:rPr>
        <w:t> </w:t>
      </w:r>
      <w:r>
        <w:rPr>
          <w:sz w:val="22"/>
        </w:rPr>
        <w:t>medios</w:t>
      </w:r>
      <w:r>
        <w:rPr>
          <w:spacing w:val="-1"/>
          <w:sz w:val="22"/>
        </w:rPr>
        <w:t> </w:t>
      </w:r>
      <w:r>
        <w:rPr>
          <w:sz w:val="22"/>
        </w:rPr>
        <w:t>electrónicos 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internet;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116" w:hanging="720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establecimiento</w:t>
      </w:r>
      <w:r>
        <w:rPr>
          <w:spacing w:val="1"/>
          <w:sz w:val="22"/>
        </w:rPr>
        <w:t> </w:t>
      </w:r>
      <w:r>
        <w:rPr>
          <w:sz w:val="22"/>
        </w:rPr>
        <w:t>de exposiciones,</w:t>
      </w:r>
      <w:r>
        <w:rPr>
          <w:spacing w:val="1"/>
          <w:sz w:val="22"/>
        </w:rPr>
        <w:t> </w:t>
      </w:r>
      <w:r>
        <w:rPr>
          <w:sz w:val="22"/>
        </w:rPr>
        <w:t>ferias</w:t>
      </w:r>
      <w:r>
        <w:rPr>
          <w:spacing w:val="1"/>
          <w:sz w:val="22"/>
        </w:rPr>
        <w:t> </w:t>
      </w:r>
      <w:r>
        <w:rPr>
          <w:sz w:val="22"/>
        </w:rPr>
        <w:t>y festivales que promuevan la</w:t>
      </w:r>
      <w:r>
        <w:rPr>
          <w:spacing w:val="1"/>
          <w:sz w:val="22"/>
        </w:rPr>
        <w:t> </w:t>
      </w:r>
      <w:r>
        <w:rPr>
          <w:sz w:val="22"/>
        </w:rPr>
        <w:t>lectura, la escritura, el libro y el uso de las bibliotecas en el Estado y Municipios de</w:t>
      </w:r>
      <w:r>
        <w:rPr>
          <w:spacing w:val="1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360" w:lineRule="auto" w:before="0" w:after="0"/>
        <w:ind w:left="1038" w:right="112" w:hanging="720"/>
        <w:jc w:val="both"/>
        <w:rPr>
          <w:sz w:val="22"/>
        </w:rPr>
      </w:pPr>
      <w:r>
        <w:rPr/>
        <w:tab/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creación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promoción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bibliotecas</w:t>
      </w:r>
      <w:r>
        <w:rPr>
          <w:spacing w:val="1"/>
          <w:sz w:val="22"/>
        </w:rPr>
        <w:t> </w:t>
      </w:r>
      <w:r>
        <w:rPr>
          <w:sz w:val="22"/>
        </w:rPr>
        <w:t>públicas,</w:t>
      </w:r>
      <w:r>
        <w:rPr>
          <w:spacing w:val="1"/>
          <w:sz w:val="22"/>
        </w:rPr>
        <w:t> </w:t>
      </w:r>
      <w:r>
        <w:rPr>
          <w:sz w:val="22"/>
        </w:rPr>
        <w:t>escolares,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aula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comunitarias, salas de lectura y círculos de lectura en el Estado y los Municipios, así</w:t>
      </w:r>
      <w:r>
        <w:rPr>
          <w:spacing w:val="1"/>
          <w:sz w:val="22"/>
        </w:rPr>
        <w:t> </w:t>
      </w:r>
      <w:r>
        <w:rPr>
          <w:sz w:val="22"/>
        </w:rPr>
        <w:t>como la</w:t>
      </w:r>
      <w:r>
        <w:rPr>
          <w:spacing w:val="-2"/>
          <w:sz w:val="22"/>
        </w:rPr>
        <w:t> </w:t>
      </w:r>
      <w:r>
        <w:rPr>
          <w:sz w:val="22"/>
        </w:rPr>
        <w:t>modernización,</w:t>
      </w:r>
      <w:r>
        <w:rPr>
          <w:spacing w:val="-2"/>
          <w:sz w:val="22"/>
        </w:rPr>
        <w:t> </w:t>
      </w:r>
      <w:r>
        <w:rPr>
          <w:sz w:val="22"/>
        </w:rPr>
        <w:t>equipamiento y</w:t>
      </w:r>
      <w:r>
        <w:rPr>
          <w:spacing w:val="-2"/>
          <w:sz w:val="22"/>
        </w:rPr>
        <w:t> </w:t>
      </w:r>
      <w:r>
        <w:rPr>
          <w:sz w:val="22"/>
        </w:rPr>
        <w:t>actualización 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acervo</w:t>
      </w:r>
      <w:r>
        <w:rPr>
          <w:spacing w:val="-3"/>
          <w:sz w:val="22"/>
        </w:rPr>
        <w:t> </w:t>
      </w:r>
      <w:r>
        <w:rPr>
          <w:sz w:val="22"/>
        </w:rPr>
        <w:t>bibliográfico;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114" w:hanging="720"/>
        <w:jc w:val="both"/>
        <w:rPr>
          <w:sz w:val="22"/>
        </w:rPr>
      </w:pPr>
      <w:r>
        <w:rPr>
          <w:sz w:val="22"/>
        </w:rPr>
        <w:t>Establecer políticas y programas para la salvaguarda y preservación de publicaciones</w:t>
      </w:r>
      <w:r>
        <w:rPr>
          <w:spacing w:val="1"/>
          <w:sz w:val="22"/>
        </w:rPr>
        <w:t> </w:t>
      </w:r>
      <w:r>
        <w:rPr>
          <w:sz w:val="22"/>
        </w:rPr>
        <w:t>históricas 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encuentren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 bibliotecas</w:t>
      </w:r>
      <w:r>
        <w:rPr>
          <w:spacing w:val="-3"/>
          <w:sz w:val="22"/>
        </w:rPr>
        <w:t> </w:t>
      </w:r>
      <w:r>
        <w:rPr>
          <w:sz w:val="22"/>
        </w:rPr>
        <w:t>públicas del</w:t>
      </w:r>
      <w:r>
        <w:rPr>
          <w:spacing w:val="-1"/>
          <w:sz w:val="22"/>
        </w:rPr>
        <w:t> </w:t>
      </w:r>
      <w:r>
        <w:rPr>
          <w:sz w:val="22"/>
        </w:rPr>
        <w:t>Estado 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Municipios;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38" w:val="left" w:leader="none"/>
          <w:tab w:pos="1039" w:val="left" w:leader="none"/>
        </w:tabs>
        <w:spacing w:line="240" w:lineRule="auto" w:before="0" w:after="0"/>
        <w:ind w:left="1038" w:right="0" w:hanging="721"/>
        <w:jc w:val="left"/>
        <w:rPr>
          <w:sz w:val="22"/>
        </w:rPr>
      </w:pPr>
      <w:r>
        <w:rPr>
          <w:sz w:val="22"/>
        </w:rPr>
        <w:t>Fomentar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establecimiento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librerías;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40" w:lineRule="auto" w:before="0" w:after="0"/>
        <w:ind w:left="1038" w:right="0" w:hanging="721"/>
        <w:jc w:val="left"/>
        <w:rPr>
          <w:sz w:val="22"/>
        </w:rPr>
      </w:pPr>
      <w:r>
        <w:rPr>
          <w:sz w:val="22"/>
        </w:rPr>
        <w:t>Promover la</w:t>
      </w:r>
      <w:r>
        <w:rPr>
          <w:spacing w:val="-3"/>
          <w:sz w:val="22"/>
        </w:rPr>
        <w:t> </w:t>
      </w:r>
      <w:r>
        <w:rPr>
          <w:sz w:val="22"/>
        </w:rPr>
        <w:t>creación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registro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círculos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clubes</w:t>
      </w:r>
      <w:r>
        <w:rPr>
          <w:spacing w:val="-1"/>
          <w:sz w:val="22"/>
        </w:rPr>
        <w:t> </w:t>
      </w:r>
      <w:r>
        <w:rPr>
          <w:sz w:val="22"/>
        </w:rPr>
        <w:t>de lectores,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94" w:after="0"/>
        <w:ind w:left="1038" w:right="115" w:hanging="720"/>
        <w:jc w:val="left"/>
        <w:rPr>
          <w:sz w:val="22"/>
        </w:rPr>
      </w:pPr>
      <w:r>
        <w:rPr>
          <w:sz w:val="22"/>
        </w:rPr>
        <w:t>Las</w:t>
      </w:r>
      <w:r>
        <w:rPr>
          <w:spacing w:val="43"/>
          <w:sz w:val="22"/>
        </w:rPr>
        <w:t> </w:t>
      </w:r>
      <w:r>
        <w:rPr>
          <w:sz w:val="22"/>
        </w:rPr>
        <w:t>demás</w:t>
      </w:r>
      <w:r>
        <w:rPr>
          <w:spacing w:val="40"/>
          <w:sz w:val="22"/>
        </w:rPr>
        <w:t> </w:t>
      </w:r>
      <w:r>
        <w:rPr>
          <w:sz w:val="22"/>
        </w:rPr>
        <w:t>que</w:t>
      </w:r>
      <w:r>
        <w:rPr>
          <w:spacing w:val="42"/>
          <w:sz w:val="22"/>
        </w:rPr>
        <w:t> </w:t>
      </w:r>
      <w:r>
        <w:rPr>
          <w:sz w:val="22"/>
        </w:rPr>
        <w:t>establezca</w:t>
      </w:r>
      <w:r>
        <w:rPr>
          <w:spacing w:val="42"/>
          <w:sz w:val="22"/>
        </w:rPr>
        <w:t> </w:t>
      </w:r>
      <w:r>
        <w:rPr>
          <w:sz w:val="22"/>
        </w:rPr>
        <w:t>esta</w:t>
      </w:r>
      <w:r>
        <w:rPr>
          <w:spacing w:val="40"/>
          <w:sz w:val="22"/>
        </w:rPr>
        <w:t> </w:t>
      </w:r>
      <w:r>
        <w:rPr>
          <w:sz w:val="22"/>
        </w:rPr>
        <w:t>Ley,</w:t>
      </w:r>
      <w:r>
        <w:rPr>
          <w:spacing w:val="41"/>
          <w:sz w:val="22"/>
        </w:rPr>
        <w:t> </w:t>
      </w:r>
      <w:r>
        <w:rPr>
          <w:sz w:val="22"/>
        </w:rPr>
        <w:t>su</w:t>
      </w:r>
      <w:r>
        <w:rPr>
          <w:spacing w:val="42"/>
          <w:sz w:val="22"/>
        </w:rPr>
        <w:t> </w:t>
      </w:r>
      <w:r>
        <w:rPr>
          <w:sz w:val="22"/>
        </w:rPr>
        <w:t>Reglamento</w:t>
      </w:r>
      <w:r>
        <w:rPr>
          <w:spacing w:val="44"/>
          <w:sz w:val="22"/>
        </w:rPr>
        <w:t> </w:t>
      </w:r>
      <w:r>
        <w:rPr>
          <w:sz w:val="22"/>
        </w:rPr>
        <w:t>y</w:t>
      </w:r>
      <w:r>
        <w:rPr>
          <w:spacing w:val="43"/>
          <w:sz w:val="22"/>
        </w:rPr>
        <w:t> </w:t>
      </w:r>
      <w:r>
        <w:rPr>
          <w:sz w:val="22"/>
        </w:rPr>
        <w:t>demás</w:t>
      </w:r>
      <w:r>
        <w:rPr>
          <w:spacing w:val="42"/>
          <w:sz w:val="22"/>
        </w:rPr>
        <w:t> </w:t>
      </w:r>
      <w:r>
        <w:rPr>
          <w:sz w:val="22"/>
        </w:rPr>
        <w:t>disposiciones</w:t>
      </w:r>
      <w:r>
        <w:rPr>
          <w:spacing w:val="42"/>
          <w:sz w:val="22"/>
        </w:rPr>
        <w:t> </w:t>
      </w:r>
      <w:r>
        <w:rPr>
          <w:sz w:val="22"/>
        </w:rPr>
        <w:t>legales</w:t>
      </w:r>
      <w:r>
        <w:rPr>
          <w:spacing w:val="-58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1"/>
        <w:rPr>
          <w:sz w:val="33"/>
        </w:rPr>
      </w:pPr>
    </w:p>
    <w:p>
      <w:pPr>
        <w:spacing w:before="1"/>
        <w:ind w:left="25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 3.-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efectos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considera</w:t>
      </w:r>
      <w:r>
        <w:rPr>
          <w:spacing w:val="-1"/>
          <w:sz w:val="22"/>
        </w:rPr>
        <w:t> </w:t>
      </w:r>
      <w:r>
        <w:rPr>
          <w:sz w:val="22"/>
        </w:rPr>
        <w:t>como: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0" w:after="0"/>
        <w:ind w:left="1338" w:right="114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Autora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autor: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Persona</w:t>
      </w:r>
      <w:r>
        <w:rPr>
          <w:spacing w:val="-5"/>
          <w:sz w:val="22"/>
        </w:rPr>
        <w:t> </w:t>
      </w:r>
      <w:r>
        <w:rPr>
          <w:sz w:val="22"/>
        </w:rPr>
        <w:t>física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crea</w:t>
      </w:r>
      <w:r>
        <w:rPr>
          <w:spacing w:val="-6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obra</w:t>
      </w:r>
      <w:r>
        <w:rPr>
          <w:spacing w:val="-5"/>
          <w:sz w:val="22"/>
        </w:rPr>
        <w:t> </w:t>
      </w:r>
      <w:r>
        <w:rPr>
          <w:sz w:val="22"/>
        </w:rPr>
        <w:t>literaria,</w:t>
      </w:r>
      <w:r>
        <w:rPr>
          <w:spacing w:val="-8"/>
          <w:sz w:val="22"/>
        </w:rPr>
        <w:t> </w:t>
      </w:r>
      <w:r>
        <w:rPr>
          <w:sz w:val="22"/>
        </w:rPr>
        <w:t>científica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artística.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sz w:val="22"/>
        </w:rPr>
        <w:t>considera como autor, sin perjuicio de los requisitos establecidos en la legislación</w:t>
      </w:r>
      <w:r>
        <w:rPr>
          <w:spacing w:val="1"/>
          <w:sz w:val="22"/>
        </w:rPr>
        <w:t> </w:t>
      </w:r>
      <w:r>
        <w:rPr>
          <w:sz w:val="22"/>
        </w:rPr>
        <w:t>vigente, al traductor respecto de su traducción, al compilador y a quien extracta o</w:t>
      </w:r>
      <w:r>
        <w:rPr>
          <w:spacing w:val="1"/>
          <w:sz w:val="22"/>
        </w:rPr>
        <w:t> </w:t>
      </w:r>
      <w:r>
        <w:rPr>
          <w:sz w:val="22"/>
        </w:rPr>
        <w:t>adapta</w:t>
      </w:r>
      <w:r>
        <w:rPr>
          <w:spacing w:val="1"/>
          <w:sz w:val="22"/>
        </w:rPr>
        <w:t> </w:t>
      </w:r>
      <w:r>
        <w:rPr>
          <w:sz w:val="22"/>
        </w:rPr>
        <w:t>obras</w:t>
      </w:r>
      <w:r>
        <w:rPr>
          <w:spacing w:val="1"/>
          <w:sz w:val="22"/>
        </w:rPr>
        <w:t> </w:t>
      </w:r>
      <w:r>
        <w:rPr>
          <w:sz w:val="22"/>
        </w:rPr>
        <w:t>originales,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ilustrador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fotógrafo,</w:t>
      </w:r>
      <w:r>
        <w:rPr>
          <w:spacing w:val="1"/>
          <w:sz w:val="22"/>
        </w:rPr>
        <w:t> </w:t>
      </w:r>
      <w:r>
        <w:rPr>
          <w:sz w:val="22"/>
        </w:rPr>
        <w:t>respecto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correspondientes</w:t>
      </w:r>
      <w:r>
        <w:rPr>
          <w:spacing w:val="-3"/>
          <w:sz w:val="22"/>
        </w:rPr>
        <w:t> </w:t>
      </w:r>
      <w:r>
        <w:rPr>
          <w:sz w:val="22"/>
        </w:rPr>
        <w:t>trabajos;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0" w:after="0"/>
        <w:ind w:left="1338" w:right="112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Autoridades educativas: </w:t>
      </w:r>
      <w:r>
        <w:rPr>
          <w:sz w:val="22"/>
        </w:rPr>
        <w:t>Al Instituto Estatal de Educación Pública de Oaxaca, la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-8"/>
          <w:sz w:val="22"/>
        </w:rPr>
        <w:t> </w:t>
      </w:r>
      <w:r>
        <w:rPr>
          <w:sz w:val="22"/>
        </w:rPr>
        <w:t>General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Educación</w:t>
      </w:r>
      <w:r>
        <w:rPr>
          <w:spacing w:val="-8"/>
          <w:sz w:val="22"/>
        </w:rPr>
        <w:t> </w:t>
      </w:r>
      <w:r>
        <w:rPr>
          <w:sz w:val="22"/>
        </w:rPr>
        <w:t>Media</w:t>
      </w:r>
      <w:r>
        <w:rPr>
          <w:spacing w:val="-8"/>
          <w:sz w:val="22"/>
        </w:rPr>
        <w:t> </w:t>
      </w:r>
      <w:r>
        <w:rPr>
          <w:sz w:val="22"/>
        </w:rPr>
        <w:t>Superior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Superior,</w:t>
      </w:r>
      <w:r>
        <w:rPr>
          <w:spacing w:val="-7"/>
          <w:sz w:val="22"/>
        </w:rPr>
        <w:t> </w:t>
      </w:r>
      <w:r>
        <w:rPr>
          <w:sz w:val="22"/>
        </w:rPr>
        <w:t>Ciencia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Tecnología,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instituciones de</w:t>
      </w:r>
      <w:r>
        <w:rPr>
          <w:spacing w:val="-3"/>
          <w:sz w:val="22"/>
        </w:rPr>
        <w:t> </w:t>
      </w:r>
      <w:r>
        <w:rPr>
          <w:sz w:val="22"/>
        </w:rPr>
        <w:t>educación superior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universidades</w:t>
      </w:r>
      <w:r>
        <w:rPr>
          <w:spacing w:val="1"/>
          <w:sz w:val="22"/>
        </w:rPr>
        <w:t> </w:t>
      </w:r>
      <w:r>
        <w:rPr>
          <w:sz w:val="22"/>
        </w:rPr>
        <w:t>públicas;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0" w:after="0"/>
        <w:ind w:left="1338" w:right="111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Bibliotecas comunitarias</w:t>
      </w:r>
      <w:r>
        <w:rPr>
          <w:sz w:val="22"/>
        </w:rPr>
        <w:t>: El acervo bibliográfico perteneciente a una comunidad y</w:t>
      </w:r>
      <w:r>
        <w:rPr>
          <w:spacing w:val="1"/>
          <w:sz w:val="22"/>
        </w:rPr>
        <w:t> </w:t>
      </w:r>
      <w:r>
        <w:rPr>
          <w:sz w:val="22"/>
        </w:rPr>
        <w:t>cuya</w:t>
      </w:r>
      <w:r>
        <w:rPr>
          <w:spacing w:val="-7"/>
          <w:sz w:val="22"/>
        </w:rPr>
        <w:t> </w:t>
      </w:r>
      <w:r>
        <w:rPr>
          <w:sz w:val="22"/>
        </w:rPr>
        <w:t>organización,</w:t>
      </w:r>
      <w:r>
        <w:rPr>
          <w:spacing w:val="-6"/>
          <w:sz w:val="22"/>
        </w:rPr>
        <w:t> </w:t>
      </w:r>
      <w:r>
        <w:rPr>
          <w:sz w:val="22"/>
        </w:rPr>
        <w:t>administración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preservación</w:t>
      </w:r>
      <w:r>
        <w:rPr>
          <w:spacing w:val="-9"/>
          <w:sz w:val="22"/>
        </w:rPr>
        <w:t> </w:t>
      </w:r>
      <w:r>
        <w:rPr>
          <w:sz w:val="22"/>
        </w:rPr>
        <w:t>recae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habitantes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misma</w:t>
      </w:r>
      <w:r>
        <w:rPr>
          <w:spacing w:val="-59"/>
          <w:sz w:val="22"/>
        </w:rPr>
        <w:t> </w:t>
      </w:r>
      <w:r>
        <w:rPr>
          <w:sz w:val="22"/>
        </w:rPr>
        <w:t>o en sus órganos representativos, siempre y cuando la comunidad de que se trate no</w:t>
      </w:r>
      <w:r>
        <w:rPr>
          <w:spacing w:val="-59"/>
          <w:sz w:val="22"/>
        </w:rPr>
        <w:t> </w:t>
      </w:r>
      <w:r>
        <w:rPr>
          <w:sz w:val="22"/>
        </w:rPr>
        <w:t>tenga</w:t>
      </w:r>
      <w:r>
        <w:rPr>
          <w:spacing w:val="-1"/>
          <w:sz w:val="22"/>
        </w:rPr>
        <w:t> </w:t>
      </w:r>
      <w:r>
        <w:rPr>
          <w:sz w:val="22"/>
        </w:rPr>
        <w:t>la categoría</w:t>
      </w:r>
      <w:r>
        <w:rPr>
          <w:spacing w:val="-2"/>
          <w:sz w:val="22"/>
        </w:rPr>
        <w:t> </w:t>
      </w:r>
      <w:r>
        <w:rPr>
          <w:sz w:val="22"/>
        </w:rPr>
        <w:t>de cabecera</w:t>
      </w:r>
      <w:r>
        <w:rPr>
          <w:spacing w:val="-2"/>
          <w:sz w:val="22"/>
        </w:rPr>
        <w:t> </w:t>
      </w:r>
      <w:r>
        <w:rPr>
          <w:sz w:val="22"/>
        </w:rPr>
        <w:t>municipal;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0" w:after="0"/>
        <w:ind w:left="1338" w:right="117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Biblioteca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Digital: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Es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conjunto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libros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formato</w:t>
      </w:r>
      <w:r>
        <w:rPr>
          <w:spacing w:val="1"/>
          <w:sz w:val="22"/>
        </w:rPr>
        <w:t> </w:t>
      </w:r>
      <w:r>
        <w:rPr>
          <w:sz w:val="22"/>
        </w:rPr>
        <w:t>electrónico,</w:t>
      </w:r>
      <w:r>
        <w:rPr>
          <w:spacing w:val="1"/>
          <w:sz w:val="22"/>
        </w:rPr>
        <w:t> </w:t>
      </w:r>
      <w:r>
        <w:rPr>
          <w:sz w:val="22"/>
        </w:rPr>
        <w:t>audiolibros,</w:t>
      </w:r>
      <w:r>
        <w:rPr>
          <w:spacing w:val="-59"/>
          <w:sz w:val="22"/>
        </w:rPr>
        <w:t> </w:t>
      </w:r>
      <w:r>
        <w:rPr>
          <w:sz w:val="22"/>
        </w:rPr>
        <w:t>revistas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formato</w:t>
      </w:r>
      <w:r>
        <w:rPr>
          <w:spacing w:val="1"/>
          <w:sz w:val="22"/>
        </w:rPr>
        <w:t> </w:t>
      </w:r>
      <w:r>
        <w:rPr>
          <w:sz w:val="22"/>
        </w:rPr>
        <w:t>electrónico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sólo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internet,</w:t>
      </w:r>
      <w:r>
        <w:rPr>
          <w:spacing w:val="1"/>
          <w:sz w:val="22"/>
        </w:rPr>
        <w:t> </w:t>
      </w:r>
      <w:r>
        <w:rPr>
          <w:sz w:val="22"/>
        </w:rPr>
        <w:t>sino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dispositivos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aplicaciones móviles;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0" w:after="0"/>
        <w:ind w:left="1338" w:right="111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Bibliotecas escolares y de aula: </w:t>
      </w:r>
      <w:r>
        <w:rPr>
          <w:sz w:val="22"/>
        </w:rPr>
        <w:t>A los acervos bibliográficos que las autoridades</w:t>
      </w:r>
      <w:r>
        <w:rPr>
          <w:spacing w:val="1"/>
          <w:sz w:val="22"/>
        </w:rPr>
        <w:t> </w:t>
      </w:r>
      <w:r>
        <w:rPr>
          <w:sz w:val="22"/>
        </w:rPr>
        <w:t>educativas, federales, estatales o municipales, seleccionan, adquieren y distribuyen</w:t>
      </w:r>
      <w:r>
        <w:rPr>
          <w:spacing w:val="1"/>
          <w:sz w:val="22"/>
        </w:rPr>
        <w:t> </w:t>
      </w:r>
      <w:r>
        <w:rPr>
          <w:sz w:val="22"/>
        </w:rPr>
        <w:t>para su uso durante los procesos de enseñanza y aprendizaje en las aulas y las</w:t>
      </w:r>
      <w:r>
        <w:rPr>
          <w:spacing w:val="1"/>
          <w:sz w:val="22"/>
        </w:rPr>
        <w:t> </w:t>
      </w:r>
      <w:r>
        <w:rPr>
          <w:sz w:val="22"/>
        </w:rPr>
        <w:t>escuelas públicas en el</w:t>
      </w:r>
      <w:r>
        <w:rPr>
          <w:spacing w:val="-5"/>
          <w:sz w:val="22"/>
        </w:rPr>
        <w:t> </w:t>
      </w:r>
      <w:r>
        <w:rPr>
          <w:sz w:val="22"/>
        </w:rPr>
        <w:t>Estado 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spacing w:after="0" w:line="360" w:lineRule="auto"/>
        <w:jc w:val="both"/>
        <w:rPr>
          <w:rFonts w:ascii="Arial" w:hAnsi="Arial"/>
          <w:sz w:val="22"/>
        </w:rPr>
        <w:sectPr>
          <w:headerReference w:type="default" r:id="rId10"/>
          <w:footerReference w:type="default" r:id="rId11"/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94" w:after="0"/>
        <w:ind w:left="1338" w:right="113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Biblioteca pública</w:t>
      </w:r>
      <w:r>
        <w:rPr>
          <w:sz w:val="22"/>
        </w:rPr>
        <w:t>: A todo establecimiento que contenga un acervo impreso o digital</w:t>
      </w:r>
      <w:r>
        <w:rPr>
          <w:spacing w:val="-59"/>
          <w:sz w:val="22"/>
        </w:rPr>
        <w:t> </w:t>
      </w:r>
      <w:r>
        <w:rPr>
          <w:sz w:val="22"/>
        </w:rPr>
        <w:t>de carácter general superior a quinientos títulos, catalogados y clasificados, y que se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encuentre</w:t>
      </w:r>
      <w:r>
        <w:rPr>
          <w:spacing w:val="-17"/>
          <w:sz w:val="22"/>
        </w:rPr>
        <w:t> </w:t>
      </w:r>
      <w:r>
        <w:rPr>
          <w:sz w:val="22"/>
        </w:rPr>
        <w:t>destinado</w:t>
      </w:r>
      <w:r>
        <w:rPr>
          <w:spacing w:val="-17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atender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7"/>
          <w:sz w:val="22"/>
        </w:rPr>
        <w:t> </w:t>
      </w:r>
      <w:r>
        <w:rPr>
          <w:sz w:val="22"/>
        </w:rPr>
        <w:t>forma</w:t>
      </w:r>
      <w:r>
        <w:rPr>
          <w:spacing w:val="-17"/>
          <w:sz w:val="22"/>
        </w:rPr>
        <w:t> </w:t>
      </w:r>
      <w:r>
        <w:rPr>
          <w:sz w:val="22"/>
        </w:rPr>
        <w:t>gratuita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toda</w:t>
      </w:r>
      <w:r>
        <w:rPr>
          <w:spacing w:val="-17"/>
          <w:sz w:val="22"/>
        </w:rPr>
        <w:t> </w:t>
      </w:r>
      <w:r>
        <w:rPr>
          <w:sz w:val="22"/>
        </w:rPr>
        <w:t>persona</w:t>
      </w:r>
      <w:r>
        <w:rPr>
          <w:spacing w:val="-17"/>
          <w:sz w:val="22"/>
        </w:rPr>
        <w:t> </w:t>
      </w:r>
      <w:r>
        <w:rPr>
          <w:sz w:val="22"/>
        </w:rPr>
        <w:t>que</w:t>
      </w:r>
      <w:r>
        <w:rPr>
          <w:spacing w:val="-16"/>
          <w:sz w:val="22"/>
        </w:rPr>
        <w:t> </w:t>
      </w:r>
      <w:r>
        <w:rPr>
          <w:sz w:val="22"/>
        </w:rPr>
        <w:t>solicite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consulta</w:t>
      </w:r>
      <w:r>
        <w:rPr>
          <w:spacing w:val="-59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préstamo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acervo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términos de</w:t>
      </w:r>
      <w:r>
        <w:rPr>
          <w:spacing w:val="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normas</w:t>
      </w:r>
      <w:r>
        <w:rPr>
          <w:spacing w:val="-1"/>
          <w:sz w:val="22"/>
        </w:rPr>
        <w:t> </w:t>
      </w:r>
      <w:r>
        <w:rPr>
          <w:sz w:val="22"/>
        </w:rPr>
        <w:t>administrativas</w:t>
      </w:r>
      <w:r>
        <w:rPr>
          <w:spacing w:val="-3"/>
          <w:sz w:val="22"/>
        </w:rPr>
        <w:t> </w:t>
      </w:r>
      <w:r>
        <w:rPr>
          <w:sz w:val="22"/>
        </w:rPr>
        <w:t>aplicables;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1" w:after="0"/>
        <w:ind w:left="1338" w:right="112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Bibliotecario</w:t>
      </w:r>
      <w:r>
        <w:rPr>
          <w:sz w:val="22"/>
        </w:rPr>
        <w:t>: A la persona que tiene a su cargo la colección, cuidado, ordenación,</w:t>
      </w:r>
      <w:r>
        <w:rPr>
          <w:spacing w:val="1"/>
          <w:sz w:val="22"/>
        </w:rPr>
        <w:t> </w:t>
      </w:r>
      <w:r>
        <w:rPr>
          <w:sz w:val="22"/>
        </w:rPr>
        <w:t>conservación, organización, operación y funcionamiento de una biblioteca, dando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usuarios</w:t>
      </w:r>
      <w:r>
        <w:rPr>
          <w:spacing w:val="-8"/>
          <w:sz w:val="22"/>
        </w:rPr>
        <w:t> </w:t>
      </w:r>
      <w:r>
        <w:rPr>
          <w:sz w:val="22"/>
        </w:rPr>
        <w:t>atendiendo</w:t>
      </w:r>
      <w:r>
        <w:rPr>
          <w:spacing w:val="-8"/>
          <w:sz w:val="22"/>
        </w:rPr>
        <w:t> </w:t>
      </w:r>
      <w:r>
        <w:rPr>
          <w:sz w:val="22"/>
        </w:rPr>
        <w:t>sus</w:t>
      </w:r>
      <w:r>
        <w:rPr>
          <w:spacing w:val="-7"/>
          <w:sz w:val="22"/>
        </w:rPr>
        <w:t> </w:t>
      </w:r>
      <w:r>
        <w:rPr>
          <w:sz w:val="22"/>
        </w:rPr>
        <w:t>necesidades</w:t>
      </w:r>
      <w:r>
        <w:rPr>
          <w:spacing w:val="-7"/>
          <w:sz w:val="22"/>
        </w:rPr>
        <w:t> </w:t>
      </w:r>
      <w:r>
        <w:rPr>
          <w:sz w:val="22"/>
        </w:rPr>
        <w:t>informativas,</w:t>
      </w:r>
      <w:r>
        <w:rPr>
          <w:spacing w:val="-8"/>
          <w:sz w:val="22"/>
        </w:rPr>
        <w:t> </w:t>
      </w:r>
      <w:r>
        <w:rPr>
          <w:sz w:val="22"/>
        </w:rPr>
        <w:t>formativas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recreación y que cuenta con los conocimientos técnicos o formales necesarios para</w:t>
      </w:r>
      <w:r>
        <w:rPr>
          <w:spacing w:val="1"/>
          <w:sz w:val="22"/>
        </w:rPr>
        <w:t> </w:t>
      </w:r>
      <w:r>
        <w:rPr>
          <w:sz w:val="22"/>
        </w:rPr>
        <w:t>ello;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0" w:after="0"/>
        <w:ind w:left="1338" w:right="113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Círculos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lectura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Grupos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reúnen</w:t>
      </w:r>
      <w:r>
        <w:rPr>
          <w:spacing w:val="1"/>
          <w:sz w:val="22"/>
        </w:rPr>
        <w:t> </w:t>
      </w:r>
      <w:r>
        <w:rPr>
          <w:sz w:val="22"/>
        </w:rPr>
        <w:t>periódicamente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practicar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lectura,</w:t>
      </w:r>
      <w:r>
        <w:rPr>
          <w:spacing w:val="1"/>
          <w:sz w:val="22"/>
        </w:rPr>
        <w:t> </w:t>
      </w:r>
      <w:r>
        <w:rPr>
          <w:sz w:val="22"/>
        </w:rPr>
        <w:t>la escritura,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fomento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libro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bibliotecas;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0" w:after="0"/>
        <w:ind w:left="1338" w:right="113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Clubes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lectura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Asociaciones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agrupaciones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lectores</w:t>
      </w:r>
      <w:r>
        <w:rPr>
          <w:spacing w:val="1"/>
          <w:sz w:val="22"/>
        </w:rPr>
        <w:t> </w:t>
      </w:r>
      <w:r>
        <w:rPr>
          <w:sz w:val="22"/>
        </w:rPr>
        <w:t>constituidos,</w:t>
      </w:r>
      <w:r>
        <w:rPr>
          <w:spacing w:val="1"/>
          <w:sz w:val="22"/>
        </w:rPr>
        <w:t> </w:t>
      </w:r>
      <w:r>
        <w:rPr>
          <w:sz w:val="22"/>
        </w:rPr>
        <w:t>organizados y registrados ante el Consejo Estatal, cuya finalidad es practicar la</w:t>
      </w:r>
      <w:r>
        <w:rPr>
          <w:spacing w:val="1"/>
          <w:sz w:val="22"/>
        </w:rPr>
        <w:t> </w:t>
      </w:r>
      <w:r>
        <w:rPr>
          <w:sz w:val="22"/>
        </w:rPr>
        <w:t>lectura,</w:t>
      </w:r>
      <w:r>
        <w:rPr>
          <w:spacing w:val="-2"/>
          <w:sz w:val="22"/>
        </w:rPr>
        <w:t> </w:t>
      </w:r>
      <w:r>
        <w:rPr>
          <w:sz w:val="22"/>
        </w:rPr>
        <w:t>la escritura y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actividades</w:t>
      </w:r>
      <w:r>
        <w:rPr>
          <w:spacing w:val="-2"/>
          <w:sz w:val="22"/>
        </w:rPr>
        <w:t> </w:t>
      </w:r>
      <w:r>
        <w:rPr>
          <w:sz w:val="22"/>
        </w:rPr>
        <w:t>relacionadas;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0" w:after="0"/>
        <w:ind w:left="1338" w:right="115" w:hanging="720"/>
        <w:jc w:val="both"/>
        <w:rPr>
          <w:rFonts w:ascii="Arial"/>
          <w:sz w:val="22"/>
        </w:rPr>
      </w:pPr>
      <w:r>
        <w:rPr>
          <w:rFonts w:ascii="Arial"/>
          <w:b/>
          <w:sz w:val="22"/>
        </w:rPr>
        <w:t>Consejo Estatal: </w:t>
      </w:r>
      <w:r>
        <w:rPr>
          <w:sz w:val="22"/>
        </w:rPr>
        <w:t>Al Consejo Estatal para el Fomento de la Lectura, la Escritura, el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al libro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bibliotecas del</w:t>
      </w:r>
      <w:r>
        <w:rPr>
          <w:spacing w:val="-3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0" w:after="0"/>
        <w:ind w:left="1338" w:right="116" w:hanging="720"/>
        <w:jc w:val="both"/>
        <w:rPr>
          <w:rFonts w:ascii="Arial"/>
          <w:sz w:val="22"/>
        </w:rPr>
      </w:pPr>
      <w:r>
        <w:rPr>
          <w:rFonts w:ascii="Arial"/>
          <w:b/>
          <w:sz w:val="22"/>
        </w:rPr>
        <w:t>Consejos Municipales</w:t>
      </w:r>
      <w:r>
        <w:rPr>
          <w:sz w:val="22"/>
        </w:rPr>
        <w:t>: Los Consejos Municipales para el Fomento de la Lectura, la</w:t>
      </w:r>
      <w:r>
        <w:rPr>
          <w:spacing w:val="-59"/>
          <w:sz w:val="22"/>
        </w:rPr>
        <w:t> </w:t>
      </w:r>
      <w:r>
        <w:rPr>
          <w:sz w:val="22"/>
        </w:rPr>
        <w:t>Escritura,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Acceso al</w:t>
      </w:r>
      <w:r>
        <w:rPr>
          <w:spacing w:val="-3"/>
          <w:sz w:val="22"/>
        </w:rPr>
        <w:t> </w:t>
      </w:r>
      <w:r>
        <w:rPr>
          <w:sz w:val="22"/>
        </w:rPr>
        <w:t>Libro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las Bibliotecas de</w:t>
      </w:r>
      <w:r>
        <w:rPr>
          <w:spacing w:val="-3"/>
          <w:sz w:val="22"/>
        </w:rPr>
        <w:t> </w:t>
      </w:r>
      <w:r>
        <w:rPr>
          <w:sz w:val="22"/>
        </w:rPr>
        <w:t>los Municipios;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0" w:after="0"/>
        <w:ind w:left="1338" w:right="118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Distribución: </w:t>
      </w:r>
      <w:r>
        <w:rPr>
          <w:sz w:val="22"/>
        </w:rPr>
        <w:t>A la actividad de intermediación entre el editor y el vendedor de libros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menudeo,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facilita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libro</w:t>
      </w:r>
      <w:r>
        <w:rPr>
          <w:spacing w:val="-3"/>
          <w:sz w:val="22"/>
        </w:rPr>
        <w:t> </w:t>
      </w:r>
      <w:r>
        <w:rPr>
          <w:sz w:val="22"/>
        </w:rPr>
        <w:t>propiciando su</w:t>
      </w:r>
      <w:r>
        <w:rPr>
          <w:spacing w:val="-1"/>
          <w:sz w:val="22"/>
        </w:rPr>
        <w:t> </w:t>
      </w:r>
      <w:r>
        <w:rPr>
          <w:sz w:val="22"/>
        </w:rPr>
        <w:t>presencia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mercado;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0" w:after="0"/>
        <w:ind w:left="1338" w:right="117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Distribuidor: </w:t>
      </w:r>
      <w:r>
        <w:rPr>
          <w:sz w:val="22"/>
        </w:rPr>
        <w:t>A la persona física o moral con domicilio fiscal en el Estado de Oaxaca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debidamente</w:t>
      </w:r>
      <w:r>
        <w:rPr>
          <w:spacing w:val="-2"/>
          <w:sz w:val="22"/>
        </w:rPr>
        <w:t> </w:t>
      </w:r>
      <w:r>
        <w:rPr>
          <w:sz w:val="22"/>
        </w:rPr>
        <w:t>autorizada se dedica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3"/>
          <w:sz w:val="22"/>
        </w:rPr>
        <w:t> </w:t>
      </w:r>
      <w:r>
        <w:rPr>
          <w:sz w:val="22"/>
        </w:rPr>
        <w:t>venta</w:t>
      </w:r>
      <w:r>
        <w:rPr>
          <w:spacing w:val="-4"/>
          <w:sz w:val="22"/>
        </w:rPr>
        <w:t> </w:t>
      </w:r>
      <w:r>
        <w:rPr>
          <w:sz w:val="22"/>
        </w:rPr>
        <w:t>de libros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mayoreo o</w:t>
      </w:r>
      <w:r>
        <w:rPr>
          <w:spacing w:val="-2"/>
          <w:sz w:val="22"/>
        </w:rPr>
        <w:t> </w:t>
      </w:r>
      <w:r>
        <w:rPr>
          <w:sz w:val="22"/>
        </w:rPr>
        <w:t>menudeo;</w:t>
      </w:r>
    </w:p>
    <w:p>
      <w:pPr>
        <w:spacing w:after="0" w:line="360" w:lineRule="auto"/>
        <w:jc w:val="both"/>
        <w:rPr>
          <w:rFonts w:ascii="Arial" w:hAnsi="Arial"/>
          <w:sz w:val="22"/>
        </w:rPr>
        <w:sectPr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2" w:lineRule="auto" w:before="0" w:after="0"/>
        <w:ind w:left="1338" w:right="115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Edición: </w:t>
      </w:r>
      <w:r>
        <w:rPr>
          <w:sz w:val="22"/>
        </w:rPr>
        <w:t>Al Proceso de formación del libro a partir de la selección de textos y otros</w:t>
      </w:r>
      <w:r>
        <w:rPr>
          <w:spacing w:val="1"/>
          <w:sz w:val="22"/>
        </w:rPr>
        <w:t> </w:t>
      </w:r>
      <w:r>
        <w:rPr>
          <w:sz w:val="22"/>
        </w:rPr>
        <w:t>contenidos para</w:t>
      </w:r>
      <w:r>
        <w:rPr>
          <w:spacing w:val="1"/>
          <w:sz w:val="22"/>
        </w:rPr>
        <w:t> </w:t>
      </w:r>
      <w:r>
        <w:rPr>
          <w:sz w:val="22"/>
        </w:rPr>
        <w:t>ofrecerlo después</w:t>
      </w:r>
      <w:r>
        <w:rPr>
          <w:spacing w:val="-1"/>
          <w:sz w:val="22"/>
        </w:rPr>
        <w:t> </w:t>
      </w:r>
      <w:r>
        <w:rPr>
          <w:sz w:val="22"/>
        </w:rPr>
        <w:t>de su</w:t>
      </w:r>
      <w:r>
        <w:rPr>
          <w:spacing w:val="-2"/>
          <w:sz w:val="22"/>
        </w:rPr>
        <w:t> </w:t>
      </w:r>
      <w:r>
        <w:rPr>
          <w:sz w:val="22"/>
        </w:rPr>
        <w:t>producción al</w:t>
      </w:r>
      <w:r>
        <w:rPr>
          <w:spacing w:val="-2"/>
          <w:sz w:val="22"/>
        </w:rPr>
        <w:t> </w:t>
      </w:r>
      <w:r>
        <w:rPr>
          <w:sz w:val="22"/>
        </w:rPr>
        <w:t>lector;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0" w:after="0"/>
        <w:ind w:left="1338" w:right="116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Editor:</w:t>
      </w:r>
      <w:r>
        <w:rPr>
          <w:rFonts w:ascii="Arial" w:hAnsi="Arial"/>
          <w:b/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persona</w:t>
      </w:r>
      <w:r>
        <w:rPr>
          <w:spacing w:val="-14"/>
          <w:sz w:val="22"/>
        </w:rPr>
        <w:t> </w:t>
      </w:r>
      <w:r>
        <w:rPr>
          <w:sz w:val="22"/>
        </w:rPr>
        <w:t>física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moral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realiza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encarga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proceso</w:t>
      </w:r>
      <w:r>
        <w:rPr>
          <w:spacing w:val="-13"/>
          <w:sz w:val="22"/>
        </w:rPr>
        <w:t> </w:t>
      </w:r>
      <w:r>
        <w:rPr>
          <w:sz w:val="22"/>
        </w:rPr>
        <w:t>industrial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producción y</w:t>
      </w:r>
      <w:r>
        <w:rPr>
          <w:spacing w:val="-2"/>
          <w:sz w:val="22"/>
        </w:rPr>
        <w:t> </w:t>
      </w:r>
      <w:r>
        <w:rPr>
          <w:sz w:val="22"/>
        </w:rPr>
        <w:t>edición 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obras</w:t>
      </w:r>
      <w:r>
        <w:rPr>
          <w:spacing w:val="1"/>
          <w:sz w:val="22"/>
        </w:rPr>
        <w:t> </w:t>
      </w:r>
      <w:r>
        <w:rPr>
          <w:sz w:val="22"/>
        </w:rPr>
        <w:t>creadas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autores;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rFonts w:ascii="Arial"/>
          <w:sz w:val="22"/>
        </w:rPr>
      </w:pPr>
      <w:r>
        <w:rPr>
          <w:rFonts w:ascii="Arial"/>
          <w:b/>
          <w:sz w:val="22"/>
        </w:rPr>
        <w:t>Ejecutivo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Estado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Libre 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rFonts w:ascii="Arial"/>
          <w:sz w:val="22"/>
        </w:rPr>
      </w:pPr>
      <w:r>
        <w:rPr>
          <w:rFonts w:ascii="Arial"/>
          <w:b/>
          <w:sz w:val="22"/>
        </w:rPr>
        <w:t>Estado: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Al 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1" w:after="0"/>
        <w:ind w:left="1338" w:right="115" w:hanging="720"/>
        <w:jc w:val="both"/>
        <w:rPr>
          <w:rFonts w:ascii="Arial" w:hAnsi="Arial"/>
          <w:color w:val="3C2A1F"/>
          <w:sz w:val="22"/>
        </w:rPr>
      </w:pPr>
      <w:r>
        <w:rPr>
          <w:rFonts w:ascii="Arial" w:hAnsi="Arial"/>
          <w:b/>
          <w:color w:val="3C2A1F"/>
          <w:sz w:val="22"/>
        </w:rPr>
        <w:t>Lectura. </w:t>
      </w:r>
      <w:r>
        <w:rPr>
          <w:color w:val="3C2A1F"/>
          <w:sz w:val="22"/>
        </w:rPr>
        <w:t>Al proceso cognoscitivo de determinadas clases de información o ideas</w:t>
      </w:r>
      <w:r>
        <w:rPr>
          <w:color w:val="3C2A1F"/>
          <w:spacing w:val="1"/>
          <w:sz w:val="22"/>
        </w:rPr>
        <w:t> </w:t>
      </w:r>
      <w:r>
        <w:rPr>
          <w:color w:val="3C2A1F"/>
          <w:sz w:val="22"/>
        </w:rPr>
        <w:t>contenidas en un soporte y transmitidas mediante algún tipo de código, usualmente</w:t>
      </w:r>
      <w:r>
        <w:rPr>
          <w:color w:val="3C2A1F"/>
          <w:spacing w:val="1"/>
          <w:sz w:val="22"/>
        </w:rPr>
        <w:t> </w:t>
      </w:r>
      <w:r>
        <w:rPr>
          <w:color w:val="3C2A1F"/>
          <w:sz w:val="22"/>
        </w:rPr>
        <w:t>un lenguaje visual, táctil o auditivo, que permite interpretar y descifrar el valor fónico</w:t>
      </w:r>
      <w:r>
        <w:rPr>
          <w:color w:val="3C2A1F"/>
          <w:spacing w:val="1"/>
          <w:sz w:val="22"/>
        </w:rPr>
        <w:t> </w:t>
      </w:r>
      <w:r>
        <w:rPr>
          <w:color w:val="3C2A1F"/>
          <w:sz w:val="22"/>
        </w:rPr>
        <w:t>de</w:t>
      </w:r>
      <w:r>
        <w:rPr>
          <w:color w:val="3C2A1F"/>
          <w:spacing w:val="-1"/>
          <w:sz w:val="22"/>
        </w:rPr>
        <w:t> </w:t>
      </w:r>
      <w:r>
        <w:rPr>
          <w:color w:val="3C2A1F"/>
          <w:sz w:val="22"/>
        </w:rPr>
        <w:t>una serie</w:t>
      </w:r>
      <w:r>
        <w:rPr>
          <w:color w:val="3C2A1F"/>
          <w:spacing w:val="1"/>
          <w:sz w:val="22"/>
        </w:rPr>
        <w:t> </w:t>
      </w:r>
      <w:r>
        <w:rPr>
          <w:color w:val="3C2A1F"/>
          <w:sz w:val="22"/>
        </w:rPr>
        <w:t>de</w:t>
      </w:r>
      <w:r>
        <w:rPr>
          <w:color w:val="3C2A1F"/>
          <w:spacing w:val="-3"/>
          <w:sz w:val="22"/>
        </w:rPr>
        <w:t> </w:t>
      </w:r>
      <w:r>
        <w:rPr>
          <w:color w:val="3C2A1F"/>
          <w:sz w:val="22"/>
        </w:rPr>
        <w:t>signos escritos,</w:t>
      </w:r>
      <w:r>
        <w:rPr>
          <w:color w:val="3C2A1F"/>
          <w:spacing w:val="2"/>
          <w:sz w:val="22"/>
        </w:rPr>
        <w:t> </w:t>
      </w:r>
      <w:r>
        <w:rPr>
          <w:color w:val="3C2A1F"/>
          <w:sz w:val="22"/>
        </w:rPr>
        <w:t>ya</w:t>
      </w:r>
      <w:r>
        <w:rPr>
          <w:color w:val="3C2A1F"/>
          <w:spacing w:val="-3"/>
          <w:sz w:val="22"/>
        </w:rPr>
        <w:t> </w:t>
      </w:r>
      <w:r>
        <w:rPr>
          <w:color w:val="3C2A1F"/>
          <w:sz w:val="22"/>
        </w:rPr>
        <w:t>sea</w:t>
      </w:r>
      <w:r>
        <w:rPr>
          <w:color w:val="3C2A1F"/>
          <w:spacing w:val="-2"/>
          <w:sz w:val="22"/>
        </w:rPr>
        <w:t> </w:t>
      </w:r>
      <w:r>
        <w:rPr>
          <w:color w:val="3C2A1F"/>
          <w:sz w:val="22"/>
        </w:rPr>
        <w:t>mentalmente</w:t>
      </w:r>
      <w:r>
        <w:rPr>
          <w:color w:val="3C2A1F"/>
          <w:spacing w:val="1"/>
          <w:sz w:val="22"/>
        </w:rPr>
        <w:t> </w:t>
      </w:r>
      <w:r>
        <w:rPr>
          <w:color w:val="3C2A1F"/>
          <w:sz w:val="22"/>
        </w:rPr>
        <w:t>o</w:t>
      </w:r>
      <w:r>
        <w:rPr>
          <w:color w:val="3C2A1F"/>
          <w:spacing w:val="-3"/>
          <w:sz w:val="22"/>
        </w:rPr>
        <w:t> </w:t>
      </w:r>
      <w:r>
        <w:rPr>
          <w:color w:val="3C2A1F"/>
          <w:sz w:val="22"/>
        </w:rPr>
        <w:t>en voz</w:t>
      </w:r>
      <w:r>
        <w:rPr>
          <w:color w:val="3C2A1F"/>
          <w:spacing w:val="1"/>
          <w:sz w:val="22"/>
        </w:rPr>
        <w:t> </w:t>
      </w:r>
      <w:r>
        <w:rPr>
          <w:color w:val="3C2A1F"/>
          <w:sz w:val="22"/>
        </w:rPr>
        <w:t>alta;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0" w:after="0"/>
        <w:ind w:left="1338" w:right="115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Libro: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publicación</w:t>
      </w:r>
      <w:r>
        <w:rPr>
          <w:spacing w:val="1"/>
          <w:sz w:val="22"/>
        </w:rPr>
        <w:t> </w:t>
      </w:r>
      <w:r>
        <w:rPr>
          <w:sz w:val="22"/>
        </w:rPr>
        <w:t>unitaria,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periódica,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carácter</w:t>
      </w:r>
      <w:r>
        <w:rPr>
          <w:spacing w:val="1"/>
          <w:sz w:val="22"/>
        </w:rPr>
        <w:t> </w:t>
      </w:r>
      <w:r>
        <w:rPr>
          <w:sz w:val="22"/>
        </w:rPr>
        <w:t>literario,</w:t>
      </w:r>
      <w:r>
        <w:rPr>
          <w:spacing w:val="1"/>
          <w:sz w:val="22"/>
        </w:rPr>
        <w:t> </w:t>
      </w:r>
      <w:r>
        <w:rPr>
          <w:sz w:val="22"/>
        </w:rPr>
        <w:t>artístico,</w:t>
      </w:r>
      <w:r>
        <w:rPr>
          <w:spacing w:val="1"/>
          <w:sz w:val="22"/>
        </w:rPr>
        <w:t> </w:t>
      </w:r>
      <w:r>
        <w:rPr>
          <w:sz w:val="22"/>
        </w:rPr>
        <w:t>científico, técnico, educativo, informativo o recreativo, impresa en cualquier soporte,</w:t>
      </w:r>
      <w:r>
        <w:rPr>
          <w:spacing w:val="1"/>
          <w:sz w:val="22"/>
        </w:rPr>
        <w:t> </w:t>
      </w:r>
      <w:r>
        <w:rPr>
          <w:sz w:val="22"/>
        </w:rPr>
        <w:t>cuya edición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haga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totalidad de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sola</w:t>
      </w:r>
      <w:r>
        <w:rPr>
          <w:spacing w:val="-4"/>
          <w:sz w:val="22"/>
        </w:rPr>
        <w:t> </w:t>
      </w:r>
      <w:r>
        <w:rPr>
          <w:sz w:val="22"/>
        </w:rPr>
        <w:t>vez en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volumen</w:t>
      </w:r>
      <w:r>
        <w:rPr>
          <w:spacing w:val="-2"/>
          <w:sz w:val="22"/>
        </w:rPr>
        <w:t> </w:t>
      </w:r>
      <w:r>
        <w:rPr>
          <w:sz w:val="22"/>
        </w:rPr>
        <w:t>o a</w:t>
      </w:r>
      <w:r>
        <w:rPr>
          <w:spacing w:val="-2"/>
          <w:sz w:val="22"/>
        </w:rPr>
        <w:t> </w:t>
      </w:r>
      <w:r>
        <w:rPr>
          <w:sz w:val="22"/>
        </w:rPr>
        <w:t>intervalos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varios volúmenes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fascículos;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/>
        <w:ind w:left="1338" w:right="114"/>
        <w:jc w:val="both"/>
      </w:pPr>
      <w:r>
        <w:rPr/>
        <w:t>Comprende también los materiales complementarios en cualquier tipo de soporte,</w:t>
      </w:r>
      <w:r>
        <w:rPr>
          <w:spacing w:val="1"/>
        </w:rPr>
        <w:t> </w:t>
      </w:r>
      <w:r>
        <w:rPr/>
        <w:t>incluido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electrónico,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conformen,</w:t>
      </w:r>
      <w:r>
        <w:rPr>
          <w:spacing w:val="-11"/>
        </w:rPr>
        <w:t> </w:t>
      </w:r>
      <w:r>
        <w:rPr/>
        <w:t>conjuntamente</w:t>
      </w:r>
      <w:r>
        <w:rPr>
          <w:spacing w:val="-12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libro,</w:t>
      </w:r>
      <w:r>
        <w:rPr>
          <w:spacing w:val="-11"/>
        </w:rPr>
        <w:t> </w:t>
      </w:r>
      <w:r>
        <w:rPr/>
        <w:t>un</w:t>
      </w:r>
      <w:r>
        <w:rPr>
          <w:spacing w:val="-16"/>
        </w:rPr>
        <w:t> </w:t>
      </w:r>
      <w:r>
        <w:rPr/>
        <w:t>todo</w:t>
      </w:r>
      <w:r>
        <w:rPr>
          <w:spacing w:val="-15"/>
        </w:rPr>
        <w:t> </w:t>
      </w:r>
      <w:r>
        <w:rPr/>
        <w:t>unitario</w:t>
      </w:r>
      <w:r>
        <w:rPr>
          <w:spacing w:val="-11"/>
        </w:rPr>
        <w:t> </w:t>
      </w:r>
      <w:r>
        <w:rPr/>
        <w:t>que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pueda comercializarse</w:t>
      </w:r>
      <w:r>
        <w:rPr>
          <w:spacing w:val="1"/>
        </w:rPr>
        <w:t> </w:t>
      </w:r>
      <w:r>
        <w:rPr/>
        <w:t>separadamente;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0" w:after="0"/>
        <w:ind w:left="1338" w:right="110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Obras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escritas: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Comprende</w:t>
      </w:r>
      <w:r>
        <w:rPr>
          <w:spacing w:val="-4"/>
          <w:sz w:val="22"/>
        </w:rPr>
        <w:t> </w:t>
      </w:r>
      <w:r>
        <w:rPr>
          <w:sz w:val="22"/>
        </w:rPr>
        <w:t>periódicos,</w:t>
      </w:r>
      <w:r>
        <w:rPr>
          <w:spacing w:val="-7"/>
          <w:sz w:val="22"/>
        </w:rPr>
        <w:t> </w:t>
      </w:r>
      <w:r>
        <w:rPr>
          <w:sz w:val="22"/>
        </w:rPr>
        <w:t>revistas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publicaciones</w:t>
      </w:r>
      <w:r>
        <w:rPr>
          <w:spacing w:val="-4"/>
          <w:sz w:val="22"/>
        </w:rPr>
        <w:t> </w:t>
      </w:r>
      <w:r>
        <w:rPr>
          <w:sz w:val="22"/>
        </w:rPr>
        <w:t>escritas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soportes</w:t>
      </w:r>
      <w:r>
        <w:rPr>
          <w:spacing w:val="-59"/>
          <w:sz w:val="22"/>
        </w:rPr>
        <w:t> </w:t>
      </w:r>
      <w:r>
        <w:rPr>
          <w:sz w:val="22"/>
        </w:rPr>
        <w:t>físicos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digitales</w:t>
      </w:r>
      <w:r>
        <w:rPr>
          <w:spacing w:val="1"/>
          <w:sz w:val="22"/>
        </w:rPr>
        <w:t> </w:t>
      </w:r>
      <w:r>
        <w:rPr>
          <w:sz w:val="22"/>
        </w:rPr>
        <w:t>cuyo</w:t>
      </w:r>
      <w:r>
        <w:rPr>
          <w:spacing w:val="1"/>
          <w:sz w:val="22"/>
        </w:rPr>
        <w:t> </w:t>
      </w:r>
      <w:r>
        <w:rPr>
          <w:sz w:val="22"/>
        </w:rPr>
        <w:t>contenido</w:t>
      </w:r>
      <w:r>
        <w:rPr>
          <w:spacing w:val="1"/>
          <w:sz w:val="22"/>
        </w:rPr>
        <w:t> </w:t>
      </w:r>
      <w:r>
        <w:rPr>
          <w:sz w:val="22"/>
        </w:rPr>
        <w:t>sea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carácter</w:t>
      </w:r>
      <w:r>
        <w:rPr>
          <w:spacing w:val="1"/>
          <w:sz w:val="22"/>
        </w:rPr>
        <w:t> </w:t>
      </w:r>
      <w:r>
        <w:rPr>
          <w:sz w:val="22"/>
        </w:rPr>
        <w:t>educativo,</w:t>
      </w:r>
      <w:r>
        <w:rPr>
          <w:spacing w:val="1"/>
          <w:sz w:val="22"/>
        </w:rPr>
        <w:t> </w:t>
      </w:r>
      <w:r>
        <w:rPr>
          <w:sz w:val="22"/>
        </w:rPr>
        <w:t>técnico,</w:t>
      </w:r>
      <w:r>
        <w:rPr>
          <w:spacing w:val="1"/>
          <w:sz w:val="22"/>
        </w:rPr>
        <w:t> </w:t>
      </w:r>
      <w:r>
        <w:rPr>
          <w:sz w:val="22"/>
        </w:rPr>
        <w:t>cultural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artístico;</w:t>
      </w:r>
    </w:p>
    <w:p>
      <w:pPr>
        <w:spacing w:after="0" w:line="360" w:lineRule="auto"/>
        <w:jc w:val="both"/>
        <w:rPr>
          <w:rFonts w:ascii="Arial" w:hAnsi="Arial"/>
          <w:sz w:val="22"/>
        </w:rPr>
        <w:sectPr>
          <w:headerReference w:type="default" r:id="rId12"/>
          <w:footerReference w:type="default" r:id="rId13"/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94" w:after="0"/>
        <w:ind w:left="1338" w:right="114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Red de Bibliotecas</w:t>
      </w:r>
      <w:r>
        <w:rPr>
          <w:sz w:val="22"/>
        </w:rPr>
        <w:t>: La red de bibliotecas públicas del Estado y Municipios de</w:t>
      </w:r>
      <w:r>
        <w:rPr>
          <w:spacing w:val="1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1" w:after="0"/>
        <w:ind w:left="1338" w:right="114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Revista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Publicación</w:t>
      </w:r>
      <w:r>
        <w:rPr>
          <w:spacing w:val="1"/>
          <w:sz w:val="22"/>
        </w:rPr>
        <w:t> </w:t>
      </w:r>
      <w:r>
        <w:rPr>
          <w:sz w:val="22"/>
        </w:rPr>
        <w:t>consecutiva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periodicidad</w:t>
      </w:r>
      <w:r>
        <w:rPr>
          <w:spacing w:val="1"/>
          <w:sz w:val="22"/>
        </w:rPr>
        <w:t> </w:t>
      </w:r>
      <w:r>
        <w:rPr>
          <w:sz w:val="22"/>
        </w:rPr>
        <w:t>mayor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día,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1"/>
          <w:sz w:val="22"/>
        </w:rPr>
        <w:t> </w:t>
      </w:r>
      <w:r>
        <w:rPr>
          <w:sz w:val="22"/>
        </w:rPr>
        <w:t>ilustraciones,</w:t>
      </w:r>
      <w:r>
        <w:rPr>
          <w:spacing w:val="-2"/>
          <w:sz w:val="22"/>
        </w:rPr>
        <w:t> </w:t>
      </w:r>
      <w:r>
        <w:rPr>
          <w:sz w:val="22"/>
        </w:rPr>
        <w:t>con artículos</w:t>
      </w:r>
      <w:r>
        <w:rPr>
          <w:spacing w:val="-1"/>
          <w:sz w:val="22"/>
        </w:rPr>
        <w:t> </w:t>
      </w:r>
      <w:r>
        <w:rPr>
          <w:sz w:val="22"/>
        </w:rPr>
        <w:t>en distintas</w:t>
      </w:r>
      <w:r>
        <w:rPr>
          <w:spacing w:val="-2"/>
          <w:sz w:val="22"/>
        </w:rPr>
        <w:t> </w:t>
      </w:r>
      <w:r>
        <w:rPr>
          <w:sz w:val="22"/>
        </w:rPr>
        <w:t>materias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tópicos</w:t>
      </w:r>
      <w:r>
        <w:rPr>
          <w:spacing w:val="-2"/>
          <w:sz w:val="22"/>
        </w:rPr>
        <w:t> </w:t>
      </w:r>
      <w:r>
        <w:rPr>
          <w:sz w:val="22"/>
        </w:rPr>
        <w:t>especializados.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60" w:lineRule="auto"/>
        <w:ind w:left="1338"/>
      </w:pPr>
      <w:r>
        <w:rPr/>
        <w:t>Para</w:t>
      </w:r>
      <w:r>
        <w:rPr>
          <w:spacing w:val="12"/>
        </w:rPr>
        <w:t> </w:t>
      </w:r>
      <w:r>
        <w:rPr/>
        <w:t>el</w:t>
      </w:r>
      <w:r>
        <w:rPr>
          <w:spacing w:val="9"/>
        </w:rPr>
        <w:t> </w:t>
      </w:r>
      <w:r>
        <w:rPr/>
        <w:t>objeto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esta</w:t>
      </w:r>
      <w:r>
        <w:rPr>
          <w:spacing w:val="9"/>
        </w:rPr>
        <w:t> </w:t>
      </w:r>
      <w:r>
        <w:rPr/>
        <w:t>Ley,</w:t>
      </w:r>
      <w:r>
        <w:rPr>
          <w:spacing w:val="11"/>
        </w:rPr>
        <w:t> </w:t>
      </w:r>
      <w:r>
        <w:rPr/>
        <w:t>las</w:t>
      </w:r>
      <w:r>
        <w:rPr>
          <w:spacing w:val="9"/>
        </w:rPr>
        <w:t> </w:t>
      </w:r>
      <w:r>
        <w:rPr/>
        <w:t>revistas</w:t>
      </w:r>
      <w:r>
        <w:rPr>
          <w:spacing w:val="10"/>
        </w:rPr>
        <w:t> </w:t>
      </w:r>
      <w:r>
        <w:rPr/>
        <w:t>gozarán</w:t>
      </w:r>
      <w:r>
        <w:rPr>
          <w:spacing w:val="6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9"/>
        </w:rPr>
        <w:t> </w:t>
      </w:r>
      <w:r>
        <w:rPr/>
        <w:t>mismas</w:t>
      </w:r>
      <w:r>
        <w:rPr>
          <w:spacing w:val="10"/>
        </w:rPr>
        <w:t> </w:t>
      </w:r>
      <w:r>
        <w:rPr/>
        <w:t>prerrogativas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-58"/>
        </w:rPr>
        <w:t> </w:t>
      </w:r>
      <w:r>
        <w:rPr/>
        <w:t>señalen</w:t>
      </w:r>
      <w:r>
        <w:rPr>
          <w:spacing w:val="-1"/>
        </w:rPr>
        <w:t> </w:t>
      </w:r>
      <w:r>
        <w:rPr/>
        <w:t>para el</w:t>
      </w:r>
      <w:r>
        <w:rPr>
          <w:spacing w:val="-2"/>
        </w:rPr>
        <w:t> </w:t>
      </w:r>
      <w:r>
        <w:rPr/>
        <w:t>libro;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0" w:after="0"/>
        <w:ind w:left="1338" w:right="115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Salas de lectura</w:t>
      </w:r>
      <w:r>
        <w:rPr>
          <w:sz w:val="22"/>
        </w:rPr>
        <w:t>: Espacios alternos a las escuelas y bibliotecas, coordinadas por</w:t>
      </w:r>
      <w:r>
        <w:rPr>
          <w:spacing w:val="1"/>
          <w:sz w:val="22"/>
        </w:rPr>
        <w:t> </w:t>
      </w:r>
      <w:r>
        <w:rPr>
          <w:sz w:val="22"/>
        </w:rPr>
        <w:t>voluntarios de la sociedad civil, donde la comunidad tiene acceso gratuito al libro y</w:t>
      </w:r>
      <w:r>
        <w:rPr>
          <w:spacing w:val="1"/>
          <w:sz w:val="22"/>
        </w:rPr>
        <w:t> </w:t>
      </w:r>
      <w:r>
        <w:rPr>
          <w:sz w:val="22"/>
        </w:rPr>
        <w:t>otros materiales impresos, así como a diversas actividades encaminadas al fomento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lectura;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240" w:lineRule="auto" w:before="0" w:after="0"/>
        <w:ind w:left="1338" w:right="0" w:hanging="721"/>
        <w:jc w:val="lef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Secretaría:</w:t>
      </w:r>
      <w:r>
        <w:rPr>
          <w:rFonts w:ascii="Arial" w:hAnsi="Arial"/>
          <w:b/>
          <w:spacing w:val="60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Secretaría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Cultura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Artes 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0" w:after="0"/>
        <w:ind w:left="1338" w:right="114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Traductor: </w:t>
      </w:r>
      <w:r>
        <w:rPr>
          <w:sz w:val="22"/>
        </w:rPr>
        <w:t>persona física que responde profesionalmente por la traducción de una</w:t>
      </w:r>
      <w:r>
        <w:rPr>
          <w:spacing w:val="1"/>
          <w:sz w:val="22"/>
        </w:rPr>
        <w:t> </w:t>
      </w:r>
      <w:r>
        <w:rPr>
          <w:sz w:val="22"/>
        </w:rPr>
        <w:t>obra,</w:t>
      </w:r>
      <w:r>
        <w:rPr>
          <w:spacing w:val="-1"/>
          <w:sz w:val="22"/>
        </w:rPr>
        <w:t> </w:t>
      </w:r>
      <w:r>
        <w:rPr>
          <w:color w:val="3C2A1F"/>
          <w:sz w:val="22"/>
        </w:rPr>
        <w:t>y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360" w:lineRule="auto" w:before="0" w:after="0"/>
        <w:ind w:left="1338" w:right="113" w:hanging="797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Usuaria o usuario: </w:t>
      </w:r>
      <w:r>
        <w:rPr>
          <w:sz w:val="22"/>
        </w:rPr>
        <w:t>Persona beneficiaria que sin distinción de origen, residencia,</w:t>
      </w:r>
      <w:r>
        <w:rPr>
          <w:spacing w:val="1"/>
          <w:sz w:val="22"/>
        </w:rPr>
        <w:t> </w:t>
      </w:r>
      <w:r>
        <w:rPr>
          <w:sz w:val="22"/>
        </w:rPr>
        <w:t>lengua, capacidades físicas, apariencia, edad, religión, ideología, condición social o</w:t>
      </w:r>
      <w:r>
        <w:rPr>
          <w:spacing w:val="1"/>
          <w:sz w:val="22"/>
        </w:rPr>
        <w:t> </w:t>
      </w:r>
      <w:r>
        <w:rPr>
          <w:sz w:val="22"/>
        </w:rPr>
        <w:t>preferencia</w:t>
      </w:r>
      <w:r>
        <w:rPr>
          <w:spacing w:val="-1"/>
          <w:sz w:val="22"/>
        </w:rPr>
        <w:t> </w:t>
      </w:r>
      <w:r>
        <w:rPr>
          <w:sz w:val="22"/>
        </w:rPr>
        <w:t>sexual</w:t>
      </w:r>
      <w:r>
        <w:rPr>
          <w:spacing w:val="-1"/>
          <w:sz w:val="22"/>
        </w:rPr>
        <w:t> </w:t>
      </w:r>
      <w:r>
        <w:rPr>
          <w:sz w:val="22"/>
        </w:rPr>
        <w:t>puede acceder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de las bibliotecas.</w:t>
      </w:r>
    </w:p>
    <w:p>
      <w:pPr>
        <w:pStyle w:val="BodyText"/>
        <w:spacing w:before="11"/>
        <w:rPr>
          <w:sz w:val="32"/>
        </w:rPr>
      </w:pPr>
    </w:p>
    <w:p>
      <w:pPr>
        <w:spacing w:before="0"/>
        <w:ind w:left="1405" w:right="18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before="129"/>
        <w:ind w:left="1401" w:right="18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ATRIBUCIONES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COORDINACIÓN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360" w:lineRule="auto"/>
        <w:ind w:left="258" w:firstLine="6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10"/>
        </w:rPr>
        <w:t> </w:t>
      </w:r>
      <w:r>
        <w:rPr/>
        <w:t>Corresponde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aplicación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cumplimiento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Ley,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ámbito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sus</w:t>
      </w:r>
      <w:r>
        <w:rPr>
          <w:spacing w:val="-59"/>
        </w:rPr>
        <w:t> </w:t>
      </w:r>
      <w:r>
        <w:rPr/>
        <w:t>respectivas</w:t>
      </w:r>
      <w:r>
        <w:rPr>
          <w:spacing w:val="-3"/>
        </w:rPr>
        <w:t> </w:t>
      </w:r>
      <w:r>
        <w:rPr/>
        <w:t>competencias,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las autoridades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558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el Titular del Poder</w:t>
      </w:r>
      <w:r>
        <w:rPr>
          <w:spacing w:val="-2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620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Cultura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Artes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680"/>
        <w:jc w:val="left"/>
        <w:rPr>
          <w:sz w:val="22"/>
        </w:rPr>
      </w:pP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autoridades</w:t>
      </w:r>
      <w:r>
        <w:rPr>
          <w:spacing w:val="-2"/>
          <w:sz w:val="22"/>
        </w:rPr>
        <w:t> </w:t>
      </w:r>
      <w:r>
        <w:rPr>
          <w:sz w:val="22"/>
        </w:rPr>
        <w:t>educativas;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707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Municipios;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20" w:val="left" w:leader="none"/>
          <w:tab w:pos="1121" w:val="left" w:leader="none"/>
        </w:tabs>
        <w:spacing w:line="360" w:lineRule="auto" w:before="0" w:after="0"/>
        <w:ind w:left="1120" w:right="118" w:hanging="644"/>
        <w:jc w:val="left"/>
        <w:rPr>
          <w:sz w:val="22"/>
        </w:rPr>
      </w:pPr>
      <w:r>
        <w:rPr>
          <w:sz w:val="22"/>
        </w:rPr>
        <w:t>El</w:t>
      </w:r>
      <w:r>
        <w:rPr>
          <w:spacing w:val="14"/>
          <w:sz w:val="22"/>
        </w:rPr>
        <w:t> </w:t>
      </w:r>
      <w:r>
        <w:rPr>
          <w:sz w:val="22"/>
        </w:rPr>
        <w:t>Consejo</w:t>
      </w:r>
      <w:r>
        <w:rPr>
          <w:spacing w:val="14"/>
          <w:sz w:val="22"/>
        </w:rPr>
        <w:t> </w:t>
      </w:r>
      <w:r>
        <w:rPr>
          <w:sz w:val="22"/>
        </w:rPr>
        <w:t>Estatal</w:t>
      </w:r>
      <w:r>
        <w:rPr>
          <w:spacing w:val="12"/>
          <w:sz w:val="22"/>
        </w:rPr>
        <w:t> </w:t>
      </w:r>
      <w:r>
        <w:rPr>
          <w:sz w:val="22"/>
        </w:rPr>
        <w:t>para</w:t>
      </w:r>
      <w:r>
        <w:rPr>
          <w:spacing w:val="11"/>
          <w:sz w:val="22"/>
        </w:rPr>
        <w:t> </w:t>
      </w:r>
      <w:r>
        <w:rPr>
          <w:sz w:val="22"/>
        </w:rPr>
        <w:t>el</w:t>
      </w:r>
      <w:r>
        <w:rPr>
          <w:spacing w:val="15"/>
          <w:sz w:val="22"/>
        </w:rPr>
        <w:t> </w:t>
      </w:r>
      <w:r>
        <w:rPr>
          <w:sz w:val="22"/>
        </w:rPr>
        <w:t>Fomento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Lectura,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Escritura,</w:t>
      </w:r>
      <w:r>
        <w:rPr>
          <w:spacing w:val="14"/>
          <w:sz w:val="22"/>
        </w:rPr>
        <w:t> </w:t>
      </w:r>
      <w:r>
        <w:rPr>
          <w:sz w:val="22"/>
        </w:rPr>
        <w:t>el</w:t>
      </w:r>
      <w:r>
        <w:rPr>
          <w:spacing w:val="15"/>
          <w:sz w:val="22"/>
        </w:rPr>
        <w:t> </w:t>
      </w:r>
      <w:r>
        <w:rPr>
          <w:sz w:val="22"/>
        </w:rPr>
        <w:t>acceso</w:t>
      </w:r>
      <w:r>
        <w:rPr>
          <w:spacing w:val="16"/>
          <w:sz w:val="22"/>
        </w:rPr>
        <w:t> </w:t>
      </w:r>
      <w:r>
        <w:rPr>
          <w:sz w:val="22"/>
        </w:rPr>
        <w:t>al</w:t>
      </w:r>
      <w:r>
        <w:rPr>
          <w:spacing w:val="12"/>
          <w:sz w:val="22"/>
        </w:rPr>
        <w:t> </w:t>
      </w:r>
      <w:r>
        <w:rPr>
          <w:sz w:val="22"/>
        </w:rPr>
        <w:t>libro</w:t>
      </w:r>
      <w:r>
        <w:rPr>
          <w:spacing w:val="16"/>
          <w:sz w:val="22"/>
        </w:rPr>
        <w:t> </w:t>
      </w:r>
      <w:r>
        <w:rPr>
          <w:sz w:val="22"/>
        </w:rPr>
        <w:t>y</w:t>
      </w:r>
      <w:r>
        <w:rPr>
          <w:spacing w:val="14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bibliotecas</w:t>
      </w:r>
      <w:r>
        <w:rPr>
          <w:spacing w:val="-1"/>
          <w:sz w:val="22"/>
        </w:rPr>
        <w:t> </w:t>
      </w:r>
      <w:r>
        <w:rPr>
          <w:sz w:val="22"/>
        </w:rPr>
        <w:t>del 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120" w:val="left" w:leader="none"/>
          <w:tab w:pos="1121" w:val="left" w:leader="none"/>
        </w:tabs>
        <w:spacing w:line="362" w:lineRule="auto" w:before="0" w:after="0"/>
        <w:ind w:left="1120" w:right="115" w:hanging="706"/>
        <w:jc w:val="left"/>
        <w:rPr>
          <w:sz w:val="22"/>
        </w:rPr>
      </w:pPr>
      <w:r>
        <w:rPr>
          <w:sz w:val="22"/>
        </w:rPr>
        <w:t>Los Consejos Municipales: Los Consejos Municipales para el Fomento de la Lectura, la</w:t>
      </w:r>
      <w:r>
        <w:rPr>
          <w:spacing w:val="-59"/>
          <w:sz w:val="22"/>
        </w:rPr>
        <w:t> </w:t>
      </w:r>
      <w:r>
        <w:rPr>
          <w:sz w:val="22"/>
        </w:rPr>
        <w:t>Escritura,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Acceso al</w:t>
      </w:r>
      <w:r>
        <w:rPr>
          <w:spacing w:val="-3"/>
          <w:sz w:val="22"/>
        </w:rPr>
        <w:t> </w:t>
      </w:r>
      <w:r>
        <w:rPr>
          <w:sz w:val="22"/>
        </w:rPr>
        <w:t>Libro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las Bibliotecas de</w:t>
      </w:r>
      <w:r>
        <w:rPr>
          <w:spacing w:val="-3"/>
          <w:sz w:val="22"/>
        </w:rPr>
        <w:t> </w:t>
      </w:r>
      <w:r>
        <w:rPr>
          <w:sz w:val="22"/>
        </w:rPr>
        <w:t>los Municipios;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258" w:right="113"/>
        <w:jc w:val="both"/>
      </w:pPr>
      <w:r>
        <w:rPr>
          <w:rFonts w:ascii="Arial" w:hAnsi="Arial"/>
          <w:b/>
        </w:rPr>
        <w:t>Artículo 5.- </w:t>
      </w:r>
      <w:r>
        <w:rPr/>
        <w:t>Será responsabilidad del Ejecutivo del Estado y los Municipios, en el ámbito de sus</w:t>
      </w:r>
      <w:r>
        <w:rPr>
          <w:spacing w:val="1"/>
        </w:rPr>
        <w:t> </w:t>
      </w:r>
      <w:r>
        <w:rPr/>
        <w:t>respectivas competencias, garantizar a las personas el ejercicio efectivo del derecho de acceso</w:t>
      </w:r>
      <w:r>
        <w:rPr>
          <w:spacing w:val="1"/>
        </w:rPr>
        <w:t> </w:t>
      </w:r>
      <w:r>
        <w:rPr/>
        <w:t>y participación en las actividades de fomento a la lectura, la escritura y la producción, edición,</w:t>
      </w:r>
      <w:r>
        <w:rPr>
          <w:spacing w:val="1"/>
        </w:rPr>
        <w:t> </w:t>
      </w:r>
      <w:r>
        <w:rPr/>
        <w:t>distribución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difusión de</w:t>
      </w:r>
      <w:r>
        <w:rPr>
          <w:spacing w:val="-2"/>
        </w:rPr>
        <w:t> </w:t>
      </w:r>
      <w:r>
        <w:rPr/>
        <w:t>libros</w:t>
      </w:r>
      <w:r>
        <w:rPr>
          <w:spacing w:val="1"/>
        </w:rPr>
        <w:t> </w:t>
      </w:r>
      <w:r>
        <w:rPr/>
        <w:t>u</w:t>
      </w:r>
      <w:r>
        <w:rPr>
          <w:spacing w:val="-2"/>
        </w:rPr>
        <w:t> </w:t>
      </w:r>
      <w:r>
        <w:rPr/>
        <w:t>obras</w:t>
      </w:r>
      <w:r>
        <w:rPr>
          <w:spacing w:val="-2"/>
        </w:rPr>
        <w:t> </w:t>
      </w:r>
      <w:r>
        <w:rPr/>
        <w:t>escritas.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258" w:right="113"/>
        <w:jc w:val="both"/>
      </w:pPr>
      <w:r>
        <w:rPr>
          <w:rFonts w:ascii="Arial" w:hAnsi="Arial"/>
          <w:b/>
        </w:rPr>
        <w:t>Artículo 6.- </w:t>
      </w:r>
      <w:r>
        <w:rPr/>
        <w:t>El Ejecutivo del Estado, a través de la Secretaría, coordinará e implementará todas</w:t>
      </w:r>
      <w:r>
        <w:rPr>
          <w:spacing w:val="1"/>
        </w:rPr>
        <w:t> </w:t>
      </w:r>
      <w:r>
        <w:rPr/>
        <w:t>las políticas, acciones y programas que permitan el fomento de la lectura, la escritura, el acceso</w:t>
      </w:r>
      <w:r>
        <w:rPr>
          <w:spacing w:val="-59"/>
        </w:rPr>
        <w:t> </w:t>
      </w:r>
      <w:r>
        <w:rPr/>
        <w:t>al</w:t>
      </w:r>
      <w:r>
        <w:rPr>
          <w:spacing w:val="-2"/>
        </w:rPr>
        <w:t> </w:t>
      </w:r>
      <w:r>
        <w:rPr/>
        <w:t>libro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bibliotecas en 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spacing w:line="252" w:lineRule="exact" w:before="0"/>
        <w:ind w:left="321" w:right="17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Primera</w:t>
      </w:r>
    </w:p>
    <w:p>
      <w:pPr>
        <w:spacing w:before="0"/>
        <w:ind w:left="405" w:right="26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Consejo Estatal para el Fomento de la Lectura, la Escritura, el Acceso al Libro y las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Bibliotecas 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 Oaxaca</w:t>
      </w: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spacing w:line="360" w:lineRule="auto"/>
        <w:ind w:left="258" w:right="113"/>
        <w:jc w:val="both"/>
      </w:pPr>
      <w:r>
        <w:rPr>
          <w:rFonts w:ascii="Arial" w:hAnsi="Arial"/>
          <w:b/>
        </w:rPr>
        <w:t>Artículo 7.- </w:t>
      </w:r>
      <w:r>
        <w:rPr/>
        <w:t>El Consejo Estatal para el Fomento de la Lectura, la Escritura, el Acceso al Libro y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Bibliotecas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7"/>
        </w:rPr>
        <w:t> </w:t>
      </w:r>
      <w:r>
        <w:rPr/>
        <w:t>Oaxaca,</w:t>
      </w:r>
      <w:r>
        <w:rPr>
          <w:spacing w:val="-13"/>
        </w:rPr>
        <w:t> </w:t>
      </w:r>
      <w:r>
        <w:rPr/>
        <w:t>es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órgano</w:t>
      </w:r>
      <w:r>
        <w:rPr>
          <w:spacing w:val="-11"/>
        </w:rPr>
        <w:t> </w:t>
      </w:r>
      <w:r>
        <w:rPr/>
        <w:t>consultivo</w:t>
      </w:r>
      <w:r>
        <w:rPr>
          <w:spacing w:val="-11"/>
        </w:rPr>
        <w:t> </w:t>
      </w:r>
      <w:r>
        <w:rPr/>
        <w:t>del</w:t>
      </w:r>
      <w:r>
        <w:rPr>
          <w:spacing w:val="-17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encargado</w:t>
      </w:r>
      <w:r>
        <w:rPr>
          <w:spacing w:val="-59"/>
        </w:rPr>
        <w:t> </w:t>
      </w:r>
      <w:r>
        <w:rPr/>
        <w:t>de planear, proponer las políticas, programas y acciones en favor del fomento de la lectura, la</w:t>
      </w:r>
      <w:r>
        <w:rPr>
          <w:spacing w:val="1"/>
        </w:rPr>
        <w:t> </w:t>
      </w:r>
      <w:r>
        <w:rPr/>
        <w:t>escritura,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libro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el</w:t>
      </w:r>
      <w:r>
        <w:rPr>
          <w:spacing w:val="28"/>
        </w:rPr>
        <w:t> </w:t>
      </w:r>
      <w:r>
        <w:rPr/>
        <w:t>uso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las</w:t>
      </w:r>
      <w:r>
        <w:rPr>
          <w:spacing w:val="28"/>
        </w:rPr>
        <w:t> </w:t>
      </w:r>
      <w:r>
        <w:rPr/>
        <w:t>bibliotecas,</w:t>
      </w:r>
      <w:r>
        <w:rPr>
          <w:spacing w:val="29"/>
        </w:rPr>
        <w:t> </w:t>
      </w:r>
      <w:r>
        <w:rPr/>
        <w:t>la</w:t>
      </w:r>
      <w:r>
        <w:rPr>
          <w:spacing w:val="26"/>
        </w:rPr>
        <w:t> </w:t>
      </w:r>
      <w:r>
        <w:rPr/>
        <w:t>producción,</w:t>
      </w:r>
      <w:r>
        <w:rPr>
          <w:spacing w:val="27"/>
        </w:rPr>
        <w:t> </w:t>
      </w:r>
      <w:r>
        <w:rPr/>
        <w:t>edición,</w:t>
      </w:r>
      <w:r>
        <w:rPr>
          <w:spacing w:val="29"/>
        </w:rPr>
        <w:t> </w:t>
      </w:r>
      <w:r>
        <w:rPr/>
        <w:t>distribución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difusión</w:t>
      </w:r>
      <w:r>
        <w:rPr>
          <w:spacing w:val="29"/>
        </w:rPr>
        <w:t> </w:t>
      </w:r>
      <w:r>
        <w:rPr/>
        <w:t>de</w:t>
      </w:r>
    </w:p>
    <w:p>
      <w:pPr>
        <w:spacing w:after="0" w:line="360" w:lineRule="auto"/>
        <w:jc w:val="both"/>
        <w:sectPr>
          <w:headerReference w:type="default" r:id="rId14"/>
          <w:footerReference w:type="default" r:id="rId15"/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1"/>
        </w:rPr>
      </w:pPr>
    </w:p>
    <w:p>
      <w:pPr>
        <w:pStyle w:val="BodyText"/>
        <w:spacing w:line="360" w:lineRule="auto" w:before="94"/>
        <w:ind w:left="258"/>
      </w:pPr>
      <w:r>
        <w:rPr/>
        <w:t>cualquier</w:t>
      </w:r>
      <w:r>
        <w:rPr>
          <w:spacing w:val="-2"/>
        </w:rPr>
        <w:t> </w:t>
      </w:r>
      <w:r>
        <w:rPr/>
        <w:t>obra</w:t>
      </w:r>
      <w:r>
        <w:rPr>
          <w:spacing w:val="-3"/>
        </w:rPr>
        <w:t> </w:t>
      </w:r>
      <w:r>
        <w:rPr/>
        <w:t>escrita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fomentar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interés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estudiantes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habitantes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</w:t>
      </w:r>
      <w:r>
        <w:rPr>
          <w:spacing w:val="-1"/>
        </w:rPr>
        <w:t> </w:t>
      </w:r>
      <w:r>
        <w:rPr/>
        <w:t>para elevar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nivel</w:t>
      </w:r>
      <w:r>
        <w:rPr>
          <w:spacing w:val="-1"/>
        </w:rPr>
        <w:t> </w:t>
      </w:r>
      <w:r>
        <w:rPr/>
        <w:t>educativo y</w:t>
      </w:r>
      <w:r>
        <w:rPr>
          <w:spacing w:val="-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población.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9"/>
        <w:ind w:left="25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 8.-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 Consejo</w:t>
      </w:r>
      <w:r>
        <w:rPr>
          <w:spacing w:val="-5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integrará</w:t>
      </w:r>
      <w:r>
        <w:rPr>
          <w:spacing w:val="-3"/>
          <w:sz w:val="22"/>
        </w:rPr>
        <w:t> </w:t>
      </w:r>
      <w:r>
        <w:rPr>
          <w:sz w:val="22"/>
        </w:rPr>
        <w:t>por: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025" w:val="left" w:leader="none"/>
        </w:tabs>
        <w:spacing w:line="360" w:lineRule="auto" w:before="0" w:after="0"/>
        <w:ind w:left="1024" w:right="118" w:hanging="483"/>
        <w:jc w:val="both"/>
        <w:rPr>
          <w:sz w:val="22"/>
        </w:rPr>
      </w:pPr>
      <w:r>
        <w:rPr>
          <w:sz w:val="22"/>
        </w:rPr>
        <w:t>Un Presidente, que será el Ejecutivo del Estado, por sí o a través del Titular de la</w:t>
      </w:r>
      <w:r>
        <w:rPr>
          <w:spacing w:val="1"/>
          <w:sz w:val="22"/>
        </w:rPr>
        <w:t> </w:t>
      </w:r>
      <w:r>
        <w:rPr>
          <w:sz w:val="22"/>
        </w:rPr>
        <w:t>Secretaría;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1"/>
          <w:numId w:val="2"/>
        </w:numPr>
        <w:tabs>
          <w:tab w:pos="1025" w:val="left" w:leader="none"/>
        </w:tabs>
        <w:spacing w:line="360" w:lineRule="auto" w:before="1" w:after="0"/>
        <w:ind w:left="1024" w:right="110" w:hanging="483"/>
        <w:jc w:val="both"/>
        <w:rPr>
          <w:sz w:val="22"/>
        </w:rPr>
      </w:pPr>
      <w:r>
        <w:rPr>
          <w:sz w:val="22"/>
        </w:rPr>
        <w:t>La o el Titular del Instituto Estatal de Educación Pública de Oaxaca, quien fungirá como</w:t>
      </w:r>
      <w:r>
        <w:rPr>
          <w:spacing w:val="1"/>
          <w:sz w:val="22"/>
        </w:rPr>
        <w:t> </w:t>
      </w:r>
      <w:r>
        <w:rPr>
          <w:sz w:val="22"/>
        </w:rPr>
        <w:t>secretario</w:t>
      </w:r>
      <w:r>
        <w:rPr>
          <w:spacing w:val="-1"/>
          <w:sz w:val="22"/>
        </w:rPr>
        <w:t> </w:t>
      </w:r>
      <w:r>
        <w:rPr>
          <w:sz w:val="22"/>
        </w:rPr>
        <w:t>del Consejo;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1"/>
          <w:numId w:val="2"/>
        </w:numPr>
        <w:tabs>
          <w:tab w:pos="1025" w:val="left" w:leader="none"/>
        </w:tabs>
        <w:spacing w:line="360" w:lineRule="auto" w:before="0" w:after="0"/>
        <w:ind w:left="1024" w:right="117" w:hanging="483"/>
        <w:jc w:val="both"/>
        <w:rPr>
          <w:sz w:val="22"/>
        </w:rPr>
      </w:pPr>
      <w:r>
        <w:rPr>
          <w:sz w:val="22"/>
        </w:rPr>
        <w:t>La o el Titular de la Coordinación General de Educación Media Superior y Superior,</w:t>
      </w:r>
      <w:r>
        <w:rPr>
          <w:spacing w:val="1"/>
          <w:sz w:val="22"/>
        </w:rPr>
        <w:t> </w:t>
      </w:r>
      <w:r>
        <w:rPr>
          <w:sz w:val="22"/>
        </w:rPr>
        <w:t>Ciencia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Tecnología;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1"/>
          <w:numId w:val="2"/>
        </w:numPr>
        <w:tabs>
          <w:tab w:pos="1024" w:val="left" w:leader="none"/>
          <w:tab w:pos="1025" w:val="left" w:leader="none"/>
        </w:tabs>
        <w:spacing w:line="240" w:lineRule="auto" w:before="0" w:after="0"/>
        <w:ind w:left="1024" w:right="0" w:hanging="483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Titular 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Pueblos</w:t>
      </w:r>
      <w:r>
        <w:rPr>
          <w:spacing w:val="-1"/>
          <w:sz w:val="22"/>
        </w:rPr>
        <w:t> </w:t>
      </w:r>
      <w:r>
        <w:rPr>
          <w:sz w:val="22"/>
        </w:rPr>
        <w:t>Indígenas</w:t>
      </w:r>
      <w:r>
        <w:rPr>
          <w:spacing w:val="-1"/>
          <w:sz w:val="22"/>
        </w:rPr>
        <w:t> </w:t>
      </w:r>
      <w:r>
        <w:rPr>
          <w:sz w:val="22"/>
        </w:rPr>
        <w:t>y Afromexicano;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024" w:val="left" w:leader="none"/>
          <w:tab w:pos="1025" w:val="left" w:leader="none"/>
        </w:tabs>
        <w:spacing w:line="240" w:lineRule="auto" w:before="1" w:after="0"/>
        <w:ind w:left="1024" w:right="0" w:hanging="483"/>
        <w:jc w:val="left"/>
        <w:rPr>
          <w:sz w:val="22"/>
        </w:rPr>
      </w:pPr>
      <w:r>
        <w:rPr>
          <w:sz w:val="22"/>
        </w:rPr>
        <w:t>Las o los</w:t>
      </w:r>
      <w:r>
        <w:rPr>
          <w:spacing w:val="-3"/>
          <w:sz w:val="22"/>
        </w:rPr>
        <w:t> </w:t>
      </w:r>
      <w:r>
        <w:rPr>
          <w:sz w:val="22"/>
        </w:rPr>
        <w:t>rectores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universidades públicas 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025" w:val="left" w:leader="none"/>
        </w:tabs>
        <w:spacing w:line="360" w:lineRule="auto" w:before="1" w:after="0"/>
        <w:ind w:left="1024" w:right="115" w:hanging="483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Diputados</w:t>
      </w:r>
      <w:r>
        <w:rPr>
          <w:spacing w:val="-6"/>
          <w:sz w:val="22"/>
        </w:rPr>
        <w:t> </w:t>
      </w:r>
      <w:r>
        <w:rPr>
          <w:sz w:val="22"/>
        </w:rPr>
        <w:t>Presidentes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Comisiones</w:t>
      </w:r>
      <w:r>
        <w:rPr>
          <w:spacing w:val="-6"/>
          <w:sz w:val="22"/>
        </w:rPr>
        <w:t> </w:t>
      </w:r>
      <w:r>
        <w:rPr>
          <w:sz w:val="22"/>
        </w:rPr>
        <w:t>Permanentes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Educación,</w:t>
      </w:r>
      <w:r>
        <w:rPr>
          <w:spacing w:val="-5"/>
          <w:sz w:val="22"/>
        </w:rPr>
        <w:t> </w:t>
      </w:r>
      <w:r>
        <w:rPr>
          <w:sz w:val="22"/>
        </w:rPr>
        <w:t>Ciencia,</w:t>
      </w:r>
      <w:r>
        <w:rPr>
          <w:spacing w:val="-58"/>
          <w:sz w:val="22"/>
        </w:rPr>
        <w:t> </w:t>
      </w:r>
      <w:r>
        <w:rPr>
          <w:sz w:val="22"/>
        </w:rPr>
        <w:t>Tecnología e Innovación; de Cultura, Juventud, Cultura Física y Deporte, y de Pueblos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Afromexicano del Congreso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1"/>
          <w:numId w:val="2"/>
        </w:numPr>
        <w:tabs>
          <w:tab w:pos="1086" w:val="left" w:leader="none"/>
          <w:tab w:pos="1087" w:val="left" w:leader="none"/>
        </w:tabs>
        <w:spacing w:line="240" w:lineRule="auto" w:before="1" w:after="0"/>
        <w:ind w:left="1086" w:right="0" w:hanging="545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representante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universidades</w:t>
      </w:r>
      <w:r>
        <w:rPr>
          <w:spacing w:val="-1"/>
          <w:sz w:val="22"/>
        </w:rPr>
        <w:t> </w:t>
      </w:r>
      <w:r>
        <w:rPr>
          <w:sz w:val="22"/>
        </w:rPr>
        <w:t>privadas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025" w:val="left" w:leader="none"/>
        </w:tabs>
        <w:spacing w:line="240" w:lineRule="auto" w:before="1" w:after="0"/>
        <w:ind w:left="1024" w:right="0" w:hanging="483"/>
        <w:jc w:val="left"/>
        <w:rPr>
          <w:sz w:val="22"/>
        </w:rPr>
      </w:pP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representante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sector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industria</w:t>
      </w:r>
      <w:r>
        <w:rPr>
          <w:spacing w:val="-2"/>
          <w:sz w:val="22"/>
        </w:rPr>
        <w:t> </w:t>
      </w:r>
      <w:r>
        <w:rPr>
          <w:sz w:val="22"/>
        </w:rPr>
        <w:t>editorial, a</w:t>
      </w:r>
      <w:r>
        <w:rPr>
          <w:spacing w:val="-1"/>
          <w:sz w:val="22"/>
        </w:rPr>
        <w:t> </w:t>
      </w:r>
      <w:r>
        <w:rPr>
          <w:sz w:val="22"/>
        </w:rPr>
        <w:t>invitación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024" w:val="left" w:leader="none"/>
          <w:tab w:pos="1025" w:val="left" w:leader="none"/>
        </w:tabs>
        <w:spacing w:line="240" w:lineRule="auto" w:before="0" w:after="0"/>
        <w:ind w:left="1024" w:right="0" w:hanging="483"/>
        <w:jc w:val="left"/>
        <w:rPr>
          <w:sz w:val="22"/>
        </w:rPr>
      </w:pP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representante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sector</w:t>
      </w:r>
      <w:r>
        <w:rPr>
          <w:spacing w:val="-2"/>
          <w:sz w:val="22"/>
        </w:rPr>
        <w:t> </w:t>
      </w:r>
      <w:r>
        <w:rPr>
          <w:sz w:val="22"/>
        </w:rPr>
        <w:t>social, a</w:t>
      </w:r>
      <w:r>
        <w:rPr>
          <w:spacing w:val="-3"/>
          <w:sz w:val="22"/>
        </w:rPr>
        <w:t> </w:t>
      </w:r>
      <w:r>
        <w:rPr>
          <w:sz w:val="22"/>
        </w:rPr>
        <w:t>invitación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2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025" w:val="left" w:leader="none"/>
        </w:tabs>
        <w:spacing w:line="360" w:lineRule="auto" w:before="94" w:after="0"/>
        <w:ind w:left="1024" w:right="112" w:hanging="483"/>
        <w:jc w:val="both"/>
        <w:rPr>
          <w:sz w:val="22"/>
        </w:rPr>
      </w:pPr>
      <w:r>
        <w:rPr>
          <w:sz w:val="22"/>
        </w:rPr>
        <w:t>Un representante del ámbito académico, a invitación del Consejo Estatal, que goce de</w:t>
      </w:r>
      <w:r>
        <w:rPr>
          <w:spacing w:val="1"/>
          <w:sz w:val="22"/>
        </w:rPr>
        <w:t> </w:t>
      </w:r>
      <w:r>
        <w:rPr>
          <w:sz w:val="22"/>
        </w:rPr>
        <w:t>reconocido prestigio y experiencia en actividades relacionadas con la promoción de la</w:t>
      </w:r>
      <w:r>
        <w:rPr>
          <w:spacing w:val="1"/>
          <w:sz w:val="22"/>
        </w:rPr>
        <w:t> </w:t>
      </w:r>
      <w:r>
        <w:rPr>
          <w:sz w:val="22"/>
        </w:rPr>
        <w:t>lectura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 escritura 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1"/>
          <w:numId w:val="2"/>
        </w:numPr>
        <w:tabs>
          <w:tab w:pos="1087" w:val="left" w:leader="none"/>
        </w:tabs>
        <w:spacing w:line="360" w:lineRule="auto" w:before="0" w:after="0"/>
        <w:ind w:left="1024" w:right="113" w:hanging="483"/>
        <w:jc w:val="both"/>
        <w:rPr>
          <w:sz w:val="22"/>
        </w:rPr>
      </w:pPr>
      <w:r>
        <w:rPr/>
        <w:tab/>
      </w:r>
      <w:r>
        <w:rPr>
          <w:sz w:val="22"/>
        </w:rPr>
        <w:t>Un representante del ámbito cultural, a invitación del Titular de la Secretaría, que goce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reconocido</w:t>
      </w:r>
      <w:r>
        <w:rPr>
          <w:spacing w:val="-7"/>
          <w:sz w:val="22"/>
        </w:rPr>
        <w:t> </w:t>
      </w:r>
      <w:r>
        <w:rPr>
          <w:sz w:val="22"/>
        </w:rPr>
        <w:t>prestigio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experiencia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actividades</w:t>
      </w:r>
      <w:r>
        <w:rPr>
          <w:spacing w:val="-6"/>
          <w:sz w:val="22"/>
        </w:rPr>
        <w:t> </w:t>
      </w:r>
      <w:r>
        <w:rPr>
          <w:sz w:val="22"/>
        </w:rPr>
        <w:t>relacionadas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promoción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lectura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 escritura 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964" w:right="112"/>
        <w:jc w:val="both"/>
      </w:pPr>
      <w:r>
        <w:rPr/>
        <w:t>El Consejo Estatal operará en los términos que disponga su reglamento interno. Los</w:t>
      </w:r>
      <w:r>
        <w:rPr>
          <w:spacing w:val="1"/>
        </w:rPr>
        <w:t> </w:t>
      </w:r>
      <w:r>
        <w:rPr/>
        <w:t>cargos de los miembros del Consejo Estatal serán honoríficos, por lo que no recibirán</w:t>
      </w:r>
      <w:r>
        <w:rPr>
          <w:spacing w:val="1"/>
        </w:rPr>
        <w:t> </w:t>
      </w:r>
      <w:r>
        <w:rPr/>
        <w:t>remuneración</w:t>
      </w:r>
      <w:r>
        <w:rPr>
          <w:spacing w:val="-1"/>
        </w:rPr>
        <w:t> </w:t>
      </w:r>
      <w:r>
        <w:rPr/>
        <w:t>alguna.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 w:before="1"/>
        <w:ind w:left="964" w:right="113"/>
        <w:jc w:val="both"/>
      </w:pPr>
      <w:r>
        <w:rPr/>
        <w:t>Los integrantes del Consejo Estatal a que se refieren las fracciones VII, VIII, IX, X, y XI,</w:t>
      </w:r>
      <w:r>
        <w:rPr>
          <w:spacing w:val="1"/>
        </w:rPr>
        <w:t> </w:t>
      </w:r>
      <w:r>
        <w:rPr/>
        <w:t>del presente artículo, gozarán de voz, pero sin voto en las sesiones, determinaciones y</w:t>
      </w:r>
      <w:r>
        <w:rPr>
          <w:spacing w:val="1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emita el</w:t>
      </w:r>
      <w:r>
        <w:rPr>
          <w:spacing w:val="-2"/>
        </w:rPr>
        <w:t> </w:t>
      </w:r>
      <w:r>
        <w:rPr/>
        <w:t>Consejo Estatal.</w:t>
      </w:r>
    </w:p>
    <w:p>
      <w:pPr>
        <w:pStyle w:val="BodyText"/>
        <w:spacing w:line="360" w:lineRule="auto" w:before="198"/>
        <w:ind w:left="2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Consejo</w:t>
      </w:r>
      <w:r>
        <w:rPr>
          <w:spacing w:val="8"/>
        </w:rPr>
        <w:t> </w:t>
      </w:r>
      <w:r>
        <w:rPr/>
        <w:t>Estatal</w:t>
      </w:r>
      <w:r>
        <w:rPr>
          <w:spacing w:val="7"/>
        </w:rPr>
        <w:t> </w:t>
      </w:r>
      <w:r>
        <w:rPr/>
        <w:t>para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cumplimiento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5"/>
        </w:rPr>
        <w:t> </w:t>
      </w:r>
      <w:r>
        <w:rPr/>
        <w:t>objeto,</w:t>
      </w:r>
      <w:r>
        <w:rPr>
          <w:spacing w:val="6"/>
        </w:rPr>
        <w:t> </w:t>
      </w:r>
      <w:r>
        <w:rPr/>
        <w:t>tendrá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siguientes</w:t>
      </w:r>
      <w:r>
        <w:rPr>
          <w:spacing w:val="-59"/>
        </w:rPr>
        <w:t> </w:t>
      </w:r>
      <w:r>
        <w:rPr/>
        <w:t>atribuciones: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2"/>
          <w:numId w:val="2"/>
        </w:numPr>
        <w:tabs>
          <w:tab w:pos="1339" w:val="left" w:leader="none"/>
        </w:tabs>
        <w:spacing w:line="360" w:lineRule="auto" w:before="0" w:after="0"/>
        <w:ind w:left="1338" w:right="116" w:hanging="514"/>
        <w:jc w:val="both"/>
        <w:rPr>
          <w:sz w:val="22"/>
        </w:rPr>
      </w:pPr>
      <w:r>
        <w:rPr>
          <w:sz w:val="22"/>
        </w:rPr>
        <w:t>Proponer y diseñar las políticas públicas, programas y acciones para alcanzar los</w:t>
      </w:r>
      <w:r>
        <w:rPr>
          <w:spacing w:val="1"/>
          <w:sz w:val="22"/>
        </w:rPr>
        <w:t> </w:t>
      </w:r>
      <w:r>
        <w:rPr>
          <w:sz w:val="22"/>
        </w:rPr>
        <w:t>objetivos</w:t>
      </w:r>
      <w:r>
        <w:rPr>
          <w:spacing w:val="-3"/>
          <w:sz w:val="22"/>
        </w:rPr>
        <w:t> </w:t>
      </w:r>
      <w:r>
        <w:rPr>
          <w:sz w:val="22"/>
        </w:rPr>
        <w:t>de la presente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2"/>
          <w:numId w:val="2"/>
        </w:numPr>
        <w:tabs>
          <w:tab w:pos="1402" w:val="left" w:leader="none"/>
        </w:tabs>
        <w:spacing w:line="360" w:lineRule="auto" w:before="0" w:after="0"/>
        <w:ind w:left="1338" w:right="116" w:hanging="514"/>
        <w:jc w:val="both"/>
        <w:rPr>
          <w:sz w:val="22"/>
        </w:rPr>
      </w:pPr>
      <w:r>
        <w:rPr/>
        <w:tab/>
      </w:r>
      <w:r>
        <w:rPr>
          <w:spacing w:val="-1"/>
          <w:sz w:val="22"/>
        </w:rPr>
        <w:t>Promover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participación</w:t>
      </w:r>
      <w:r>
        <w:rPr>
          <w:spacing w:val="-14"/>
          <w:sz w:val="22"/>
        </w:rPr>
        <w:t> </w:t>
      </w:r>
      <w:r>
        <w:rPr>
          <w:sz w:val="22"/>
        </w:rPr>
        <w:t>ciudadana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todos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programas</w:t>
      </w:r>
      <w:r>
        <w:rPr>
          <w:spacing w:val="-13"/>
          <w:sz w:val="22"/>
        </w:rPr>
        <w:t> </w:t>
      </w:r>
      <w:r>
        <w:rPr>
          <w:sz w:val="22"/>
        </w:rPr>
        <w:t>relacionados</w:t>
      </w:r>
      <w:r>
        <w:rPr>
          <w:spacing w:val="-16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libro,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lectura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 escritura;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2"/>
          <w:numId w:val="2"/>
        </w:numPr>
        <w:tabs>
          <w:tab w:pos="1339" w:val="left" w:leader="none"/>
        </w:tabs>
        <w:spacing w:line="360" w:lineRule="auto" w:before="1" w:after="0"/>
        <w:ind w:left="1338" w:right="113" w:hanging="514"/>
        <w:jc w:val="both"/>
        <w:rPr>
          <w:sz w:val="22"/>
        </w:rPr>
      </w:pPr>
      <w:r>
        <w:rPr>
          <w:sz w:val="22"/>
        </w:rPr>
        <w:t>Coadyuvar,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Secretaría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celebración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festivales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lectura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ferias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libro</w:t>
      </w:r>
      <w:r>
        <w:rPr>
          <w:spacing w:val="-59"/>
          <w:sz w:val="22"/>
        </w:rPr>
        <w:t> </w:t>
      </w:r>
      <w:r>
        <w:rPr>
          <w:sz w:val="22"/>
        </w:rPr>
        <w:t>en todo el Estado; así como todo tipo de eventos y actividades que promuevan y</w:t>
      </w:r>
      <w:r>
        <w:rPr>
          <w:spacing w:val="1"/>
          <w:sz w:val="22"/>
        </w:rPr>
        <w:t> </w:t>
      </w:r>
      <w:r>
        <w:rPr>
          <w:sz w:val="22"/>
        </w:rPr>
        <w:t>estimulen</w:t>
      </w:r>
      <w:r>
        <w:rPr>
          <w:spacing w:val="-1"/>
          <w:sz w:val="22"/>
        </w:rPr>
        <w:t> </w:t>
      </w:r>
      <w:r>
        <w:rPr>
          <w:sz w:val="22"/>
        </w:rPr>
        <w:t>la práctica</w:t>
      </w:r>
      <w:r>
        <w:rPr>
          <w:spacing w:val="-1"/>
          <w:sz w:val="22"/>
        </w:rPr>
        <w:t> </w:t>
      </w:r>
      <w:r>
        <w:rPr>
          <w:sz w:val="22"/>
        </w:rPr>
        <w:t>de la lectura,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escritura</w:t>
      </w:r>
      <w:r>
        <w:rPr>
          <w:spacing w:val="-2"/>
          <w:sz w:val="22"/>
        </w:rPr>
        <w:t> </w:t>
      </w:r>
      <w:r>
        <w:rPr>
          <w:sz w:val="22"/>
        </w:rPr>
        <w:t>y la</w:t>
      </w:r>
      <w:r>
        <w:rPr>
          <w:spacing w:val="-2"/>
          <w:sz w:val="22"/>
        </w:rPr>
        <w:t> </w:t>
      </w:r>
      <w:r>
        <w:rPr>
          <w:sz w:val="22"/>
        </w:rPr>
        <w:t>producción</w:t>
      </w:r>
      <w:r>
        <w:rPr>
          <w:spacing w:val="-2"/>
          <w:sz w:val="22"/>
        </w:rPr>
        <w:t> </w:t>
      </w:r>
      <w:r>
        <w:rPr>
          <w:sz w:val="22"/>
        </w:rPr>
        <w:t>editorial;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2"/>
          <w:numId w:val="2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514"/>
        <w:jc w:val="left"/>
        <w:rPr>
          <w:sz w:val="22"/>
        </w:rPr>
      </w:pPr>
      <w:r>
        <w:rPr>
          <w:sz w:val="22"/>
        </w:rPr>
        <w:t>Fomentar la</w:t>
      </w:r>
      <w:r>
        <w:rPr>
          <w:spacing w:val="-3"/>
          <w:sz w:val="22"/>
        </w:rPr>
        <w:t> </w:t>
      </w:r>
      <w:r>
        <w:rPr>
          <w:sz w:val="22"/>
        </w:rPr>
        <w:t>cultura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respeto a</w:t>
      </w:r>
      <w:r>
        <w:rPr>
          <w:spacing w:val="-3"/>
          <w:sz w:val="22"/>
        </w:rPr>
        <w:t> </w:t>
      </w:r>
      <w:r>
        <w:rPr>
          <w:sz w:val="22"/>
        </w:rPr>
        <w:t>los derechos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autor;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16"/>
          <w:footerReference w:type="default" r:id="rId17"/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2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339" w:val="left" w:leader="none"/>
        </w:tabs>
        <w:spacing w:line="362" w:lineRule="auto" w:before="0" w:after="0"/>
        <w:ind w:left="1338" w:right="117" w:hanging="514"/>
        <w:jc w:val="both"/>
        <w:rPr>
          <w:sz w:val="22"/>
        </w:rPr>
      </w:pPr>
      <w:r>
        <w:rPr>
          <w:sz w:val="22"/>
        </w:rPr>
        <w:t>Promover la apertura de bibliotecas públicas o comunitarias, salas de lectura,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círculos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clubes de</w:t>
      </w:r>
      <w:r>
        <w:rPr>
          <w:spacing w:val="-2"/>
          <w:sz w:val="22"/>
        </w:rPr>
        <w:t> </w:t>
      </w:r>
      <w:r>
        <w:rPr>
          <w:sz w:val="22"/>
        </w:rPr>
        <w:t>lectura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territorio del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2"/>
          <w:numId w:val="2"/>
        </w:numPr>
        <w:tabs>
          <w:tab w:pos="1339" w:val="left" w:leader="none"/>
        </w:tabs>
        <w:spacing w:line="360" w:lineRule="auto" w:before="0" w:after="0"/>
        <w:ind w:left="1338" w:right="114" w:hanging="514"/>
        <w:jc w:val="both"/>
        <w:rPr>
          <w:sz w:val="22"/>
        </w:rPr>
      </w:pPr>
      <w:r>
        <w:rPr>
          <w:sz w:val="22"/>
        </w:rPr>
        <w:t>Proponer acciones que mejoren la eficiencia de las actividades realizadas por los</w:t>
      </w:r>
      <w:r>
        <w:rPr>
          <w:spacing w:val="1"/>
          <w:sz w:val="22"/>
        </w:rPr>
        <w:t> </w:t>
      </w:r>
      <w:r>
        <w:rPr>
          <w:sz w:val="22"/>
        </w:rPr>
        <w:t>promotores</w:t>
      </w:r>
      <w:r>
        <w:rPr>
          <w:spacing w:val="-3"/>
          <w:sz w:val="22"/>
        </w:rPr>
        <w:t> </w:t>
      </w:r>
      <w:r>
        <w:rPr>
          <w:sz w:val="22"/>
        </w:rPr>
        <w:t>de lectura;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2"/>
          <w:numId w:val="2"/>
        </w:numPr>
        <w:tabs>
          <w:tab w:pos="1339" w:val="left" w:leader="none"/>
        </w:tabs>
        <w:spacing w:line="360" w:lineRule="auto" w:before="0" w:after="0"/>
        <w:ind w:left="1338" w:right="111" w:hanging="514"/>
        <w:jc w:val="both"/>
        <w:rPr>
          <w:sz w:val="22"/>
        </w:rPr>
      </w:pPr>
      <w:r>
        <w:rPr>
          <w:sz w:val="22"/>
        </w:rPr>
        <w:t>Promover la formación y actualización de profesionistas relacionados con el fomento,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promoción</w:t>
      </w:r>
      <w:r>
        <w:rPr>
          <w:spacing w:val="-2"/>
          <w:sz w:val="22"/>
        </w:rPr>
        <w:t> </w:t>
      </w:r>
      <w:r>
        <w:rPr>
          <w:sz w:val="22"/>
        </w:rPr>
        <w:t>de la lectura y</w:t>
      </w:r>
      <w:r>
        <w:rPr>
          <w:spacing w:val="1"/>
          <w:sz w:val="22"/>
        </w:rPr>
        <w:t> </w:t>
      </w:r>
      <w:r>
        <w:rPr>
          <w:sz w:val="22"/>
        </w:rPr>
        <w:t>la escritura;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2"/>
          <w:numId w:val="2"/>
        </w:numPr>
        <w:tabs>
          <w:tab w:pos="1339" w:val="left" w:leader="none"/>
        </w:tabs>
        <w:spacing w:line="362" w:lineRule="auto" w:before="0" w:after="0"/>
        <w:ind w:left="1338" w:right="114" w:hanging="514"/>
        <w:jc w:val="both"/>
        <w:rPr>
          <w:sz w:val="22"/>
        </w:rPr>
      </w:pPr>
      <w:r>
        <w:rPr>
          <w:sz w:val="22"/>
        </w:rPr>
        <w:t>Promover y proponer el diseño de apoyos económicos para estimular a las librerías</w:t>
      </w:r>
      <w:r>
        <w:rPr>
          <w:spacing w:val="1"/>
          <w:sz w:val="22"/>
        </w:rPr>
        <w:t> </w:t>
      </w:r>
      <w:r>
        <w:rPr>
          <w:sz w:val="22"/>
        </w:rPr>
        <w:t>establecidas o por</w:t>
      </w:r>
      <w:r>
        <w:rPr>
          <w:spacing w:val="-1"/>
          <w:sz w:val="22"/>
        </w:rPr>
        <w:t> </w:t>
      </w:r>
      <w:r>
        <w:rPr>
          <w:sz w:val="22"/>
        </w:rPr>
        <w:t>establecerse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1339" w:val="left" w:leader="none"/>
        </w:tabs>
        <w:spacing w:line="360" w:lineRule="auto" w:before="0" w:after="0"/>
        <w:ind w:left="1338" w:right="115" w:hanging="514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participación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Municipios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tareas</w:t>
      </w:r>
      <w:r>
        <w:rPr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fomento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lectura,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escritura y</w:t>
      </w:r>
      <w:r>
        <w:rPr>
          <w:spacing w:val="-1"/>
          <w:sz w:val="22"/>
        </w:rPr>
        <w:t> </w:t>
      </w:r>
      <w:r>
        <w:rPr>
          <w:sz w:val="22"/>
        </w:rPr>
        <w:t>la producción de libros;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2"/>
          <w:numId w:val="2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514"/>
        <w:jc w:val="left"/>
        <w:rPr>
          <w:sz w:val="22"/>
        </w:rPr>
      </w:pPr>
      <w:r>
        <w:rPr>
          <w:sz w:val="22"/>
        </w:rPr>
        <w:t>Evaluar</w:t>
      </w:r>
      <w:r>
        <w:rPr>
          <w:spacing w:val="-1"/>
          <w:sz w:val="22"/>
        </w:rPr>
        <w:t> </w:t>
      </w:r>
      <w:r>
        <w:rPr>
          <w:sz w:val="22"/>
        </w:rPr>
        <w:t>continuamente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correcta</w:t>
      </w:r>
      <w:r>
        <w:rPr>
          <w:spacing w:val="-3"/>
          <w:sz w:val="22"/>
        </w:rPr>
        <w:t> </w:t>
      </w:r>
      <w:r>
        <w:rPr>
          <w:sz w:val="22"/>
        </w:rPr>
        <w:t>aplicación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esta Ley;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339" w:val="left" w:leader="none"/>
        </w:tabs>
        <w:spacing w:line="360" w:lineRule="auto" w:before="0" w:after="0"/>
        <w:ind w:left="1338" w:right="113" w:hanging="514"/>
        <w:jc w:val="both"/>
        <w:rPr>
          <w:sz w:val="22"/>
        </w:rPr>
      </w:pPr>
      <w:r>
        <w:rPr>
          <w:sz w:val="22"/>
        </w:rPr>
        <w:t>Coadyuvar en la concertación de los intereses y esfuerzos del sector público con el</w:t>
      </w:r>
      <w:r>
        <w:rPr>
          <w:spacing w:val="1"/>
          <w:sz w:val="22"/>
        </w:rPr>
        <w:t> </w:t>
      </w:r>
      <w:r>
        <w:rPr>
          <w:sz w:val="22"/>
        </w:rPr>
        <w:t>sector</w:t>
      </w:r>
      <w:r>
        <w:rPr>
          <w:spacing w:val="-2"/>
          <w:sz w:val="22"/>
        </w:rPr>
        <w:t> </w:t>
      </w:r>
      <w:r>
        <w:rPr>
          <w:sz w:val="22"/>
        </w:rPr>
        <w:t>privado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desarrollo sostenido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democrático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industria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libro;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2"/>
          <w:numId w:val="2"/>
        </w:numPr>
        <w:tabs>
          <w:tab w:pos="1339" w:val="left" w:leader="none"/>
        </w:tabs>
        <w:spacing w:line="360" w:lineRule="auto" w:before="0" w:after="0"/>
        <w:ind w:left="1338" w:right="110" w:hanging="514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sistemas</w:t>
      </w:r>
      <w:r>
        <w:rPr>
          <w:spacing w:val="1"/>
          <w:sz w:val="22"/>
        </w:rPr>
        <w:t> </w:t>
      </w:r>
      <w:r>
        <w:rPr>
          <w:sz w:val="22"/>
        </w:rPr>
        <w:t>integrales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libro,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distribución,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derechos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autor,</w:t>
      </w:r>
      <w:r>
        <w:rPr>
          <w:spacing w:val="-15"/>
          <w:sz w:val="22"/>
        </w:rPr>
        <w:t> </w:t>
      </w:r>
      <w:r>
        <w:rPr>
          <w:sz w:val="22"/>
        </w:rPr>
        <w:t>así</w:t>
      </w:r>
      <w:r>
        <w:rPr>
          <w:spacing w:val="-15"/>
          <w:sz w:val="22"/>
        </w:rPr>
        <w:t> </w:t>
      </w:r>
      <w:r>
        <w:rPr>
          <w:sz w:val="22"/>
        </w:rPr>
        <w:t>como</w:t>
      </w:r>
      <w:r>
        <w:rPr>
          <w:spacing w:val="-16"/>
          <w:sz w:val="22"/>
        </w:rPr>
        <w:t> </w:t>
      </w:r>
      <w:r>
        <w:rPr>
          <w:sz w:val="22"/>
        </w:rPr>
        <w:t>crear</w:t>
      </w:r>
      <w:r>
        <w:rPr>
          <w:spacing w:val="-13"/>
          <w:sz w:val="22"/>
        </w:rPr>
        <w:t> </w:t>
      </w:r>
      <w:r>
        <w:rPr>
          <w:sz w:val="22"/>
        </w:rPr>
        <w:t>una</w:t>
      </w:r>
      <w:r>
        <w:rPr>
          <w:spacing w:val="-17"/>
          <w:sz w:val="22"/>
        </w:rPr>
        <w:t> </w:t>
      </w:r>
      <w:r>
        <w:rPr>
          <w:sz w:val="22"/>
        </w:rPr>
        <w:t>base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datos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7"/>
          <w:sz w:val="22"/>
        </w:rPr>
        <w:t> </w:t>
      </w:r>
      <w:r>
        <w:rPr>
          <w:sz w:val="22"/>
        </w:rPr>
        <w:t>contemple:</w:t>
      </w:r>
      <w:r>
        <w:rPr>
          <w:spacing w:val="-59"/>
          <w:sz w:val="22"/>
        </w:rPr>
        <w:t> </w:t>
      </w:r>
      <w:r>
        <w:rPr>
          <w:sz w:val="22"/>
        </w:rPr>
        <w:t>catálogos y directorios colectivos de autores, obras, editoriales, industria gráfica,</w:t>
      </w:r>
      <w:r>
        <w:rPr>
          <w:spacing w:val="1"/>
          <w:sz w:val="22"/>
        </w:rPr>
        <w:t> </w:t>
      </w:r>
      <w:r>
        <w:rPr>
          <w:sz w:val="22"/>
        </w:rPr>
        <w:t>bibliotecas</w:t>
      </w:r>
      <w:r>
        <w:rPr>
          <w:spacing w:val="-1"/>
          <w:sz w:val="22"/>
        </w:rPr>
        <w:t> </w:t>
      </w:r>
      <w:r>
        <w:rPr>
          <w:sz w:val="22"/>
        </w:rPr>
        <w:t>y librerías</w:t>
      </w:r>
      <w:r>
        <w:rPr>
          <w:spacing w:val="-2"/>
          <w:sz w:val="22"/>
        </w:rPr>
        <w:t> </w:t>
      </w:r>
      <w:r>
        <w:rPr>
          <w:sz w:val="22"/>
        </w:rPr>
        <w:t>disponibles</w:t>
      </w:r>
      <w:r>
        <w:rPr>
          <w:spacing w:val="-1"/>
          <w:sz w:val="22"/>
        </w:rPr>
        <w:t> </w:t>
      </w:r>
      <w:r>
        <w:rPr>
          <w:sz w:val="22"/>
        </w:rPr>
        <w:t>para la</w:t>
      </w:r>
      <w:r>
        <w:rPr>
          <w:spacing w:val="-1"/>
          <w:sz w:val="22"/>
        </w:rPr>
        <w:t> </w:t>
      </w:r>
      <w:r>
        <w:rPr>
          <w:sz w:val="22"/>
        </w:rPr>
        <w:t>consulta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red de</w:t>
      </w:r>
      <w:r>
        <w:rPr>
          <w:spacing w:val="-3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país;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2"/>
          <w:numId w:val="2"/>
        </w:numPr>
        <w:tabs>
          <w:tab w:pos="1339" w:val="left" w:leader="none"/>
        </w:tabs>
        <w:spacing w:line="240" w:lineRule="auto" w:before="0" w:after="0"/>
        <w:ind w:left="1338" w:right="0" w:hanging="514"/>
        <w:jc w:val="left"/>
        <w:rPr>
          <w:sz w:val="22"/>
        </w:rPr>
      </w:pPr>
      <w:r>
        <w:rPr>
          <w:sz w:val="22"/>
        </w:rPr>
        <w:t>Apoyar las</w:t>
      </w:r>
      <w:r>
        <w:rPr>
          <w:spacing w:val="-1"/>
          <w:sz w:val="22"/>
        </w:rPr>
        <w:t> </w:t>
      </w:r>
      <w:r>
        <w:rPr>
          <w:sz w:val="22"/>
        </w:rPr>
        <w:t>actividades en defensa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autor,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traductor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editor;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339" w:val="left" w:leader="none"/>
        </w:tabs>
        <w:spacing w:line="360" w:lineRule="auto" w:before="0" w:after="0"/>
        <w:ind w:left="1338" w:right="117" w:hanging="514"/>
        <w:jc w:val="both"/>
        <w:rPr>
          <w:sz w:val="22"/>
        </w:rPr>
      </w:pPr>
      <w:r>
        <w:rPr>
          <w:sz w:val="22"/>
        </w:rPr>
        <w:t>Apoyar acciones que favorezcan el acceso de las personas con discapacidad a las</w:t>
      </w:r>
      <w:r>
        <w:rPr>
          <w:spacing w:val="1"/>
          <w:sz w:val="22"/>
        </w:rPr>
        <w:t> </w:t>
      </w:r>
      <w:r>
        <w:rPr>
          <w:sz w:val="22"/>
        </w:rPr>
        <w:t>bibliotecas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las técnicas de audición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texto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braille;</w:t>
      </w:r>
    </w:p>
    <w:p>
      <w:pPr>
        <w:spacing w:after="0" w:line="360" w:lineRule="auto"/>
        <w:jc w:val="both"/>
        <w:rPr>
          <w:sz w:val="22"/>
        </w:rPr>
        <w:sectPr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2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339" w:val="left" w:leader="none"/>
        </w:tabs>
        <w:spacing w:line="360" w:lineRule="auto" w:before="0" w:after="0"/>
        <w:ind w:left="1338" w:right="115" w:hanging="514"/>
        <w:jc w:val="both"/>
        <w:rPr>
          <w:sz w:val="22"/>
        </w:rPr>
      </w:pPr>
      <w:r>
        <w:rPr>
          <w:sz w:val="22"/>
        </w:rPr>
        <w:t>Intervenir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instancia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conciliación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asuntos</w:t>
      </w:r>
      <w:r>
        <w:rPr>
          <w:spacing w:val="-59"/>
          <w:sz w:val="22"/>
        </w:rPr>
        <w:t> </w:t>
      </w:r>
      <w:r>
        <w:rPr>
          <w:sz w:val="22"/>
        </w:rPr>
        <w:t>concernientes al seguimiento, evaluación y actualización de la política integral de la</w:t>
      </w:r>
      <w:r>
        <w:rPr>
          <w:spacing w:val="1"/>
          <w:sz w:val="22"/>
        </w:rPr>
        <w:t> </w:t>
      </w:r>
      <w:r>
        <w:rPr>
          <w:sz w:val="22"/>
        </w:rPr>
        <w:t>lectura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libro;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2"/>
          <w:numId w:val="2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Apoyar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escritores</w:t>
      </w:r>
      <w:r>
        <w:rPr>
          <w:spacing w:val="-1"/>
          <w:sz w:val="22"/>
        </w:rPr>
        <w:t> </w:t>
      </w:r>
      <w:r>
        <w:rPr>
          <w:sz w:val="22"/>
        </w:rPr>
        <w:t>locales;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338" w:val="left" w:leader="none"/>
          <w:tab w:pos="1339" w:val="left" w:leader="none"/>
        </w:tabs>
        <w:spacing w:line="360" w:lineRule="auto" w:before="0" w:after="0"/>
        <w:ind w:left="1338" w:right="117" w:hanging="720"/>
        <w:jc w:val="left"/>
        <w:rPr>
          <w:sz w:val="22"/>
        </w:rPr>
      </w:pPr>
      <w:r>
        <w:rPr>
          <w:sz w:val="22"/>
        </w:rPr>
        <w:t>Sugerir</w:t>
      </w:r>
      <w:r>
        <w:rPr>
          <w:spacing w:val="21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los</w:t>
      </w:r>
      <w:r>
        <w:rPr>
          <w:spacing w:val="21"/>
          <w:sz w:val="22"/>
        </w:rPr>
        <w:t> </w:t>
      </w:r>
      <w:r>
        <w:rPr>
          <w:sz w:val="22"/>
        </w:rPr>
        <w:t>editores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21"/>
          <w:sz w:val="22"/>
        </w:rPr>
        <w:t> </w:t>
      </w:r>
      <w:r>
        <w:rPr>
          <w:sz w:val="22"/>
        </w:rPr>
        <w:t>traducción</w:t>
      </w:r>
      <w:r>
        <w:rPr>
          <w:spacing w:val="20"/>
          <w:sz w:val="22"/>
        </w:rPr>
        <w:t> </w:t>
      </w:r>
      <w:r>
        <w:rPr>
          <w:sz w:val="22"/>
        </w:rPr>
        <w:t>y</w:t>
      </w:r>
      <w:r>
        <w:rPr>
          <w:spacing w:val="19"/>
          <w:sz w:val="22"/>
        </w:rPr>
        <w:t> </w:t>
      </w:r>
      <w:r>
        <w:rPr>
          <w:sz w:val="22"/>
        </w:rPr>
        <w:t>publicación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textos</w:t>
      </w:r>
      <w:r>
        <w:rPr>
          <w:spacing w:val="21"/>
          <w:sz w:val="22"/>
        </w:rPr>
        <w:t> </w:t>
      </w:r>
      <w:r>
        <w:rPr>
          <w:sz w:val="22"/>
        </w:rPr>
        <w:t>editados</w:t>
      </w:r>
      <w:r>
        <w:rPr>
          <w:spacing w:val="21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las</w:t>
      </w:r>
      <w:r>
        <w:rPr>
          <w:spacing w:val="21"/>
          <w:sz w:val="22"/>
        </w:rPr>
        <w:t> </w:t>
      </w:r>
      <w:r>
        <w:rPr>
          <w:sz w:val="22"/>
        </w:rPr>
        <w:t>lenguas</w:t>
      </w:r>
      <w:r>
        <w:rPr>
          <w:spacing w:val="-58"/>
          <w:sz w:val="22"/>
        </w:rPr>
        <w:t> </w:t>
      </w:r>
      <w:r>
        <w:rPr>
          <w:sz w:val="22"/>
        </w:rPr>
        <w:t>indígenas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fortaleciendo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ello su</w:t>
      </w:r>
      <w:r>
        <w:rPr>
          <w:spacing w:val="2"/>
          <w:sz w:val="22"/>
        </w:rPr>
        <w:t> </w:t>
      </w:r>
      <w:r>
        <w:rPr>
          <w:sz w:val="22"/>
        </w:rPr>
        <w:t>naturaleza</w:t>
      </w:r>
      <w:r>
        <w:rPr>
          <w:spacing w:val="-1"/>
          <w:sz w:val="22"/>
        </w:rPr>
        <w:t> </w:t>
      </w:r>
      <w:r>
        <w:rPr>
          <w:sz w:val="22"/>
        </w:rPr>
        <w:t>intercultural;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2"/>
          <w:numId w:val="2"/>
        </w:numPr>
        <w:tabs>
          <w:tab w:pos="1339" w:val="left" w:leader="none"/>
        </w:tabs>
        <w:spacing w:line="362" w:lineRule="auto" w:before="0" w:after="0"/>
        <w:ind w:left="1338" w:right="119" w:hanging="720"/>
        <w:jc w:val="left"/>
        <w:rPr>
          <w:sz w:val="22"/>
        </w:rPr>
      </w:pPr>
      <w:r>
        <w:rPr>
          <w:sz w:val="22"/>
        </w:rPr>
        <w:t>Las</w:t>
      </w:r>
      <w:r>
        <w:rPr>
          <w:spacing w:val="33"/>
          <w:sz w:val="22"/>
        </w:rPr>
        <w:t> </w:t>
      </w:r>
      <w:r>
        <w:rPr>
          <w:sz w:val="22"/>
        </w:rPr>
        <w:t>demás</w:t>
      </w:r>
      <w:r>
        <w:rPr>
          <w:spacing w:val="30"/>
          <w:sz w:val="22"/>
        </w:rPr>
        <w:t> </w:t>
      </w:r>
      <w:r>
        <w:rPr>
          <w:sz w:val="22"/>
        </w:rPr>
        <w:t>que</w:t>
      </w:r>
      <w:r>
        <w:rPr>
          <w:spacing w:val="30"/>
          <w:sz w:val="22"/>
        </w:rPr>
        <w:t> </w:t>
      </w:r>
      <w:r>
        <w:rPr>
          <w:sz w:val="22"/>
        </w:rPr>
        <w:t>se</w:t>
      </w:r>
      <w:r>
        <w:rPr>
          <w:spacing w:val="30"/>
          <w:sz w:val="22"/>
        </w:rPr>
        <w:t> </w:t>
      </w:r>
      <w:r>
        <w:rPr>
          <w:sz w:val="22"/>
        </w:rPr>
        <w:t>encuentren</w:t>
      </w:r>
      <w:r>
        <w:rPr>
          <w:spacing w:val="30"/>
          <w:sz w:val="22"/>
        </w:rPr>
        <w:t> </w:t>
      </w:r>
      <w:r>
        <w:rPr>
          <w:sz w:val="22"/>
        </w:rPr>
        <w:t>establecidas</w:t>
      </w:r>
      <w:r>
        <w:rPr>
          <w:spacing w:val="31"/>
          <w:sz w:val="22"/>
        </w:rPr>
        <w:t> </w:t>
      </w:r>
      <w:r>
        <w:rPr>
          <w:sz w:val="22"/>
        </w:rPr>
        <w:t>en</w:t>
      </w:r>
      <w:r>
        <w:rPr>
          <w:spacing w:val="30"/>
          <w:sz w:val="22"/>
        </w:rPr>
        <w:t> </w:t>
      </w:r>
      <w:r>
        <w:rPr>
          <w:sz w:val="22"/>
        </w:rPr>
        <w:t>esta</w:t>
      </w:r>
      <w:r>
        <w:rPr>
          <w:spacing w:val="30"/>
          <w:sz w:val="22"/>
        </w:rPr>
        <w:t> </w:t>
      </w:r>
      <w:r>
        <w:rPr>
          <w:sz w:val="22"/>
        </w:rPr>
        <w:t>Ley,</w:t>
      </w:r>
      <w:r>
        <w:rPr>
          <w:spacing w:val="29"/>
          <w:sz w:val="22"/>
        </w:rPr>
        <w:t> </w:t>
      </w:r>
      <w:r>
        <w:rPr>
          <w:sz w:val="22"/>
        </w:rPr>
        <w:t>su</w:t>
      </w:r>
      <w:r>
        <w:rPr>
          <w:spacing w:val="30"/>
          <w:sz w:val="22"/>
        </w:rPr>
        <w:t> </w:t>
      </w:r>
      <w:r>
        <w:rPr>
          <w:sz w:val="22"/>
        </w:rPr>
        <w:t>Reglamento</w:t>
      </w:r>
      <w:r>
        <w:rPr>
          <w:spacing w:val="30"/>
          <w:sz w:val="22"/>
        </w:rPr>
        <w:t> </w:t>
      </w:r>
      <w:r>
        <w:rPr>
          <w:sz w:val="22"/>
        </w:rPr>
        <w:t>y</w:t>
      </w:r>
      <w:r>
        <w:rPr>
          <w:spacing w:val="31"/>
          <w:sz w:val="22"/>
        </w:rPr>
        <w:t> </w:t>
      </w:r>
      <w:r>
        <w:rPr>
          <w:sz w:val="22"/>
        </w:rPr>
        <w:t>demás</w:t>
      </w:r>
      <w:r>
        <w:rPr>
          <w:spacing w:val="-58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legales aplicables.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360" w:lineRule="auto"/>
        <w:ind w:left="258" w:right="113"/>
        <w:jc w:val="both"/>
      </w:pPr>
      <w:r>
        <w:rPr>
          <w:rFonts w:ascii="Arial" w:hAnsi="Arial"/>
          <w:b/>
        </w:rPr>
        <w:t>Artículo 10.- </w:t>
      </w:r>
      <w:r>
        <w:rPr/>
        <w:t>El Consejo Estatal sesionará cada tres meses de forma ordinaria, y cuantas veces</w:t>
      </w:r>
      <w:r>
        <w:rPr>
          <w:spacing w:val="-59"/>
        </w:rPr>
        <w:t> </w:t>
      </w:r>
      <w:r>
        <w:rPr/>
        <w:t>se requiera en sesiones de carácter extraordinario. El quórum mínimo será de la mitad más uno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miembros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decisiones</w:t>
      </w:r>
      <w:r>
        <w:rPr>
          <w:spacing w:val="-3"/>
        </w:rPr>
        <w:t> </w:t>
      </w:r>
      <w:r>
        <w:rPr/>
        <w:t>sean</w:t>
      </w:r>
      <w:r>
        <w:rPr>
          <w:spacing w:val="-4"/>
        </w:rPr>
        <w:t> </w:t>
      </w:r>
      <w:r>
        <w:rPr/>
        <w:t>válidas,</w:t>
      </w:r>
      <w:r>
        <w:rPr>
          <w:spacing w:val="-2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ser</w:t>
      </w:r>
      <w:r>
        <w:rPr>
          <w:spacing w:val="-1"/>
        </w:rPr>
        <w:t> </w:t>
      </w:r>
      <w:r>
        <w:rPr/>
        <w:t>aprobadas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mayoría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miembros</w:t>
      </w:r>
      <w:r>
        <w:rPr>
          <w:spacing w:val="-5"/>
        </w:rPr>
        <w:t> </w:t>
      </w:r>
      <w:r>
        <w:rPr/>
        <w:t>presentes,</w:t>
      </w:r>
      <w:r>
        <w:rPr>
          <w:spacing w:val="-7"/>
        </w:rPr>
        <w:t> </w:t>
      </w:r>
      <w:r>
        <w:rPr/>
        <w:t>salvo</w:t>
      </w:r>
      <w:r>
        <w:rPr>
          <w:spacing w:val="-5"/>
        </w:rPr>
        <w:t> </w:t>
      </w:r>
      <w:r>
        <w:rPr/>
        <w:t>aquellos</w:t>
      </w:r>
      <w:r>
        <w:rPr>
          <w:spacing w:val="-5"/>
        </w:rPr>
        <w:t> </w:t>
      </w:r>
      <w:r>
        <w:rPr/>
        <w:t>casos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requiera</w:t>
      </w:r>
      <w:r>
        <w:rPr>
          <w:spacing w:val="-6"/>
        </w:rPr>
        <w:t> </w:t>
      </w:r>
      <w:r>
        <w:rPr/>
        <w:t>mayoría</w:t>
      </w:r>
      <w:r>
        <w:rPr>
          <w:spacing w:val="-8"/>
        </w:rPr>
        <w:t> </w:t>
      </w:r>
      <w:r>
        <w:rPr/>
        <w:t>calificada</w:t>
      </w:r>
      <w:r>
        <w:rPr>
          <w:spacing w:val="-5"/>
        </w:rPr>
        <w:t> </w:t>
      </w:r>
      <w:r>
        <w:rPr/>
        <w:t>según</w:t>
      </w:r>
      <w:r>
        <w:rPr>
          <w:spacing w:val="-8"/>
        </w:rPr>
        <w:t> </w:t>
      </w:r>
      <w:r>
        <w:rPr/>
        <w:t>su</w:t>
      </w:r>
      <w:r>
        <w:rPr>
          <w:spacing w:val="-59"/>
        </w:rPr>
        <w:t> </w:t>
      </w:r>
      <w:r>
        <w:rPr/>
        <w:t>reglamento.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/>
        <w:ind w:left="258" w:right="118"/>
        <w:jc w:val="both"/>
      </w:pPr>
      <w:r>
        <w:rPr/>
        <w:t>El Consejo Estatal se regirá, además de las disposiciones contenidas en esta ley y por las que</w:t>
      </w:r>
      <w:r>
        <w:rPr>
          <w:spacing w:val="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321" w:right="17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Segunda</w:t>
      </w:r>
    </w:p>
    <w:p>
      <w:pPr>
        <w:spacing w:before="1"/>
        <w:ind w:left="321" w:right="1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los Consejos Municipales para el Fomento de la Lectura, la Escritura, el Acceso al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Libro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Bibliotecas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Oaxaca</w:t>
      </w: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spacing w:line="360" w:lineRule="auto"/>
        <w:ind w:left="258" w:right="112"/>
        <w:jc w:val="both"/>
      </w:pPr>
      <w:r>
        <w:rPr>
          <w:rFonts w:ascii="Arial" w:hAnsi="Arial"/>
          <w:b/>
        </w:rPr>
        <w:t>Artículo 11.- </w:t>
      </w:r>
      <w:r>
        <w:rPr/>
        <w:t>Los Consejos Municipales para el Fomento de la Lectura, la Escritura, el Acceso al</w:t>
      </w:r>
      <w:r>
        <w:rPr>
          <w:spacing w:val="-59"/>
        </w:rPr>
        <w:t> </w:t>
      </w:r>
      <w:r>
        <w:rPr/>
        <w:t>Libro y las Bibliotecas del Estado de Oaxaca serán órganos de carácter consultivo de los</w:t>
      </w:r>
      <w:r>
        <w:rPr>
          <w:spacing w:val="1"/>
        </w:rPr>
        <w:t> </w:t>
      </w:r>
      <w:r>
        <w:rPr/>
        <w:t>Ayuntamientos de los Municipios, los cuales propondrán</w:t>
      </w:r>
      <w:r>
        <w:rPr>
          <w:spacing w:val="61"/>
        </w:rPr>
        <w:t> </w:t>
      </w:r>
      <w:r>
        <w:rPr/>
        <w:t>y darán seguimiento, en el ámbito de</w:t>
      </w:r>
      <w:r>
        <w:rPr>
          <w:spacing w:val="1"/>
        </w:rPr>
        <w:t> </w:t>
      </w:r>
      <w:r>
        <w:rPr/>
        <w:t>su competencia, a las políticas, programas y acciones que promuevan el fomento a la lectura, la</w:t>
      </w:r>
      <w:r>
        <w:rPr>
          <w:spacing w:val="-59"/>
        </w:rPr>
        <w:t> </w:t>
      </w:r>
      <w:r>
        <w:rPr/>
        <w:t>escritura,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producción,</w:t>
      </w:r>
      <w:r>
        <w:rPr>
          <w:spacing w:val="-6"/>
        </w:rPr>
        <w:t> </w:t>
      </w:r>
      <w:r>
        <w:rPr/>
        <w:t>edición,</w:t>
      </w:r>
      <w:r>
        <w:rPr>
          <w:spacing w:val="-5"/>
        </w:rPr>
        <w:t> </w:t>
      </w:r>
      <w:r>
        <w:rPr/>
        <w:t>distribución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difusión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libros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/>
        <w:t>obras</w:t>
      </w:r>
      <w:r>
        <w:rPr>
          <w:spacing w:val="-5"/>
        </w:rPr>
        <w:t> </w:t>
      </w:r>
      <w:r>
        <w:rPr/>
        <w:t>escritas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contribuyan</w:t>
      </w:r>
    </w:p>
    <w:p>
      <w:pPr>
        <w:spacing w:after="0" w:line="360" w:lineRule="auto"/>
        <w:jc w:val="both"/>
        <w:sectPr>
          <w:headerReference w:type="default" r:id="rId18"/>
          <w:footerReference w:type="default" r:id="rId19"/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2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1"/>
        </w:rPr>
      </w:pPr>
    </w:p>
    <w:p>
      <w:pPr>
        <w:pStyle w:val="BodyText"/>
        <w:spacing w:line="360" w:lineRule="auto" w:before="94"/>
        <w:ind w:left="258" w:right="121"/>
        <w:jc w:val="both"/>
      </w:pPr>
      <w:r>
        <w:rPr/>
        <w:t>a elevar el nivel educativo y cultural de la población en los Municipios, así como, los acuerdos y</w:t>
      </w:r>
      <w:r>
        <w:rPr>
          <w:spacing w:val="1"/>
        </w:rPr>
        <w:t> </w:t>
      </w:r>
      <w:r>
        <w:rPr/>
        <w:t>lineamientos sobre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 w:before="1"/>
        <w:ind w:left="258" w:firstLine="707"/>
      </w:pPr>
      <w:r>
        <w:rPr/>
        <w:t>En</w:t>
      </w:r>
      <w:r>
        <w:rPr>
          <w:spacing w:val="15"/>
        </w:rPr>
        <w:t> </w:t>
      </w:r>
      <w:r>
        <w:rPr/>
        <w:t>cada</w:t>
      </w:r>
      <w:r>
        <w:rPr>
          <w:spacing w:val="12"/>
        </w:rPr>
        <w:t> </w:t>
      </w:r>
      <w:r>
        <w:rPr/>
        <w:t>Municipio</w:t>
      </w:r>
      <w:r>
        <w:rPr>
          <w:spacing w:val="15"/>
        </w:rPr>
        <w:t> </w:t>
      </w:r>
      <w:r>
        <w:rPr/>
        <w:t>del</w:t>
      </w:r>
      <w:r>
        <w:rPr>
          <w:spacing w:val="12"/>
        </w:rPr>
        <w:t> </w:t>
      </w:r>
      <w:r>
        <w:rPr/>
        <w:t>Estado</w:t>
      </w:r>
      <w:r>
        <w:rPr>
          <w:spacing w:val="12"/>
        </w:rPr>
        <w:t> </w:t>
      </w:r>
      <w:r>
        <w:rPr/>
        <w:t>deberán</w:t>
      </w:r>
      <w:r>
        <w:rPr>
          <w:spacing w:val="12"/>
        </w:rPr>
        <w:t> </w:t>
      </w:r>
      <w:r>
        <w:rPr/>
        <w:t>conformarse</w:t>
      </w:r>
      <w:r>
        <w:rPr>
          <w:spacing w:val="12"/>
        </w:rPr>
        <w:t> </w:t>
      </w:r>
      <w:r>
        <w:rPr/>
        <w:t>un</w:t>
      </w:r>
      <w:r>
        <w:rPr>
          <w:spacing w:val="14"/>
        </w:rPr>
        <w:t> </w:t>
      </w:r>
      <w:r>
        <w:rPr/>
        <w:t>Consejo</w:t>
      </w:r>
      <w:r>
        <w:rPr>
          <w:spacing w:val="10"/>
        </w:rPr>
        <w:t> </w:t>
      </w:r>
      <w:r>
        <w:rPr/>
        <w:t>Municipal,</w:t>
      </w:r>
      <w:r>
        <w:rPr>
          <w:spacing w:val="16"/>
        </w:rPr>
        <w:t> </w:t>
      </w:r>
      <w:r>
        <w:rPr/>
        <w:t>previa</w:t>
      </w:r>
      <w:r>
        <w:rPr>
          <w:spacing w:val="-59"/>
        </w:rPr>
        <w:t> </w:t>
      </w:r>
      <w:r>
        <w:rPr/>
        <w:t>convocatoria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que establece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32"/>
        </w:rPr>
      </w:pPr>
    </w:p>
    <w:p>
      <w:pPr>
        <w:spacing w:before="0"/>
        <w:ind w:left="2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Consejos</w:t>
      </w:r>
      <w:r>
        <w:rPr>
          <w:spacing w:val="-2"/>
          <w:sz w:val="22"/>
        </w:rPr>
        <w:t> </w:t>
      </w:r>
      <w:r>
        <w:rPr>
          <w:sz w:val="22"/>
        </w:rPr>
        <w:t>Municipales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integrarán</w:t>
      </w:r>
      <w:r>
        <w:rPr>
          <w:spacing w:val="-2"/>
          <w:sz w:val="22"/>
        </w:rPr>
        <w:t> </w:t>
      </w:r>
      <w:r>
        <w:rPr>
          <w:sz w:val="22"/>
        </w:rPr>
        <w:t>por: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10" w:val="left" w:leader="none"/>
          <w:tab w:pos="1111" w:val="left" w:leader="none"/>
        </w:tabs>
        <w:spacing w:line="240" w:lineRule="auto" w:before="0" w:after="0"/>
        <w:ind w:left="1110" w:right="0" w:hanging="425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Presidente</w:t>
      </w:r>
      <w:r>
        <w:rPr>
          <w:spacing w:val="-3"/>
          <w:sz w:val="22"/>
        </w:rPr>
        <w:t> </w:t>
      </w:r>
      <w:r>
        <w:rPr>
          <w:sz w:val="22"/>
        </w:rPr>
        <w:t>Municipal,</w:t>
      </w:r>
      <w:r>
        <w:rPr>
          <w:spacing w:val="-3"/>
          <w:sz w:val="22"/>
        </w:rPr>
        <w:t> </w:t>
      </w:r>
      <w:r>
        <w:rPr>
          <w:sz w:val="22"/>
        </w:rPr>
        <w:t>quien</w:t>
      </w:r>
      <w:r>
        <w:rPr>
          <w:spacing w:val="-1"/>
          <w:sz w:val="22"/>
        </w:rPr>
        <w:t> </w:t>
      </w:r>
      <w:r>
        <w:rPr>
          <w:sz w:val="22"/>
        </w:rPr>
        <w:t>fungirá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Presidente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4"/>
          <w:sz w:val="22"/>
        </w:rPr>
        <w:t> </w:t>
      </w:r>
      <w:r>
        <w:rPr>
          <w:sz w:val="22"/>
        </w:rPr>
        <w:t>Municipal;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10" w:val="left" w:leader="none"/>
          <w:tab w:pos="1111" w:val="left" w:leader="none"/>
        </w:tabs>
        <w:spacing w:line="240" w:lineRule="auto" w:before="0" w:after="0"/>
        <w:ind w:left="1110" w:right="0" w:hanging="425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Regidor</w:t>
      </w:r>
      <w:r>
        <w:rPr>
          <w:spacing w:val="1"/>
          <w:sz w:val="22"/>
        </w:rPr>
        <w:t> </w:t>
      </w:r>
      <w:r>
        <w:rPr>
          <w:sz w:val="22"/>
        </w:rPr>
        <w:t>encargado</w:t>
      </w:r>
      <w:r>
        <w:rPr>
          <w:spacing w:val="-4"/>
          <w:sz w:val="22"/>
        </w:rPr>
        <w:t> </w:t>
      </w:r>
      <w:r>
        <w:rPr>
          <w:sz w:val="22"/>
        </w:rPr>
        <w:t>del ramo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cultura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Municipio, 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caso;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3"/>
        </w:numPr>
        <w:tabs>
          <w:tab w:pos="1111" w:val="left" w:leader="none"/>
        </w:tabs>
        <w:spacing w:line="240" w:lineRule="auto" w:before="0" w:after="0"/>
        <w:ind w:left="1110" w:right="0" w:hanging="425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Regidor encargado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ramo</w:t>
      </w:r>
      <w:r>
        <w:rPr>
          <w:spacing w:val="-3"/>
          <w:sz w:val="22"/>
        </w:rPr>
        <w:t> </w:t>
      </w:r>
      <w:r>
        <w:rPr>
          <w:sz w:val="22"/>
        </w:rPr>
        <w:t>educativo 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Municipio,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caso;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1111" w:val="left" w:leader="none"/>
        </w:tabs>
        <w:spacing w:line="240" w:lineRule="auto" w:before="1" w:after="0"/>
        <w:ind w:left="1110" w:right="0" w:hanging="425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representante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sector</w:t>
      </w:r>
      <w:r>
        <w:rPr>
          <w:spacing w:val="-2"/>
          <w:sz w:val="22"/>
        </w:rPr>
        <w:t> </w:t>
      </w:r>
      <w:r>
        <w:rPr>
          <w:sz w:val="22"/>
        </w:rPr>
        <w:t>educativo</w:t>
      </w:r>
      <w:r>
        <w:rPr>
          <w:spacing w:val="-3"/>
          <w:sz w:val="22"/>
        </w:rPr>
        <w:t> </w:t>
      </w:r>
      <w:r>
        <w:rPr>
          <w:sz w:val="22"/>
        </w:rPr>
        <w:t>en el</w:t>
      </w:r>
      <w:r>
        <w:rPr>
          <w:spacing w:val="-4"/>
          <w:sz w:val="22"/>
        </w:rPr>
        <w:t> </w:t>
      </w:r>
      <w:r>
        <w:rPr>
          <w:sz w:val="22"/>
        </w:rPr>
        <w:t>Municipio;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3"/>
        </w:numPr>
        <w:tabs>
          <w:tab w:pos="1110" w:val="left" w:leader="none"/>
          <w:tab w:pos="1111" w:val="left" w:leader="none"/>
        </w:tabs>
        <w:spacing w:line="360" w:lineRule="auto" w:before="0" w:after="0"/>
        <w:ind w:left="1110" w:right="117" w:hanging="425"/>
        <w:jc w:val="left"/>
        <w:rPr>
          <w:sz w:val="22"/>
        </w:rPr>
      </w:pP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representante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sector</w:t>
      </w:r>
      <w:r>
        <w:rPr>
          <w:spacing w:val="1"/>
          <w:sz w:val="22"/>
        </w:rPr>
        <w:t> </w:t>
      </w:r>
      <w:r>
        <w:rPr>
          <w:sz w:val="22"/>
        </w:rPr>
        <w:t>cultural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destaque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interés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fomentar</w:t>
      </w:r>
      <w:r>
        <w:rPr>
          <w:spacing w:val="-59"/>
          <w:sz w:val="22"/>
        </w:rPr>
        <w:t> </w:t>
      </w:r>
      <w:r>
        <w:rPr>
          <w:sz w:val="22"/>
        </w:rPr>
        <w:t>actividades culturales y/o de lectura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111" w:val="left" w:leader="none"/>
        </w:tabs>
        <w:spacing w:line="240" w:lineRule="auto" w:before="1" w:after="0"/>
        <w:ind w:left="1110" w:right="0" w:hanging="425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titular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encargado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Biblioteca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Municipal;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1111" w:val="left" w:leader="none"/>
        </w:tabs>
        <w:spacing w:line="360" w:lineRule="auto" w:before="0" w:after="0"/>
        <w:ind w:left="1110" w:right="114" w:hanging="425"/>
        <w:jc w:val="left"/>
        <w:rPr>
          <w:sz w:val="22"/>
        </w:rPr>
      </w:pPr>
      <w:r>
        <w:rPr>
          <w:sz w:val="22"/>
        </w:rPr>
        <w:t>Dos</w:t>
      </w:r>
      <w:r>
        <w:rPr>
          <w:spacing w:val="15"/>
          <w:sz w:val="22"/>
        </w:rPr>
        <w:t> </w:t>
      </w:r>
      <w:r>
        <w:rPr>
          <w:sz w:val="22"/>
        </w:rPr>
        <w:t>ciudadanos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15"/>
          <w:sz w:val="22"/>
        </w:rPr>
        <w:t> </w:t>
      </w:r>
      <w:r>
        <w:rPr>
          <w:sz w:val="22"/>
        </w:rPr>
        <w:t>así</w:t>
      </w:r>
      <w:r>
        <w:rPr>
          <w:spacing w:val="15"/>
          <w:sz w:val="22"/>
        </w:rPr>
        <w:t> </w:t>
      </w:r>
      <w:r>
        <w:rPr>
          <w:sz w:val="22"/>
        </w:rPr>
        <w:t>manifiesten</w:t>
      </w:r>
      <w:r>
        <w:rPr>
          <w:spacing w:val="13"/>
          <w:sz w:val="22"/>
        </w:rPr>
        <w:t> </w:t>
      </w:r>
      <w:r>
        <w:rPr>
          <w:sz w:val="22"/>
        </w:rPr>
        <w:t>su</w:t>
      </w:r>
      <w:r>
        <w:rPr>
          <w:spacing w:val="14"/>
          <w:sz w:val="22"/>
        </w:rPr>
        <w:t> </w:t>
      </w:r>
      <w:r>
        <w:rPr>
          <w:sz w:val="22"/>
        </w:rPr>
        <w:t>interés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participar,</w:t>
      </w:r>
      <w:r>
        <w:rPr>
          <w:spacing w:val="15"/>
          <w:sz w:val="22"/>
        </w:rPr>
        <w:t> </w:t>
      </w:r>
      <w:r>
        <w:rPr>
          <w:sz w:val="22"/>
        </w:rPr>
        <w:t>cuyo</w:t>
      </w:r>
      <w:r>
        <w:rPr>
          <w:spacing w:val="12"/>
          <w:sz w:val="22"/>
        </w:rPr>
        <w:t> </w:t>
      </w:r>
      <w:r>
        <w:rPr>
          <w:sz w:val="22"/>
        </w:rPr>
        <w:t>nombramiento</w:t>
      </w:r>
      <w:r>
        <w:rPr>
          <w:spacing w:val="14"/>
          <w:sz w:val="22"/>
        </w:rPr>
        <w:t> </w:t>
      </w:r>
      <w:r>
        <w:rPr>
          <w:sz w:val="22"/>
        </w:rPr>
        <w:t>será</w:t>
      </w:r>
      <w:r>
        <w:rPr>
          <w:spacing w:val="-58"/>
          <w:sz w:val="22"/>
        </w:rPr>
        <w:t> </w:t>
      </w:r>
      <w:r>
        <w:rPr>
          <w:sz w:val="22"/>
        </w:rPr>
        <w:t>determinado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Ayuntamiento</w:t>
      </w:r>
      <w:r>
        <w:rPr>
          <w:spacing w:val="-2"/>
          <w:sz w:val="22"/>
        </w:rPr>
        <w:t> </w:t>
      </w:r>
      <w:r>
        <w:rPr>
          <w:sz w:val="22"/>
        </w:rPr>
        <w:t>o la</w:t>
      </w:r>
      <w:r>
        <w:rPr>
          <w:spacing w:val="-2"/>
          <w:sz w:val="22"/>
        </w:rPr>
        <w:t> </w:t>
      </w:r>
      <w:r>
        <w:rPr>
          <w:sz w:val="22"/>
        </w:rPr>
        <w:t>asamblea</w:t>
      </w:r>
      <w:r>
        <w:rPr>
          <w:spacing w:val="-2"/>
          <w:sz w:val="22"/>
        </w:rPr>
        <w:t> </w:t>
      </w:r>
      <w:r>
        <w:rPr>
          <w:sz w:val="22"/>
        </w:rPr>
        <w:t>comunitaria.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258" w:right="114"/>
        <w:jc w:val="both"/>
      </w:pPr>
      <w:r>
        <w:rPr/>
        <w:t>Los cargos de los integrantes de los Consejos Municipales son de carácter honorífico. Los</w:t>
      </w:r>
      <w:r>
        <w:rPr>
          <w:spacing w:val="1"/>
        </w:rPr>
        <w:t> </w:t>
      </w:r>
      <w:r>
        <w:rPr/>
        <w:t>integrantes de los Consejos Municipales a que se refieren las fracciones IV, V y VII del presente</w:t>
      </w:r>
      <w:r>
        <w:rPr>
          <w:spacing w:val="-59"/>
        </w:rPr>
        <w:t> </w:t>
      </w:r>
      <w:r>
        <w:rPr/>
        <w:t>artículo, serán nombrados por el Ayuntamiento o la asamblea comunitaria, previa convocatoria y</w:t>
      </w:r>
      <w:r>
        <w:rPr>
          <w:spacing w:val="-59"/>
        </w:rPr>
        <w:t> </w:t>
      </w:r>
      <w:r>
        <w:rPr/>
        <w:t>gozarán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voz,</w:t>
      </w:r>
      <w:r>
        <w:rPr>
          <w:spacing w:val="-4"/>
        </w:rPr>
        <w:t> </w:t>
      </w:r>
      <w:r>
        <w:rPr/>
        <w:t>pero</w:t>
      </w:r>
      <w:r>
        <w:rPr>
          <w:spacing w:val="-4"/>
        </w:rPr>
        <w:t> </w:t>
      </w:r>
      <w:r>
        <w:rPr/>
        <w:t>sin</w:t>
      </w:r>
      <w:r>
        <w:rPr>
          <w:spacing w:val="-8"/>
        </w:rPr>
        <w:t> </w:t>
      </w:r>
      <w:r>
        <w:rPr/>
        <w:t>voto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sesiones,</w:t>
      </w:r>
      <w:r>
        <w:rPr>
          <w:spacing w:val="-4"/>
        </w:rPr>
        <w:t> </w:t>
      </w:r>
      <w:r>
        <w:rPr/>
        <w:t>determinaciones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acuerdos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emita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Consejo</w:t>
      </w:r>
      <w:r>
        <w:rPr>
          <w:spacing w:val="-58"/>
        </w:rPr>
        <w:t> </w:t>
      </w:r>
      <w:r>
        <w:rPr/>
        <w:t>Municipal.</w:t>
      </w:r>
    </w:p>
    <w:p>
      <w:pPr>
        <w:pStyle w:val="BodyText"/>
        <w:spacing w:before="10"/>
        <w:rPr>
          <w:sz w:val="32"/>
        </w:rPr>
      </w:pPr>
    </w:p>
    <w:p>
      <w:pPr>
        <w:spacing w:before="0"/>
        <w:ind w:left="2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atribuciones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Consejos</w:t>
      </w:r>
      <w:r>
        <w:rPr>
          <w:spacing w:val="-4"/>
          <w:sz w:val="22"/>
        </w:rPr>
        <w:t> </w:t>
      </w:r>
      <w:r>
        <w:rPr>
          <w:sz w:val="22"/>
        </w:rPr>
        <w:t>Municipales:</w:t>
      </w:r>
    </w:p>
    <w:p>
      <w:pPr>
        <w:spacing w:after="0"/>
        <w:jc w:val="both"/>
        <w:rPr>
          <w:sz w:val="22"/>
        </w:rPr>
        <w:sectPr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2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392" w:val="left" w:leader="none"/>
        </w:tabs>
        <w:spacing w:line="362" w:lineRule="auto" w:before="0" w:after="0"/>
        <w:ind w:left="1391" w:right="113" w:hanging="567"/>
        <w:jc w:val="both"/>
        <w:rPr>
          <w:sz w:val="22"/>
        </w:rPr>
      </w:pPr>
      <w:r>
        <w:rPr>
          <w:sz w:val="22"/>
        </w:rPr>
        <w:t>Proponer y diseñar las políticas públicas, programas y acciones en los Municipios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alcanzar</w:t>
      </w:r>
      <w:r>
        <w:rPr>
          <w:spacing w:val="1"/>
          <w:sz w:val="22"/>
        </w:rPr>
        <w:t> </w:t>
      </w:r>
      <w:r>
        <w:rPr>
          <w:sz w:val="22"/>
        </w:rPr>
        <w:t>los objetivos de la</w:t>
      </w:r>
      <w:r>
        <w:rPr>
          <w:spacing w:val="-1"/>
          <w:sz w:val="22"/>
        </w:rPr>
        <w:t> </w:t>
      </w:r>
      <w:r>
        <w:rPr>
          <w:sz w:val="22"/>
        </w:rPr>
        <w:t>presente Ley;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3"/>
        </w:numPr>
        <w:tabs>
          <w:tab w:pos="1339" w:val="left" w:leader="none"/>
        </w:tabs>
        <w:spacing w:line="360" w:lineRule="auto" w:before="0" w:after="0"/>
        <w:ind w:left="1338" w:right="116" w:hanging="514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participación</w:t>
      </w:r>
      <w:r>
        <w:rPr>
          <w:spacing w:val="-9"/>
          <w:sz w:val="22"/>
        </w:rPr>
        <w:t> </w:t>
      </w:r>
      <w:r>
        <w:rPr>
          <w:sz w:val="22"/>
        </w:rPr>
        <w:t>ciudadana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todos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programas</w:t>
      </w:r>
      <w:r>
        <w:rPr>
          <w:spacing w:val="-10"/>
          <w:sz w:val="22"/>
        </w:rPr>
        <w:t> </w:t>
      </w:r>
      <w:r>
        <w:rPr>
          <w:sz w:val="22"/>
        </w:rPr>
        <w:t>relacionados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libro,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lectura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 escritura;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3"/>
        </w:numPr>
        <w:tabs>
          <w:tab w:pos="1339" w:val="left" w:leader="none"/>
        </w:tabs>
        <w:spacing w:line="360" w:lineRule="auto" w:before="0" w:after="0"/>
        <w:ind w:left="1338" w:right="114" w:hanging="514"/>
        <w:jc w:val="both"/>
        <w:rPr>
          <w:sz w:val="22"/>
        </w:rPr>
      </w:pPr>
      <w:r>
        <w:rPr>
          <w:spacing w:val="-1"/>
          <w:sz w:val="22"/>
        </w:rPr>
        <w:t>Coadyuvar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celebración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festivales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lectura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ferias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libro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Municipios;</w:t>
      </w:r>
      <w:r>
        <w:rPr>
          <w:spacing w:val="-59"/>
          <w:sz w:val="22"/>
        </w:rPr>
        <w:t> </w:t>
      </w:r>
      <w:r>
        <w:rPr>
          <w:sz w:val="22"/>
        </w:rPr>
        <w:t>así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todo</w:t>
      </w:r>
      <w:r>
        <w:rPr>
          <w:spacing w:val="-7"/>
          <w:sz w:val="22"/>
        </w:rPr>
        <w:t> </w:t>
      </w:r>
      <w:r>
        <w:rPr>
          <w:sz w:val="22"/>
        </w:rPr>
        <w:t>tipo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eventos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actividades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promuevan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estimulen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práctica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lectura,</w:t>
      </w:r>
      <w:r>
        <w:rPr>
          <w:spacing w:val="2"/>
          <w:sz w:val="22"/>
        </w:rPr>
        <w:t> </w:t>
      </w:r>
      <w:r>
        <w:rPr>
          <w:sz w:val="22"/>
        </w:rPr>
        <w:t>la escritura y</w:t>
      </w:r>
      <w:r>
        <w:rPr>
          <w:spacing w:val="-2"/>
          <w:sz w:val="22"/>
        </w:rPr>
        <w:t> </w:t>
      </w:r>
      <w:r>
        <w:rPr>
          <w:sz w:val="22"/>
        </w:rPr>
        <w:t>la producción</w:t>
      </w:r>
      <w:r>
        <w:rPr>
          <w:spacing w:val="-2"/>
          <w:sz w:val="22"/>
        </w:rPr>
        <w:t> </w:t>
      </w:r>
      <w:r>
        <w:rPr>
          <w:sz w:val="22"/>
        </w:rPr>
        <w:t>editorial;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1"/>
          <w:numId w:val="3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514"/>
        <w:jc w:val="left"/>
        <w:rPr>
          <w:sz w:val="22"/>
        </w:rPr>
      </w:pPr>
      <w:r>
        <w:rPr>
          <w:sz w:val="22"/>
        </w:rPr>
        <w:t>Fomentar la</w:t>
      </w:r>
      <w:r>
        <w:rPr>
          <w:spacing w:val="-3"/>
          <w:sz w:val="22"/>
        </w:rPr>
        <w:t> </w:t>
      </w:r>
      <w:r>
        <w:rPr>
          <w:sz w:val="22"/>
        </w:rPr>
        <w:t>cultura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respeto 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autor 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Municipio;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339" w:val="left" w:leader="none"/>
        </w:tabs>
        <w:spacing w:line="360" w:lineRule="auto" w:before="0" w:after="0"/>
        <w:ind w:left="1338" w:right="114" w:hanging="514"/>
        <w:jc w:val="both"/>
        <w:rPr>
          <w:sz w:val="22"/>
        </w:rPr>
      </w:pPr>
      <w:r>
        <w:rPr>
          <w:sz w:val="22"/>
        </w:rPr>
        <w:t>Promover la apertura de bibliotecas, bibliotecas comunitarias, salas de lectura y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círculos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clubes de</w:t>
      </w:r>
      <w:r>
        <w:rPr>
          <w:spacing w:val="-2"/>
          <w:sz w:val="22"/>
        </w:rPr>
        <w:t> </w:t>
      </w:r>
      <w:r>
        <w:rPr>
          <w:sz w:val="22"/>
        </w:rPr>
        <w:t>lectura 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Municipio;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1"/>
          <w:numId w:val="3"/>
        </w:numPr>
        <w:tabs>
          <w:tab w:pos="1339" w:val="left" w:leader="none"/>
        </w:tabs>
        <w:spacing w:line="360" w:lineRule="auto" w:before="1" w:after="0"/>
        <w:ind w:left="1338" w:right="114" w:hanging="514"/>
        <w:jc w:val="both"/>
        <w:rPr>
          <w:sz w:val="22"/>
        </w:rPr>
      </w:pPr>
      <w:r>
        <w:rPr>
          <w:sz w:val="22"/>
        </w:rPr>
        <w:t>Proponer acciones que mejoren la eficiencia de las actividades realizadas por los</w:t>
      </w:r>
      <w:r>
        <w:rPr>
          <w:spacing w:val="1"/>
          <w:sz w:val="22"/>
        </w:rPr>
        <w:t> </w:t>
      </w:r>
      <w:r>
        <w:rPr>
          <w:sz w:val="22"/>
        </w:rPr>
        <w:t>promotores</w:t>
      </w:r>
      <w:r>
        <w:rPr>
          <w:spacing w:val="-3"/>
          <w:sz w:val="22"/>
        </w:rPr>
        <w:t> </w:t>
      </w:r>
      <w:r>
        <w:rPr>
          <w:sz w:val="22"/>
        </w:rPr>
        <w:t>de lectura;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1"/>
          <w:numId w:val="3"/>
        </w:numPr>
        <w:tabs>
          <w:tab w:pos="1339" w:val="left" w:leader="none"/>
        </w:tabs>
        <w:spacing w:line="362" w:lineRule="auto" w:before="0" w:after="0"/>
        <w:ind w:left="1338" w:right="114" w:hanging="514"/>
        <w:jc w:val="both"/>
        <w:rPr>
          <w:sz w:val="22"/>
        </w:rPr>
      </w:pPr>
      <w:r>
        <w:rPr>
          <w:sz w:val="22"/>
        </w:rPr>
        <w:t>Promover la formación y actualización de profesionistas relacionados con el fomento</w:t>
      </w:r>
      <w:r>
        <w:rPr>
          <w:spacing w:val="1"/>
          <w:sz w:val="22"/>
        </w:rPr>
        <w:t> </w:t>
      </w:r>
      <w:r>
        <w:rPr>
          <w:sz w:val="22"/>
        </w:rPr>
        <w:t>y promoción de</w:t>
      </w:r>
      <w:r>
        <w:rPr>
          <w:spacing w:val="-2"/>
          <w:sz w:val="22"/>
        </w:rPr>
        <w:t> </w:t>
      </w:r>
      <w:r>
        <w:rPr>
          <w:sz w:val="22"/>
        </w:rPr>
        <w:t>la lectura y</w:t>
      </w:r>
      <w:r>
        <w:rPr>
          <w:spacing w:val="1"/>
          <w:sz w:val="22"/>
        </w:rPr>
        <w:t> </w:t>
      </w:r>
      <w:r>
        <w:rPr>
          <w:sz w:val="22"/>
        </w:rPr>
        <w:t>la escritura;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3"/>
        </w:numPr>
        <w:tabs>
          <w:tab w:pos="1339" w:val="left" w:leader="none"/>
        </w:tabs>
        <w:spacing w:line="360" w:lineRule="auto" w:before="0" w:after="0"/>
        <w:ind w:left="1338" w:right="115" w:hanging="514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participación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Municipios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tareas</w:t>
      </w:r>
      <w:r>
        <w:rPr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fomento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lectura,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escritura y</w:t>
      </w:r>
      <w:r>
        <w:rPr>
          <w:spacing w:val="-1"/>
          <w:sz w:val="22"/>
        </w:rPr>
        <w:t> </w:t>
      </w:r>
      <w:r>
        <w:rPr>
          <w:sz w:val="22"/>
        </w:rPr>
        <w:t>la producción de libros;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1"/>
          <w:numId w:val="3"/>
        </w:numPr>
        <w:tabs>
          <w:tab w:pos="1338" w:val="left" w:leader="none"/>
          <w:tab w:pos="1339" w:val="left" w:leader="none"/>
        </w:tabs>
        <w:spacing w:line="240" w:lineRule="auto" w:before="1" w:after="0"/>
        <w:ind w:left="1338" w:right="0" w:hanging="514"/>
        <w:jc w:val="left"/>
        <w:rPr>
          <w:sz w:val="22"/>
        </w:rPr>
      </w:pPr>
      <w:r>
        <w:rPr>
          <w:sz w:val="22"/>
        </w:rPr>
        <w:t>Evaluar continuamente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correcta</w:t>
      </w:r>
      <w:r>
        <w:rPr>
          <w:spacing w:val="-3"/>
          <w:sz w:val="22"/>
        </w:rPr>
        <w:t> </w:t>
      </w:r>
      <w:r>
        <w:rPr>
          <w:sz w:val="22"/>
        </w:rPr>
        <w:t>aplicación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esta Ley;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339" w:val="left" w:leader="none"/>
        </w:tabs>
        <w:spacing w:line="360" w:lineRule="auto" w:before="1" w:after="0"/>
        <w:ind w:left="1338" w:right="118" w:hanging="514"/>
        <w:jc w:val="both"/>
        <w:rPr>
          <w:sz w:val="22"/>
        </w:rPr>
      </w:pPr>
      <w:r>
        <w:rPr>
          <w:sz w:val="22"/>
        </w:rPr>
        <w:t>Coadyuvar en la concertación de los intereses y esfuerzos del sector público con el</w:t>
      </w:r>
      <w:r>
        <w:rPr>
          <w:spacing w:val="1"/>
          <w:sz w:val="22"/>
        </w:rPr>
        <w:t> </w:t>
      </w:r>
      <w:r>
        <w:rPr>
          <w:sz w:val="22"/>
        </w:rPr>
        <w:t>sector</w:t>
      </w:r>
      <w:r>
        <w:rPr>
          <w:spacing w:val="-2"/>
          <w:sz w:val="22"/>
        </w:rPr>
        <w:t> </w:t>
      </w:r>
      <w:r>
        <w:rPr>
          <w:sz w:val="22"/>
        </w:rPr>
        <w:t>privado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desarrollo sostenido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democrático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industria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libro;</w:t>
      </w:r>
    </w:p>
    <w:p>
      <w:pPr>
        <w:spacing w:after="0" w:line="360" w:lineRule="auto"/>
        <w:jc w:val="both"/>
        <w:rPr>
          <w:sz w:val="22"/>
        </w:rPr>
        <w:sectPr>
          <w:headerReference w:type="default" r:id="rId20"/>
          <w:footerReference w:type="default" r:id="rId21"/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3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338" w:val="left" w:leader="none"/>
          <w:tab w:pos="1339" w:val="left" w:leader="none"/>
        </w:tabs>
        <w:spacing w:line="362" w:lineRule="auto" w:before="0" w:after="0"/>
        <w:ind w:left="1338" w:right="118" w:hanging="514"/>
        <w:jc w:val="left"/>
        <w:rPr>
          <w:sz w:val="22"/>
        </w:rPr>
      </w:pPr>
      <w:r>
        <w:rPr>
          <w:sz w:val="22"/>
        </w:rPr>
        <w:t>Apoyar</w:t>
      </w:r>
      <w:r>
        <w:rPr>
          <w:spacing w:val="31"/>
          <w:sz w:val="22"/>
        </w:rPr>
        <w:t> </w:t>
      </w:r>
      <w:r>
        <w:rPr>
          <w:sz w:val="22"/>
        </w:rPr>
        <w:t>acciones</w:t>
      </w:r>
      <w:r>
        <w:rPr>
          <w:spacing w:val="30"/>
          <w:sz w:val="22"/>
        </w:rPr>
        <w:t> </w:t>
      </w:r>
      <w:r>
        <w:rPr>
          <w:sz w:val="22"/>
        </w:rPr>
        <w:t>que</w:t>
      </w:r>
      <w:r>
        <w:rPr>
          <w:spacing w:val="28"/>
          <w:sz w:val="22"/>
        </w:rPr>
        <w:t> </w:t>
      </w:r>
      <w:r>
        <w:rPr>
          <w:sz w:val="22"/>
        </w:rPr>
        <w:t>favorezcan</w:t>
      </w:r>
      <w:r>
        <w:rPr>
          <w:spacing w:val="28"/>
          <w:sz w:val="22"/>
        </w:rPr>
        <w:t> </w:t>
      </w:r>
      <w:r>
        <w:rPr>
          <w:sz w:val="22"/>
        </w:rPr>
        <w:t>el</w:t>
      </w:r>
      <w:r>
        <w:rPr>
          <w:spacing w:val="29"/>
          <w:sz w:val="22"/>
        </w:rPr>
        <w:t> </w:t>
      </w:r>
      <w:r>
        <w:rPr>
          <w:sz w:val="22"/>
        </w:rPr>
        <w:t>acceso</w:t>
      </w:r>
      <w:r>
        <w:rPr>
          <w:spacing w:val="28"/>
          <w:sz w:val="22"/>
        </w:rPr>
        <w:t> 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z w:val="22"/>
        </w:rPr>
        <w:t>las</w:t>
      </w:r>
      <w:r>
        <w:rPr>
          <w:spacing w:val="30"/>
          <w:sz w:val="22"/>
        </w:rPr>
        <w:t> </w:t>
      </w:r>
      <w:r>
        <w:rPr>
          <w:sz w:val="22"/>
        </w:rPr>
        <w:t>personas</w:t>
      </w:r>
      <w:r>
        <w:rPr>
          <w:spacing w:val="28"/>
          <w:sz w:val="22"/>
        </w:rPr>
        <w:t> </w:t>
      </w:r>
      <w:r>
        <w:rPr>
          <w:sz w:val="22"/>
        </w:rPr>
        <w:t>con</w:t>
      </w:r>
      <w:r>
        <w:rPr>
          <w:spacing w:val="28"/>
          <w:sz w:val="22"/>
        </w:rPr>
        <w:t> </w:t>
      </w:r>
      <w:r>
        <w:rPr>
          <w:sz w:val="22"/>
        </w:rPr>
        <w:t>discapacidad</w:t>
      </w:r>
      <w:r>
        <w:rPr>
          <w:spacing w:val="30"/>
          <w:sz w:val="22"/>
        </w:rPr>
        <w:t> </w:t>
      </w:r>
      <w:r>
        <w:rPr>
          <w:sz w:val="22"/>
        </w:rPr>
        <w:t>a</w:t>
      </w:r>
      <w:r>
        <w:rPr>
          <w:spacing w:val="28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bibliotecas 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las técnicas de</w:t>
      </w:r>
      <w:r>
        <w:rPr>
          <w:spacing w:val="-1"/>
          <w:sz w:val="22"/>
        </w:rPr>
        <w:t> </w:t>
      </w:r>
      <w:r>
        <w:rPr>
          <w:sz w:val="22"/>
        </w:rPr>
        <w:t>audición de</w:t>
      </w:r>
      <w:r>
        <w:rPr>
          <w:spacing w:val="-2"/>
          <w:sz w:val="22"/>
        </w:rPr>
        <w:t> </w:t>
      </w:r>
      <w:r>
        <w:rPr>
          <w:sz w:val="22"/>
        </w:rPr>
        <w:t>texto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braille;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3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Apoyar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escritores del</w:t>
      </w:r>
      <w:r>
        <w:rPr>
          <w:spacing w:val="-3"/>
          <w:sz w:val="22"/>
        </w:rPr>
        <w:t> </w:t>
      </w:r>
      <w:r>
        <w:rPr>
          <w:sz w:val="22"/>
        </w:rPr>
        <w:t>Municipio;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338" w:val="left" w:leader="none"/>
          <w:tab w:pos="1339" w:val="left" w:leader="none"/>
        </w:tabs>
        <w:spacing w:line="360" w:lineRule="auto" w:before="0" w:after="0"/>
        <w:ind w:left="1338" w:right="117" w:hanging="720"/>
        <w:jc w:val="left"/>
        <w:rPr>
          <w:sz w:val="22"/>
        </w:rPr>
      </w:pPr>
      <w:r>
        <w:rPr>
          <w:sz w:val="22"/>
        </w:rPr>
        <w:t>Sugerir</w:t>
      </w:r>
      <w:r>
        <w:rPr>
          <w:spacing w:val="21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los</w:t>
      </w:r>
      <w:r>
        <w:rPr>
          <w:spacing w:val="21"/>
          <w:sz w:val="22"/>
        </w:rPr>
        <w:t> </w:t>
      </w:r>
      <w:r>
        <w:rPr>
          <w:sz w:val="22"/>
        </w:rPr>
        <w:t>editores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21"/>
          <w:sz w:val="22"/>
        </w:rPr>
        <w:t> </w:t>
      </w:r>
      <w:r>
        <w:rPr>
          <w:sz w:val="22"/>
        </w:rPr>
        <w:t>traducción</w:t>
      </w:r>
      <w:r>
        <w:rPr>
          <w:spacing w:val="20"/>
          <w:sz w:val="22"/>
        </w:rPr>
        <w:t> </w:t>
      </w:r>
      <w:r>
        <w:rPr>
          <w:sz w:val="22"/>
        </w:rPr>
        <w:t>y</w:t>
      </w:r>
      <w:r>
        <w:rPr>
          <w:spacing w:val="19"/>
          <w:sz w:val="22"/>
        </w:rPr>
        <w:t> </w:t>
      </w:r>
      <w:r>
        <w:rPr>
          <w:sz w:val="22"/>
        </w:rPr>
        <w:t>publicación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textos</w:t>
      </w:r>
      <w:r>
        <w:rPr>
          <w:spacing w:val="21"/>
          <w:sz w:val="22"/>
        </w:rPr>
        <w:t> </w:t>
      </w:r>
      <w:r>
        <w:rPr>
          <w:sz w:val="22"/>
        </w:rPr>
        <w:t>editados</w:t>
      </w:r>
      <w:r>
        <w:rPr>
          <w:spacing w:val="21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las</w:t>
      </w:r>
      <w:r>
        <w:rPr>
          <w:spacing w:val="21"/>
          <w:sz w:val="22"/>
        </w:rPr>
        <w:t> </w:t>
      </w:r>
      <w:r>
        <w:rPr>
          <w:sz w:val="22"/>
        </w:rPr>
        <w:t>lenguas</w:t>
      </w:r>
      <w:r>
        <w:rPr>
          <w:spacing w:val="-58"/>
          <w:sz w:val="22"/>
        </w:rPr>
        <w:t> </w:t>
      </w:r>
      <w:r>
        <w:rPr>
          <w:sz w:val="22"/>
        </w:rPr>
        <w:t>indígenas del</w:t>
      </w:r>
      <w:r>
        <w:rPr>
          <w:spacing w:val="-3"/>
          <w:sz w:val="22"/>
        </w:rPr>
        <w:t> </w:t>
      </w:r>
      <w:r>
        <w:rPr>
          <w:sz w:val="22"/>
        </w:rPr>
        <w:t>Municipio</w:t>
      </w:r>
      <w:r>
        <w:rPr>
          <w:spacing w:val="-1"/>
          <w:sz w:val="22"/>
        </w:rPr>
        <w:t> </w:t>
      </w:r>
      <w:r>
        <w:rPr>
          <w:sz w:val="22"/>
        </w:rPr>
        <w:t>fortaleciendo con</w:t>
      </w:r>
      <w:r>
        <w:rPr>
          <w:spacing w:val="-3"/>
          <w:sz w:val="22"/>
        </w:rPr>
        <w:t> </w:t>
      </w:r>
      <w:r>
        <w:rPr>
          <w:sz w:val="22"/>
        </w:rPr>
        <w:t>ello su</w:t>
      </w:r>
      <w:r>
        <w:rPr>
          <w:spacing w:val="-2"/>
          <w:sz w:val="22"/>
        </w:rPr>
        <w:t> </w:t>
      </w:r>
      <w:r>
        <w:rPr>
          <w:sz w:val="22"/>
        </w:rPr>
        <w:t>naturaleza</w:t>
      </w:r>
      <w:r>
        <w:rPr>
          <w:spacing w:val="2"/>
          <w:sz w:val="22"/>
        </w:rPr>
        <w:t> </w:t>
      </w:r>
      <w:r>
        <w:rPr>
          <w:sz w:val="22"/>
        </w:rPr>
        <w:t>intercultural;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3"/>
        </w:numPr>
        <w:tabs>
          <w:tab w:pos="1338" w:val="left" w:leader="none"/>
          <w:tab w:pos="1339" w:val="left" w:leader="none"/>
        </w:tabs>
        <w:spacing w:line="360" w:lineRule="auto" w:before="0" w:after="0"/>
        <w:ind w:left="1338" w:right="119" w:hanging="720"/>
        <w:jc w:val="left"/>
        <w:rPr>
          <w:sz w:val="22"/>
        </w:rPr>
      </w:pPr>
      <w:r>
        <w:rPr>
          <w:sz w:val="22"/>
        </w:rPr>
        <w:t>Las</w:t>
      </w:r>
      <w:r>
        <w:rPr>
          <w:spacing w:val="33"/>
          <w:sz w:val="22"/>
        </w:rPr>
        <w:t> </w:t>
      </w:r>
      <w:r>
        <w:rPr>
          <w:sz w:val="22"/>
        </w:rPr>
        <w:t>demás</w:t>
      </w:r>
      <w:r>
        <w:rPr>
          <w:spacing w:val="30"/>
          <w:sz w:val="22"/>
        </w:rPr>
        <w:t> </w:t>
      </w:r>
      <w:r>
        <w:rPr>
          <w:sz w:val="22"/>
        </w:rPr>
        <w:t>que</w:t>
      </w:r>
      <w:r>
        <w:rPr>
          <w:spacing w:val="30"/>
          <w:sz w:val="22"/>
        </w:rPr>
        <w:t> </w:t>
      </w:r>
      <w:r>
        <w:rPr>
          <w:sz w:val="22"/>
        </w:rPr>
        <w:t>se</w:t>
      </w:r>
      <w:r>
        <w:rPr>
          <w:spacing w:val="30"/>
          <w:sz w:val="22"/>
        </w:rPr>
        <w:t> </w:t>
      </w:r>
      <w:r>
        <w:rPr>
          <w:sz w:val="22"/>
        </w:rPr>
        <w:t>encuentren</w:t>
      </w:r>
      <w:r>
        <w:rPr>
          <w:spacing w:val="30"/>
          <w:sz w:val="22"/>
        </w:rPr>
        <w:t> </w:t>
      </w:r>
      <w:r>
        <w:rPr>
          <w:sz w:val="22"/>
        </w:rPr>
        <w:t>establecidas</w:t>
      </w:r>
      <w:r>
        <w:rPr>
          <w:spacing w:val="31"/>
          <w:sz w:val="22"/>
        </w:rPr>
        <w:t> </w:t>
      </w:r>
      <w:r>
        <w:rPr>
          <w:sz w:val="22"/>
        </w:rPr>
        <w:t>en</w:t>
      </w:r>
      <w:r>
        <w:rPr>
          <w:spacing w:val="30"/>
          <w:sz w:val="22"/>
        </w:rPr>
        <w:t> </w:t>
      </w:r>
      <w:r>
        <w:rPr>
          <w:sz w:val="22"/>
        </w:rPr>
        <w:t>esta</w:t>
      </w:r>
      <w:r>
        <w:rPr>
          <w:spacing w:val="30"/>
          <w:sz w:val="22"/>
        </w:rPr>
        <w:t> </w:t>
      </w:r>
      <w:r>
        <w:rPr>
          <w:sz w:val="22"/>
        </w:rPr>
        <w:t>Ley,</w:t>
      </w:r>
      <w:r>
        <w:rPr>
          <w:spacing w:val="29"/>
          <w:sz w:val="22"/>
        </w:rPr>
        <w:t> </w:t>
      </w:r>
      <w:r>
        <w:rPr>
          <w:sz w:val="22"/>
        </w:rPr>
        <w:t>su</w:t>
      </w:r>
      <w:r>
        <w:rPr>
          <w:spacing w:val="30"/>
          <w:sz w:val="22"/>
        </w:rPr>
        <w:t> </w:t>
      </w:r>
      <w:r>
        <w:rPr>
          <w:sz w:val="22"/>
        </w:rPr>
        <w:t>Reglamento</w:t>
      </w:r>
      <w:r>
        <w:rPr>
          <w:spacing w:val="30"/>
          <w:sz w:val="22"/>
        </w:rPr>
        <w:t> </w:t>
      </w:r>
      <w:r>
        <w:rPr>
          <w:sz w:val="22"/>
        </w:rPr>
        <w:t>y</w:t>
      </w:r>
      <w:r>
        <w:rPr>
          <w:spacing w:val="31"/>
          <w:sz w:val="22"/>
        </w:rPr>
        <w:t> </w:t>
      </w:r>
      <w:r>
        <w:rPr>
          <w:sz w:val="22"/>
        </w:rPr>
        <w:t>demás</w:t>
      </w:r>
      <w:r>
        <w:rPr>
          <w:spacing w:val="-58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legales aplicables.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/>
        <w:ind w:left="258" w:right="111"/>
        <w:jc w:val="both"/>
      </w:pPr>
      <w:r>
        <w:rPr>
          <w:rFonts w:ascii="Arial" w:hAnsi="Arial"/>
          <w:b/>
        </w:rPr>
        <w:t>Artículo 14.- </w:t>
      </w:r>
      <w:r>
        <w:rPr/>
        <w:t>Los Consejos Municipales sesionarán de forma ordinaria cuando menos una vez</w:t>
      </w:r>
      <w:r>
        <w:rPr>
          <w:spacing w:val="1"/>
        </w:rPr>
        <w:t> </w:t>
      </w:r>
      <w:r>
        <w:rPr/>
        <w:t>cada tres meses y de forma extraordinaria cuantas veces sea necesario. Para la convocatoria y</w:t>
      </w:r>
      <w:r>
        <w:rPr>
          <w:spacing w:val="1"/>
        </w:rPr>
        <w:t> </w:t>
      </w:r>
      <w:r>
        <w:rPr/>
        <w:t>realización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sesiones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celebren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Consejos</w:t>
      </w:r>
      <w:r>
        <w:rPr>
          <w:spacing w:val="-10"/>
        </w:rPr>
        <w:t> </w:t>
      </w:r>
      <w:r>
        <w:rPr/>
        <w:t>Municipales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aplicarán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disposiciones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 que</w:t>
      </w:r>
      <w:r>
        <w:rPr>
          <w:spacing w:val="-3"/>
        </w:rPr>
        <w:t> </w:t>
      </w:r>
      <w:r>
        <w:rPr/>
        <w:t>rigen las sesiones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y sus</w:t>
      </w:r>
      <w:r>
        <w:rPr>
          <w:spacing w:val="-2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Reglamentos.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spacing w:line="252" w:lineRule="exact" w:before="0"/>
        <w:ind w:left="321" w:right="1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SEGUNDO</w:t>
      </w:r>
    </w:p>
    <w:p>
      <w:pPr>
        <w:spacing w:line="252" w:lineRule="exact" w:before="0"/>
        <w:ind w:left="318" w:right="18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FOMENTO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LECTURA, LA ESCRITURA 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ACCESO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LIBRO</w:t>
      </w:r>
    </w:p>
    <w:p>
      <w:pPr>
        <w:pStyle w:val="BodyText"/>
        <w:spacing w:before="11"/>
        <w:rPr>
          <w:rFonts w:ascii="Arial"/>
          <w:b/>
          <w:sz w:val="32"/>
        </w:rPr>
      </w:pPr>
    </w:p>
    <w:p>
      <w:pPr>
        <w:spacing w:before="0"/>
        <w:ind w:left="321" w:right="17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1"/>
        <w:ind w:left="405" w:right="25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LAS ACCIONES DE FOMENTO A LA LECTURA, LA ESCRITURA Y EL ACCESO AL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LIBRO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pStyle w:val="BodyText"/>
        <w:spacing w:line="360" w:lineRule="auto" w:before="1"/>
        <w:ind w:left="258" w:right="114"/>
        <w:jc w:val="both"/>
      </w:pPr>
      <w:r>
        <w:rPr>
          <w:rFonts w:ascii="Arial" w:hAnsi="Arial"/>
          <w:b/>
        </w:rPr>
        <w:t>Artículo 15.</w:t>
      </w:r>
      <w:r>
        <w:rPr/>
        <w:t>-El fomento a la lectura y la escritura en el Estado de Oaxaca se establece en el</w:t>
      </w:r>
      <w:r>
        <w:rPr>
          <w:spacing w:val="1"/>
        </w:rPr>
        <w:t> </w:t>
      </w:r>
      <w:r>
        <w:rPr/>
        <w:t>marco de los derechos y las garantías constitucionales de educación, libre manifestación de</w:t>
      </w:r>
      <w:r>
        <w:rPr>
          <w:spacing w:val="1"/>
        </w:rPr>
        <w:t> </w:t>
      </w:r>
      <w:r>
        <w:rPr/>
        <w:t>ideas,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inviolable</w:t>
      </w:r>
      <w:r>
        <w:rPr>
          <w:spacing w:val="-11"/>
        </w:rPr>
        <w:t> </w:t>
      </w:r>
      <w:r>
        <w:rPr/>
        <w:t>libertad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escribir,</w:t>
      </w:r>
      <w:r>
        <w:rPr>
          <w:spacing w:val="-11"/>
        </w:rPr>
        <w:t> </w:t>
      </w:r>
      <w:r>
        <w:rPr/>
        <w:t>editar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publicar</w:t>
      </w:r>
      <w:r>
        <w:rPr>
          <w:spacing w:val="-10"/>
        </w:rPr>
        <w:t> </w:t>
      </w:r>
      <w:r>
        <w:rPr/>
        <w:t>libros</w:t>
      </w:r>
      <w:r>
        <w:rPr>
          <w:spacing w:val="-13"/>
        </w:rPr>
        <w:t> </w:t>
      </w:r>
      <w:r>
        <w:rPr/>
        <w:t>sobre</w:t>
      </w:r>
      <w:r>
        <w:rPr>
          <w:spacing w:val="-15"/>
        </w:rPr>
        <w:t> </w:t>
      </w:r>
      <w:r>
        <w:rPr/>
        <w:t>cualquier</w:t>
      </w:r>
      <w:r>
        <w:rPr>
          <w:spacing w:val="-13"/>
        </w:rPr>
        <w:t> </w:t>
      </w:r>
      <w:r>
        <w:rPr/>
        <w:t>materia,</w:t>
      </w:r>
      <w:r>
        <w:rPr>
          <w:spacing w:val="-13"/>
        </w:rPr>
        <w:t> </w:t>
      </w:r>
      <w:r>
        <w:rPr/>
        <w:t>propiciando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acceso a</w:t>
      </w:r>
      <w:r>
        <w:rPr>
          <w:spacing w:val="-2"/>
        </w:rPr>
        <w:t> </w:t>
      </w:r>
      <w:r>
        <w:rPr/>
        <w:t>la lectura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 escritura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la población.</w:t>
      </w:r>
    </w:p>
    <w:p>
      <w:pPr>
        <w:spacing w:after="0" w:line="360" w:lineRule="auto"/>
        <w:jc w:val="both"/>
        <w:sectPr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3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1"/>
        </w:rPr>
      </w:pPr>
    </w:p>
    <w:p>
      <w:pPr>
        <w:pStyle w:val="BodyText"/>
        <w:spacing w:line="360" w:lineRule="auto" w:before="94"/>
        <w:ind w:left="258" w:right="114"/>
        <w:jc w:val="both"/>
      </w:pPr>
      <w:r>
        <w:rPr/>
        <w:t>Por lo que ninguna autoridad en el Estado podrá prohibir, restringir ni obstaculizar la creación,</w:t>
      </w:r>
      <w:r>
        <w:rPr>
          <w:spacing w:val="1"/>
        </w:rPr>
        <w:t> </w:t>
      </w:r>
      <w:r>
        <w:rPr/>
        <w:t>edición,</w:t>
      </w:r>
      <w:r>
        <w:rPr>
          <w:spacing w:val="-10"/>
        </w:rPr>
        <w:t> </w:t>
      </w:r>
      <w:r>
        <w:rPr/>
        <w:t>producción,</w:t>
      </w:r>
      <w:r>
        <w:rPr>
          <w:spacing w:val="-12"/>
        </w:rPr>
        <w:t> </w:t>
      </w:r>
      <w:r>
        <w:rPr/>
        <w:t>distribución,</w:t>
      </w:r>
      <w:r>
        <w:rPr>
          <w:spacing w:val="-10"/>
        </w:rPr>
        <w:t> </w:t>
      </w:r>
      <w:r>
        <w:rPr/>
        <w:t>promoción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difusión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libros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4"/>
        </w:rPr>
        <w:t> </w:t>
      </w:r>
      <w:r>
        <w:rPr/>
        <w:t>publicaciones</w:t>
      </w:r>
      <w:r>
        <w:rPr>
          <w:spacing w:val="-11"/>
        </w:rPr>
        <w:t> </w:t>
      </w:r>
      <w:r>
        <w:rPr/>
        <w:t>periódicas.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360" w:lineRule="auto"/>
        <w:ind w:left="25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estatales,</w:t>
      </w:r>
      <w:r>
        <w:rPr>
          <w:spacing w:val="1"/>
        </w:rPr>
        <w:t> </w:t>
      </w:r>
      <w:r>
        <w:rPr/>
        <w:t>establecerán programas de fomento a la lectura, ya sea para el conjunto de la población o</w:t>
      </w:r>
      <w:r>
        <w:rPr>
          <w:spacing w:val="1"/>
        </w:rPr>
        <w:t> </w:t>
      </w:r>
      <w:r>
        <w:rPr/>
        <w:t>dirigidos a sectores</w:t>
      </w:r>
      <w:r>
        <w:rPr>
          <w:spacing w:val="-2"/>
        </w:rPr>
        <w:t> </w:t>
      </w:r>
      <w:r>
        <w:rPr/>
        <w:t>específicos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258" w:right="116"/>
        <w:jc w:val="both"/>
      </w:pPr>
      <w:r>
        <w:rPr/>
        <w:t>Las autoridades educativas deberán implementar programas y actividades permanentes de</w:t>
      </w:r>
      <w:r>
        <w:rPr>
          <w:spacing w:val="1"/>
        </w:rPr>
        <w:t> </w:t>
      </w:r>
      <w:r>
        <w:rPr/>
        <w:t>fomento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lectura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escritura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escuelas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educación</w:t>
      </w:r>
      <w:r>
        <w:rPr>
          <w:spacing w:val="-11"/>
        </w:rPr>
        <w:t> </w:t>
      </w:r>
      <w:r>
        <w:rPr/>
        <w:t>básica,</w:t>
      </w:r>
      <w:r>
        <w:rPr>
          <w:spacing w:val="-11"/>
        </w:rPr>
        <w:t> </w:t>
      </w:r>
      <w:r>
        <w:rPr/>
        <w:t>media</w:t>
      </w:r>
      <w:r>
        <w:rPr>
          <w:spacing w:val="-10"/>
        </w:rPr>
        <w:t> </w:t>
      </w:r>
      <w:r>
        <w:rPr/>
        <w:t>superior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superior,</w:t>
      </w:r>
      <w:r>
        <w:rPr>
          <w:spacing w:val="-58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lograr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educativo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 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estudiantes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 w:before="1"/>
        <w:ind w:left="258" w:right="111"/>
        <w:jc w:val="both"/>
      </w:pPr>
      <w:r>
        <w:rPr>
          <w:rFonts w:ascii="Arial" w:hAnsi="Arial"/>
          <w:b/>
        </w:rPr>
        <w:t>Artículo 17.- </w:t>
      </w:r>
      <w:r>
        <w:rPr/>
        <w:t>La Secretaría, en coordinación con las autoridades educativas y los Municipios,</w:t>
      </w:r>
      <w:r>
        <w:rPr>
          <w:spacing w:val="1"/>
        </w:rPr>
        <w:t> </w:t>
      </w:r>
      <w:r>
        <w:rPr/>
        <w:t>garantizarán el establecimiento e implementación de políticas y estrategias de fomento a la</w:t>
      </w:r>
      <w:r>
        <w:rPr>
          <w:spacing w:val="1"/>
        </w:rPr>
        <w:t> </w:t>
      </w:r>
      <w:r>
        <w:rPr/>
        <w:t>lectura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libro,</w:t>
      </w:r>
      <w:r>
        <w:rPr>
          <w:spacing w:val="-8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impulsar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creación,</w:t>
      </w:r>
      <w:r>
        <w:rPr>
          <w:spacing w:val="-9"/>
        </w:rPr>
        <w:t> </w:t>
      </w:r>
      <w:r>
        <w:rPr/>
        <w:t>edición,</w:t>
      </w:r>
      <w:r>
        <w:rPr>
          <w:spacing w:val="-7"/>
        </w:rPr>
        <w:t> </w:t>
      </w:r>
      <w:r>
        <w:rPr/>
        <w:t>producción,</w:t>
      </w:r>
      <w:r>
        <w:rPr>
          <w:spacing w:val="-10"/>
        </w:rPr>
        <w:t> </w:t>
      </w:r>
      <w:r>
        <w:rPr/>
        <w:t>difusión,</w:t>
      </w:r>
      <w:r>
        <w:rPr>
          <w:spacing w:val="-7"/>
        </w:rPr>
        <w:t> </w:t>
      </w:r>
      <w:r>
        <w:rPr/>
        <w:t>venta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exportación</w:t>
      </w:r>
      <w:r>
        <w:rPr>
          <w:spacing w:val="-58"/>
        </w:rPr>
        <w:t> </w:t>
      </w:r>
      <w:r>
        <w:rPr/>
        <w:t>del libro oaxaqueño y de las obras escritas que enriquezcan la cultura y educación de Oaxaca,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condiciones</w:t>
      </w:r>
      <w:r>
        <w:rPr>
          <w:spacing w:val="-12"/>
        </w:rPr>
        <w:t> </w:t>
      </w:r>
      <w:r>
        <w:rPr/>
        <w:t>adecuadas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calidad,</w:t>
      </w:r>
      <w:r>
        <w:rPr>
          <w:spacing w:val="-12"/>
        </w:rPr>
        <w:t> </w:t>
      </w:r>
      <w:r>
        <w:rPr/>
        <w:t>cantidad,</w:t>
      </w:r>
      <w:r>
        <w:rPr>
          <w:spacing w:val="-14"/>
        </w:rPr>
        <w:t> </w:t>
      </w:r>
      <w:r>
        <w:rPr/>
        <w:t>precio</w:t>
      </w:r>
      <w:r>
        <w:rPr>
          <w:spacing w:val="-11"/>
        </w:rPr>
        <w:t> </w:t>
      </w:r>
      <w:r>
        <w:rPr/>
        <w:t>único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variedad,</w:t>
      </w:r>
      <w:r>
        <w:rPr>
          <w:spacing w:val="-13"/>
        </w:rPr>
        <w:t> </w:t>
      </w:r>
      <w:r>
        <w:rPr/>
        <w:t>procurando</w:t>
      </w:r>
      <w:r>
        <w:rPr>
          <w:spacing w:val="-11"/>
        </w:rPr>
        <w:t> </w:t>
      </w:r>
      <w:r>
        <w:rPr/>
        <w:t>su</w:t>
      </w:r>
      <w:r>
        <w:rPr>
          <w:spacing w:val="-12"/>
        </w:rPr>
        <w:t> </w:t>
      </w:r>
      <w:r>
        <w:rPr/>
        <w:t>presencia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bibliotecas</w:t>
      </w:r>
      <w:r>
        <w:rPr>
          <w:spacing w:val="-4"/>
        </w:rPr>
        <w:t> </w:t>
      </w:r>
      <w:r>
        <w:rPr/>
        <w:t>del Estado y</w:t>
      </w:r>
      <w:r>
        <w:rPr>
          <w:spacing w:val="-3"/>
        </w:rPr>
        <w:t> </w:t>
      </w:r>
      <w:r>
        <w:rPr/>
        <w:t>Municipios de Oaxaca.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 w:before="1"/>
        <w:ind w:left="258" w:right="112"/>
        <w:jc w:val="both"/>
      </w:pPr>
      <w:r>
        <w:rPr>
          <w:rFonts w:ascii="Arial" w:hAnsi="Arial"/>
          <w:b/>
        </w:rPr>
        <w:t>Artículo 18.- </w:t>
      </w:r>
      <w:r>
        <w:rPr/>
        <w:t>El Ejecutivo del Estado promoverá y destinará tiempos oficiales en las frecuencias</w:t>
      </w:r>
      <w:r>
        <w:rPr>
          <w:spacing w:val="1"/>
        </w:rPr>
        <w:t> </w:t>
      </w:r>
      <w:r>
        <w:rPr/>
        <w:t>de radio, canales de televisión, espacios en páginas de internet y publicaciones periódicas, para</w:t>
      </w:r>
      <w:r>
        <w:rPr>
          <w:spacing w:val="-59"/>
        </w:rPr>
        <w:t> </w:t>
      </w:r>
      <w:r>
        <w:rPr/>
        <w:t>difundir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fomento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lectura,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escritura,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uso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libros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bibliotecas,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conformidad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aplicables en la materia.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258" w:right="109"/>
        <w:jc w:val="both"/>
      </w:pPr>
      <w:r>
        <w:rPr/>
        <w:t>Asimismo,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difusión</w:t>
      </w:r>
      <w:r>
        <w:rPr>
          <w:spacing w:val="-6"/>
        </w:rPr>
        <w:t> </w:t>
      </w:r>
      <w:r>
        <w:rPr/>
        <w:t>se</w:t>
      </w:r>
      <w:r>
        <w:rPr>
          <w:spacing w:val="-3"/>
        </w:rPr>
        <w:t> </w:t>
      </w:r>
      <w:r>
        <w:rPr/>
        <w:t>dará</w:t>
      </w:r>
      <w:r>
        <w:rPr>
          <w:spacing w:val="-5"/>
        </w:rPr>
        <w:t> </w:t>
      </w:r>
      <w:r>
        <w:rPr/>
        <w:t>preferencia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libros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autores</w:t>
      </w:r>
      <w:r>
        <w:rPr>
          <w:spacing w:val="-5"/>
        </w:rPr>
        <w:t> </w:t>
      </w:r>
      <w:r>
        <w:rPr/>
        <w:t>locales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sean</w:t>
      </w:r>
      <w:r>
        <w:rPr>
          <w:spacing w:val="-5"/>
        </w:rPr>
        <w:t> </w:t>
      </w:r>
      <w:r>
        <w:rPr/>
        <w:t>editados</w:t>
      </w:r>
      <w:r>
        <w:rPr>
          <w:spacing w:val="-5"/>
        </w:rPr>
        <w:t> </w:t>
      </w:r>
      <w:r>
        <w:rPr/>
        <w:t>en</w:t>
      </w:r>
      <w:r>
        <w:rPr>
          <w:spacing w:val="-58"/>
        </w:rPr>
        <w:t> </w:t>
      </w:r>
      <w:r>
        <w:rPr/>
        <w:t>el Estado, cuyo contenido sea de trascendencia educativa, cultural, artística, social o de interés</w:t>
      </w:r>
      <w:r>
        <w:rPr>
          <w:spacing w:val="1"/>
        </w:rPr>
        <w:t> </w:t>
      </w:r>
      <w:r>
        <w:rPr/>
        <w:t>científico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técnico.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 w:before="1"/>
        <w:ind w:left="25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Pueblos</w:t>
      </w:r>
      <w:r>
        <w:rPr>
          <w:spacing w:val="-10"/>
        </w:rPr>
        <w:t> </w:t>
      </w:r>
      <w:r>
        <w:rPr/>
        <w:t>Indígenas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Afromexicano</w:t>
      </w:r>
      <w:r>
        <w:rPr>
          <w:spacing w:val="-10"/>
        </w:rPr>
        <w:t> </w:t>
      </w:r>
      <w:r>
        <w:rPr/>
        <w:t>coadyuvará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acervo</w:t>
      </w:r>
      <w:r>
        <w:rPr>
          <w:spacing w:val="-58"/>
        </w:rPr>
        <w:t> </w:t>
      </w:r>
      <w:r>
        <w:rPr/>
        <w:t>bibliográfico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traducido a las lenguas</w:t>
      </w:r>
      <w:r>
        <w:rPr>
          <w:spacing w:val="-2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hablen 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spacing w:after="0" w:line="360" w:lineRule="auto"/>
        <w:jc w:val="both"/>
        <w:sectPr>
          <w:headerReference w:type="default" r:id="rId22"/>
          <w:footerReference w:type="default" r:id="rId23"/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3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20"/>
        </w:rPr>
      </w:pPr>
    </w:p>
    <w:p>
      <w:pPr>
        <w:pStyle w:val="BodyText"/>
        <w:ind w:left="2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garantizar el</w:t>
      </w:r>
      <w:r>
        <w:rPr>
          <w:spacing w:val="-5"/>
        </w:rPr>
        <w:t> </w:t>
      </w:r>
      <w:r>
        <w:rPr/>
        <w:t>fomento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lectura 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escritura,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deberá: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339" w:val="left" w:leader="none"/>
        </w:tabs>
        <w:spacing w:line="360" w:lineRule="auto" w:before="0" w:after="0"/>
        <w:ind w:left="1338" w:right="111" w:hanging="720"/>
        <w:jc w:val="both"/>
        <w:rPr>
          <w:sz w:val="22"/>
        </w:rPr>
      </w:pPr>
      <w:r>
        <w:rPr>
          <w:sz w:val="22"/>
        </w:rPr>
        <w:t>Implementar</w:t>
      </w:r>
      <w:r>
        <w:rPr>
          <w:spacing w:val="-8"/>
          <w:sz w:val="22"/>
        </w:rPr>
        <w:t> </w:t>
      </w:r>
      <w:r>
        <w:rPr>
          <w:sz w:val="22"/>
        </w:rPr>
        <w:t>programas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lectura</w:t>
      </w:r>
      <w:r>
        <w:rPr>
          <w:spacing w:val="-8"/>
          <w:sz w:val="22"/>
        </w:rPr>
        <w:t> </w:t>
      </w:r>
      <w:r>
        <w:rPr>
          <w:sz w:val="22"/>
        </w:rPr>
        <w:t>orientados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erradicar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niveles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analfabetismo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Oaxaca,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conciba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lectura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herramienta</w:t>
      </w:r>
      <w:r>
        <w:rPr>
          <w:spacing w:val="-3"/>
          <w:sz w:val="22"/>
        </w:rPr>
        <w:t> </w:t>
      </w:r>
      <w:r>
        <w:rPr>
          <w:sz w:val="22"/>
        </w:rPr>
        <w:t>idónea</w:t>
      </w:r>
      <w:r>
        <w:rPr>
          <w:spacing w:val="-58"/>
          <w:sz w:val="22"/>
        </w:rPr>
        <w:t> </w:t>
      </w:r>
      <w:r>
        <w:rPr>
          <w:sz w:val="22"/>
        </w:rPr>
        <w:t>para la igualdad social y el efectivo ejercicio de los derechos a la educación y la libre</w:t>
      </w:r>
      <w:r>
        <w:rPr>
          <w:spacing w:val="1"/>
          <w:sz w:val="22"/>
        </w:rPr>
        <w:t> </w:t>
      </w:r>
      <w:r>
        <w:rPr>
          <w:sz w:val="22"/>
        </w:rPr>
        <w:t>transmisión</w:t>
      </w:r>
      <w:r>
        <w:rPr>
          <w:spacing w:val="-1"/>
          <w:sz w:val="22"/>
        </w:rPr>
        <w:t> </w:t>
      </w:r>
      <w:r>
        <w:rPr>
          <w:sz w:val="22"/>
        </w:rPr>
        <w:t>de ideas;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1339" w:val="left" w:leader="none"/>
        </w:tabs>
        <w:spacing w:line="360" w:lineRule="auto" w:before="0" w:after="0"/>
        <w:ind w:left="1338" w:right="110" w:hanging="720"/>
        <w:jc w:val="both"/>
        <w:rPr>
          <w:sz w:val="22"/>
        </w:rPr>
      </w:pPr>
      <w:r>
        <w:rPr>
          <w:sz w:val="22"/>
        </w:rPr>
        <w:t>Fomentar el hábito de la lectura, formando lectores con base en los programas y</w:t>
      </w:r>
      <w:r>
        <w:rPr>
          <w:spacing w:val="1"/>
          <w:sz w:val="22"/>
        </w:rPr>
        <w:t> </w:t>
      </w:r>
      <w:r>
        <w:rPr>
          <w:sz w:val="22"/>
        </w:rPr>
        <w:t>técnicas</w:t>
      </w:r>
      <w:r>
        <w:rPr>
          <w:spacing w:val="1"/>
          <w:sz w:val="22"/>
        </w:rPr>
        <w:t> </w:t>
      </w:r>
      <w:r>
        <w:rPr>
          <w:sz w:val="22"/>
        </w:rPr>
        <w:t>más</w:t>
      </w:r>
      <w:r>
        <w:rPr>
          <w:spacing w:val="1"/>
          <w:sz w:val="22"/>
        </w:rPr>
        <w:t> </w:t>
      </w:r>
      <w:r>
        <w:rPr>
          <w:sz w:val="22"/>
        </w:rPr>
        <w:t>adecuadas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lectura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comprensión,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cuidado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conservación de</w:t>
      </w:r>
      <w:r>
        <w:rPr>
          <w:spacing w:val="-3"/>
          <w:sz w:val="22"/>
        </w:rPr>
        <w:t> </w:t>
      </w:r>
      <w:r>
        <w:rPr>
          <w:sz w:val="22"/>
        </w:rPr>
        <w:t>los libros;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4"/>
        </w:numPr>
        <w:tabs>
          <w:tab w:pos="1339" w:val="left" w:leader="none"/>
        </w:tabs>
        <w:spacing w:line="360" w:lineRule="auto" w:before="0" w:after="0"/>
        <w:ind w:left="1338" w:right="114" w:hanging="720"/>
        <w:jc w:val="both"/>
        <w:rPr>
          <w:sz w:val="22"/>
        </w:rPr>
      </w:pPr>
      <w:r>
        <w:rPr>
          <w:sz w:val="22"/>
        </w:rPr>
        <w:t>Establecer programas de apoyo e incentivos para quienes tengan el interés y/o</w:t>
      </w:r>
      <w:r>
        <w:rPr>
          <w:spacing w:val="1"/>
          <w:sz w:val="22"/>
        </w:rPr>
        <w:t> </w:t>
      </w:r>
      <w:r>
        <w:rPr>
          <w:sz w:val="22"/>
        </w:rPr>
        <w:t>vocación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escribir;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4"/>
        </w:numPr>
        <w:tabs>
          <w:tab w:pos="1339" w:val="left" w:leader="none"/>
        </w:tabs>
        <w:spacing w:line="360" w:lineRule="auto" w:before="0" w:after="0"/>
        <w:ind w:left="1338" w:right="115" w:hanging="720"/>
        <w:jc w:val="both"/>
        <w:rPr>
          <w:sz w:val="22"/>
        </w:rPr>
      </w:pPr>
      <w:r>
        <w:rPr>
          <w:sz w:val="22"/>
        </w:rPr>
        <w:t>Emitir anualmente una convocatoria pública mediante la cual invite a la población en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presentar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bibliográficos.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procedimiento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dicha</w:t>
      </w:r>
      <w:r>
        <w:rPr>
          <w:spacing w:val="1"/>
          <w:sz w:val="22"/>
        </w:rPr>
        <w:t> </w:t>
      </w:r>
      <w:r>
        <w:rPr>
          <w:sz w:val="22"/>
        </w:rPr>
        <w:t>Convocatoria</w:t>
      </w:r>
      <w:r>
        <w:rPr>
          <w:spacing w:val="-3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determinado en el</w:t>
      </w:r>
      <w:r>
        <w:rPr>
          <w:spacing w:val="-3"/>
          <w:sz w:val="22"/>
        </w:rPr>
        <w:t> </w:t>
      </w:r>
      <w:r>
        <w:rPr>
          <w:sz w:val="22"/>
        </w:rPr>
        <w:t>Reglamento;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338" w:val="left" w:leader="none"/>
          <w:tab w:pos="1339" w:val="left" w:leader="none"/>
        </w:tabs>
        <w:spacing w:line="240" w:lineRule="auto" w:before="1" w:after="0"/>
        <w:ind w:left="1338" w:right="0" w:hanging="721"/>
        <w:jc w:val="left"/>
        <w:rPr>
          <w:sz w:val="22"/>
        </w:rPr>
      </w:pPr>
      <w:r>
        <w:rPr>
          <w:sz w:val="22"/>
        </w:rPr>
        <w:t>Promover las</w:t>
      </w:r>
      <w:r>
        <w:rPr>
          <w:spacing w:val="-3"/>
          <w:sz w:val="22"/>
        </w:rPr>
        <w:t> </w:t>
      </w:r>
      <w:r>
        <w:rPr>
          <w:sz w:val="22"/>
        </w:rPr>
        <w:t>obras</w:t>
      </w:r>
      <w:r>
        <w:rPr>
          <w:spacing w:val="-3"/>
          <w:sz w:val="22"/>
        </w:rPr>
        <w:t> </w:t>
      </w:r>
      <w:r>
        <w:rPr>
          <w:sz w:val="22"/>
        </w:rPr>
        <w:t>de autoras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autores oaxaqueños;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1339" w:val="left" w:leader="none"/>
        </w:tabs>
        <w:spacing w:line="360" w:lineRule="auto" w:before="0" w:after="0"/>
        <w:ind w:left="1338" w:right="114" w:hanging="720"/>
        <w:jc w:val="both"/>
        <w:rPr>
          <w:sz w:val="22"/>
        </w:rPr>
      </w:pPr>
      <w:r>
        <w:rPr>
          <w:sz w:val="22"/>
        </w:rPr>
        <w:t>Incentivar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desarrollo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distintos</w:t>
      </w:r>
      <w:r>
        <w:rPr>
          <w:spacing w:val="-4"/>
          <w:sz w:val="22"/>
        </w:rPr>
        <w:t> </w:t>
      </w:r>
      <w:r>
        <w:rPr>
          <w:sz w:val="22"/>
        </w:rPr>
        <w:t>géneros</w:t>
      </w:r>
      <w:r>
        <w:rPr>
          <w:spacing w:val="-4"/>
          <w:sz w:val="22"/>
        </w:rPr>
        <w:t> </w:t>
      </w:r>
      <w:r>
        <w:rPr>
          <w:sz w:val="22"/>
        </w:rPr>
        <w:t>literarios,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donde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aborden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temas</w:t>
      </w:r>
      <w:r>
        <w:rPr>
          <w:spacing w:val="-59"/>
          <w:sz w:val="22"/>
        </w:rPr>
        <w:t> </w:t>
      </w:r>
      <w:r>
        <w:rPr>
          <w:sz w:val="22"/>
        </w:rPr>
        <w:t>culturales,</w:t>
      </w:r>
      <w:r>
        <w:rPr>
          <w:spacing w:val="-2"/>
          <w:sz w:val="22"/>
        </w:rPr>
        <w:t> </w:t>
      </w:r>
      <w:r>
        <w:rPr>
          <w:sz w:val="22"/>
        </w:rPr>
        <w:t>históricos y</w:t>
      </w:r>
      <w:r>
        <w:rPr>
          <w:spacing w:val="-1"/>
          <w:sz w:val="22"/>
        </w:rPr>
        <w:t> </w:t>
      </w:r>
      <w:r>
        <w:rPr>
          <w:sz w:val="22"/>
        </w:rPr>
        <w:t>las tradiciones 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4"/>
        </w:numPr>
        <w:tabs>
          <w:tab w:pos="1339" w:val="left" w:leader="none"/>
        </w:tabs>
        <w:spacing w:line="360" w:lineRule="auto" w:before="0" w:after="0"/>
        <w:ind w:left="1338" w:right="117" w:hanging="720"/>
        <w:jc w:val="both"/>
        <w:rPr>
          <w:sz w:val="22"/>
        </w:rPr>
      </w:pPr>
      <w:r>
        <w:rPr>
          <w:sz w:val="22"/>
        </w:rPr>
        <w:t>Organizar todo tipo de actividades y eventos que promuevan el libro y estimulen el</w:t>
      </w:r>
      <w:r>
        <w:rPr>
          <w:spacing w:val="1"/>
          <w:sz w:val="22"/>
        </w:rPr>
        <w:t> </w:t>
      </w:r>
      <w:r>
        <w:rPr>
          <w:sz w:val="22"/>
        </w:rPr>
        <w:t>hábito</w:t>
      </w:r>
      <w:r>
        <w:rPr>
          <w:spacing w:val="-1"/>
          <w:sz w:val="22"/>
        </w:rPr>
        <w:t> </w:t>
      </w:r>
      <w:r>
        <w:rPr>
          <w:sz w:val="22"/>
        </w:rPr>
        <w:t>de la lectura,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apoyo 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objetivos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esta ley;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1339" w:val="left" w:leader="none"/>
        </w:tabs>
        <w:spacing w:line="360" w:lineRule="auto" w:before="0" w:after="0"/>
        <w:ind w:left="1338" w:right="113" w:hanging="720"/>
        <w:jc w:val="both"/>
        <w:rPr>
          <w:sz w:val="22"/>
        </w:rPr>
      </w:pPr>
      <w:r>
        <w:rPr>
          <w:sz w:val="22"/>
        </w:rPr>
        <w:t>Generar</w:t>
      </w:r>
      <w:r>
        <w:rPr>
          <w:spacing w:val="-2"/>
          <w:sz w:val="22"/>
        </w:rPr>
        <w:t> </w:t>
      </w:r>
      <w:r>
        <w:rPr>
          <w:sz w:val="22"/>
        </w:rPr>
        <w:t>espacios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promoción</w:t>
      </w:r>
      <w:r>
        <w:rPr>
          <w:spacing w:val="-1"/>
          <w:sz w:val="22"/>
        </w:rPr>
        <w:t> </w:t>
      </w:r>
      <w:r>
        <w:rPr>
          <w:sz w:val="22"/>
        </w:rPr>
        <w:t>institucional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difusión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hábito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lectura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de aquellos libros impresos y editados que por su valor cultural o interés científico o</w:t>
      </w:r>
      <w:r>
        <w:rPr>
          <w:spacing w:val="1"/>
          <w:sz w:val="22"/>
        </w:rPr>
        <w:t> </w:t>
      </w:r>
      <w:r>
        <w:rPr>
          <w:sz w:val="22"/>
        </w:rPr>
        <w:t>técnico que</w:t>
      </w:r>
      <w:r>
        <w:rPr>
          <w:spacing w:val="-2"/>
          <w:sz w:val="22"/>
        </w:rPr>
        <w:t> </w:t>
      </w:r>
      <w:r>
        <w:rPr>
          <w:sz w:val="22"/>
        </w:rPr>
        <w:t>enriquezcan</w:t>
      </w:r>
      <w:r>
        <w:rPr>
          <w:spacing w:val="-4"/>
          <w:sz w:val="22"/>
        </w:rPr>
        <w:t> </w:t>
      </w:r>
      <w:r>
        <w:rPr>
          <w:sz w:val="22"/>
        </w:rPr>
        <w:t>la cultura</w:t>
      </w:r>
      <w:r>
        <w:rPr>
          <w:spacing w:val="-2"/>
          <w:sz w:val="22"/>
        </w:rPr>
        <w:t> </w:t>
      </w:r>
      <w:r>
        <w:rPr>
          <w:sz w:val="22"/>
        </w:rPr>
        <w:t>oaxaqueña;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after="0" w:line="360" w:lineRule="auto"/>
        <w:jc w:val="both"/>
        <w:rPr>
          <w:sz w:val="22"/>
        </w:rPr>
        <w:sectPr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3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339" w:val="left" w:leader="none"/>
        </w:tabs>
        <w:spacing w:line="360" w:lineRule="auto" w:before="0" w:after="0"/>
        <w:ind w:left="1338" w:right="116" w:hanging="720"/>
        <w:jc w:val="both"/>
        <w:rPr>
          <w:sz w:val="22"/>
        </w:rPr>
      </w:pPr>
      <w:r>
        <w:rPr>
          <w:sz w:val="22"/>
        </w:rPr>
        <w:t>Ser responsable de la organización de la Feria Internacional del Libro de Oaxaca,</w:t>
      </w:r>
      <w:r>
        <w:rPr>
          <w:spacing w:val="1"/>
          <w:sz w:val="22"/>
        </w:rPr>
        <w:t> </w:t>
      </w:r>
      <w:r>
        <w:rPr>
          <w:sz w:val="22"/>
        </w:rPr>
        <w:t>promoviendo su desarrollo en la mayor cantidad de espacios culturales y educativos;</w:t>
      </w:r>
      <w:r>
        <w:rPr>
          <w:spacing w:val="-59"/>
          <w:sz w:val="22"/>
        </w:rPr>
        <w:t> </w:t>
      </w:r>
      <w:r>
        <w:rPr>
          <w:sz w:val="22"/>
        </w:rPr>
        <w:t>así como en las distintas regiones del Estado, para garantizar su accesibilidad a toda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población.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117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-7"/>
        </w:rPr>
        <w:t> </w:t>
      </w:r>
      <w:r>
        <w:rPr/>
        <w:t>Adicionalmente,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promover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garantizar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población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59"/>
        </w:rPr>
        <w:t> </w:t>
      </w:r>
      <w:r>
        <w:rPr/>
        <w:t>lectura,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escritura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accesibilidad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libro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uso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bibliotecas,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instituirá</w:t>
      </w:r>
      <w:r>
        <w:rPr>
          <w:spacing w:val="-5"/>
        </w:rPr>
        <w:t> </w:t>
      </w:r>
      <w:r>
        <w:rPr/>
        <w:t>un</w:t>
      </w:r>
      <w:r>
        <w:rPr>
          <w:spacing w:val="-58"/>
        </w:rPr>
        <w:t> </w:t>
      </w:r>
      <w:r>
        <w:rPr/>
        <w:t>festival denominado Mes del fomento de la lectura, la escritura, el libro y el uso de las bibliotecas,</w:t>
      </w:r>
      <w:r>
        <w:rPr>
          <w:spacing w:val="-59"/>
        </w:rPr>
        <w:t> </w:t>
      </w:r>
      <w:r>
        <w:rPr/>
        <w:t>en el que se llevarán a cabo acciones en la materia, la cual se realizará en las diferentes regiones</w:t>
      </w:r>
      <w:r>
        <w:rPr>
          <w:spacing w:val="-59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/>
        <w:ind w:left="117" w:right="118"/>
        <w:jc w:val="both"/>
      </w:pPr>
      <w:r>
        <w:rPr/>
        <w:t>Los Ayuntamientos de los Municipios coadyuvarán en la realización del festival a que se refiere el</w:t>
      </w:r>
      <w:r>
        <w:rPr>
          <w:spacing w:val="-59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2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materia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fomento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lectura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escritura,</w:t>
      </w:r>
      <w:r>
        <w:rPr>
          <w:spacing w:val="-4"/>
        </w:rPr>
        <w:t> </w:t>
      </w:r>
      <w:r>
        <w:rPr/>
        <w:t>corresponde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Ayuntamientos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obligaciones: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5"/>
        </w:numPr>
        <w:tabs>
          <w:tab w:pos="1339" w:val="left" w:leader="none"/>
        </w:tabs>
        <w:spacing w:line="360" w:lineRule="auto" w:before="0" w:after="0"/>
        <w:ind w:left="1338" w:right="119" w:hanging="720"/>
        <w:jc w:val="both"/>
        <w:rPr>
          <w:sz w:val="22"/>
        </w:rPr>
      </w:pPr>
      <w:r>
        <w:rPr>
          <w:sz w:val="22"/>
        </w:rPr>
        <w:t>Fomentar, promover, incentivar y difundir material de lectura con la finalidad de</w:t>
      </w:r>
      <w:r>
        <w:rPr>
          <w:spacing w:val="1"/>
          <w:sz w:val="22"/>
        </w:rPr>
        <w:t> </w:t>
      </w:r>
      <w:r>
        <w:rPr>
          <w:sz w:val="22"/>
        </w:rPr>
        <w:t>desarrollar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fortalecer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hábito a</w:t>
      </w:r>
      <w:r>
        <w:rPr>
          <w:spacing w:val="-2"/>
          <w:sz w:val="22"/>
        </w:rPr>
        <w:t> </w:t>
      </w:r>
      <w:r>
        <w:rPr>
          <w:sz w:val="22"/>
        </w:rPr>
        <w:t>la lectura;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5"/>
        </w:numPr>
        <w:tabs>
          <w:tab w:pos="1339" w:val="left" w:leader="none"/>
        </w:tabs>
        <w:spacing w:line="360" w:lineRule="auto" w:before="0" w:after="0"/>
        <w:ind w:left="1338" w:right="117" w:hanging="720"/>
        <w:jc w:val="both"/>
        <w:rPr>
          <w:sz w:val="22"/>
        </w:rPr>
      </w:pPr>
      <w:r>
        <w:rPr>
          <w:sz w:val="22"/>
        </w:rPr>
        <w:t>Elaborar y organizar, en coordinación con los Consejos Municipales, el programa</w:t>
      </w:r>
      <w:r>
        <w:rPr>
          <w:spacing w:val="1"/>
          <w:sz w:val="22"/>
        </w:rPr>
        <w:t> </w:t>
      </w:r>
      <w:r>
        <w:rPr>
          <w:sz w:val="22"/>
        </w:rPr>
        <w:t>anual de actividades culturales, el cual deberá contener como mínimo la realización</w:t>
      </w:r>
      <w:r>
        <w:rPr>
          <w:spacing w:val="1"/>
          <w:sz w:val="22"/>
        </w:rPr>
        <w:t> </w:t>
      </w:r>
      <w:r>
        <w:rPr>
          <w:sz w:val="22"/>
        </w:rPr>
        <w:t>de una feria del libro dentro de su demarcación territorial, así como, campañas,</w:t>
      </w:r>
      <w:r>
        <w:rPr>
          <w:spacing w:val="1"/>
          <w:sz w:val="22"/>
        </w:rPr>
        <w:t> </w:t>
      </w:r>
      <w:r>
        <w:rPr>
          <w:sz w:val="22"/>
        </w:rPr>
        <w:t>bibliotecas</w:t>
      </w:r>
      <w:r>
        <w:rPr>
          <w:spacing w:val="-1"/>
          <w:sz w:val="22"/>
        </w:rPr>
        <w:t> </w:t>
      </w:r>
      <w:r>
        <w:rPr>
          <w:sz w:val="22"/>
        </w:rPr>
        <w:t>itinerantes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cualquier otra</w:t>
      </w:r>
      <w:r>
        <w:rPr>
          <w:spacing w:val="-1"/>
          <w:sz w:val="22"/>
        </w:rPr>
        <w:t> </w:t>
      </w:r>
      <w:r>
        <w:rPr>
          <w:sz w:val="22"/>
        </w:rPr>
        <w:t>actividad que</w:t>
      </w:r>
      <w:r>
        <w:rPr>
          <w:spacing w:val="-1"/>
          <w:sz w:val="22"/>
        </w:rPr>
        <w:t> </w:t>
      </w:r>
      <w:r>
        <w:rPr>
          <w:sz w:val="22"/>
        </w:rPr>
        <w:t>incentive</w:t>
      </w:r>
      <w:r>
        <w:rPr>
          <w:spacing w:val="-1"/>
          <w:sz w:val="22"/>
        </w:rPr>
        <w:t> </w:t>
      </w:r>
      <w:r>
        <w:rPr>
          <w:sz w:val="22"/>
        </w:rPr>
        <w:t>la lectura;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5"/>
        </w:numPr>
        <w:tabs>
          <w:tab w:pos="1339" w:val="left" w:leader="none"/>
        </w:tabs>
        <w:spacing w:line="360" w:lineRule="auto" w:before="0" w:after="0"/>
        <w:ind w:left="1338" w:right="117" w:hanging="720"/>
        <w:jc w:val="both"/>
        <w:rPr>
          <w:sz w:val="22"/>
        </w:rPr>
      </w:pPr>
      <w:r>
        <w:rPr>
          <w:sz w:val="22"/>
        </w:rPr>
        <w:t>Crear espacios que contribuyan a desarrollar y robustecer la cultura y el hábito de la</w:t>
      </w:r>
      <w:r>
        <w:rPr>
          <w:spacing w:val="1"/>
          <w:sz w:val="22"/>
        </w:rPr>
        <w:t> </w:t>
      </w:r>
      <w:r>
        <w:rPr>
          <w:sz w:val="22"/>
        </w:rPr>
        <w:t>lectura en zonas identificadas de alta y muy alta marginación mediante diversos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difusión,</w:t>
      </w:r>
      <w:r>
        <w:rPr>
          <w:spacing w:val="-2"/>
          <w:sz w:val="22"/>
        </w:rPr>
        <w:t> </w:t>
      </w:r>
      <w:r>
        <w:rPr>
          <w:sz w:val="22"/>
        </w:rPr>
        <w:t>promoción,</w:t>
      </w:r>
      <w:r>
        <w:rPr>
          <w:spacing w:val="-1"/>
          <w:sz w:val="22"/>
        </w:rPr>
        <w:t> </w:t>
      </w:r>
      <w:r>
        <w:rPr>
          <w:sz w:val="22"/>
        </w:rPr>
        <w:t>distribución</w:t>
      </w:r>
      <w:r>
        <w:rPr>
          <w:spacing w:val="-2"/>
          <w:sz w:val="22"/>
        </w:rPr>
        <w:t> </w:t>
      </w:r>
      <w:r>
        <w:rPr>
          <w:sz w:val="22"/>
        </w:rPr>
        <w:t>y fácil 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 lectura;</w:t>
      </w:r>
    </w:p>
    <w:p>
      <w:pPr>
        <w:spacing w:after="0" w:line="360" w:lineRule="auto"/>
        <w:jc w:val="both"/>
        <w:rPr>
          <w:sz w:val="22"/>
        </w:rPr>
        <w:sectPr>
          <w:headerReference w:type="default" r:id="rId24"/>
          <w:footerReference w:type="default" r:id="rId25"/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3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338" w:val="left" w:leader="none"/>
          <w:tab w:pos="1339" w:val="left" w:leader="none"/>
        </w:tabs>
        <w:spacing w:line="240" w:lineRule="auto" w:before="94" w:after="0"/>
        <w:ind w:left="1338" w:right="0" w:hanging="721"/>
        <w:jc w:val="left"/>
        <w:rPr>
          <w:sz w:val="22"/>
        </w:rPr>
      </w:pPr>
      <w:r>
        <w:rPr>
          <w:sz w:val="22"/>
        </w:rPr>
        <w:t>Impulsar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formación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nuevos escritores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Municipios;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5"/>
        </w:numPr>
        <w:tabs>
          <w:tab w:pos="1339" w:val="left" w:leader="none"/>
        </w:tabs>
        <w:spacing w:line="360" w:lineRule="auto" w:before="0" w:after="0"/>
        <w:ind w:left="1338" w:right="112" w:hanging="720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producción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rescate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obras</w:t>
      </w:r>
      <w:r>
        <w:rPr>
          <w:spacing w:val="-8"/>
          <w:sz w:val="22"/>
        </w:rPr>
        <w:t> </w:t>
      </w:r>
      <w:r>
        <w:rPr>
          <w:sz w:val="22"/>
        </w:rPr>
        <w:t>literarios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valor</w:t>
      </w:r>
      <w:r>
        <w:rPr>
          <w:spacing w:val="-7"/>
          <w:sz w:val="22"/>
        </w:rPr>
        <w:t> </w:t>
      </w:r>
      <w:r>
        <w:rPr>
          <w:sz w:val="22"/>
        </w:rPr>
        <w:t>histórico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cultural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Municipios; 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339" w:val="left" w:leader="none"/>
        </w:tabs>
        <w:spacing w:line="362" w:lineRule="auto" w:before="0" w:after="0"/>
        <w:ind w:left="1338" w:right="114" w:hanging="720"/>
        <w:jc w:val="both"/>
        <w:rPr>
          <w:sz w:val="22"/>
        </w:rPr>
      </w:pPr>
      <w:r>
        <w:rPr>
          <w:sz w:val="22"/>
        </w:rPr>
        <w:t>Las demás que se encuentren establecidas en esta Ley, su Reglamento y demás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legales</w:t>
      </w:r>
      <w:r>
        <w:rPr>
          <w:spacing w:val="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321" w:right="17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before="1"/>
        <w:ind w:left="321" w:right="18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LOS PROGRAMAS ESTATAL Y MUNICIPALES PARA EL FOMENTO DE LA LECTURA,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LA ESCRITURA,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ACCESO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AL LIBRO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BIBLIOTECAS</w:t>
      </w:r>
    </w:p>
    <w:p>
      <w:pPr>
        <w:pStyle w:val="BodyText"/>
        <w:spacing w:before="10"/>
        <w:rPr>
          <w:rFonts w:ascii="Arial"/>
          <w:b/>
          <w:sz w:val="32"/>
        </w:rPr>
      </w:pPr>
    </w:p>
    <w:p>
      <w:pPr>
        <w:pStyle w:val="BodyText"/>
        <w:spacing w:line="360" w:lineRule="auto"/>
        <w:ind w:left="258" w:right="113"/>
        <w:jc w:val="both"/>
      </w:pPr>
      <w:r>
        <w:rPr>
          <w:rFonts w:ascii="Arial" w:hAnsi="Arial"/>
          <w:b/>
        </w:rPr>
        <w:t>Artículo 23.- </w:t>
      </w:r>
      <w:r>
        <w:rPr/>
        <w:t>La Secretaría elaborará el programa estatal y los programas de fomento para la</w:t>
      </w:r>
      <w:r>
        <w:rPr>
          <w:spacing w:val="1"/>
        </w:rPr>
        <w:t> </w:t>
      </w:r>
      <w:r>
        <w:rPr/>
        <w:t>lectura y el libro en los cuales se establezca la coordinación y vinculación institucional de los</w:t>
      </w:r>
      <w:r>
        <w:rPr>
          <w:spacing w:val="1"/>
        </w:rPr>
        <w:t> </w:t>
      </w:r>
      <w:r>
        <w:rPr/>
        <w:t>niveles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efecto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lograr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debida</w:t>
      </w:r>
      <w:r>
        <w:rPr>
          <w:spacing w:val="-6"/>
        </w:rPr>
        <w:t> </w:t>
      </w:r>
      <w:r>
        <w:rPr/>
        <w:t>difusión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fomento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lectura,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escritura,</w:t>
      </w:r>
      <w:r>
        <w:rPr>
          <w:spacing w:val="-2"/>
        </w:rPr>
        <w:t> </w:t>
      </w:r>
      <w:r>
        <w:rPr/>
        <w:t>el</w:t>
      </w:r>
      <w:r>
        <w:rPr>
          <w:spacing w:val="-59"/>
        </w:rPr>
        <w:t> </w:t>
      </w:r>
      <w:r>
        <w:rPr/>
        <w:t>libro y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uso</w:t>
      </w:r>
      <w:r>
        <w:rPr>
          <w:spacing w:val="-2"/>
        </w:rPr>
        <w:t> </w:t>
      </w:r>
      <w:r>
        <w:rPr/>
        <w:t>de las</w:t>
      </w:r>
      <w:r>
        <w:rPr>
          <w:spacing w:val="-2"/>
        </w:rPr>
        <w:t> </w:t>
      </w:r>
      <w:r>
        <w:rPr/>
        <w:t>bibliotecas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/>
        <w:ind w:left="258" w:right="111"/>
        <w:jc w:val="both"/>
      </w:pPr>
      <w:r>
        <w:rPr>
          <w:rFonts w:ascii="Arial" w:hAnsi="Arial"/>
          <w:b/>
        </w:rPr>
        <w:t>Artículo 24.- </w:t>
      </w:r>
      <w:r>
        <w:rPr/>
        <w:t>El programa Estatal y los Programas Municipales de fomento para la lectura y el</w:t>
      </w:r>
      <w:r>
        <w:rPr>
          <w:spacing w:val="1"/>
        </w:rPr>
        <w:t> </w:t>
      </w:r>
      <w:r>
        <w:rPr/>
        <w:t>libro establecerán las acciones y estrategias para el fomento de la lectura, la escritura y la</w:t>
      </w:r>
      <w:r>
        <w:rPr>
          <w:spacing w:val="1"/>
        </w:rPr>
        <w:t> </w:t>
      </w:r>
      <w:r>
        <w:rPr/>
        <w:t>producción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libros,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8"/>
        </w:rPr>
        <w:t> </w:t>
      </w:r>
      <w:r>
        <w:rPr/>
        <w:t>cuales</w:t>
      </w:r>
      <w:r>
        <w:rPr>
          <w:spacing w:val="-10"/>
        </w:rPr>
        <w:t> </w:t>
      </w:r>
      <w:r>
        <w:rPr/>
        <w:t>incluirá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manera</w:t>
      </w:r>
      <w:r>
        <w:rPr>
          <w:spacing w:val="-8"/>
        </w:rPr>
        <w:t> </w:t>
      </w:r>
      <w:r>
        <w:rPr/>
        <w:t>enunciativa</w:t>
      </w:r>
      <w:r>
        <w:rPr>
          <w:spacing w:val="-10"/>
        </w:rPr>
        <w:t> </w:t>
      </w:r>
      <w:r>
        <w:rPr/>
        <w:t>más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limitativa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siguientes</w:t>
      </w:r>
      <w:r>
        <w:rPr>
          <w:spacing w:val="-59"/>
        </w:rPr>
        <w:t> </w:t>
      </w:r>
      <w:r>
        <w:rPr/>
        <w:t>acciones: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6"/>
        </w:numPr>
        <w:tabs>
          <w:tab w:pos="1339" w:val="left" w:leader="none"/>
        </w:tabs>
        <w:spacing w:line="360" w:lineRule="auto" w:before="0" w:after="0"/>
        <w:ind w:left="1338" w:right="116" w:hanging="720"/>
        <w:jc w:val="both"/>
        <w:rPr>
          <w:sz w:val="22"/>
        </w:rPr>
      </w:pPr>
      <w:r>
        <w:rPr>
          <w:sz w:val="22"/>
        </w:rPr>
        <w:t>Elaboración de paquetes didácticos de estímulo y formación de lectores, adecuados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cada</w:t>
      </w:r>
      <w:r>
        <w:rPr>
          <w:spacing w:val="-3"/>
          <w:sz w:val="22"/>
        </w:rPr>
        <w:t> </w:t>
      </w:r>
      <w:r>
        <w:rPr>
          <w:sz w:val="22"/>
        </w:rPr>
        <w:t>nivel</w:t>
      </w:r>
      <w:r>
        <w:rPr>
          <w:spacing w:val="-1"/>
          <w:sz w:val="22"/>
        </w:rPr>
        <w:t> </w:t>
      </w:r>
      <w:r>
        <w:rPr>
          <w:sz w:val="22"/>
        </w:rPr>
        <w:t>educativo, dirigidos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educandos,</w:t>
      </w:r>
      <w:r>
        <w:rPr>
          <w:spacing w:val="-1"/>
          <w:sz w:val="22"/>
        </w:rPr>
        <w:t> </w:t>
      </w:r>
      <w:r>
        <w:rPr>
          <w:sz w:val="22"/>
        </w:rPr>
        <w:t>docentes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padres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familia;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6"/>
        </w:numPr>
        <w:tabs>
          <w:tab w:pos="1339" w:val="left" w:leader="none"/>
        </w:tabs>
        <w:spacing w:line="360" w:lineRule="auto" w:before="0" w:after="0"/>
        <w:ind w:left="1338" w:right="116" w:hanging="720"/>
        <w:jc w:val="both"/>
        <w:rPr>
          <w:sz w:val="22"/>
        </w:rPr>
      </w:pPr>
      <w:r>
        <w:rPr>
          <w:sz w:val="22"/>
        </w:rPr>
        <w:t>Campañas informativas y de concientización a través de los medios de comunicación</w:t>
      </w:r>
      <w:r>
        <w:rPr>
          <w:spacing w:val="-59"/>
          <w:sz w:val="22"/>
        </w:rPr>
        <w:t> </w:t>
      </w:r>
      <w:r>
        <w:rPr>
          <w:sz w:val="22"/>
        </w:rPr>
        <w:t>para que la población conozca sobre la importancia de la lectura y la producción de</w:t>
      </w:r>
      <w:r>
        <w:rPr>
          <w:spacing w:val="1"/>
          <w:sz w:val="22"/>
        </w:rPr>
        <w:t> </w:t>
      </w:r>
      <w:r>
        <w:rPr>
          <w:sz w:val="22"/>
        </w:rPr>
        <w:t>libros;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6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Becas,</w:t>
      </w:r>
      <w:r>
        <w:rPr>
          <w:spacing w:val="-1"/>
          <w:sz w:val="22"/>
        </w:rPr>
        <w:t> </w:t>
      </w:r>
      <w:r>
        <w:rPr>
          <w:sz w:val="22"/>
        </w:rPr>
        <w:t>incentivos,</w:t>
      </w:r>
      <w:r>
        <w:rPr>
          <w:spacing w:val="-3"/>
          <w:sz w:val="22"/>
        </w:rPr>
        <w:t> </w:t>
      </w:r>
      <w:r>
        <w:rPr>
          <w:sz w:val="22"/>
        </w:rPr>
        <w:t>premios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estímulos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escritores;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4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338" w:val="left" w:leader="none"/>
          <w:tab w:pos="1339" w:val="left" w:leader="none"/>
        </w:tabs>
        <w:spacing w:line="240" w:lineRule="auto" w:before="94" w:after="0"/>
        <w:ind w:left="1338" w:right="0" w:hanging="721"/>
        <w:jc w:val="left"/>
        <w:rPr>
          <w:sz w:val="22"/>
        </w:rPr>
      </w:pPr>
      <w:r>
        <w:rPr>
          <w:sz w:val="22"/>
        </w:rPr>
        <w:t>Difusión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trabajo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creadores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nuevos autores</w:t>
      </w:r>
      <w:r>
        <w:rPr>
          <w:spacing w:val="-4"/>
          <w:sz w:val="22"/>
        </w:rPr>
        <w:t> </w:t>
      </w:r>
      <w:r>
        <w:rPr>
          <w:sz w:val="22"/>
        </w:rPr>
        <w:t>literarios;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Promoción,</w:t>
      </w:r>
      <w:r>
        <w:rPr>
          <w:spacing w:val="-2"/>
          <w:sz w:val="22"/>
        </w:rPr>
        <w:t> </w:t>
      </w:r>
      <w:r>
        <w:rPr>
          <w:sz w:val="22"/>
        </w:rPr>
        <w:t>edición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fomento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lectura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libro;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Exposiciones,</w:t>
      </w:r>
      <w:r>
        <w:rPr>
          <w:spacing w:val="-2"/>
          <w:sz w:val="22"/>
        </w:rPr>
        <w:t> </w:t>
      </w:r>
      <w:r>
        <w:rPr>
          <w:sz w:val="22"/>
        </w:rPr>
        <w:t>ferias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festivales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libro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lectura;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339" w:val="left" w:leader="none"/>
        </w:tabs>
        <w:spacing w:line="360" w:lineRule="auto" w:before="0" w:after="0"/>
        <w:ind w:left="1338" w:right="116" w:hanging="720"/>
        <w:jc w:val="both"/>
        <w:rPr>
          <w:sz w:val="22"/>
        </w:rPr>
      </w:pPr>
      <w:r>
        <w:rPr>
          <w:sz w:val="22"/>
        </w:rPr>
        <w:t>Cursos de capacitación, conferencias, talleres y otras actividades vinculadas a la</w:t>
      </w:r>
      <w:r>
        <w:rPr>
          <w:spacing w:val="1"/>
          <w:sz w:val="22"/>
        </w:rPr>
        <w:t> </w:t>
      </w:r>
      <w:r>
        <w:rPr>
          <w:sz w:val="22"/>
        </w:rPr>
        <w:t>escritura,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trabajo</w:t>
      </w:r>
      <w:r>
        <w:rPr>
          <w:spacing w:val="-2"/>
          <w:sz w:val="22"/>
        </w:rPr>
        <w:t> </w:t>
      </w:r>
      <w:r>
        <w:rPr>
          <w:sz w:val="22"/>
        </w:rPr>
        <w:t>editorial,</w:t>
      </w:r>
      <w:r>
        <w:rPr>
          <w:spacing w:val="1"/>
          <w:sz w:val="22"/>
        </w:rPr>
        <w:t> </w:t>
      </w:r>
      <w:r>
        <w:rPr>
          <w:sz w:val="22"/>
        </w:rPr>
        <w:t>gráfico,</w:t>
      </w:r>
      <w:r>
        <w:rPr>
          <w:spacing w:val="-1"/>
          <w:sz w:val="22"/>
        </w:rPr>
        <w:t> </w:t>
      </w:r>
      <w:r>
        <w:rPr>
          <w:sz w:val="22"/>
        </w:rPr>
        <w:t>librero</w:t>
      </w:r>
      <w:r>
        <w:rPr>
          <w:spacing w:val="-2"/>
          <w:sz w:val="22"/>
        </w:rPr>
        <w:t> </w:t>
      </w:r>
      <w:r>
        <w:rPr>
          <w:sz w:val="22"/>
        </w:rPr>
        <w:t>y bibliotecario;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6"/>
        </w:numPr>
        <w:tabs>
          <w:tab w:pos="1339" w:val="left" w:leader="none"/>
        </w:tabs>
        <w:spacing w:line="360" w:lineRule="auto" w:before="1" w:after="0"/>
        <w:ind w:left="1338" w:right="117" w:hanging="720"/>
        <w:jc w:val="both"/>
        <w:rPr>
          <w:sz w:val="22"/>
        </w:rPr>
      </w:pPr>
      <w:r>
        <w:rPr>
          <w:sz w:val="22"/>
        </w:rPr>
        <w:t>Producción y transmisión de programas de radio, televisión e internet dedicados a la</w:t>
      </w:r>
      <w:r>
        <w:rPr>
          <w:spacing w:val="1"/>
          <w:sz w:val="22"/>
        </w:rPr>
        <w:t> </w:t>
      </w:r>
      <w:r>
        <w:rPr>
          <w:sz w:val="22"/>
        </w:rPr>
        <w:t>lectura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libro;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6"/>
        </w:numPr>
        <w:tabs>
          <w:tab w:pos="1339" w:val="left" w:leader="none"/>
        </w:tabs>
        <w:spacing w:line="360" w:lineRule="auto" w:before="0" w:after="0"/>
        <w:ind w:left="1338" w:right="111" w:hanging="720"/>
        <w:jc w:val="both"/>
        <w:rPr>
          <w:sz w:val="22"/>
        </w:rPr>
      </w:pPr>
      <w:r>
        <w:rPr>
          <w:sz w:val="22"/>
        </w:rPr>
        <w:t>Impulso a la incorporación de asignaturas obligatorias de comprensión y fomento a la</w:t>
      </w:r>
      <w:r>
        <w:rPr>
          <w:spacing w:val="-59"/>
          <w:sz w:val="22"/>
        </w:rPr>
        <w:t> </w:t>
      </w:r>
      <w:r>
        <w:rPr>
          <w:sz w:val="22"/>
        </w:rPr>
        <w:t>lectura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nivel</w:t>
      </w:r>
      <w:r>
        <w:rPr>
          <w:spacing w:val="-1"/>
          <w:sz w:val="22"/>
        </w:rPr>
        <w:t> </w:t>
      </w:r>
      <w:r>
        <w:rPr>
          <w:sz w:val="22"/>
        </w:rPr>
        <w:t>básico</w:t>
      </w:r>
      <w:r>
        <w:rPr>
          <w:spacing w:val="-2"/>
          <w:sz w:val="22"/>
        </w:rPr>
        <w:t> </w:t>
      </w:r>
      <w:r>
        <w:rPr>
          <w:sz w:val="22"/>
        </w:rPr>
        <w:t>de educación;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6"/>
        </w:numPr>
        <w:tabs>
          <w:tab w:pos="1339" w:val="left" w:leader="none"/>
        </w:tabs>
        <w:spacing w:line="360" w:lineRule="auto" w:before="0" w:after="0"/>
        <w:ind w:left="1338" w:right="116" w:hanging="720"/>
        <w:jc w:val="both"/>
        <w:rPr>
          <w:sz w:val="22"/>
        </w:rPr>
      </w:pPr>
      <w:r>
        <w:rPr>
          <w:sz w:val="22"/>
        </w:rPr>
        <w:t>Talleres,</w:t>
      </w:r>
      <w:r>
        <w:rPr>
          <w:spacing w:val="-8"/>
          <w:sz w:val="22"/>
        </w:rPr>
        <w:t> </w:t>
      </w:r>
      <w:r>
        <w:rPr>
          <w:sz w:val="22"/>
        </w:rPr>
        <w:t>círculos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lectura,</w:t>
      </w:r>
      <w:r>
        <w:rPr>
          <w:spacing w:val="-7"/>
          <w:sz w:val="22"/>
        </w:rPr>
        <w:t> </w:t>
      </w:r>
      <w:r>
        <w:rPr>
          <w:sz w:val="22"/>
        </w:rPr>
        <w:t>libro</w:t>
      </w:r>
      <w:r>
        <w:rPr>
          <w:spacing w:val="-7"/>
          <w:sz w:val="22"/>
        </w:rPr>
        <w:t> </w:t>
      </w:r>
      <w:r>
        <w:rPr>
          <w:sz w:val="22"/>
        </w:rPr>
        <w:t>clubes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cualesquiera</w:t>
      </w:r>
      <w:r>
        <w:rPr>
          <w:spacing w:val="-5"/>
          <w:sz w:val="22"/>
        </w:rPr>
        <w:t> </w:t>
      </w:r>
      <w:r>
        <w:rPr>
          <w:sz w:val="22"/>
        </w:rPr>
        <w:t>otras</w:t>
      </w:r>
      <w:r>
        <w:rPr>
          <w:spacing w:val="-11"/>
          <w:sz w:val="22"/>
        </w:rPr>
        <w:t> </w:t>
      </w:r>
      <w:r>
        <w:rPr>
          <w:sz w:val="22"/>
        </w:rPr>
        <w:t>medidas</w:t>
      </w:r>
      <w:r>
        <w:rPr>
          <w:spacing w:val="-7"/>
          <w:sz w:val="22"/>
        </w:rPr>
        <w:t> </w:t>
      </w:r>
      <w:r>
        <w:rPr>
          <w:sz w:val="22"/>
        </w:rPr>
        <w:t>conducentes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59"/>
          <w:sz w:val="22"/>
        </w:rPr>
        <w:t> </w:t>
      </w:r>
      <w:r>
        <w:rPr>
          <w:sz w:val="22"/>
        </w:rPr>
        <w:t>fomento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lectura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libro.;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339" w:val="left" w:leader="none"/>
        </w:tabs>
        <w:spacing w:line="360" w:lineRule="auto" w:before="1" w:after="0"/>
        <w:ind w:left="1338" w:right="115" w:hanging="720"/>
        <w:jc w:val="both"/>
        <w:rPr>
          <w:sz w:val="22"/>
        </w:rPr>
      </w:pPr>
      <w:r>
        <w:rPr>
          <w:sz w:val="22"/>
        </w:rPr>
        <w:t>Financiamiento para la compra de libros, materiales de lectura y equipamiento de las</w:t>
      </w:r>
      <w:r>
        <w:rPr>
          <w:spacing w:val="-59"/>
          <w:sz w:val="22"/>
        </w:rPr>
        <w:t> </w:t>
      </w:r>
      <w:r>
        <w:rPr>
          <w:sz w:val="22"/>
        </w:rPr>
        <w:t>bibliotecas;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339" w:val="left" w:leader="none"/>
        </w:tabs>
        <w:spacing w:line="360" w:lineRule="auto" w:before="1" w:after="0"/>
        <w:ind w:left="1338" w:right="112" w:hanging="720"/>
        <w:jc w:val="both"/>
        <w:rPr>
          <w:sz w:val="22"/>
        </w:rPr>
      </w:pPr>
      <w:r>
        <w:rPr>
          <w:sz w:val="22"/>
        </w:rPr>
        <w:t>Acciones para garantizar la funcionalidad de las bibliotecas y la dotación de material</w:t>
      </w:r>
      <w:r>
        <w:rPr>
          <w:spacing w:val="1"/>
          <w:sz w:val="22"/>
        </w:rPr>
        <w:t> </w:t>
      </w:r>
      <w:r>
        <w:rPr>
          <w:sz w:val="22"/>
        </w:rPr>
        <w:t>literario suficiente, asimismo con equipos y medios digitales, para facilitar el acceso a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usuarios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un acervo</w:t>
      </w:r>
      <w:r>
        <w:rPr>
          <w:spacing w:val="-4"/>
          <w:sz w:val="22"/>
        </w:rPr>
        <w:t> </w:t>
      </w:r>
      <w:r>
        <w:rPr>
          <w:sz w:val="22"/>
        </w:rPr>
        <w:t>literario suficiente;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339" w:val="left" w:leader="none"/>
        </w:tabs>
        <w:spacing w:line="360" w:lineRule="auto" w:before="0" w:after="0"/>
        <w:ind w:left="1338" w:right="112" w:hanging="720"/>
        <w:jc w:val="both"/>
        <w:rPr>
          <w:sz w:val="22"/>
        </w:rPr>
      </w:pPr>
      <w:r>
        <w:rPr>
          <w:sz w:val="22"/>
        </w:rPr>
        <w:t>Campañas de donación de libros y materiales de lectura a las salas de lectura,</w:t>
      </w:r>
      <w:r>
        <w:rPr>
          <w:spacing w:val="1"/>
          <w:sz w:val="22"/>
        </w:rPr>
        <w:t> </w:t>
      </w:r>
      <w:r>
        <w:rPr>
          <w:sz w:val="22"/>
        </w:rPr>
        <w:t>bibliotecas</w:t>
      </w:r>
      <w:r>
        <w:rPr>
          <w:spacing w:val="-9"/>
          <w:sz w:val="22"/>
        </w:rPr>
        <w:t> </w:t>
      </w:r>
      <w:r>
        <w:rPr>
          <w:sz w:val="22"/>
        </w:rPr>
        <w:t>estatales,</w:t>
      </w:r>
      <w:r>
        <w:rPr>
          <w:spacing w:val="-10"/>
          <w:sz w:val="22"/>
        </w:rPr>
        <w:t> </w:t>
      </w:r>
      <w:r>
        <w:rPr>
          <w:sz w:val="22"/>
        </w:rPr>
        <w:t>comunitarias,</w:t>
      </w:r>
      <w:r>
        <w:rPr>
          <w:spacing w:val="-10"/>
          <w:sz w:val="22"/>
        </w:rPr>
        <w:t> </w:t>
      </w:r>
      <w:r>
        <w:rPr>
          <w:sz w:val="22"/>
        </w:rPr>
        <w:t>municipales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demás</w:t>
      </w:r>
      <w:r>
        <w:rPr>
          <w:spacing w:val="-8"/>
          <w:sz w:val="22"/>
        </w:rPr>
        <w:t> </w:t>
      </w:r>
      <w:r>
        <w:rPr>
          <w:sz w:val="22"/>
        </w:rPr>
        <w:t>instituciones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promuevan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fomento de</w:t>
      </w:r>
      <w:r>
        <w:rPr>
          <w:spacing w:val="-2"/>
          <w:sz w:val="22"/>
        </w:rPr>
        <w:t> </w:t>
      </w:r>
      <w:r>
        <w:rPr>
          <w:sz w:val="22"/>
        </w:rPr>
        <w:t>la lectura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producción literaria,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after="0" w:line="360" w:lineRule="auto"/>
        <w:jc w:val="both"/>
        <w:rPr>
          <w:sz w:val="22"/>
        </w:rPr>
        <w:sectPr>
          <w:headerReference w:type="default" r:id="rId26"/>
          <w:footerReference w:type="default" r:id="rId27"/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4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339" w:val="left" w:leader="none"/>
        </w:tabs>
        <w:spacing w:line="360" w:lineRule="auto" w:before="94" w:after="0"/>
        <w:ind w:left="1338" w:right="114" w:hanging="720"/>
        <w:jc w:val="both"/>
        <w:rPr>
          <w:sz w:val="22"/>
        </w:rPr>
      </w:pPr>
      <w:r>
        <w:rPr>
          <w:sz w:val="22"/>
        </w:rPr>
        <w:t>Promoción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participación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sociedad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instituciones</w:t>
      </w:r>
      <w:r>
        <w:rPr>
          <w:spacing w:val="-9"/>
          <w:sz w:val="22"/>
        </w:rPr>
        <w:t> </w:t>
      </w:r>
      <w:r>
        <w:rPr>
          <w:sz w:val="22"/>
        </w:rPr>
        <w:t>públicas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manera</w:t>
      </w:r>
      <w:r>
        <w:rPr>
          <w:spacing w:val="-59"/>
          <w:sz w:val="22"/>
        </w:rPr>
        <w:t> </w:t>
      </w:r>
      <w:r>
        <w:rPr>
          <w:sz w:val="22"/>
        </w:rPr>
        <w:t>corresponsable con el Consejo Estatal y los Consejos Municipales en beneficio del</w:t>
      </w:r>
      <w:r>
        <w:rPr>
          <w:spacing w:val="1"/>
          <w:sz w:val="22"/>
        </w:rPr>
        <w:t> </w:t>
      </w:r>
      <w:r>
        <w:rPr>
          <w:sz w:val="22"/>
        </w:rPr>
        <w:t>fomento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 lectura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libro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-1"/>
          <w:sz w:val="22"/>
        </w:rPr>
        <w:t> </w:t>
      </w:r>
      <w:r>
        <w:rPr>
          <w:sz w:val="22"/>
        </w:rPr>
        <w:t>la población.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258" w:right="114"/>
        <w:jc w:val="both"/>
      </w:pPr>
      <w:r>
        <w:rPr>
          <w:rFonts w:ascii="Arial" w:hAnsi="Arial"/>
          <w:b/>
        </w:rPr>
        <w:t>Artículo 25.- </w:t>
      </w:r>
      <w:r>
        <w:rPr/>
        <w:t>El Ejecutivo Estatal propondrá en el proyecto de presupuesto de egresos de del</w:t>
      </w:r>
      <w:r>
        <w:rPr>
          <w:spacing w:val="1"/>
        </w:rPr>
        <w:t> </w:t>
      </w:r>
      <w:r>
        <w:rPr/>
        <w:t>Estado de Oaxaca, la asignación de recursos necesarios que garanticen el cumplimiento de 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preverán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adicionales</w:t>
      </w:r>
      <w:r>
        <w:rPr>
          <w:spacing w:val="-59"/>
        </w:rPr>
        <w:t> </w:t>
      </w:r>
      <w:r>
        <w:rPr/>
        <w:t>provenientes de donaciones y de financiamientos externos relacionados con los fines de 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360" w:lineRule="auto" w:before="200"/>
        <w:ind w:left="25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la producción</w:t>
      </w:r>
      <w:r>
        <w:rPr>
          <w:spacing w:val="1"/>
        </w:rPr>
        <w:t> </w:t>
      </w:r>
      <w:r>
        <w:rPr/>
        <w:t>de proyectos</w:t>
      </w:r>
      <w:r>
        <w:rPr>
          <w:spacing w:val="1"/>
        </w:rPr>
        <w:t> </w:t>
      </w:r>
      <w:r>
        <w:rPr/>
        <w:t>bibliográficos,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 Estatal</w:t>
      </w:r>
      <w:r>
        <w:rPr>
          <w:spacing w:val="1"/>
        </w:rPr>
        <w:t> </w:t>
      </w:r>
      <w:r>
        <w:rPr/>
        <w:t>determinará la creación de un fondo cuyos recursos estarán destinados a la edición de libros y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escritas,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1"/>
        <w:ind w:left="3782" w:right="3634" w:firstLine="213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 TERCERO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BIBLIOTECAS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line="252" w:lineRule="exact" w:before="1"/>
        <w:ind w:left="321" w:right="17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line="252" w:lineRule="exact" w:before="0"/>
        <w:ind w:left="321" w:right="17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BIBLIOTECAS</w:t>
      </w:r>
    </w:p>
    <w:p>
      <w:pPr>
        <w:pStyle w:val="BodyText"/>
        <w:spacing w:before="1"/>
        <w:rPr>
          <w:rFonts w:ascii="Arial"/>
          <w:b/>
          <w:sz w:val="33"/>
        </w:rPr>
      </w:pPr>
    </w:p>
    <w:p>
      <w:pPr>
        <w:pStyle w:val="BodyText"/>
        <w:spacing w:line="360" w:lineRule="auto"/>
        <w:ind w:left="25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27.-</w:t>
      </w:r>
      <w:r>
        <w:rPr>
          <w:rFonts w:ascii="Arial" w:hAnsi="Arial"/>
          <w:b/>
          <w:spacing w:val="-11"/>
        </w:rPr>
        <w:t> </w:t>
      </w:r>
      <w:r>
        <w:rPr/>
        <w:t>Las</w:t>
      </w:r>
      <w:r>
        <w:rPr>
          <w:spacing w:val="-15"/>
        </w:rPr>
        <w:t> </w:t>
      </w:r>
      <w:r>
        <w:rPr/>
        <w:t>bibliotecas</w:t>
      </w:r>
      <w:r>
        <w:rPr>
          <w:spacing w:val="-11"/>
        </w:rPr>
        <w:t> </w:t>
      </w:r>
      <w:r>
        <w:rPr/>
        <w:t>públicas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Estado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</w:t>
      </w:r>
      <w:r>
        <w:rPr>
          <w:spacing w:val="-11"/>
        </w:rPr>
        <w:t> </w:t>
      </w:r>
      <w:r>
        <w:rPr/>
        <w:t>se</w:t>
      </w:r>
      <w:r>
        <w:rPr>
          <w:spacing w:val="-15"/>
        </w:rPr>
        <w:t> </w:t>
      </w:r>
      <w:r>
        <w:rPr/>
        <w:t>regirán</w:t>
      </w:r>
      <w:r>
        <w:rPr>
          <w:spacing w:val="-13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y los principios consagrados en la Constitución Política de los Estados Unidos Mexicanos,</w:t>
      </w:r>
      <w:r>
        <w:rPr>
          <w:spacing w:val="1"/>
        </w:rPr>
        <w:t> </w:t>
      </w:r>
      <w:r>
        <w:rPr/>
        <w:t>Tratados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Instrumentos</w:t>
      </w:r>
      <w:r>
        <w:rPr>
          <w:spacing w:val="-6"/>
        </w:rPr>
        <w:t> </w:t>
      </w:r>
      <w:r>
        <w:rPr/>
        <w:t>Internacionales,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 y</w:t>
      </w:r>
      <w:r>
        <w:rPr>
          <w:spacing w:val="-4"/>
        </w:rPr>
        <w:t> </w:t>
      </w:r>
      <w:r>
        <w:rPr/>
        <w:t>Soberano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Oaxaca, así como en los valores de libertad intelectual, el respeto, la tolerancia, la pluralidad</w:t>
      </w:r>
      <w:r>
        <w:rPr>
          <w:spacing w:val="1"/>
        </w:rPr>
        <w:t> </w:t>
      </w:r>
      <w:r>
        <w:rPr/>
        <w:t>ideológica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/>
        <w:ind w:left="25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bibliotecas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reconocerán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investigar,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garantizarán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ejercicio</w:t>
      </w:r>
      <w:r>
        <w:rPr>
          <w:spacing w:val="-15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respeto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privacidad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confidencialidad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lo</w:t>
      </w:r>
      <w:r>
        <w:rPr>
          <w:spacing w:val="-12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investiga,</w:t>
      </w:r>
      <w:r>
        <w:rPr>
          <w:spacing w:val="-59"/>
        </w:rPr>
        <w:t> </w:t>
      </w:r>
      <w:r>
        <w:rPr/>
        <w:t>protegiendo los datos personales en los términos establecidos en la ley respectiva. Serán un</w:t>
      </w:r>
      <w:r>
        <w:rPr>
          <w:spacing w:val="1"/>
        </w:rPr>
        <w:t> </w:t>
      </w:r>
      <w:r>
        <w:rPr/>
        <w:t>espacio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acceder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pública y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formación de</w:t>
      </w:r>
      <w:r>
        <w:rPr>
          <w:spacing w:val="-3"/>
        </w:rPr>
        <w:t> </w:t>
      </w:r>
      <w:r>
        <w:rPr/>
        <w:t>ciudadanía.</w:t>
      </w:r>
    </w:p>
    <w:p>
      <w:pPr>
        <w:spacing w:after="0" w:line="360" w:lineRule="auto"/>
        <w:jc w:val="both"/>
        <w:sectPr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4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20"/>
        </w:rPr>
      </w:pPr>
    </w:p>
    <w:p>
      <w:pPr>
        <w:pStyle w:val="BodyText"/>
        <w:spacing w:line="362" w:lineRule="auto"/>
        <w:ind w:left="258" w:right="116"/>
        <w:jc w:val="both"/>
      </w:pPr>
      <w:r>
        <w:rPr/>
        <w:t>Tendrán</w:t>
      </w:r>
      <w:r>
        <w:rPr>
          <w:spacing w:val="-9"/>
        </w:rPr>
        <w:t> </w:t>
      </w:r>
      <w:r>
        <w:rPr/>
        <w:t>acceso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servicios,</w:t>
      </w:r>
      <w:r>
        <w:rPr>
          <w:spacing w:val="-7"/>
        </w:rPr>
        <w:t> </w:t>
      </w:r>
      <w:r>
        <w:rPr/>
        <w:t>toda</w:t>
      </w:r>
      <w:r>
        <w:rPr>
          <w:spacing w:val="-8"/>
        </w:rPr>
        <w:t> </w:t>
      </w:r>
      <w:r>
        <w:rPr/>
        <w:t>persona</w:t>
      </w:r>
      <w:r>
        <w:rPr>
          <w:spacing w:val="-9"/>
        </w:rPr>
        <w:t> </w:t>
      </w:r>
      <w:r>
        <w:rPr/>
        <w:t>sin</w:t>
      </w:r>
      <w:r>
        <w:rPr>
          <w:spacing w:val="-10"/>
        </w:rPr>
        <w:t> </w:t>
      </w:r>
      <w:r>
        <w:rPr/>
        <w:t>importar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lugar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origen,</w:t>
      </w:r>
      <w:r>
        <w:rPr>
          <w:spacing w:val="-7"/>
        </w:rPr>
        <w:t> </w:t>
      </w:r>
      <w:r>
        <w:rPr/>
        <w:t>residencia,</w:t>
      </w:r>
      <w:r>
        <w:rPr>
          <w:spacing w:val="-8"/>
        </w:rPr>
        <w:t> </w:t>
      </w:r>
      <w:r>
        <w:rPr/>
        <w:t>lengua,</w:t>
      </w:r>
      <w:r>
        <w:rPr>
          <w:spacing w:val="-58"/>
        </w:rPr>
        <w:t> </w:t>
      </w:r>
      <w:r>
        <w:rPr/>
        <w:t>capacidades</w:t>
      </w:r>
      <w:r>
        <w:rPr>
          <w:spacing w:val="-2"/>
        </w:rPr>
        <w:t> </w:t>
      </w:r>
      <w:r>
        <w:rPr/>
        <w:t>físicas,</w:t>
      </w:r>
      <w:r>
        <w:rPr>
          <w:spacing w:val="-3"/>
        </w:rPr>
        <w:t> </w:t>
      </w:r>
      <w:r>
        <w:rPr/>
        <w:t>apariencia,</w:t>
      </w:r>
      <w:r>
        <w:rPr>
          <w:spacing w:val="-2"/>
        </w:rPr>
        <w:t> </w:t>
      </w:r>
      <w:r>
        <w:rPr/>
        <w:t>edad,</w:t>
      </w:r>
      <w:r>
        <w:rPr>
          <w:spacing w:val="-3"/>
        </w:rPr>
        <w:t> </w:t>
      </w:r>
      <w:r>
        <w:rPr/>
        <w:t>religión, ideología,</w:t>
      </w:r>
      <w:r>
        <w:rPr>
          <w:spacing w:val="-2"/>
        </w:rPr>
        <w:t> </w:t>
      </w:r>
      <w:r>
        <w:rPr/>
        <w:t>condición</w:t>
      </w:r>
      <w:r>
        <w:rPr>
          <w:spacing w:val="-2"/>
        </w:rPr>
        <w:t> </w:t>
      </w:r>
      <w:r>
        <w:rPr/>
        <w:t>social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preferencia</w:t>
      </w:r>
      <w:r>
        <w:rPr>
          <w:spacing w:val="-2"/>
        </w:rPr>
        <w:t> </w:t>
      </w:r>
      <w:r>
        <w:rPr/>
        <w:t>sexual.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25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Secretaría,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educativas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Municipios</w:t>
      </w:r>
      <w:r>
        <w:rPr>
          <w:spacing w:val="-3"/>
        </w:rPr>
        <w:t> </w:t>
      </w:r>
      <w:r>
        <w:rPr/>
        <w:t>promoverán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realizarán</w:t>
      </w:r>
      <w:r>
        <w:rPr>
          <w:spacing w:val="-59"/>
        </w:rPr>
        <w:t> </w:t>
      </w:r>
      <w:r>
        <w:rPr/>
        <w:t>difusión acerca de campañas de las bibliotecas públicas y las bibliotecas comunitarias como</w:t>
      </w:r>
      <w:r>
        <w:rPr>
          <w:spacing w:val="1"/>
        </w:rPr>
        <w:t> </w:t>
      </w:r>
      <w:r>
        <w:rPr/>
        <w:t>lugares de encuentro cultural y espacios para propiciar la cohesión social que permitan el</w:t>
      </w:r>
      <w:r>
        <w:rPr>
          <w:spacing w:val="1"/>
        </w:rPr>
        <w:t> </w:t>
      </w:r>
      <w:r>
        <w:rPr/>
        <w:t>desarrollo educativo y cultural de los habitantes de las comunidades de los Municipios, a través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relacionadas con el</w:t>
      </w:r>
      <w:r>
        <w:rPr>
          <w:spacing w:val="-3"/>
        </w:rPr>
        <w:t> </w:t>
      </w:r>
      <w:r>
        <w:rPr/>
        <w:t>fomento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lectura,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escritura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libro.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25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bibliotecas</w:t>
      </w:r>
      <w:r>
        <w:rPr>
          <w:spacing w:val="-5"/>
        </w:rPr>
        <w:t> </w:t>
      </w:r>
      <w:r>
        <w:rPr/>
        <w:t>públicas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</w:t>
      </w:r>
      <w:r>
        <w:rPr>
          <w:spacing w:val="-6"/>
        </w:rPr>
        <w:t> </w:t>
      </w:r>
      <w:r>
        <w:rPr/>
        <w:t>deben</w:t>
      </w:r>
      <w:r>
        <w:rPr>
          <w:spacing w:val="-5"/>
        </w:rPr>
        <w:t> </w:t>
      </w:r>
      <w:r>
        <w:rPr/>
        <w:t>operar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eficiencia,</w:t>
      </w:r>
      <w:r>
        <w:rPr>
          <w:spacing w:val="-4"/>
        </w:rPr>
        <w:t> </w:t>
      </w:r>
      <w:r>
        <w:rPr/>
        <w:t>calidad</w:t>
      </w:r>
      <w:r>
        <w:rPr>
          <w:spacing w:val="-59"/>
        </w:rPr>
        <w:t> </w:t>
      </w:r>
      <w:r>
        <w:rPr/>
        <w:t>y orientación en el servicio, basadas en normas, recomendaciones y directrices nacionales e</w:t>
      </w:r>
      <w:r>
        <w:rPr>
          <w:spacing w:val="1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especializadas en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 w:before="1"/>
        <w:ind w:left="258" w:right="115"/>
        <w:jc w:val="both"/>
      </w:pPr>
      <w:r>
        <w:rPr>
          <w:rFonts w:ascii="Arial" w:hAnsi="Arial"/>
          <w:b/>
        </w:rPr>
        <w:t>Artículo 31.- </w:t>
      </w:r>
      <w:r>
        <w:rPr/>
        <w:t>La Secretaría, en coordinación con las autoridades educativas estatales, deberán</w:t>
      </w:r>
      <w:r>
        <w:rPr>
          <w:spacing w:val="1"/>
        </w:rPr>
        <w:t> </w:t>
      </w:r>
      <w:r>
        <w:rPr/>
        <w:t>garantizar 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bibliotecas</w:t>
      </w:r>
      <w:r>
        <w:rPr>
          <w:spacing w:val="1"/>
        </w:rPr>
        <w:t> </w:t>
      </w:r>
      <w:r>
        <w:rPr/>
        <w:t>sean incluyentes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en recursos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 movilidad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personas con discapacidad, así como en sus instalaciones como en el acervo que pudiesen</w:t>
      </w:r>
      <w:r>
        <w:rPr>
          <w:spacing w:val="1"/>
        </w:rPr>
        <w:t> </w:t>
      </w:r>
      <w:r>
        <w:rPr/>
        <w:t>utilizar.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2" w:lineRule="auto"/>
        <w:ind w:left="258" w:right="117"/>
        <w:jc w:val="both"/>
      </w:pPr>
      <w:r>
        <w:rPr/>
        <w:t>Asimismo, deberán dotar a las bibliotecas públicas del Estado y Municipios, con volúmenes de</w:t>
      </w:r>
      <w:r>
        <w:rPr>
          <w:spacing w:val="1"/>
        </w:rPr>
        <w:t> </w:t>
      </w:r>
      <w:r>
        <w:rPr/>
        <w:t>audio</w:t>
      </w:r>
      <w:r>
        <w:rPr>
          <w:spacing w:val="-1"/>
        </w:rPr>
        <w:t> </w:t>
      </w:r>
      <w:r>
        <w:rPr/>
        <w:t>libros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braille,</w:t>
      </w:r>
      <w:r>
        <w:rPr>
          <w:spacing w:val="-1"/>
        </w:rPr>
        <w:t> </w:t>
      </w:r>
      <w:r>
        <w:rPr/>
        <w:t>a fin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adecuada</w:t>
      </w:r>
      <w:r>
        <w:rPr>
          <w:spacing w:val="-3"/>
        </w:rPr>
        <w:t> </w:t>
      </w:r>
      <w:r>
        <w:rPr/>
        <w:t>atención a la</w:t>
      </w:r>
      <w:r>
        <w:rPr>
          <w:spacing w:val="-1"/>
        </w:rPr>
        <w:t> </w:t>
      </w:r>
      <w:r>
        <w:rPr/>
        <w:t>población con alguna</w:t>
      </w:r>
      <w:r>
        <w:rPr>
          <w:spacing w:val="-1"/>
        </w:rPr>
        <w:t> </w:t>
      </w:r>
      <w:r>
        <w:rPr/>
        <w:t>discapacidad.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360" w:lineRule="auto"/>
        <w:ind w:left="25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-9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servicios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consulta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presten</w:t>
      </w:r>
      <w:r>
        <w:rPr>
          <w:spacing w:val="-11"/>
        </w:rPr>
        <w:t> </w:t>
      </w:r>
      <w:r>
        <w:rPr/>
        <w:t>las</w:t>
      </w:r>
      <w:r>
        <w:rPr>
          <w:spacing w:val="-7"/>
        </w:rPr>
        <w:t> </w:t>
      </w:r>
      <w:r>
        <w:rPr/>
        <w:t>bibliotecas</w:t>
      </w:r>
      <w:r>
        <w:rPr>
          <w:spacing w:val="-10"/>
        </w:rPr>
        <w:t> </w:t>
      </w:r>
      <w:r>
        <w:rPr/>
        <w:t>públicas</w:t>
      </w:r>
      <w:r>
        <w:rPr>
          <w:spacing w:val="-8"/>
        </w:rPr>
        <w:t> </w:t>
      </w:r>
      <w:r>
        <w:rPr/>
        <w:t>serán</w:t>
      </w:r>
      <w:r>
        <w:rPr>
          <w:spacing w:val="-10"/>
        </w:rPr>
        <w:t> </w:t>
      </w:r>
      <w:r>
        <w:rPr/>
        <w:t>gratuitos,</w:t>
      </w:r>
      <w:r>
        <w:rPr>
          <w:spacing w:val="-58"/>
        </w:rPr>
        <w:t> </w:t>
      </w:r>
      <w:r>
        <w:rPr/>
        <w:t>con</w:t>
      </w:r>
      <w:r>
        <w:rPr>
          <w:spacing w:val="-1"/>
        </w:rPr>
        <w:t> </w:t>
      </w:r>
      <w:r>
        <w:rPr/>
        <w:t>excepción de</w:t>
      </w:r>
      <w:r>
        <w:rPr>
          <w:spacing w:val="-2"/>
        </w:rPr>
        <w:t> </w:t>
      </w:r>
      <w:r>
        <w:rPr/>
        <w:t>aquéllos</w:t>
      </w:r>
      <w:r>
        <w:rPr>
          <w:spacing w:val="-1"/>
        </w:rPr>
        <w:t> </w:t>
      </w:r>
      <w:r>
        <w:rPr/>
        <w:t>relacionados</w:t>
      </w:r>
      <w:r>
        <w:rPr>
          <w:spacing w:val="-2"/>
        </w:rPr>
        <w:t> </w:t>
      </w:r>
      <w:r>
        <w:rPr/>
        <w:t>con la impresión,</w:t>
      </w:r>
      <w:r>
        <w:rPr>
          <w:spacing w:val="-2"/>
        </w:rPr>
        <w:t> </w:t>
      </w:r>
      <w:r>
        <w:rPr/>
        <w:t>reproducción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fotocopiado.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258" w:right="113"/>
        <w:jc w:val="both"/>
      </w:pPr>
      <w:r>
        <w:rPr>
          <w:rFonts w:ascii="Arial" w:hAnsi="Arial"/>
          <w:b/>
        </w:rPr>
        <w:t>Artículo 33.- </w:t>
      </w:r>
      <w:r>
        <w:rPr/>
        <w:t>Todas las bibliotecas públicas deberán contar con acervo bibliográfico, audiovisual</w:t>
      </w:r>
      <w:r>
        <w:rPr>
          <w:spacing w:val="-59"/>
        </w:rPr>
        <w:t> </w:t>
      </w:r>
      <w:r>
        <w:rPr/>
        <w:t>en</w:t>
      </w:r>
      <w:r>
        <w:rPr>
          <w:spacing w:val="-4"/>
        </w:rPr>
        <w:t> </w:t>
      </w:r>
      <w:r>
        <w:rPr/>
        <w:t>formato</w:t>
      </w:r>
      <w:r>
        <w:rPr>
          <w:spacing w:val="-6"/>
        </w:rPr>
        <w:t> </w:t>
      </w:r>
      <w:r>
        <w:rPr/>
        <w:t>físico</w:t>
      </w:r>
      <w:r>
        <w:rPr>
          <w:spacing w:val="-4"/>
        </w:rPr>
        <w:t> </w:t>
      </w:r>
      <w:r>
        <w:rPr/>
        <w:t>y/o</w:t>
      </w:r>
      <w:r>
        <w:rPr>
          <w:spacing w:val="-6"/>
        </w:rPr>
        <w:t> </w:t>
      </w:r>
      <w:r>
        <w:rPr/>
        <w:t>digital,</w:t>
      </w:r>
      <w:r>
        <w:rPr>
          <w:spacing w:val="-3"/>
        </w:rPr>
        <w:t> </w:t>
      </w:r>
      <w:r>
        <w:rPr/>
        <w:t>suficiente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actualizado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satisfaga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necesidades</w:t>
      </w:r>
      <w:r>
        <w:rPr>
          <w:spacing w:val="-4"/>
        </w:rPr>
        <w:t> </w:t>
      </w:r>
      <w:r>
        <w:rPr/>
        <w:t>informativas</w:t>
      </w:r>
      <w:r>
        <w:rPr>
          <w:spacing w:val="-4"/>
        </w:rPr>
        <w:t> </w:t>
      </w:r>
      <w:r>
        <w:rPr/>
        <w:t>y</w:t>
      </w:r>
      <w:r>
        <w:rPr>
          <w:spacing w:val="-59"/>
        </w:rPr>
        <w:t> </w:t>
      </w:r>
      <w:r>
        <w:rPr/>
        <w:t>recreativas 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usuarios.</w:t>
      </w:r>
    </w:p>
    <w:p>
      <w:pPr>
        <w:spacing w:after="0" w:line="360" w:lineRule="auto"/>
        <w:jc w:val="both"/>
        <w:sectPr>
          <w:headerReference w:type="default" r:id="rId28"/>
          <w:footerReference w:type="default" r:id="rId29"/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4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1"/>
        </w:rPr>
      </w:pPr>
    </w:p>
    <w:p>
      <w:pPr>
        <w:pStyle w:val="BodyText"/>
        <w:spacing w:line="360" w:lineRule="auto" w:before="94"/>
        <w:ind w:left="258" w:right="114"/>
        <w:jc w:val="both"/>
      </w:pPr>
      <w:r>
        <w:rPr/>
        <w:t>El Gobierno del Estado, a través de la Secretaría, previa consulta al Consejo Estatal, adquirirán</w:t>
      </w:r>
      <w:r>
        <w:rPr>
          <w:spacing w:val="1"/>
        </w:rPr>
        <w:t> </w:t>
      </w:r>
      <w:r>
        <w:rPr/>
        <w:t>anualmente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porcentaje</w:t>
      </w:r>
      <w:r>
        <w:rPr>
          <w:spacing w:val="-4"/>
        </w:rPr>
        <w:t> </w:t>
      </w:r>
      <w:r>
        <w:rPr/>
        <w:t>mínimo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libros,</w:t>
      </w:r>
      <w:r>
        <w:rPr>
          <w:spacing w:val="-3"/>
        </w:rPr>
        <w:t> </w:t>
      </w:r>
      <w:r>
        <w:rPr/>
        <w:t>revistas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obras</w:t>
      </w:r>
      <w:r>
        <w:rPr>
          <w:spacing w:val="-5"/>
        </w:rPr>
        <w:t> </w:t>
      </w:r>
      <w:r>
        <w:rPr/>
        <w:t>escritas,</w:t>
      </w:r>
      <w:r>
        <w:rPr>
          <w:spacing w:val="-4"/>
        </w:rPr>
        <w:t> </w:t>
      </w:r>
      <w:r>
        <w:rPr/>
        <w:t>ya</w:t>
      </w:r>
      <w:r>
        <w:rPr>
          <w:spacing w:val="-4"/>
        </w:rPr>
        <w:t> </w:t>
      </w:r>
      <w:r>
        <w:rPr/>
        <w:t>sea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formato</w:t>
      </w:r>
      <w:r>
        <w:rPr>
          <w:spacing w:val="-4"/>
        </w:rPr>
        <w:t> </w:t>
      </w:r>
      <w:r>
        <w:rPr/>
        <w:t>impreso</w:t>
      </w:r>
      <w:r>
        <w:rPr>
          <w:spacing w:val="-58"/>
        </w:rPr>
        <w:t> </w:t>
      </w:r>
      <w:r>
        <w:rPr/>
        <w:t>o</w:t>
      </w:r>
      <w:r>
        <w:rPr>
          <w:spacing w:val="-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enriquecer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acervo de</w:t>
      </w:r>
      <w:r>
        <w:rPr>
          <w:spacing w:val="-4"/>
        </w:rPr>
        <w:t> </w:t>
      </w:r>
      <w:r>
        <w:rPr/>
        <w:t>las bibliotecas del 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360" w:lineRule="auto"/>
        <w:ind w:left="258" w:right="113"/>
        <w:jc w:val="both"/>
      </w:pPr>
      <w:r>
        <w:rPr/>
        <w:t>El porcentaje al que hace alusión el párrafo anterior, deberá contemplar de manera obligatoria</w:t>
      </w:r>
      <w:r>
        <w:rPr>
          <w:spacing w:val="1"/>
        </w:rPr>
        <w:t> </w:t>
      </w:r>
      <w:r>
        <w:rPr/>
        <w:t>publicaciones escritas en las lenguas indígenas de los pueblos y comunidades indígenas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258" w:right="113"/>
        <w:jc w:val="both"/>
      </w:pPr>
      <w:r>
        <w:rPr>
          <w:rFonts w:ascii="Arial" w:hAnsi="Arial"/>
          <w:b/>
        </w:rPr>
        <w:t>Artículo 34.- </w:t>
      </w:r>
      <w:r>
        <w:rPr/>
        <w:t>La Secretaría promoverá campañas de donaciones de libros, revistas, fascículos,</w:t>
      </w:r>
      <w:r>
        <w:rPr>
          <w:spacing w:val="1"/>
        </w:rPr>
        <w:t> </w:t>
      </w:r>
      <w:r>
        <w:rPr/>
        <w:t>catálogos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folletos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establecimientos</w:t>
      </w:r>
      <w:r>
        <w:rPr>
          <w:spacing w:val="-1"/>
        </w:rPr>
        <w:t> </w:t>
      </w:r>
      <w:r>
        <w:rPr/>
        <w:t>educativos,</w:t>
      </w:r>
      <w:r>
        <w:rPr>
          <w:spacing w:val="1"/>
        </w:rPr>
        <w:t> </w:t>
      </w:r>
      <w:r>
        <w:rPr/>
        <w:t>culturales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bibliotecas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360" w:lineRule="auto"/>
        <w:ind w:left="258" w:right="117"/>
        <w:jc w:val="both"/>
      </w:pPr>
      <w:r>
        <w:rPr>
          <w:rFonts w:ascii="Arial" w:hAnsi="Arial"/>
          <w:b/>
        </w:rPr>
        <w:t>Artículo 35.- </w:t>
      </w:r>
      <w:r>
        <w:rPr/>
        <w:t>Toda biblioteca pública del Estado debe brindar, cuando menos, los siguientes</w:t>
      </w:r>
      <w:r>
        <w:rPr>
          <w:spacing w:val="1"/>
        </w:rPr>
        <w:t> </w:t>
      </w:r>
      <w:r>
        <w:rPr/>
        <w:t>servicios básicos: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7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Consulta;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Préstamo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sala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domicilio;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Préstamo</w:t>
      </w:r>
      <w:r>
        <w:rPr>
          <w:spacing w:val="-5"/>
          <w:sz w:val="22"/>
        </w:rPr>
        <w:t> </w:t>
      </w:r>
      <w:r>
        <w:rPr>
          <w:sz w:val="22"/>
        </w:rPr>
        <w:t>interbibliotecario;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338" w:val="left" w:leader="none"/>
          <w:tab w:pos="1339" w:val="left" w:leader="none"/>
        </w:tabs>
        <w:spacing w:line="360" w:lineRule="auto" w:before="0" w:after="0"/>
        <w:ind w:left="1338" w:right="114" w:hanging="720"/>
        <w:jc w:val="left"/>
        <w:rPr>
          <w:sz w:val="22"/>
        </w:rPr>
      </w:pPr>
      <w:r>
        <w:rPr>
          <w:sz w:val="22"/>
        </w:rPr>
        <w:t>Información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orientación</w:t>
      </w:r>
      <w:r>
        <w:rPr>
          <w:spacing w:val="11"/>
          <w:sz w:val="22"/>
        </w:rPr>
        <w:t> </w:t>
      </w:r>
      <w:r>
        <w:rPr>
          <w:sz w:val="22"/>
        </w:rPr>
        <w:t>para</w:t>
      </w:r>
      <w:r>
        <w:rPr>
          <w:spacing w:val="9"/>
          <w:sz w:val="22"/>
        </w:rPr>
        <w:t> </w:t>
      </w: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sz w:val="22"/>
        </w:rPr>
        <w:t>uso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biblioteca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satisfacción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necesidades informativas de las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usuarios;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7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Acceso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computadoras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fines</w:t>
      </w:r>
      <w:r>
        <w:rPr>
          <w:spacing w:val="-1"/>
          <w:sz w:val="22"/>
        </w:rPr>
        <w:t> </w:t>
      </w:r>
      <w:r>
        <w:rPr>
          <w:sz w:val="22"/>
        </w:rPr>
        <w:t>académicos,</w:t>
      </w:r>
      <w:r>
        <w:rPr>
          <w:spacing w:val="-2"/>
          <w:sz w:val="22"/>
        </w:rPr>
        <w:t> </w:t>
      </w:r>
      <w:r>
        <w:rPr>
          <w:sz w:val="22"/>
        </w:rPr>
        <w:t>culturales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de investigación;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Acceso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digital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alfabetización</w:t>
      </w:r>
      <w:r>
        <w:rPr>
          <w:spacing w:val="-2"/>
          <w:sz w:val="22"/>
        </w:rPr>
        <w:t> </w:t>
      </w:r>
      <w:r>
        <w:rPr>
          <w:sz w:val="22"/>
        </w:rPr>
        <w:t>informacional;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338" w:val="left" w:leader="none"/>
          <w:tab w:pos="1339" w:val="left" w:leader="none"/>
        </w:tabs>
        <w:spacing w:line="360" w:lineRule="auto" w:before="0" w:after="0"/>
        <w:ind w:left="1338" w:right="115" w:hanging="720"/>
        <w:jc w:val="left"/>
        <w:rPr>
          <w:sz w:val="22"/>
        </w:rPr>
      </w:pPr>
      <w:r>
        <w:rPr>
          <w:sz w:val="22"/>
        </w:rPr>
        <w:t>Actividades</w:t>
      </w:r>
      <w:r>
        <w:rPr>
          <w:spacing w:val="44"/>
          <w:sz w:val="22"/>
        </w:rPr>
        <w:t> </w:t>
      </w:r>
      <w:r>
        <w:rPr>
          <w:sz w:val="22"/>
        </w:rPr>
        <w:t>culturales</w:t>
      </w:r>
      <w:r>
        <w:rPr>
          <w:spacing w:val="45"/>
          <w:sz w:val="22"/>
        </w:rPr>
        <w:t> </w:t>
      </w:r>
      <w:r>
        <w:rPr>
          <w:sz w:val="22"/>
        </w:rPr>
        <w:t>y</w:t>
      </w:r>
      <w:r>
        <w:rPr>
          <w:spacing w:val="43"/>
          <w:sz w:val="22"/>
        </w:rPr>
        <w:t> </w:t>
      </w:r>
      <w:r>
        <w:rPr>
          <w:sz w:val="22"/>
        </w:rPr>
        <w:t>educativas</w:t>
      </w:r>
      <w:r>
        <w:rPr>
          <w:spacing w:val="42"/>
          <w:sz w:val="22"/>
        </w:rPr>
        <w:t> </w:t>
      </w:r>
      <w:r>
        <w:rPr>
          <w:sz w:val="22"/>
        </w:rPr>
        <w:t>permanentes,</w:t>
      </w:r>
      <w:r>
        <w:rPr>
          <w:spacing w:val="43"/>
          <w:sz w:val="22"/>
        </w:rPr>
        <w:t> </w:t>
      </w:r>
      <w:r>
        <w:rPr>
          <w:sz w:val="22"/>
        </w:rPr>
        <w:t>tales</w:t>
      </w:r>
      <w:r>
        <w:rPr>
          <w:spacing w:val="44"/>
          <w:sz w:val="22"/>
        </w:rPr>
        <w:t> </w:t>
      </w:r>
      <w:r>
        <w:rPr>
          <w:sz w:val="22"/>
        </w:rPr>
        <w:t>como</w:t>
      </w:r>
      <w:r>
        <w:rPr>
          <w:spacing w:val="42"/>
          <w:sz w:val="22"/>
        </w:rPr>
        <w:t> </w:t>
      </w:r>
      <w:r>
        <w:rPr>
          <w:sz w:val="22"/>
        </w:rPr>
        <w:t>talleres,</w:t>
      </w:r>
      <w:r>
        <w:rPr>
          <w:spacing w:val="41"/>
          <w:sz w:val="22"/>
        </w:rPr>
        <w:t> </w:t>
      </w:r>
      <w:r>
        <w:rPr>
          <w:sz w:val="22"/>
        </w:rPr>
        <w:t>seminarios,</w:t>
      </w:r>
      <w:r>
        <w:rPr>
          <w:spacing w:val="-58"/>
          <w:sz w:val="22"/>
        </w:rPr>
        <w:t> </w:t>
      </w:r>
      <w:r>
        <w:rPr>
          <w:sz w:val="22"/>
        </w:rPr>
        <w:t>simposios,</w:t>
      </w:r>
      <w:r>
        <w:rPr>
          <w:spacing w:val="33"/>
          <w:sz w:val="22"/>
        </w:rPr>
        <w:t> </w:t>
      </w:r>
      <w:r>
        <w:rPr>
          <w:sz w:val="22"/>
        </w:rPr>
        <w:t>conferencias,</w:t>
      </w:r>
      <w:r>
        <w:rPr>
          <w:spacing w:val="34"/>
          <w:sz w:val="22"/>
        </w:rPr>
        <w:t> </w:t>
      </w:r>
      <w:r>
        <w:rPr>
          <w:sz w:val="22"/>
        </w:rPr>
        <w:t>foros,</w:t>
      </w:r>
      <w:r>
        <w:rPr>
          <w:spacing w:val="33"/>
          <w:sz w:val="22"/>
        </w:rPr>
        <w:t> </w:t>
      </w:r>
      <w:r>
        <w:rPr>
          <w:sz w:val="22"/>
        </w:rPr>
        <w:t>exposiciones,</w:t>
      </w:r>
      <w:r>
        <w:rPr>
          <w:spacing w:val="34"/>
          <w:sz w:val="22"/>
        </w:rPr>
        <w:t> </w:t>
      </w:r>
      <w:r>
        <w:rPr>
          <w:sz w:val="22"/>
        </w:rPr>
        <w:t>presentaciones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libros,</w:t>
      </w:r>
      <w:r>
        <w:rPr>
          <w:spacing w:val="32"/>
          <w:sz w:val="22"/>
        </w:rPr>
        <w:t> </w:t>
      </w:r>
      <w:r>
        <w:rPr>
          <w:sz w:val="22"/>
        </w:rPr>
        <w:t>círculos</w:t>
      </w:r>
      <w:r>
        <w:rPr>
          <w:spacing w:val="32"/>
          <w:sz w:val="22"/>
        </w:rPr>
        <w:t> </w:t>
      </w:r>
      <w:r>
        <w:rPr>
          <w:sz w:val="22"/>
        </w:rPr>
        <w:t>de</w:t>
      </w:r>
    </w:p>
    <w:p>
      <w:pPr>
        <w:spacing w:after="0" w:line="360" w:lineRule="auto"/>
        <w:jc w:val="left"/>
        <w:rPr>
          <w:sz w:val="22"/>
        </w:rPr>
        <w:sectPr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4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1"/>
        </w:rPr>
      </w:pPr>
    </w:p>
    <w:p>
      <w:pPr>
        <w:pStyle w:val="BodyText"/>
        <w:spacing w:line="360" w:lineRule="auto" w:before="94"/>
        <w:ind w:left="1338" w:right="54"/>
      </w:pPr>
      <w:r>
        <w:rPr/>
        <w:t>estudio,</w:t>
      </w:r>
      <w:r>
        <w:rPr>
          <w:spacing w:val="-12"/>
        </w:rPr>
        <w:t> </w:t>
      </w:r>
      <w:r>
        <w:rPr/>
        <w:t>organización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ferias</w:t>
      </w:r>
      <w:r>
        <w:rPr>
          <w:spacing w:val="-12"/>
        </w:rPr>
        <w:t> </w:t>
      </w:r>
      <w:r>
        <w:rPr/>
        <w:t>o</w:t>
      </w:r>
      <w:r>
        <w:rPr>
          <w:spacing w:val="-14"/>
        </w:rPr>
        <w:t> </w:t>
      </w:r>
      <w:r>
        <w:rPr/>
        <w:t>festivales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propicie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libre</w:t>
      </w:r>
      <w:r>
        <w:rPr>
          <w:spacing w:val="-14"/>
        </w:rPr>
        <w:t> </w:t>
      </w:r>
      <w:r>
        <w:rPr/>
        <w:t>manifestación</w:t>
      </w:r>
      <w:r>
        <w:rPr>
          <w:spacing w:val="-58"/>
        </w:rPr>
        <w:t> </w:t>
      </w:r>
      <w:r>
        <w:rPr/>
        <w:t>y el</w:t>
      </w:r>
      <w:r>
        <w:rPr>
          <w:spacing w:val="-1"/>
        </w:rPr>
        <w:t> </w:t>
      </w:r>
      <w:r>
        <w:rPr/>
        <w:t>intercambio</w:t>
      </w:r>
      <w:r>
        <w:rPr>
          <w:spacing w:val="-2"/>
        </w:rPr>
        <w:t> </w:t>
      </w:r>
      <w:r>
        <w:rPr/>
        <w:t>de ideas;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7"/>
        </w:numPr>
        <w:tabs>
          <w:tab w:pos="1338" w:val="left" w:leader="none"/>
          <w:tab w:pos="1339" w:val="left" w:leader="none"/>
        </w:tabs>
        <w:spacing w:line="240" w:lineRule="auto" w:before="1" w:after="0"/>
        <w:ind w:left="1338" w:right="0" w:hanging="721"/>
        <w:jc w:val="left"/>
        <w:rPr>
          <w:sz w:val="22"/>
        </w:rPr>
      </w:pP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material para</w:t>
      </w:r>
      <w:r>
        <w:rPr>
          <w:spacing w:val="-3"/>
          <w:sz w:val="22"/>
        </w:rPr>
        <w:t> </w:t>
      </w:r>
      <w:r>
        <w:rPr>
          <w:sz w:val="22"/>
        </w:rPr>
        <w:t>personas</w:t>
      </w:r>
      <w:r>
        <w:rPr>
          <w:spacing w:val="-2"/>
          <w:sz w:val="22"/>
        </w:rPr>
        <w:t> </w:t>
      </w:r>
      <w:r>
        <w:rPr>
          <w:sz w:val="22"/>
        </w:rPr>
        <w:t>con discapacidad.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60" w:lineRule="auto"/>
        <w:ind w:left="258" w:right="115"/>
        <w:jc w:val="both"/>
      </w:pPr>
      <w:r>
        <w:rPr>
          <w:rFonts w:ascii="Arial" w:hAnsi="Arial"/>
          <w:b/>
        </w:rPr>
        <w:t>Artículo 36.- </w:t>
      </w:r>
      <w:r>
        <w:rPr/>
        <w:t>Para garantizar el buen funcionamiento, toda biblioteca pública deberá contar con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11"/>
        <w:rPr>
          <w:sz w:val="32"/>
        </w:rPr>
      </w:pPr>
    </w:p>
    <w:p>
      <w:pPr>
        <w:spacing w:before="0"/>
        <w:ind w:left="321" w:right="17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1"/>
        <w:ind w:left="321" w:right="1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RED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BIBLIOTECAS</w:t>
      </w:r>
    </w:p>
    <w:p>
      <w:pPr>
        <w:pStyle w:val="BodyText"/>
        <w:spacing w:before="10"/>
        <w:rPr>
          <w:rFonts w:ascii="Arial"/>
          <w:b/>
          <w:sz w:val="32"/>
        </w:rPr>
      </w:pPr>
    </w:p>
    <w:p>
      <w:pPr>
        <w:pStyle w:val="BodyText"/>
        <w:spacing w:line="360" w:lineRule="auto"/>
        <w:ind w:left="258" w:right="110"/>
        <w:jc w:val="both"/>
      </w:pPr>
      <w:r>
        <w:rPr>
          <w:rFonts w:ascii="Arial" w:hAnsi="Arial"/>
          <w:b/>
        </w:rPr>
        <w:t>Artículo 37.- </w:t>
      </w:r>
      <w:r>
        <w:rPr/>
        <w:t>La Red de Bibliotecas es el conjunto de bibliotecas públicas, constituidas y en</w:t>
      </w:r>
      <w:r>
        <w:rPr>
          <w:spacing w:val="1"/>
        </w:rPr>
        <w:t> </w:t>
      </w:r>
      <w:r>
        <w:rPr/>
        <w:t>operación, dependientes del Gobierno del Estado y de los Municipios las que se encuentran</w:t>
      </w:r>
      <w:r>
        <w:rPr>
          <w:spacing w:val="1"/>
        </w:rPr>
        <w:t> </w:t>
      </w:r>
      <w:r>
        <w:rPr/>
        <w:t>unificadas en criterios organizativos e interrelacionadas. Podrán formar parte de la Red de</w:t>
      </w:r>
      <w:r>
        <w:rPr>
          <w:spacing w:val="1"/>
        </w:rPr>
        <w:t> </w:t>
      </w:r>
      <w:r>
        <w:rPr/>
        <w:t>Bibliotecas, previo</w:t>
      </w:r>
      <w:r>
        <w:rPr>
          <w:spacing w:val="-2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Secretaría,</w:t>
      </w:r>
      <w:r>
        <w:rPr>
          <w:spacing w:val="2"/>
        </w:rPr>
        <w:t> </w:t>
      </w:r>
      <w:r>
        <w:rPr/>
        <w:t>las</w:t>
      </w:r>
      <w:r>
        <w:rPr>
          <w:spacing w:val="-3"/>
        </w:rPr>
        <w:t> </w:t>
      </w:r>
      <w:r>
        <w:rPr/>
        <w:t>bibliotecas siguientes: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8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Escolares;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Sector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o sindical;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Las del</w:t>
      </w:r>
      <w:r>
        <w:rPr>
          <w:spacing w:val="-1"/>
          <w:sz w:val="22"/>
        </w:rPr>
        <w:t> </w:t>
      </w:r>
      <w:r>
        <w:rPr>
          <w:sz w:val="22"/>
        </w:rPr>
        <w:t>sector</w:t>
      </w:r>
      <w:r>
        <w:rPr>
          <w:spacing w:val="-2"/>
          <w:sz w:val="22"/>
        </w:rPr>
        <w:t> </w:t>
      </w:r>
      <w:r>
        <w:rPr>
          <w:sz w:val="22"/>
        </w:rPr>
        <w:t>privado;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Universitarias;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Especializadas;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Bibliotecas</w:t>
      </w:r>
      <w:r>
        <w:rPr>
          <w:spacing w:val="-3"/>
          <w:sz w:val="22"/>
        </w:rPr>
        <w:t> </w:t>
      </w:r>
      <w:r>
        <w:rPr>
          <w:sz w:val="22"/>
        </w:rPr>
        <w:t>digitales;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338" w:val="left" w:leader="none"/>
          <w:tab w:pos="1339" w:val="left" w:leader="none"/>
        </w:tabs>
        <w:spacing w:line="240" w:lineRule="auto" w:before="1" w:after="0"/>
        <w:ind w:left="1338" w:right="0" w:hanging="721"/>
        <w:jc w:val="left"/>
        <w:rPr>
          <w:sz w:val="22"/>
        </w:rPr>
      </w:pPr>
      <w:r>
        <w:rPr>
          <w:sz w:val="22"/>
        </w:rPr>
        <w:t>Bibliotecas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dependencias,</w:t>
      </w:r>
      <w:r>
        <w:rPr>
          <w:spacing w:val="-2"/>
          <w:sz w:val="22"/>
        </w:rPr>
        <w:t> </w:t>
      </w:r>
      <w:r>
        <w:rPr>
          <w:sz w:val="22"/>
        </w:rPr>
        <w:t>federales</w:t>
      </w:r>
      <w:r>
        <w:rPr>
          <w:spacing w:val="-3"/>
          <w:sz w:val="22"/>
        </w:rPr>
        <w:t> </w:t>
      </w:r>
      <w:r>
        <w:rPr>
          <w:sz w:val="22"/>
        </w:rPr>
        <w:t>estatales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municipales; y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30"/>
          <w:footerReference w:type="default" r:id="rId31"/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5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338" w:val="left" w:leader="none"/>
          <w:tab w:pos="1339" w:val="left" w:leader="none"/>
        </w:tabs>
        <w:spacing w:line="240" w:lineRule="auto" w:before="94" w:after="0"/>
        <w:ind w:left="1338" w:right="0" w:hanging="721"/>
        <w:jc w:val="left"/>
        <w:rPr>
          <w:sz w:val="22"/>
        </w:rPr>
      </w:pPr>
      <w:r>
        <w:rPr>
          <w:sz w:val="22"/>
        </w:rPr>
        <w:t>Bibliotecas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organismos</w:t>
      </w:r>
      <w:r>
        <w:rPr>
          <w:spacing w:val="-1"/>
          <w:sz w:val="22"/>
        </w:rPr>
        <w:t> </w:t>
      </w:r>
      <w:r>
        <w:rPr>
          <w:sz w:val="22"/>
        </w:rPr>
        <w:t>autónomos</w:t>
      </w:r>
      <w:r>
        <w:rPr>
          <w:spacing w:val="-4"/>
          <w:sz w:val="22"/>
        </w:rPr>
        <w:t> </w:t>
      </w:r>
      <w:r>
        <w:rPr>
          <w:sz w:val="22"/>
        </w:rPr>
        <w:t>locales.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360" w:lineRule="auto"/>
        <w:ind w:left="258" w:right="113"/>
        <w:jc w:val="both"/>
      </w:pPr>
      <w:r>
        <w:rPr>
          <w:rFonts w:ascii="Arial" w:hAnsi="Arial"/>
          <w:b/>
        </w:rPr>
        <w:t>Artículo 38.- </w:t>
      </w:r>
      <w:r>
        <w:rPr/>
        <w:t>Las bibliotecas institucionales que operen como parte del Sistema Penitenciario o</w:t>
      </w:r>
      <w:r>
        <w:rPr>
          <w:spacing w:val="1"/>
        </w:rPr>
        <w:t> </w:t>
      </w:r>
      <w:r>
        <w:rPr/>
        <w:t>del Sistema para el Desarrollo Integral para la Familia, se consideran públicas y son parte de la</w:t>
      </w:r>
      <w:r>
        <w:rPr>
          <w:spacing w:val="1"/>
        </w:rPr>
        <w:t> </w:t>
      </w:r>
      <w:r>
        <w:rPr/>
        <w:t>Red</w:t>
      </w:r>
      <w:r>
        <w:rPr>
          <w:spacing w:val="-1"/>
        </w:rPr>
        <w:t> </w:t>
      </w:r>
      <w:r>
        <w:rPr/>
        <w:t>de Bibliotecas.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258" w:right="109"/>
        <w:jc w:val="both"/>
      </w:pPr>
      <w:r>
        <w:rPr>
          <w:rFonts w:ascii="Arial" w:hAnsi="Arial"/>
          <w:b/>
        </w:rPr>
        <w:t>Artículo 39.- </w:t>
      </w:r>
      <w:r>
        <w:rPr/>
        <w:t>Las bibliotecas, acorde a las necesidades de sus comunidades, impulsaran el</w:t>
      </w:r>
      <w:r>
        <w:rPr>
          <w:spacing w:val="1"/>
        </w:rPr>
        <w:t> </w:t>
      </w:r>
      <w:r>
        <w:rPr/>
        <w:t>desarrollo de actividades educativas, culturales, formativas, de orientación y recreación, que</w:t>
      </w:r>
      <w:r>
        <w:rPr>
          <w:spacing w:val="1"/>
        </w:rPr>
        <w:t> </w:t>
      </w:r>
      <w:r>
        <w:rPr/>
        <w:t>permitan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aprovechamiento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biblioteca</w:t>
      </w:r>
      <w:r>
        <w:rPr>
          <w:spacing w:val="-1"/>
        </w:rPr>
        <w:t> </w:t>
      </w:r>
      <w:r>
        <w:rPr/>
        <w:t>pública, sin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limiten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fomento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lectura.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258" w:right="109"/>
        <w:jc w:val="both"/>
      </w:pPr>
      <w:r>
        <w:rPr>
          <w:rFonts w:ascii="Arial" w:hAnsi="Arial"/>
          <w:b/>
        </w:rPr>
        <w:t>Artículo 40. </w:t>
      </w:r>
      <w:r>
        <w:rPr/>
        <w:t>La Secretaría implementará el servicio de bibliotecas móviles en las caravanas a</w:t>
      </w:r>
      <w:r>
        <w:rPr>
          <w:spacing w:val="1"/>
        </w:rPr>
        <w:t> </w:t>
      </w:r>
      <w:r>
        <w:rPr/>
        <w:t>que hace referencia el artículo 112 de la Ley de Desarrollo Social del Estado de Oaxaca, con el</w:t>
      </w:r>
      <w:r>
        <w:rPr>
          <w:spacing w:val="1"/>
        </w:rPr>
        <w:t> </w:t>
      </w:r>
      <w:r>
        <w:rPr/>
        <w:t>propósito de garantizar el acceso a los servicios bibliotecarios en aquellos lugares que aún no</w:t>
      </w:r>
      <w:r>
        <w:rPr>
          <w:spacing w:val="1"/>
        </w:rPr>
        <w:t> </w:t>
      </w:r>
      <w:r>
        <w:rPr/>
        <w:t>cuentan con una biblioteca próxima a su domicilio. Asimismo, impulsará acciones que permitan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estos</w:t>
      </w:r>
      <w:r>
        <w:rPr>
          <w:spacing w:val="-2"/>
        </w:rPr>
        <w:t> </w:t>
      </w:r>
      <w:r>
        <w:rPr/>
        <w:t>espacios</w:t>
      </w:r>
      <w:r>
        <w:rPr>
          <w:spacing w:val="-2"/>
        </w:rPr>
        <w:t> </w:t>
      </w:r>
      <w:r>
        <w:rPr/>
        <w:t>garanticen servicios</w:t>
      </w:r>
      <w:r>
        <w:rPr>
          <w:spacing w:val="-1"/>
        </w:rPr>
        <w:t> </w:t>
      </w:r>
      <w:r>
        <w:rPr/>
        <w:t>como el</w:t>
      </w:r>
      <w:r>
        <w:rPr>
          <w:spacing w:val="-2"/>
        </w:rPr>
        <w:t> </w:t>
      </w:r>
      <w:r>
        <w:rPr/>
        <w:t>préstamo domiciliario.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/>
        <w:ind w:left="258" w:right="116"/>
        <w:jc w:val="both"/>
      </w:pPr>
      <w:r>
        <w:rPr>
          <w:rFonts w:ascii="Arial" w:hAnsi="Arial"/>
          <w:b/>
        </w:rPr>
        <w:t>Artículo 41.- </w:t>
      </w:r>
      <w:r>
        <w:rPr/>
        <w:t>La Red de Bibliotecas, deberá contar con una biblioteca digital a efecto de facilitar</w:t>
      </w:r>
      <w:r>
        <w:rPr>
          <w:spacing w:val="1"/>
        </w:rPr>
        <w:t> </w:t>
      </w:r>
      <w:r>
        <w:rPr/>
        <w:t>el acceso remoto los 365 días del año, a fin de vincular al sistema educativo, la innovación</w:t>
      </w:r>
      <w:r>
        <w:rPr>
          <w:spacing w:val="1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científica,</w:t>
      </w:r>
      <w:r>
        <w:rPr>
          <w:spacing w:val="1"/>
        </w:rPr>
        <w:t> </w:t>
      </w:r>
      <w:r>
        <w:rPr/>
        <w:t>tecnológica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humanística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"/>
        <w:rPr>
          <w:sz w:val="33"/>
        </w:rPr>
      </w:pPr>
    </w:p>
    <w:p>
      <w:pPr>
        <w:spacing w:line="253" w:lineRule="exact" w:before="1"/>
        <w:ind w:left="321" w:right="1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before="0"/>
        <w:ind w:left="321" w:right="18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SU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ORGANIZACIÓN</w:t>
      </w: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spacing w:line="360" w:lineRule="auto"/>
        <w:ind w:left="258" w:right="116"/>
        <w:jc w:val="both"/>
      </w:pPr>
      <w:r>
        <w:rPr>
          <w:rFonts w:ascii="Arial" w:hAnsi="Arial"/>
          <w:b/>
        </w:rPr>
        <w:t>Artículo 42.- </w:t>
      </w:r>
      <w:r>
        <w:rPr/>
        <w:t>La Secretaría será la responsable de coordinar la Red de bibliotecas en el Estado;</w:t>
      </w:r>
      <w:r>
        <w:rPr>
          <w:spacing w:val="-59"/>
        </w:rPr>
        <w:t> </w:t>
      </w:r>
      <w:r>
        <w:rPr/>
        <w:t>así como promover la participación con otras instancias públicas o privadas, con la finalidad de</w:t>
      </w:r>
      <w:r>
        <w:rPr>
          <w:spacing w:val="1"/>
        </w:rPr>
        <w:t> </w:t>
      </w:r>
      <w:r>
        <w:rPr/>
        <w:t>llevar acciones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permitan que</w:t>
      </w:r>
      <w:r>
        <w:rPr>
          <w:spacing w:val="-1"/>
        </w:rPr>
        <w:t> </w:t>
      </w:r>
      <w:r>
        <w:rPr/>
        <w:t>estos</w:t>
      </w:r>
      <w:r>
        <w:rPr>
          <w:spacing w:val="-3"/>
        </w:rPr>
        <w:t> </w:t>
      </w:r>
      <w:r>
        <w:rPr/>
        <w:t>espacios</w:t>
      </w:r>
      <w:r>
        <w:rPr>
          <w:spacing w:val="-3"/>
        </w:rPr>
        <w:t> </w:t>
      </w:r>
      <w:r>
        <w:rPr/>
        <w:t>garanticen</w:t>
      </w:r>
      <w:r>
        <w:rPr>
          <w:spacing w:val="-2"/>
        </w:rPr>
        <w:t> </w:t>
      </w:r>
      <w:r>
        <w:rPr/>
        <w:t>mejores</w:t>
      </w:r>
      <w:r>
        <w:rPr>
          <w:spacing w:val="-3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comunidad.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258" w:right="117"/>
        <w:jc w:val="both"/>
      </w:pPr>
      <w:r>
        <w:rPr>
          <w:rFonts w:ascii="Arial" w:hAnsi="Arial"/>
          <w:b/>
        </w:rPr>
        <w:t>Artículo 43.- </w:t>
      </w:r>
      <w:r>
        <w:rPr/>
        <w:t>Para garantizar el acceso a las bibliotecas de las y los oaxaqueños, la Secretaría</w:t>
      </w:r>
      <w:r>
        <w:rPr>
          <w:spacing w:val="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lo siguiente:</w:t>
      </w:r>
    </w:p>
    <w:p>
      <w:pPr>
        <w:spacing w:after="0" w:line="360" w:lineRule="auto"/>
        <w:jc w:val="both"/>
        <w:sectPr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5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20"/>
        </w:rPr>
      </w:pPr>
    </w:p>
    <w:p>
      <w:pPr>
        <w:pStyle w:val="ListParagraph"/>
        <w:numPr>
          <w:ilvl w:val="0"/>
          <w:numId w:val="9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Elaborar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Plan y</w:t>
      </w:r>
      <w:r>
        <w:rPr>
          <w:spacing w:val="-3"/>
          <w:sz w:val="22"/>
        </w:rPr>
        <w:t> </w:t>
      </w:r>
      <w:r>
        <w:rPr>
          <w:sz w:val="22"/>
        </w:rPr>
        <w:t>programas de</w:t>
      </w:r>
      <w:r>
        <w:rPr>
          <w:spacing w:val="-3"/>
          <w:sz w:val="22"/>
        </w:rPr>
        <w:t> </w:t>
      </w:r>
      <w:r>
        <w:rPr>
          <w:sz w:val="22"/>
        </w:rPr>
        <w:t>Bibliotecas</w:t>
      </w:r>
      <w:r>
        <w:rPr>
          <w:spacing w:val="-1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360" w:lineRule="auto" w:before="0" w:after="0"/>
        <w:ind w:left="1338" w:right="118" w:hanging="720"/>
        <w:jc w:val="both"/>
        <w:rPr>
          <w:sz w:val="22"/>
        </w:rPr>
      </w:pPr>
      <w:r>
        <w:rPr>
          <w:sz w:val="22"/>
        </w:rPr>
        <w:t>Integrar, coordinar, administrar y operar la Red de Bibliotecas Públicas de Oaxaca y</w:t>
      </w:r>
      <w:r>
        <w:rPr>
          <w:spacing w:val="1"/>
          <w:sz w:val="22"/>
        </w:rPr>
        <w:t> </w:t>
      </w:r>
      <w:r>
        <w:rPr>
          <w:sz w:val="22"/>
        </w:rPr>
        <w:t>supervisar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funcionamiento;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9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Reparar los</w:t>
      </w:r>
      <w:r>
        <w:rPr>
          <w:spacing w:val="-3"/>
          <w:sz w:val="22"/>
        </w:rPr>
        <w:t> </w:t>
      </w:r>
      <w:r>
        <w:rPr>
          <w:sz w:val="22"/>
        </w:rPr>
        <w:t>acervos</w:t>
      </w:r>
      <w:r>
        <w:rPr>
          <w:spacing w:val="-1"/>
          <w:sz w:val="22"/>
        </w:rPr>
        <w:t> </w:t>
      </w:r>
      <w:r>
        <w:rPr>
          <w:sz w:val="22"/>
        </w:rPr>
        <w:t>impresos</w:t>
      </w:r>
      <w:r>
        <w:rPr>
          <w:spacing w:val="-3"/>
          <w:sz w:val="22"/>
        </w:rPr>
        <w:t> </w:t>
      </w:r>
      <w:r>
        <w:rPr>
          <w:sz w:val="22"/>
        </w:rPr>
        <w:t>y digitales</w:t>
      </w:r>
      <w:r>
        <w:rPr>
          <w:spacing w:val="-1"/>
          <w:sz w:val="22"/>
        </w:rPr>
        <w:t> </w:t>
      </w:r>
      <w:r>
        <w:rPr>
          <w:sz w:val="22"/>
        </w:rPr>
        <w:t>dañados;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360" w:lineRule="auto" w:before="0" w:after="0"/>
        <w:ind w:left="1338" w:right="119" w:hanging="720"/>
        <w:jc w:val="both"/>
        <w:rPr>
          <w:sz w:val="22"/>
        </w:rPr>
      </w:pPr>
      <w:r>
        <w:rPr>
          <w:sz w:val="22"/>
        </w:rPr>
        <w:t>Asegurar de modo integral y conservar en buen estado las instalaciones, el equipo y</w:t>
      </w:r>
      <w:r>
        <w:rPr>
          <w:spacing w:val="1"/>
          <w:sz w:val="22"/>
        </w:rPr>
        <w:t> </w:t>
      </w:r>
      <w:r>
        <w:rPr>
          <w:sz w:val="22"/>
        </w:rPr>
        <w:t>acervo</w:t>
      </w:r>
      <w:r>
        <w:rPr>
          <w:spacing w:val="-1"/>
          <w:sz w:val="22"/>
        </w:rPr>
        <w:t> </w:t>
      </w:r>
      <w:r>
        <w:rPr>
          <w:sz w:val="22"/>
        </w:rPr>
        <w:t>bibliográfico;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84"/>
        <w:jc w:val="left"/>
        <w:rPr>
          <w:sz w:val="22"/>
        </w:rPr>
      </w:pPr>
      <w:r>
        <w:rPr>
          <w:sz w:val="22"/>
        </w:rPr>
        <w:t>Fungir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enlace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coordinación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Red</w:t>
      </w:r>
      <w:r>
        <w:rPr>
          <w:spacing w:val="-1"/>
          <w:sz w:val="22"/>
        </w:rPr>
        <w:t> </w:t>
      </w:r>
      <w:r>
        <w:rPr>
          <w:sz w:val="22"/>
        </w:rPr>
        <w:t>Nacional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Bibliotecas</w:t>
      </w:r>
      <w:r>
        <w:rPr>
          <w:spacing w:val="-1"/>
          <w:sz w:val="22"/>
        </w:rPr>
        <w:t> </w:t>
      </w:r>
      <w:r>
        <w:rPr>
          <w:sz w:val="22"/>
        </w:rPr>
        <w:t>Públicas;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360" w:lineRule="auto" w:before="0" w:after="0"/>
        <w:ind w:left="1338" w:right="117" w:hanging="720"/>
        <w:jc w:val="both"/>
        <w:rPr>
          <w:sz w:val="22"/>
        </w:rPr>
      </w:pPr>
      <w:r>
        <w:rPr>
          <w:sz w:val="22"/>
        </w:rPr>
        <w:t>Nombrar,</w:t>
      </w:r>
      <w:r>
        <w:rPr>
          <w:spacing w:val="-12"/>
          <w:sz w:val="22"/>
        </w:rPr>
        <w:t> </w:t>
      </w:r>
      <w:r>
        <w:rPr>
          <w:sz w:val="22"/>
        </w:rPr>
        <w:t>adscribir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remunerar</w:t>
      </w:r>
      <w:r>
        <w:rPr>
          <w:spacing w:val="-12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personal</w:t>
      </w:r>
      <w:r>
        <w:rPr>
          <w:spacing w:val="-14"/>
          <w:sz w:val="22"/>
        </w:rPr>
        <w:t> </w:t>
      </w:r>
      <w:r>
        <w:rPr>
          <w:sz w:val="22"/>
        </w:rPr>
        <w:t>destinado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operación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sus</w:t>
      </w:r>
      <w:r>
        <w:rPr>
          <w:spacing w:val="-12"/>
          <w:sz w:val="22"/>
        </w:rPr>
        <w:t> </w:t>
      </w:r>
      <w:r>
        <w:rPr>
          <w:sz w:val="22"/>
        </w:rPr>
        <w:t>bibliotecas</w:t>
      </w:r>
      <w:r>
        <w:rPr>
          <w:spacing w:val="-59"/>
          <w:sz w:val="22"/>
        </w:rPr>
        <w:t> </w:t>
      </w:r>
      <w:r>
        <w:rPr>
          <w:sz w:val="22"/>
        </w:rPr>
        <w:t>públicas;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9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pacing w:val="-1"/>
          <w:sz w:val="22"/>
        </w:rPr>
        <w:t>Generar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acciones</w:t>
      </w:r>
      <w:r>
        <w:rPr>
          <w:spacing w:val="-12"/>
          <w:sz w:val="22"/>
        </w:rPr>
        <w:t> </w:t>
      </w:r>
      <w:r>
        <w:rPr>
          <w:sz w:val="22"/>
        </w:rPr>
        <w:t>orientadas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fomentar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asistencia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uso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bibliotecas</w:t>
      </w:r>
      <w:r>
        <w:rPr>
          <w:spacing w:val="-12"/>
          <w:sz w:val="22"/>
        </w:rPr>
        <w:t> </w:t>
      </w:r>
      <w:r>
        <w:rPr>
          <w:sz w:val="22"/>
        </w:rPr>
        <w:t>públicas;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360" w:lineRule="auto" w:before="0" w:after="0"/>
        <w:ind w:left="1338" w:right="115" w:hanging="720"/>
        <w:jc w:val="both"/>
        <w:rPr>
          <w:sz w:val="22"/>
        </w:rPr>
      </w:pPr>
      <w:r>
        <w:rPr>
          <w:sz w:val="22"/>
        </w:rPr>
        <w:t>Impulsar la creación de nuevas bibliotecas públicas y vigilar</w:t>
      </w:r>
      <w:r>
        <w:rPr>
          <w:spacing w:val="1"/>
          <w:sz w:val="22"/>
        </w:rPr>
        <w:t> </w:t>
      </w:r>
      <w:r>
        <w:rPr>
          <w:sz w:val="22"/>
        </w:rPr>
        <w:t>que los Municipios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aseguren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permanencia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6"/>
          <w:sz w:val="22"/>
        </w:rPr>
        <w:t> </w:t>
      </w:r>
      <w:r>
        <w:rPr>
          <w:sz w:val="22"/>
        </w:rPr>
        <w:t>bibliotecas</w:t>
      </w:r>
      <w:r>
        <w:rPr>
          <w:spacing w:val="-13"/>
          <w:sz w:val="22"/>
        </w:rPr>
        <w:t> </w:t>
      </w:r>
      <w:r>
        <w:rPr>
          <w:sz w:val="22"/>
        </w:rPr>
        <w:t>existentes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su</w:t>
      </w:r>
      <w:r>
        <w:rPr>
          <w:spacing w:val="-16"/>
          <w:sz w:val="22"/>
        </w:rPr>
        <w:t> </w:t>
      </w:r>
      <w:r>
        <w:rPr>
          <w:sz w:val="22"/>
        </w:rPr>
        <w:t>reubicación</w:t>
      </w:r>
      <w:r>
        <w:rPr>
          <w:spacing w:val="-16"/>
          <w:sz w:val="22"/>
        </w:rPr>
        <w:t> </w:t>
      </w:r>
      <w:r>
        <w:rPr>
          <w:sz w:val="22"/>
        </w:rPr>
        <w:t>para</w:t>
      </w:r>
      <w:r>
        <w:rPr>
          <w:spacing w:val="-18"/>
          <w:sz w:val="22"/>
        </w:rPr>
        <w:t> </w:t>
      </w:r>
      <w:r>
        <w:rPr>
          <w:sz w:val="22"/>
        </w:rPr>
        <w:t>garantizar</w:t>
      </w:r>
      <w:r>
        <w:rPr>
          <w:spacing w:val="-59"/>
          <w:sz w:val="22"/>
        </w:rPr>
        <w:t> </w:t>
      </w:r>
      <w:r>
        <w:rPr>
          <w:sz w:val="22"/>
        </w:rPr>
        <w:t>el servicio, así como vigilar que las mismas cuenten con los recursos materiales,</w:t>
      </w:r>
      <w:r>
        <w:rPr>
          <w:spacing w:val="1"/>
          <w:sz w:val="22"/>
        </w:rPr>
        <w:t> </w:t>
      </w:r>
      <w:r>
        <w:rPr>
          <w:sz w:val="22"/>
        </w:rPr>
        <w:t>tecnológicos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humanos</w:t>
      </w:r>
      <w:r>
        <w:rPr>
          <w:spacing w:val="-4"/>
          <w:sz w:val="22"/>
        </w:rPr>
        <w:t> </w:t>
      </w:r>
      <w:r>
        <w:rPr>
          <w:sz w:val="22"/>
        </w:rPr>
        <w:t>suficientes para</w:t>
      </w:r>
      <w:r>
        <w:rPr>
          <w:spacing w:val="-3"/>
          <w:sz w:val="22"/>
        </w:rPr>
        <w:t> </w:t>
      </w:r>
      <w:r>
        <w:rPr>
          <w:sz w:val="22"/>
        </w:rPr>
        <w:t>su óptimo funcionamiento;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360" w:lineRule="auto" w:before="1" w:after="0"/>
        <w:ind w:left="1338" w:right="114" w:hanging="720"/>
        <w:jc w:val="both"/>
        <w:rPr>
          <w:sz w:val="22"/>
        </w:rPr>
      </w:pPr>
      <w:r>
        <w:rPr>
          <w:sz w:val="22"/>
        </w:rPr>
        <w:t>Suscribir convenios o acuerdos de colaboración con las instituciones y entidades que</w:t>
      </w:r>
      <w:r>
        <w:rPr>
          <w:spacing w:val="-59"/>
          <w:sz w:val="22"/>
        </w:rPr>
        <w:t> </w:t>
      </w:r>
      <w:r>
        <w:rPr>
          <w:sz w:val="22"/>
        </w:rPr>
        <w:t>sea</w:t>
      </w:r>
      <w:r>
        <w:rPr>
          <w:spacing w:val="-1"/>
          <w:sz w:val="22"/>
        </w:rPr>
        <w:t> </w:t>
      </w:r>
      <w:r>
        <w:rPr>
          <w:sz w:val="22"/>
        </w:rPr>
        <w:t>menester</w:t>
      </w:r>
      <w:r>
        <w:rPr>
          <w:spacing w:val="1"/>
          <w:sz w:val="22"/>
        </w:rPr>
        <w:t> </w:t>
      </w:r>
      <w:r>
        <w:rPr>
          <w:sz w:val="22"/>
        </w:rPr>
        <w:t>para la adopción</w:t>
      </w:r>
      <w:r>
        <w:rPr>
          <w:spacing w:val="-1"/>
          <w:sz w:val="22"/>
        </w:rPr>
        <w:t> </w:t>
      </w:r>
      <w:r>
        <w:rPr>
          <w:sz w:val="22"/>
        </w:rPr>
        <w:t>de lineamientos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beneficios;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9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Proponer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impulsar</w:t>
      </w:r>
      <w:r>
        <w:rPr>
          <w:spacing w:val="-3"/>
          <w:sz w:val="22"/>
        </w:rPr>
        <w:t> </w:t>
      </w:r>
      <w:r>
        <w:rPr>
          <w:sz w:val="22"/>
        </w:rPr>
        <w:t>todo</w:t>
      </w:r>
      <w:r>
        <w:rPr>
          <w:spacing w:val="-1"/>
          <w:sz w:val="22"/>
        </w:rPr>
        <w:t> </w:t>
      </w:r>
      <w:r>
        <w:rPr>
          <w:sz w:val="22"/>
        </w:rPr>
        <w:t>tipo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proyectos</w:t>
      </w:r>
      <w:r>
        <w:rPr>
          <w:spacing w:val="-4"/>
          <w:sz w:val="22"/>
        </w:rPr>
        <w:t> </w:t>
      </w:r>
      <w:r>
        <w:rPr>
          <w:sz w:val="22"/>
        </w:rPr>
        <w:t>bibliotecarios;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338" w:val="left" w:leader="none"/>
          <w:tab w:pos="1339" w:val="left" w:leader="none"/>
        </w:tabs>
        <w:spacing w:line="240" w:lineRule="auto" w:before="0" w:after="0"/>
        <w:ind w:left="1338" w:right="0" w:hanging="721"/>
        <w:jc w:val="left"/>
        <w:rPr>
          <w:sz w:val="22"/>
        </w:rPr>
      </w:pPr>
      <w:r>
        <w:rPr>
          <w:sz w:val="22"/>
        </w:rPr>
        <w:t>Conservar,</w:t>
      </w:r>
      <w:r>
        <w:rPr>
          <w:spacing w:val="-1"/>
          <w:sz w:val="22"/>
        </w:rPr>
        <w:t> </w:t>
      </w:r>
      <w:r>
        <w:rPr>
          <w:sz w:val="22"/>
        </w:rPr>
        <w:t>actualizar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difundir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patrimonio</w:t>
      </w:r>
      <w:r>
        <w:rPr>
          <w:spacing w:val="-4"/>
          <w:sz w:val="22"/>
        </w:rPr>
        <w:t> </w:t>
      </w:r>
      <w:r>
        <w:rPr>
          <w:sz w:val="22"/>
        </w:rPr>
        <w:t>bibliográfico;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32"/>
          <w:footerReference w:type="default" r:id="rId33"/>
          <w:pgSz w:w="12250" w:h="15850"/>
          <w:pgMar w:header="1271" w:footer="673" w:top="1460" w:bottom="860" w:left="1160" w:right="1300"/>
        </w:sectPr>
      </w:pPr>
    </w:p>
    <w:p>
      <w:pPr>
        <w:spacing w:before="46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900430</wp:posOffset>
            </wp:positionH>
            <wp:positionV relativeFrom="page">
              <wp:posOffset>730846</wp:posOffset>
            </wp:positionV>
            <wp:extent cx="1534159" cy="837984"/>
            <wp:effectExtent l="0" t="0" r="0" b="0"/>
            <wp:wrapNone/>
            <wp:docPr id="5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360" w:lineRule="auto" w:before="94" w:after="0"/>
        <w:ind w:left="1338" w:right="116" w:hanging="720"/>
        <w:jc w:val="both"/>
        <w:rPr>
          <w:sz w:val="22"/>
        </w:rPr>
      </w:pPr>
      <w:r>
        <w:rPr>
          <w:sz w:val="22"/>
        </w:rPr>
        <w:t>La promoción de la formación permanente del personal y las bibliotecas con medios</w:t>
      </w:r>
      <w:r>
        <w:rPr>
          <w:spacing w:val="1"/>
          <w:sz w:val="22"/>
        </w:rPr>
        <w:t> </w:t>
      </w:r>
      <w:r>
        <w:rPr>
          <w:sz w:val="22"/>
        </w:rPr>
        <w:t>adecuados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actualización;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360" w:lineRule="auto" w:before="1" w:after="0"/>
        <w:ind w:left="1338" w:right="112" w:hanging="720"/>
        <w:jc w:val="both"/>
        <w:rPr>
          <w:sz w:val="22"/>
        </w:rPr>
      </w:pP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impulso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investigación</w:t>
      </w:r>
      <w:r>
        <w:rPr>
          <w:spacing w:val="-8"/>
          <w:sz w:val="22"/>
        </w:rPr>
        <w:t> </w:t>
      </w:r>
      <w:r>
        <w:rPr>
          <w:sz w:val="22"/>
        </w:rPr>
        <w:t>científica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desarrollo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innovación</w:t>
      </w:r>
      <w:r>
        <w:rPr>
          <w:spacing w:val="-8"/>
          <w:sz w:val="22"/>
        </w:rPr>
        <w:t> </w:t>
      </w:r>
      <w:r>
        <w:rPr>
          <w:sz w:val="22"/>
        </w:rPr>
        <w:t>tecnológica</w:t>
      </w:r>
      <w:r>
        <w:rPr>
          <w:spacing w:val="-9"/>
          <w:sz w:val="22"/>
        </w:rPr>
        <w:t> </w:t>
      </w:r>
      <w:r>
        <w:rPr>
          <w:sz w:val="22"/>
        </w:rPr>
        <w:t>dentro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2"/>
          <w:sz w:val="22"/>
        </w:rPr>
        <w:t> </w:t>
      </w:r>
      <w:r>
        <w:rPr>
          <w:sz w:val="22"/>
        </w:rPr>
        <w:t>bibliotecario;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360" w:lineRule="auto" w:before="0" w:after="0"/>
        <w:ind w:left="1338" w:right="115" w:hanging="720"/>
        <w:jc w:val="both"/>
        <w:rPr>
          <w:sz w:val="22"/>
        </w:rPr>
      </w:pPr>
      <w:r>
        <w:rPr>
          <w:sz w:val="22"/>
        </w:rPr>
        <w:t>Realización de proyectos de investigación, en cooperación con otras instituciones</w:t>
      </w:r>
      <w:r>
        <w:rPr>
          <w:spacing w:val="1"/>
          <w:sz w:val="22"/>
        </w:rPr>
        <w:t> </w:t>
      </w:r>
      <w:r>
        <w:rPr>
          <w:sz w:val="22"/>
        </w:rPr>
        <w:t>científicas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culturales;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360" w:lineRule="auto" w:before="1" w:after="0"/>
        <w:ind w:left="1338" w:right="115" w:hanging="720"/>
        <w:jc w:val="both"/>
        <w:rPr>
          <w:sz w:val="22"/>
        </w:rPr>
      </w:pPr>
      <w:r>
        <w:rPr>
          <w:sz w:val="22"/>
        </w:rPr>
        <w:t>Estimular a las y los bibliotecarios para que desde las bibliotecas públicas generen</w:t>
      </w:r>
      <w:r>
        <w:rPr>
          <w:spacing w:val="1"/>
          <w:sz w:val="22"/>
        </w:rPr>
        <w:t> </w:t>
      </w:r>
      <w:r>
        <w:rPr>
          <w:sz w:val="22"/>
        </w:rPr>
        <w:t>proyectos sociales para la mejora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 comunidad;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9"/>
        </w:numPr>
        <w:tabs>
          <w:tab w:pos="1402" w:val="left" w:leader="none"/>
        </w:tabs>
        <w:spacing w:line="360" w:lineRule="auto" w:before="0" w:after="0"/>
        <w:ind w:left="1338" w:right="115" w:hanging="720"/>
        <w:jc w:val="both"/>
        <w:rPr>
          <w:sz w:val="22"/>
        </w:rPr>
      </w:pPr>
      <w:r>
        <w:rPr/>
        <w:tab/>
      </w:r>
      <w:r>
        <w:rPr>
          <w:sz w:val="22"/>
        </w:rPr>
        <w:t>Promocionar y difundir permanentemente los servicios y programas de la Red de</w:t>
      </w:r>
      <w:r>
        <w:rPr>
          <w:spacing w:val="1"/>
          <w:sz w:val="22"/>
        </w:rPr>
        <w:t> </w:t>
      </w:r>
      <w:r>
        <w:rPr>
          <w:sz w:val="22"/>
        </w:rPr>
        <w:t>Bibliotecas,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objeto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generar</w:t>
      </w:r>
      <w:r>
        <w:rPr>
          <w:spacing w:val="-1"/>
          <w:sz w:val="22"/>
        </w:rPr>
        <w:t> </w:t>
      </w:r>
      <w:r>
        <w:rPr>
          <w:sz w:val="22"/>
        </w:rPr>
        <w:t>usuarios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fomentar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habitual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bibliotecas;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9"/>
        </w:numPr>
        <w:tabs>
          <w:tab w:pos="1402" w:val="left" w:leader="none"/>
        </w:tabs>
        <w:spacing w:line="360" w:lineRule="auto" w:before="0" w:after="0"/>
        <w:ind w:left="1338" w:right="111" w:hanging="720"/>
        <w:jc w:val="both"/>
        <w:rPr>
          <w:sz w:val="22"/>
        </w:rPr>
      </w:pPr>
      <w:r>
        <w:rPr/>
        <w:tab/>
      </w:r>
      <w:r>
        <w:rPr>
          <w:sz w:val="22"/>
        </w:rPr>
        <w:t>Elaborar diagnósticos para conocer los hábitos de lectura, preferencias literarias, la</w:t>
      </w:r>
      <w:r>
        <w:rPr>
          <w:spacing w:val="1"/>
          <w:sz w:val="22"/>
        </w:rPr>
        <w:t> </w:t>
      </w:r>
      <w:r>
        <w:rPr>
          <w:sz w:val="22"/>
        </w:rPr>
        <w:t>frecuencia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uso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Bibliotecas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demás</w:t>
      </w:r>
      <w:r>
        <w:rPr>
          <w:spacing w:val="-9"/>
          <w:sz w:val="22"/>
        </w:rPr>
        <w:t> </w:t>
      </w:r>
      <w:r>
        <w:rPr>
          <w:sz w:val="22"/>
        </w:rPr>
        <w:t>temas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interés</w:t>
      </w:r>
      <w:r>
        <w:rPr>
          <w:spacing w:val="-7"/>
          <w:sz w:val="22"/>
        </w:rPr>
        <w:t> </w:t>
      </w:r>
      <w:r>
        <w:rPr>
          <w:sz w:val="22"/>
        </w:rPr>
        <w:t>educativo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cultural;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permitan detectar problemáticas específicas para formular políticas y programas que</w:t>
      </w:r>
      <w:r>
        <w:rPr>
          <w:spacing w:val="1"/>
          <w:sz w:val="22"/>
        </w:rPr>
        <w:t> </w:t>
      </w:r>
      <w:r>
        <w:rPr>
          <w:sz w:val="22"/>
        </w:rPr>
        <w:t>mejoren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relación entre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usuario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Bibliotecas; y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360" w:lineRule="auto" w:before="0" w:after="0"/>
        <w:ind w:left="1338" w:right="116" w:hanging="720"/>
        <w:jc w:val="both"/>
        <w:rPr>
          <w:sz w:val="22"/>
        </w:rPr>
      </w:pPr>
      <w:r>
        <w:rPr>
          <w:sz w:val="22"/>
        </w:rPr>
        <w:t>Promover la creación de una Biblioteca Digital que garantice el acceso remoto al</w:t>
      </w:r>
      <w:r>
        <w:rPr>
          <w:spacing w:val="1"/>
          <w:sz w:val="22"/>
        </w:rPr>
        <w:t> </w:t>
      </w:r>
      <w:r>
        <w:rPr>
          <w:sz w:val="22"/>
        </w:rPr>
        <w:t>acervo</w:t>
      </w:r>
      <w:r>
        <w:rPr>
          <w:spacing w:val="-1"/>
          <w:sz w:val="22"/>
        </w:rPr>
        <w:t> </w:t>
      </w:r>
      <w:r>
        <w:rPr>
          <w:sz w:val="22"/>
        </w:rPr>
        <w:t>bibliográfico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audiovisual.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258" w:right="114"/>
        <w:jc w:val="both"/>
      </w:pPr>
      <w:r>
        <w:rPr>
          <w:rFonts w:ascii="Arial" w:hAnsi="Arial"/>
          <w:b/>
        </w:rPr>
        <w:t>Artículo 44.</w:t>
      </w:r>
      <w:r>
        <w:rPr/>
        <w:t>- El Ejecutivo Estatal, en coordinación con los Municipios</w:t>
      </w:r>
      <w:r>
        <w:rPr>
          <w:spacing w:val="1"/>
        </w:rPr>
        <w:t> </w:t>
      </w:r>
      <w:r>
        <w:rPr/>
        <w:t>procurará que las</w:t>
      </w:r>
      <w:r>
        <w:rPr>
          <w:spacing w:val="1"/>
        </w:rPr>
        <w:t> </w:t>
      </w:r>
      <w:r>
        <w:rPr/>
        <w:t>instituciones educativas del Estado de Oaxaca cuenten con una biblioteca de acceso público y</w:t>
      </w:r>
      <w:r>
        <w:rPr>
          <w:spacing w:val="1"/>
        </w:rPr>
        <w:t> </w:t>
      </w:r>
      <w:r>
        <w:rPr/>
        <w:t>gratuito.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25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45.-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Municipios</w:t>
      </w:r>
      <w:r>
        <w:rPr>
          <w:spacing w:val="-10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contar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un</w:t>
      </w:r>
      <w:r>
        <w:rPr>
          <w:spacing w:val="-12"/>
        </w:rPr>
        <w:t> </w:t>
      </w:r>
      <w:r>
        <w:rPr/>
        <w:t>área</w:t>
      </w:r>
      <w:r>
        <w:rPr>
          <w:spacing w:val="-15"/>
        </w:rPr>
        <w:t> </w:t>
      </w:r>
      <w:r>
        <w:rPr/>
        <w:t>responsable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aplicación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desarrollo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políticas</w:t>
      </w:r>
      <w:r>
        <w:rPr>
          <w:spacing w:val="-2"/>
        </w:rPr>
        <w:t> </w:t>
      </w:r>
      <w:r>
        <w:rPr/>
        <w:t>relativas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Red de Bibliotecas.</w:t>
      </w:r>
    </w:p>
    <w:p>
      <w:pPr>
        <w:spacing w:after="0" w:line="360" w:lineRule="auto"/>
        <w:jc w:val="both"/>
        <w:sectPr>
          <w:pgSz w:w="12250" w:h="15850"/>
          <w:pgMar w:header="1271" w:footer="673" w:top="1460" w:bottom="860" w:left="1160" w:right="1300"/>
        </w:sectPr>
      </w:pPr>
    </w:p>
    <w:p>
      <w:pPr>
        <w:pStyle w:val="BodyText"/>
        <w:spacing w:before="9"/>
        <w:rPr>
          <w:sz w:val="23"/>
        </w:rPr>
      </w:pPr>
      <w:r>
        <w:rPr/>
        <w:pict>
          <v:line style="position:absolute;mso-position-horizontal-relative:page;mso-position-vertical-relative:page;z-index:15742976" from="202.300003pt,72.799995pt" to="564.850003pt,72.799995pt" stroked="true" strokeweight="1.5pt" strokecolor="#800000">
            <v:stroke dashstyle="solid"/>
            <w10:wrap type="none"/>
          </v:line>
        </w:pict>
      </w:r>
    </w:p>
    <w:p>
      <w:pPr>
        <w:spacing w:before="101"/>
        <w:ind w:left="2952" w:right="2682" w:firstLine="0"/>
        <w:jc w:val="left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900430</wp:posOffset>
            </wp:positionH>
            <wp:positionV relativeFrom="paragraph">
              <wp:posOffset>-168644</wp:posOffset>
            </wp:positionV>
            <wp:extent cx="1534159" cy="837984"/>
            <wp:effectExtent l="0" t="0" r="0" b="0"/>
            <wp:wrapNone/>
            <wp:docPr id="5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59" cy="83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00000"/>
          <w:sz w:val="16"/>
        </w:rPr>
        <w:t>H. Congreso del Estado Libre y Soberano de Oaxaca</w:t>
      </w:r>
      <w:r>
        <w:rPr>
          <w:rFonts w:ascii="Tahoma"/>
          <w:b/>
          <w:color w:val="800000"/>
          <w:spacing w:val="-44"/>
          <w:sz w:val="16"/>
        </w:rPr>
        <w:t> </w:t>
      </w:r>
      <w:r>
        <w:rPr>
          <w:rFonts w:ascii="Tahoma"/>
          <w:b/>
          <w:color w:val="800000"/>
          <w:sz w:val="16"/>
        </w:rPr>
        <w:t>LXV</w:t>
      </w:r>
      <w:r>
        <w:rPr>
          <w:rFonts w:ascii="Tahoma"/>
          <w:b/>
          <w:color w:val="800000"/>
          <w:spacing w:val="-1"/>
          <w:sz w:val="16"/>
        </w:rPr>
        <w:t> </w:t>
      </w:r>
      <w:r>
        <w:rPr>
          <w:rFonts w:ascii="Tahoma"/>
          <w:b/>
          <w:color w:val="800000"/>
          <w:sz w:val="16"/>
        </w:rPr>
        <w:t>Legislatura</w:t>
      </w:r>
      <w:r>
        <w:rPr>
          <w:rFonts w:ascii="Tahoma"/>
          <w:b/>
          <w:color w:val="800000"/>
          <w:spacing w:val="-2"/>
          <w:sz w:val="16"/>
        </w:rPr>
        <w:t> </w:t>
      </w:r>
      <w:r>
        <w:rPr>
          <w:rFonts w:ascii="Tahoma"/>
          <w:b/>
          <w:color w:val="800000"/>
          <w:sz w:val="16"/>
        </w:rPr>
        <w:t>Constitucional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spacing w:before="0"/>
        <w:ind w:left="295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800000"/>
          <w:sz w:val="16"/>
        </w:rPr>
        <w:t>DIRECCIÓN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DE</w:t>
      </w:r>
      <w:r>
        <w:rPr>
          <w:rFonts w:ascii="Tahoma" w:hAnsi="Tahoma"/>
          <w:b/>
          <w:color w:val="800000"/>
          <w:spacing w:val="-3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INFORMÁTICA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Y</w:t>
      </w:r>
      <w:r>
        <w:rPr>
          <w:rFonts w:ascii="Tahoma" w:hAnsi="Tahoma"/>
          <w:b/>
          <w:color w:val="800000"/>
          <w:spacing w:val="-5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GACETA</w:t>
      </w:r>
      <w:r>
        <w:rPr>
          <w:rFonts w:ascii="Tahoma" w:hAnsi="Tahoma"/>
          <w:b/>
          <w:color w:val="800000"/>
          <w:spacing w:val="-4"/>
          <w:sz w:val="16"/>
        </w:rPr>
        <w:t> </w:t>
      </w:r>
      <w:r>
        <w:rPr>
          <w:rFonts w:ascii="Tahoma" w:hAnsi="Tahoma"/>
          <w:b/>
          <w:color w:val="800000"/>
          <w:sz w:val="16"/>
        </w:rPr>
        <w:t>PARLAMENTARIA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3"/>
        <w:rPr>
          <w:rFonts w:ascii="Tahoma"/>
          <w:b/>
          <w:sz w:val="20"/>
        </w:rPr>
      </w:pPr>
    </w:p>
    <w:p>
      <w:pPr>
        <w:spacing w:before="0"/>
        <w:ind w:left="321" w:right="17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TRANSITORIOS:</w:t>
      </w:r>
    </w:p>
    <w:p>
      <w:pPr>
        <w:pStyle w:val="BodyText"/>
        <w:spacing w:before="1"/>
        <w:rPr>
          <w:rFonts w:ascii="Arial"/>
          <w:b/>
          <w:sz w:val="32"/>
        </w:rPr>
      </w:pPr>
    </w:p>
    <w:p>
      <w:pPr>
        <w:pStyle w:val="BodyText"/>
        <w:spacing w:line="360" w:lineRule="auto"/>
        <w:ind w:left="258" w:right="115"/>
        <w:jc w:val="both"/>
      </w:pPr>
      <w:r>
        <w:rPr>
          <w:rFonts w:ascii="Arial" w:hAnsi="Arial"/>
          <w:b/>
        </w:rPr>
        <w:t>PRIMERO. - </w:t>
      </w:r>
      <w:r>
        <w:rPr/>
        <w:t>La presente Ley entrará en vigor el día siguiente de su publicación en el Periódico</w:t>
      </w:r>
      <w:r>
        <w:rPr>
          <w:spacing w:val="1"/>
        </w:rPr>
        <w:t> </w:t>
      </w:r>
      <w:r>
        <w:rPr/>
        <w:t>Oficial del Gobierno del Estado de Oaxaca. Publíquese en el Periódico Oficial del Gobierno del</w:t>
      </w:r>
      <w:r>
        <w:rPr>
          <w:spacing w:val="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258" w:right="112"/>
        <w:jc w:val="both"/>
      </w:pPr>
      <w:r>
        <w:rPr>
          <w:rFonts w:ascii="Arial"/>
          <w:b/>
        </w:rPr>
        <w:t>SEGUNDO. - </w:t>
      </w:r>
      <w:r>
        <w:rPr/>
        <w:t>Se abroga la Ley Fomento de la Lectura, la Escritura, el Libro y el Uso de las</w:t>
      </w:r>
      <w:r>
        <w:rPr>
          <w:spacing w:val="1"/>
        </w:rPr>
        <w:t> </w:t>
      </w:r>
      <w:r>
        <w:rPr/>
        <w:t>Bibliotecas</w:t>
      </w:r>
      <w:r>
        <w:rPr>
          <w:spacing w:val="-1"/>
        </w:rPr>
        <w:t> </w:t>
      </w:r>
      <w:r>
        <w:rPr/>
        <w:t>publicada el 10 de octubre</w:t>
      </w:r>
      <w:r>
        <w:rPr>
          <w:spacing w:val="-2"/>
        </w:rPr>
        <w:t> </w:t>
      </w:r>
      <w:r>
        <w:rPr/>
        <w:t>de 2014.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258" w:right="113"/>
        <w:jc w:val="both"/>
      </w:pPr>
      <w:r>
        <w:rPr>
          <w:rFonts w:ascii="Arial" w:hAnsi="Arial"/>
          <w:b/>
        </w:rPr>
        <w:t>TERCERO. - </w:t>
      </w:r>
      <w:r>
        <w:rPr/>
        <w:t>Mediante el presente Decreto, se crea el Consejo Estatal para el Fomento de la</w:t>
      </w:r>
      <w:r>
        <w:rPr>
          <w:spacing w:val="1"/>
        </w:rPr>
        <w:t> </w:t>
      </w:r>
      <w:r>
        <w:rPr/>
        <w:t>Lectura,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Escritura,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Acceso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Libro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Bibliotecas,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cual</w:t>
      </w:r>
      <w:r>
        <w:rPr>
          <w:spacing w:val="-6"/>
        </w:rPr>
        <w:t> </w:t>
      </w:r>
      <w:r>
        <w:rPr/>
        <w:t>deberá</w:t>
      </w:r>
      <w:r>
        <w:rPr>
          <w:spacing w:val="-5"/>
        </w:rPr>
        <w:t> </w:t>
      </w:r>
      <w:r>
        <w:rPr/>
        <w:t>instalarse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plazo</w:t>
      </w:r>
      <w:r>
        <w:rPr>
          <w:spacing w:val="-6"/>
        </w:rPr>
        <w:t> </w:t>
      </w:r>
      <w:r>
        <w:rPr/>
        <w:t>no</w:t>
      </w:r>
      <w:r>
        <w:rPr>
          <w:spacing w:val="-59"/>
        </w:rPr>
        <w:t> </w:t>
      </w:r>
      <w:r>
        <w:rPr/>
        <w:t>mayor de tres meses, y a los sesenta días de integrado este deberá expedir su reglamento y</w:t>
      </w:r>
      <w:r>
        <w:rPr>
          <w:spacing w:val="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258" w:right="118"/>
        <w:jc w:val="both"/>
      </w:pPr>
      <w:r>
        <w:rPr/>
        <w:t>En caso de que no se integre el Consejo Estatal en los términos y plazos, la Secretaría de la</w:t>
      </w:r>
      <w:r>
        <w:rPr>
          <w:spacing w:val="1"/>
        </w:rPr>
        <w:t> </w:t>
      </w:r>
      <w:r>
        <w:rPr/>
        <w:t>Contraloría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Gubernamental</w:t>
      </w:r>
      <w:r>
        <w:rPr>
          <w:spacing w:val="-5"/>
        </w:rPr>
        <w:t> </w:t>
      </w:r>
      <w:r>
        <w:rPr/>
        <w:t>deberá</w:t>
      </w:r>
      <w:r>
        <w:rPr>
          <w:spacing w:val="-3"/>
        </w:rPr>
        <w:t> </w:t>
      </w:r>
      <w:r>
        <w:rPr/>
        <w:t>iniciar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correspondientes.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58" w:right="119"/>
        <w:jc w:val="both"/>
      </w:pPr>
      <w:r>
        <w:rPr>
          <w:rFonts w:ascii="Arial" w:hAnsi="Arial"/>
          <w:b/>
        </w:rPr>
        <w:t>CUARTO. - </w:t>
      </w:r>
      <w:r>
        <w:rPr/>
        <w:t>Los Ayuntamientos de los Municipios deberán integrar los Consejos Municipales a</w:t>
      </w:r>
      <w:r>
        <w:rPr>
          <w:spacing w:val="1"/>
        </w:rPr>
        <w:t> </w:t>
      </w:r>
      <w:r>
        <w:rPr/>
        <w:t>más</w:t>
      </w:r>
      <w:r>
        <w:rPr>
          <w:spacing w:val="-3"/>
        </w:rPr>
        <w:t> </w:t>
      </w:r>
      <w:r>
        <w:rPr/>
        <w:t>tardar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contado 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publicación 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258" w:right="118"/>
        <w:jc w:val="both"/>
      </w:pPr>
      <w:r>
        <w:rPr>
          <w:rFonts w:ascii="Arial" w:hAnsi="Arial"/>
          <w:b/>
        </w:rPr>
        <w:t>QUINTO. - </w:t>
      </w:r>
      <w:r>
        <w:rPr/>
        <w:t>El Ejecutivo del Estado, en un plazo no mayor de noventa días, contados a partir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vigor,</w:t>
      </w:r>
      <w:r>
        <w:rPr>
          <w:spacing w:val="-1"/>
        </w:rPr>
        <w:t> </w:t>
      </w:r>
      <w:r>
        <w:rPr/>
        <w:t>deberá emitir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Reglamento</w:t>
      </w:r>
      <w:r>
        <w:rPr>
          <w:spacing w:val="-4"/>
        </w:rPr>
        <w:t> </w:t>
      </w:r>
      <w:r>
        <w:rPr/>
        <w:t>de la presente</w:t>
      </w:r>
      <w:r>
        <w:rPr>
          <w:spacing w:val="-2"/>
        </w:rPr>
        <w:t> </w:t>
      </w:r>
      <w:r>
        <w:rPr/>
        <w:t>Ley.</w:t>
      </w:r>
    </w:p>
    <w:sectPr>
      <w:headerReference w:type="default" r:id="rId34"/>
      <w:footerReference w:type="default" r:id="rId35"/>
      <w:pgSz w:w="12250" w:h="15850"/>
      <w:pgMar w:header="0" w:footer="673" w:top="1140" w:bottom="860" w:left="11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504005pt;margin-top:744.455994pt;width:473.25pt;height:4.45pt;mso-position-horizontal-relative:page;mso-position-vertical-relative:page;z-index:-16338432" coordorigin="1390,14889" coordsize="9465,89" path="m10855,14964l1390,14964,1390,14978,10855,14978,10855,14964xm10855,14889l1390,14889,1390,14949,10855,14949,10855,14889xe" filled="true" fillcolor="#612322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749.132507pt;width:56.1pt;height:12.1pt;mso-position-horizontal-relative:page;mso-position-vertical-relative:page;z-index:-16337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Decreto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2916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779999pt;margin-top:749.132507pt;width:39.65pt;height:12.1pt;mso-position-horizontal-relative:page;mso-position-vertical-relative:page;z-index:-16337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504005pt;margin-top:744.455994pt;width:473.25pt;height:4.45pt;mso-position-horizontal-relative:page;mso-position-vertical-relative:page;z-index:-16320000" coordorigin="1390,14889" coordsize="9465,89" path="m10855,14964l1390,14964,1390,14978,10855,14978,10855,14964xm10855,14889l1390,14889,1390,14949,10855,14949,10855,14889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49.132507pt;width:56.1pt;height:12.1pt;mso-position-horizontal-relative:page;mso-position-vertical-relative:page;z-index:-16319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Decreto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2916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73999pt;margin-top:749.132507pt;width:44.7pt;height:12.1pt;mso-position-horizontal-relative:page;mso-position-vertical-relative:page;z-index:-16318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504005pt;margin-top:744.455994pt;width:473.25pt;height:4.45pt;mso-position-horizontal-relative:page;mso-position-vertical-relative:page;z-index:-16317952" coordorigin="1390,14889" coordsize="9465,89" path="m10855,14964l1390,14964,1390,14978,10855,14978,10855,14964xm10855,14889l1390,14889,1390,14949,10855,14949,10855,14889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49.132507pt;width:56.1pt;height:12.1pt;mso-position-horizontal-relative:page;mso-position-vertical-relative:page;z-index:-16317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Decreto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2916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73999pt;margin-top:749.132507pt;width:44.7pt;height:12.1pt;mso-position-horizontal-relative:page;mso-position-vertical-relative:page;z-index:-16316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504005pt;margin-top:744.455994pt;width:473.25pt;height:4.45pt;mso-position-horizontal-relative:page;mso-position-vertical-relative:page;z-index:-16315904" coordorigin="1390,14889" coordsize="9465,89" path="m10855,14964l1390,14964,1390,14978,10855,14978,10855,14964xm10855,14889l1390,14889,1390,14949,10855,14949,10855,14889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49.132507pt;width:56.1pt;height:12.1pt;mso-position-horizontal-relative:page;mso-position-vertical-relative:page;z-index:-16315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Decreto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2916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73999pt;margin-top:749.132507pt;width:44.7pt;height:12.1pt;mso-position-horizontal-relative:page;mso-position-vertical-relative:page;z-index:-16314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504005pt;margin-top:744.455994pt;width:473.25pt;height:4.45pt;mso-position-horizontal-relative:page;mso-position-vertical-relative:page;z-index:-16313856" coordorigin="1390,14889" coordsize="9465,89" path="m10855,14964l1390,14964,1390,14978,10855,14978,10855,14964xm10855,14889l1390,14889,1390,14949,10855,14949,10855,14889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49.132507pt;width:56.1pt;height:12.1pt;mso-position-horizontal-relative:page;mso-position-vertical-relative:page;z-index:-16313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Decreto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2916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73999pt;margin-top:749.132507pt;width:44.7pt;height:12.1pt;mso-position-horizontal-relative:page;mso-position-vertical-relative:page;z-index:-16312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504005pt;margin-top:744.455994pt;width:473.25pt;height:4.45pt;mso-position-horizontal-relative:page;mso-position-vertical-relative:page;z-index:-16311808" coordorigin="1390,14889" coordsize="9465,89" path="m10855,14964l1390,14964,1390,14978,10855,14978,10855,14964xm10855,14889l1390,14889,1390,14949,10855,14949,10855,14889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49.132507pt;width:56.1pt;height:12.1pt;mso-position-horizontal-relative:page;mso-position-vertical-relative:page;z-index:-16311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Decreto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2916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73999pt;margin-top:749.132507pt;width:44.7pt;height:12.1pt;mso-position-horizontal-relative:page;mso-position-vertical-relative:page;z-index:-16310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504005pt;margin-top:744.455994pt;width:473.25pt;height:4.45pt;mso-position-horizontal-relative:page;mso-position-vertical-relative:page;z-index:-16310272" coordorigin="1390,14889" coordsize="9465,89" path="m10855,14964l1390,14964,1390,14978,10855,14978,10855,14964xm10855,14889l1390,14889,1390,14949,10855,14949,10855,14889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49.132507pt;width:56.1pt;height:12.1pt;mso-position-horizontal-relative:page;mso-position-vertical-relative:page;z-index:-16309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Decreto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2916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73999pt;margin-top:749.132507pt;width:44.7pt;height:12.1pt;mso-position-horizontal-relative:page;mso-position-vertical-relative:page;z-index:-16309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504005pt;margin-top:744.455994pt;width:473.25pt;height:4.45pt;mso-position-horizontal-relative:page;mso-position-vertical-relative:page;z-index:-16336384" coordorigin="1390,14889" coordsize="9465,89" path="m10855,14964l1390,14964,1390,14978,10855,14978,10855,14964xm10855,14889l1390,14889,1390,14949,10855,14949,10855,14889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49.132507pt;width:56.1pt;height:12.1pt;mso-position-horizontal-relative:page;mso-position-vertical-relative:page;z-index:-16335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Decreto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2916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779999pt;margin-top:749.132507pt;width:39.65pt;height:12.1pt;mso-position-horizontal-relative:page;mso-position-vertical-relative:page;z-index:-16335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504005pt;margin-top:744.455994pt;width:473.25pt;height:4.45pt;mso-position-horizontal-relative:page;mso-position-vertical-relative:page;z-index:-16334336" coordorigin="1390,14889" coordsize="9465,89" path="m10855,14964l1390,14964,1390,14978,10855,14978,10855,14964xm10855,14889l1390,14889,1390,14949,10855,14949,10855,14889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49.132507pt;width:56.1pt;height:12.1pt;mso-position-horizontal-relative:page;mso-position-vertical-relative:page;z-index:-16333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Decreto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2916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779999pt;margin-top:749.132507pt;width:39.65pt;height:12.1pt;mso-position-horizontal-relative:page;mso-position-vertical-relative:page;z-index:-16333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504005pt;margin-top:744.455994pt;width:473.25pt;height:4.45pt;mso-position-horizontal-relative:page;mso-position-vertical-relative:page;z-index:-16332288" coordorigin="1390,14889" coordsize="9465,89" path="m10855,14964l1390,14964,1390,14978,10855,14978,10855,14964xm10855,14889l1390,14889,1390,14949,10855,14949,10855,14889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49.132507pt;width:56.1pt;height:12.1pt;mso-position-horizontal-relative:page;mso-position-vertical-relative:page;z-index:-16331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Decreto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2916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779999pt;margin-top:749.132507pt;width:39.65pt;height:12.1pt;mso-position-horizontal-relative:page;mso-position-vertical-relative:page;z-index:-16331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504005pt;margin-top:744.455994pt;width:473.25pt;height:4.45pt;mso-position-horizontal-relative:page;mso-position-vertical-relative:page;z-index:-16330240" coordorigin="1390,14889" coordsize="9465,89" path="m10855,14964l1390,14964,1390,14978,10855,14978,10855,14964xm10855,14889l1390,14889,1390,14949,10855,14949,10855,14889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49.132507pt;width:56.1pt;height:12.1pt;mso-position-horizontal-relative:page;mso-position-vertical-relative:page;z-index:-16329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Decreto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2916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73999pt;margin-top:749.132507pt;width:44.7pt;height:12.1pt;mso-position-horizontal-relative:page;mso-position-vertical-relative:page;z-index:-16329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504005pt;margin-top:744.455994pt;width:473.25pt;height:4.45pt;mso-position-horizontal-relative:page;mso-position-vertical-relative:page;z-index:-16328192" coordorigin="1390,14889" coordsize="9465,89" path="m10855,14964l1390,14964,1390,14978,10855,14978,10855,14964xm10855,14889l1390,14889,1390,14949,10855,14949,10855,14889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49.132507pt;width:56.1pt;height:12.1pt;mso-position-horizontal-relative:page;mso-position-vertical-relative:page;z-index:-16327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Decreto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2916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73999pt;margin-top:749.132507pt;width:44.7pt;height:12.1pt;mso-position-horizontal-relative:page;mso-position-vertical-relative:page;z-index:-16327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504005pt;margin-top:744.455994pt;width:473.25pt;height:4.45pt;mso-position-horizontal-relative:page;mso-position-vertical-relative:page;z-index:-16326144" coordorigin="1390,14889" coordsize="9465,89" path="m10855,14964l1390,14964,1390,14978,10855,14978,10855,14964xm10855,14889l1390,14889,1390,14949,10855,14949,10855,14889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49.132507pt;width:56.1pt;height:12.1pt;mso-position-horizontal-relative:page;mso-position-vertical-relative:page;z-index:-163256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Decreto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2916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73999pt;margin-top:749.132507pt;width:44.7pt;height:12.1pt;mso-position-horizontal-relative:page;mso-position-vertical-relative:page;z-index:-16325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504005pt;margin-top:744.455994pt;width:473.25pt;height:4.45pt;mso-position-horizontal-relative:page;mso-position-vertical-relative:page;z-index:-16324096" coordorigin="1390,14889" coordsize="9465,89" path="m10855,14964l1390,14964,1390,14978,10855,14978,10855,14964xm10855,14889l1390,14889,1390,14949,10855,14949,10855,14889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49.132507pt;width:56.1pt;height:12.1pt;mso-position-horizontal-relative:page;mso-position-vertical-relative:page;z-index:-163235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Decreto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2916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73999pt;margin-top:749.132507pt;width:44.7pt;height:12.1pt;mso-position-horizontal-relative:page;mso-position-vertical-relative:page;z-index:-163230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504005pt;margin-top:744.455994pt;width:473.25pt;height:4.45pt;mso-position-horizontal-relative:page;mso-position-vertical-relative:page;z-index:-16322048" coordorigin="1390,14889" coordsize="9465,89" path="m10855,14964l1390,14964,1390,14978,10855,14978,10855,14964xm10855,14889l1390,14889,1390,14949,10855,14949,10855,14889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49.132507pt;width:56.1pt;height:12.1pt;mso-position-horizontal-relative:page;mso-position-vertical-relative:page;z-index:-16321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Decreto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2916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73999pt;margin-top:749.132507pt;width:44.7pt;height:12.1pt;mso-position-horizontal-relative:page;mso-position-vertical-relative:page;z-index:-16321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38944" from="202.300003pt,72.799995pt" to="564.850003pt,72.799995pt" stroked="true" strokeweight="1.5pt" strokecolor="#800000">
          <v:stroke dashstyle="solid"/>
          <w10:wrap type="none"/>
        </v:lin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20512" from="202.300003pt,72.799995pt" to="564.850003pt,72.799995pt" stroked="true" strokeweight="1.5pt" strokecolor="#800000">
          <v:stroke dashstyle="solid"/>
          <w10:wrap type="none"/>
        </v:lin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18464" from="202.300003pt,72.799995pt" to="564.850003pt,72.799995pt" stroked="true" strokeweight="1.5pt" strokecolor="#800000">
          <v:stroke dashstyle="solid"/>
          <w10:wrap type="none"/>
        </v:lin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16416" from="202.300003pt,72.799995pt" to="564.850003pt,72.799995pt" stroked="true" strokeweight="1.5pt" strokecolor="#800000">
          <v:stroke dashstyle="solid"/>
          <w10:wrap type="none"/>
        </v:lin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14368" from="202.300003pt,72.799995pt" to="564.850003pt,72.799995pt" stroked="true" strokeweight="1.5pt" strokecolor="#800000">
          <v:stroke dashstyle="solid"/>
          <w10:wrap type="none"/>
        </v:lin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12320" from="202.300003pt,72.799995pt" to="564.850003pt,72.799995pt" stroked="true" strokeweight="1.5pt" strokecolor="#800000">
          <v:stroke dashstyle="solid"/>
          <w10:wrap type="none"/>
        </v:lin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36896" from="202.300003pt,72.799995pt" to="564.850003pt,72.799995pt" stroked="true" strokeweight="1.5pt" strokecolor="#800000">
          <v:stroke dashstyle="solid"/>
          <w10:wrap type="non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34848" from="202.300003pt,72.799995pt" to="564.850003pt,72.799995pt" stroked="true" strokeweight="1.5pt" strokecolor="#800000">
          <v:stroke dashstyle="solid"/>
          <w10:wrap type="none"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32800" from="202.300003pt,72.799995pt" to="564.850003pt,72.799995pt" stroked="true" strokeweight="1.5pt" strokecolor="#800000">
          <v:stroke dashstyle="solid"/>
          <w10:wrap type="none"/>
        </v: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30752" from="202.300003pt,72.799995pt" to="564.850003pt,72.799995pt" stroked="true" strokeweight="1.5pt" strokecolor="#800000">
          <v:stroke dashstyle="solid"/>
          <w10:wrap type="none"/>
        </v:lin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28704" from="202.300003pt,72.799995pt" to="564.850003pt,72.799995pt" stroked="true" strokeweight="1.5pt" strokecolor="#800000">
          <v:stroke dashstyle="solid"/>
          <w10:wrap type="none"/>
        </v:lin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26656" from="202.300003pt,72.799995pt" to="564.850003pt,72.799995pt" stroked="true" strokeweight="1.5pt" strokecolor="#800000">
          <v:stroke dashstyle="solid"/>
          <w10:wrap type="none"/>
        </v:lin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24608" from="202.300003pt,72.799995pt" to="564.850003pt,72.799995pt" stroked="true" strokeweight="1.5pt" strokecolor="#800000">
          <v:stroke dashstyle="solid"/>
          <w10:wrap type="none"/>
        </v:lin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22560" from="202.300003pt,72.799995pt" to="564.850003pt,72.799995pt" stroked="true" strokeweight="1.5pt" strokecolor="#800000">
          <v:stroke dashstyle="solid"/>
          <w10:wrap type="non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upperRoman"/>
      <w:lvlText w:val="%1."/>
      <w:lvlJc w:val="left"/>
      <w:pPr>
        <w:ind w:left="1338" w:hanging="72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72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338" w:hanging="72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72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338" w:hanging="72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72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338" w:hanging="72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72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338" w:hanging="72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72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338" w:hanging="72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72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10" w:hanging="425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391" w:hanging="567"/>
        <w:jc w:val="righ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1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2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25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8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9" w:hanging="56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20" w:hanging="557"/>
        <w:jc w:val="righ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24" w:hanging="483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338" w:hanging="514"/>
        <w:jc w:val="righ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95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0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05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1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16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71" w:hanging="51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038" w:hanging="353"/>
        <w:jc w:val="righ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338" w:hanging="720"/>
        <w:jc w:val="right"/>
      </w:pPr>
      <w:rPr>
        <w:rFonts w:hint="default"/>
        <w:b/>
        <w:bCs/>
        <w:spacing w:val="0"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2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0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6" w:hanging="720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58" w:right="111"/>
      <w:jc w:val="both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38" w:hanging="72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footer" Target="footer7.xml"/><Relationship Id="rId20" Type="http://schemas.openxmlformats.org/officeDocument/2006/relationships/header" Target="header8.xml"/><Relationship Id="rId21" Type="http://schemas.openxmlformats.org/officeDocument/2006/relationships/footer" Target="footer8.xml"/><Relationship Id="rId22" Type="http://schemas.openxmlformats.org/officeDocument/2006/relationships/header" Target="header9.xml"/><Relationship Id="rId23" Type="http://schemas.openxmlformats.org/officeDocument/2006/relationships/footer" Target="footer9.xml"/><Relationship Id="rId24" Type="http://schemas.openxmlformats.org/officeDocument/2006/relationships/header" Target="header10.xml"/><Relationship Id="rId25" Type="http://schemas.openxmlformats.org/officeDocument/2006/relationships/footer" Target="footer10.xml"/><Relationship Id="rId26" Type="http://schemas.openxmlformats.org/officeDocument/2006/relationships/header" Target="header11.xml"/><Relationship Id="rId27" Type="http://schemas.openxmlformats.org/officeDocument/2006/relationships/footer" Target="footer11.xml"/><Relationship Id="rId28" Type="http://schemas.openxmlformats.org/officeDocument/2006/relationships/header" Target="header12.xml"/><Relationship Id="rId29" Type="http://schemas.openxmlformats.org/officeDocument/2006/relationships/footer" Target="footer12.xml"/><Relationship Id="rId30" Type="http://schemas.openxmlformats.org/officeDocument/2006/relationships/header" Target="header13.xml"/><Relationship Id="rId31" Type="http://schemas.openxmlformats.org/officeDocument/2006/relationships/footer" Target="footer13.xml"/><Relationship Id="rId32" Type="http://schemas.openxmlformats.org/officeDocument/2006/relationships/header" Target="header14.xml"/><Relationship Id="rId33" Type="http://schemas.openxmlformats.org/officeDocument/2006/relationships/footer" Target="footer14.xml"/><Relationship Id="rId34" Type="http://schemas.openxmlformats.org/officeDocument/2006/relationships/header" Target="header15.xml"/><Relationship Id="rId35" Type="http://schemas.openxmlformats.org/officeDocument/2006/relationships/footer" Target="footer15.xm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dcterms:created xsi:type="dcterms:W3CDTF">2024-10-21T16:53:57Z</dcterms:created>
  <dcterms:modified xsi:type="dcterms:W3CDTF">2024-10-21T16:53:57Z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2024-10-21T00:00:00Z</vt:filetime>
  </property>
</Properties>
</file>