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8F4" w:rsidRDefault="005A413A">
      <w:pPr>
        <w:pStyle w:val="Textoindependiente"/>
        <w:rPr>
          <w:rFonts w:ascii="Times New Roman"/>
          <w:sz w:val="20"/>
        </w:rPr>
      </w:pPr>
      <w:bookmarkStart w:id="0" w:name="_GoBack"/>
      <w:bookmarkEnd w:id="0"/>
      <w:r>
        <w:rPr>
          <w:noProof/>
          <w:lang w:val="es-MX" w:eastAsia="es-MX" w:bidi="ar-SA"/>
        </w:rPr>
        <w:drawing>
          <wp:anchor distT="0" distB="0" distL="0" distR="0" simplePos="0" relativeHeight="250247168" behindDoc="1" locked="0" layoutInCell="1" allowOverlap="1">
            <wp:simplePos x="0" y="0"/>
            <wp:positionH relativeFrom="page">
              <wp:posOffset>0</wp:posOffset>
            </wp:positionH>
            <wp:positionV relativeFrom="page">
              <wp:posOffset>0</wp:posOffset>
            </wp:positionV>
            <wp:extent cx="7772400" cy="10058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2400" cy="10058400"/>
                    </a:xfrm>
                    <a:prstGeom prst="rect">
                      <a:avLst/>
                    </a:prstGeom>
                  </pic:spPr>
                </pic:pic>
              </a:graphicData>
            </a:graphic>
          </wp:anchor>
        </w:drawing>
      </w: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spacing w:before="8"/>
        <w:rPr>
          <w:rFonts w:ascii="Times New Roman"/>
          <w:sz w:val="21"/>
        </w:rPr>
      </w:pPr>
    </w:p>
    <w:p w:rsidR="00ED68F4" w:rsidRDefault="005A413A">
      <w:pPr>
        <w:spacing w:before="56" w:line="266" w:lineRule="exact"/>
        <w:ind w:right="317"/>
        <w:jc w:val="right"/>
      </w:pPr>
      <w:r>
        <w:rPr>
          <w:color w:val="FFFFFF"/>
        </w:rPr>
        <w:t>UNIDAD DE PLANEACIÓN  Y</w:t>
      </w:r>
      <w:r>
        <w:rPr>
          <w:color w:val="FFFFFF"/>
          <w:spacing w:val="-14"/>
        </w:rPr>
        <w:t xml:space="preserve"> </w:t>
      </w:r>
      <w:r>
        <w:rPr>
          <w:color w:val="FFFFFF"/>
          <w:spacing w:val="-3"/>
        </w:rPr>
        <w:t>EVALUACIÓN</w:t>
      </w:r>
    </w:p>
    <w:p w:rsidR="00ED68F4" w:rsidRDefault="005A413A">
      <w:pPr>
        <w:spacing w:line="266" w:lineRule="exact"/>
        <w:ind w:right="316"/>
        <w:jc w:val="right"/>
      </w:pPr>
      <w:r>
        <w:rPr>
          <w:color w:val="FFFFFF"/>
        </w:rPr>
        <w:t>DE  POLÍTICAS</w:t>
      </w:r>
      <w:r>
        <w:rPr>
          <w:color w:val="FFFFFF"/>
          <w:spacing w:val="4"/>
        </w:rPr>
        <w:t xml:space="preserve"> </w:t>
      </w:r>
      <w:r>
        <w:rPr>
          <w:color w:val="FFFFFF"/>
          <w:spacing w:val="-4"/>
        </w:rPr>
        <w:t>EDUCATIVAS</w:t>
      </w: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spacing w:before="7"/>
        <w:rPr>
          <w:sz w:val="17"/>
        </w:rPr>
      </w:pPr>
    </w:p>
    <w:p w:rsidR="00ED68F4" w:rsidRDefault="005A413A">
      <w:pPr>
        <w:spacing w:before="30" w:line="235" w:lineRule="auto"/>
        <w:ind w:left="7186" w:right="324" w:firstLine="717"/>
        <w:jc w:val="right"/>
        <w:rPr>
          <w:b/>
          <w:sz w:val="38"/>
        </w:rPr>
      </w:pPr>
      <w:r>
        <w:rPr>
          <w:b/>
          <w:color w:val="4D4D4D"/>
          <w:sz w:val="38"/>
        </w:rPr>
        <w:t>NORMAS</w:t>
      </w:r>
      <w:r>
        <w:rPr>
          <w:b/>
          <w:color w:val="4D4D4D"/>
          <w:spacing w:val="-7"/>
          <w:sz w:val="38"/>
        </w:rPr>
        <w:t xml:space="preserve"> </w:t>
      </w:r>
      <w:r>
        <w:rPr>
          <w:b/>
          <w:color w:val="4D4D4D"/>
          <w:sz w:val="38"/>
        </w:rPr>
        <w:t>GENERALES</w:t>
      </w:r>
      <w:r>
        <w:rPr>
          <w:b/>
          <w:color w:val="4D4D4D"/>
          <w:spacing w:val="-7"/>
          <w:sz w:val="38"/>
        </w:rPr>
        <w:t xml:space="preserve"> </w:t>
      </w:r>
      <w:r>
        <w:rPr>
          <w:b/>
          <w:color w:val="4D4D4D"/>
          <w:sz w:val="38"/>
        </w:rPr>
        <w:t>DE</w:t>
      </w:r>
      <w:r>
        <w:rPr>
          <w:b/>
          <w:color w:val="4D4D4D"/>
          <w:spacing w:val="-1"/>
          <w:sz w:val="38"/>
        </w:rPr>
        <w:t xml:space="preserve"> </w:t>
      </w:r>
      <w:r>
        <w:rPr>
          <w:b/>
          <w:color w:val="4D4D4D"/>
          <w:sz w:val="38"/>
        </w:rPr>
        <w:t>SERVICIOS</w:t>
      </w:r>
      <w:r>
        <w:rPr>
          <w:b/>
          <w:color w:val="4D4D4D"/>
          <w:spacing w:val="-13"/>
          <w:sz w:val="38"/>
        </w:rPr>
        <w:t xml:space="preserve"> </w:t>
      </w:r>
      <w:r>
        <w:rPr>
          <w:b/>
          <w:color w:val="4D4D4D"/>
          <w:sz w:val="38"/>
        </w:rPr>
        <w:t>ESCOLARES</w:t>
      </w:r>
      <w:r>
        <w:rPr>
          <w:b/>
          <w:color w:val="4D4D4D"/>
          <w:spacing w:val="-11"/>
          <w:sz w:val="38"/>
        </w:rPr>
        <w:t xml:space="preserve"> </w:t>
      </w:r>
      <w:r>
        <w:rPr>
          <w:b/>
          <w:color w:val="4D4D4D"/>
          <w:spacing w:val="-7"/>
          <w:sz w:val="38"/>
        </w:rPr>
        <w:t>PARA</w:t>
      </w:r>
      <w:r>
        <w:rPr>
          <w:b/>
          <w:color w:val="4D4D4D"/>
          <w:sz w:val="38"/>
        </w:rPr>
        <w:t xml:space="preserve"> </w:t>
      </w:r>
      <w:r>
        <w:rPr>
          <w:b/>
          <w:color w:val="4D4D4D"/>
          <w:spacing w:val="-3"/>
          <w:sz w:val="38"/>
        </w:rPr>
        <w:t>LOS</w:t>
      </w:r>
      <w:r>
        <w:rPr>
          <w:b/>
          <w:color w:val="4D4D4D"/>
          <w:spacing w:val="-8"/>
          <w:sz w:val="38"/>
        </w:rPr>
        <w:t xml:space="preserve"> </w:t>
      </w:r>
      <w:r>
        <w:rPr>
          <w:b/>
          <w:color w:val="4D4D4D"/>
          <w:sz w:val="38"/>
        </w:rPr>
        <w:t>PLANTELES</w:t>
      </w:r>
      <w:r>
        <w:rPr>
          <w:b/>
          <w:color w:val="4D4D4D"/>
          <w:spacing w:val="-7"/>
          <w:sz w:val="38"/>
        </w:rPr>
        <w:t xml:space="preserve"> </w:t>
      </w:r>
      <w:r>
        <w:rPr>
          <w:b/>
          <w:color w:val="4D4D4D"/>
          <w:sz w:val="38"/>
        </w:rPr>
        <w:t>QUE</w:t>
      </w:r>
      <w:r>
        <w:rPr>
          <w:b/>
          <w:color w:val="4D4D4D"/>
          <w:spacing w:val="-1"/>
          <w:sz w:val="38"/>
        </w:rPr>
        <w:t xml:space="preserve"> </w:t>
      </w:r>
      <w:r>
        <w:rPr>
          <w:b/>
          <w:color w:val="4D4D4D"/>
          <w:sz w:val="38"/>
        </w:rPr>
        <w:t>INTEGRAN</w:t>
      </w:r>
      <w:r>
        <w:rPr>
          <w:b/>
          <w:color w:val="4D4D4D"/>
          <w:spacing w:val="-10"/>
          <w:sz w:val="38"/>
        </w:rPr>
        <w:t xml:space="preserve"> </w:t>
      </w:r>
      <w:r>
        <w:rPr>
          <w:b/>
          <w:color w:val="4D4D4D"/>
          <w:sz w:val="38"/>
        </w:rPr>
        <w:t>EL</w:t>
      </w:r>
      <w:r>
        <w:rPr>
          <w:b/>
          <w:color w:val="4D4D4D"/>
          <w:spacing w:val="-9"/>
          <w:sz w:val="38"/>
        </w:rPr>
        <w:t xml:space="preserve"> </w:t>
      </w:r>
      <w:r>
        <w:rPr>
          <w:b/>
          <w:color w:val="4D4D4D"/>
          <w:sz w:val="38"/>
        </w:rPr>
        <w:t>SISTEMA</w:t>
      </w:r>
      <w:r>
        <w:rPr>
          <w:b/>
          <w:color w:val="4D4D4D"/>
          <w:spacing w:val="-1"/>
          <w:sz w:val="38"/>
        </w:rPr>
        <w:t xml:space="preserve"> </w:t>
      </w:r>
      <w:r>
        <w:rPr>
          <w:b/>
          <w:color w:val="4D4D4D"/>
          <w:sz w:val="38"/>
        </w:rPr>
        <w:t>NACIONAL DE</w:t>
      </w:r>
      <w:r>
        <w:rPr>
          <w:b/>
          <w:color w:val="4D4D4D"/>
          <w:spacing w:val="-9"/>
          <w:sz w:val="38"/>
        </w:rPr>
        <w:t xml:space="preserve"> </w:t>
      </w:r>
      <w:r>
        <w:rPr>
          <w:b/>
          <w:color w:val="4D4D4D"/>
          <w:spacing w:val="-5"/>
          <w:sz w:val="38"/>
        </w:rPr>
        <w:t>BACHILLERATO</w:t>
      </w: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rPr>
          <w:b/>
          <w:sz w:val="20"/>
        </w:rPr>
      </w:pPr>
    </w:p>
    <w:p w:rsidR="00ED68F4" w:rsidRDefault="00ED68F4">
      <w:pPr>
        <w:pStyle w:val="Textoindependiente"/>
        <w:spacing w:before="8"/>
        <w:rPr>
          <w:b/>
          <w:sz w:val="29"/>
        </w:rPr>
      </w:pPr>
    </w:p>
    <w:p w:rsidR="00ED68F4" w:rsidRDefault="005A413A">
      <w:pPr>
        <w:spacing w:before="55"/>
        <w:ind w:left="6180"/>
      </w:pPr>
      <w:r>
        <w:rPr>
          <w:color w:val="FFFFFF"/>
        </w:rPr>
        <w:t>Dirección General de Acreditación, Incorporación y Revalidación</w:t>
      </w:r>
    </w:p>
    <w:p w:rsidR="00ED68F4" w:rsidRDefault="00ED68F4">
      <w:pPr>
        <w:sectPr w:rsidR="00ED68F4">
          <w:type w:val="continuous"/>
          <w:pgSz w:w="12240" w:h="15840"/>
          <w:pgMar w:top="1500" w:right="0" w:bottom="280" w:left="120" w:header="720" w:footer="720" w:gutter="0"/>
          <w:cols w:space="720"/>
        </w:sectPr>
      </w:pPr>
    </w:p>
    <w:p w:rsidR="00ED68F4" w:rsidRDefault="00ED68F4">
      <w:pPr>
        <w:pStyle w:val="Textoindependiente"/>
        <w:spacing w:before="2"/>
      </w:pPr>
    </w:p>
    <w:p w:rsidR="00ED68F4" w:rsidRDefault="005A413A">
      <w:pPr>
        <w:pStyle w:val="Ttulo4"/>
        <w:spacing w:before="47"/>
        <w:ind w:left="7174"/>
        <w:jc w:val="left"/>
      </w:pPr>
      <w:r>
        <w:rPr>
          <w:color w:val="231F20"/>
        </w:rPr>
        <w:t>OFICIO CIRCULAR No. DGAIR/016/2010</w:t>
      </w:r>
    </w:p>
    <w:p w:rsidR="00ED68F4" w:rsidRDefault="00ED68F4">
      <w:pPr>
        <w:pStyle w:val="Textoindependiente"/>
        <w:rPr>
          <w:b/>
          <w:sz w:val="20"/>
        </w:rPr>
      </w:pPr>
    </w:p>
    <w:p w:rsidR="00ED68F4" w:rsidRDefault="00ED68F4">
      <w:pPr>
        <w:pStyle w:val="Textoindependiente"/>
        <w:spacing w:before="10"/>
        <w:rPr>
          <w:b/>
          <w:sz w:val="26"/>
        </w:rPr>
      </w:pPr>
    </w:p>
    <w:p w:rsidR="00ED68F4" w:rsidRDefault="005A413A">
      <w:pPr>
        <w:spacing w:before="52" w:line="235" w:lineRule="auto"/>
        <w:ind w:left="600" w:right="5655"/>
        <w:jc w:val="both"/>
        <w:rPr>
          <w:b/>
          <w:sz w:val="26"/>
        </w:rPr>
      </w:pPr>
      <w:r>
        <w:rPr>
          <w:b/>
          <w:color w:val="231F20"/>
          <w:sz w:val="26"/>
        </w:rPr>
        <w:t xml:space="preserve">AL PÚBLICO EN GENERAL, </w:t>
      </w:r>
      <w:r>
        <w:rPr>
          <w:b/>
          <w:color w:val="231F20"/>
          <w:spacing w:val="-3"/>
          <w:sz w:val="26"/>
        </w:rPr>
        <w:t xml:space="preserve">AUTORIDADES </w:t>
      </w:r>
      <w:r>
        <w:rPr>
          <w:b/>
          <w:color w:val="231F20"/>
          <w:spacing w:val="-4"/>
          <w:sz w:val="26"/>
        </w:rPr>
        <w:t xml:space="preserve">EDUCATIVAS, </w:t>
      </w:r>
      <w:r>
        <w:rPr>
          <w:b/>
          <w:color w:val="231F20"/>
          <w:sz w:val="26"/>
        </w:rPr>
        <w:t>E INSTITUCIONES QUE INTEGRAN EL</w:t>
      </w:r>
    </w:p>
    <w:p w:rsidR="00ED68F4" w:rsidRDefault="005A413A">
      <w:pPr>
        <w:spacing w:line="314" w:lineRule="exact"/>
        <w:ind w:left="600"/>
        <w:jc w:val="both"/>
        <w:rPr>
          <w:b/>
          <w:sz w:val="26"/>
        </w:rPr>
      </w:pPr>
      <w:r>
        <w:rPr>
          <w:b/>
          <w:color w:val="231F20"/>
          <w:sz w:val="26"/>
        </w:rPr>
        <w:t>SISTEMA EDUCATIVO NACIONAL</w:t>
      </w:r>
    </w:p>
    <w:p w:rsidR="00ED68F4" w:rsidRDefault="00ED68F4">
      <w:pPr>
        <w:pStyle w:val="Textoindependiente"/>
        <w:spacing w:before="1"/>
        <w:rPr>
          <w:b/>
          <w:sz w:val="25"/>
        </w:rPr>
      </w:pPr>
    </w:p>
    <w:p w:rsidR="00ED68F4" w:rsidRDefault="005A413A">
      <w:pPr>
        <w:pStyle w:val="Ttulo5"/>
        <w:spacing w:before="1"/>
        <w:ind w:left="600"/>
        <w:jc w:val="both"/>
      </w:pPr>
      <w:r>
        <w:rPr>
          <w:color w:val="231F20"/>
        </w:rPr>
        <w:t>P r e s e n t e</w:t>
      </w:r>
    </w:p>
    <w:p w:rsidR="00ED68F4" w:rsidRDefault="00ED68F4">
      <w:pPr>
        <w:pStyle w:val="Textoindependiente"/>
        <w:rPr>
          <w:sz w:val="26"/>
        </w:rPr>
      </w:pPr>
    </w:p>
    <w:p w:rsidR="00ED68F4" w:rsidRDefault="00ED68F4">
      <w:pPr>
        <w:pStyle w:val="Textoindependiente"/>
        <w:spacing w:before="8"/>
        <w:rPr>
          <w:sz w:val="20"/>
        </w:rPr>
      </w:pPr>
    </w:p>
    <w:p w:rsidR="00ED68F4" w:rsidRDefault="005A413A">
      <w:pPr>
        <w:pStyle w:val="Textoindependiente"/>
        <w:spacing w:line="235" w:lineRule="auto"/>
        <w:ind w:left="600" w:right="719"/>
        <w:jc w:val="both"/>
      </w:pPr>
      <w:r>
        <w:rPr>
          <w:color w:val="231F20"/>
        </w:rPr>
        <w:t>Con</w:t>
      </w:r>
      <w:r>
        <w:rPr>
          <w:color w:val="231F20"/>
          <w:spacing w:val="-14"/>
        </w:rPr>
        <w:t xml:space="preserve"> </w:t>
      </w:r>
      <w:r>
        <w:rPr>
          <w:color w:val="231F20"/>
        </w:rPr>
        <w:t>fundamento</w:t>
      </w:r>
      <w:r>
        <w:rPr>
          <w:color w:val="231F20"/>
          <w:spacing w:val="-13"/>
        </w:rPr>
        <w:t xml:space="preserve"> </w:t>
      </w:r>
      <w:r>
        <w:rPr>
          <w:color w:val="231F20"/>
        </w:rPr>
        <w:t>en</w:t>
      </w:r>
      <w:r>
        <w:rPr>
          <w:color w:val="231F20"/>
          <w:spacing w:val="-14"/>
        </w:rPr>
        <w:t xml:space="preserve"> </w:t>
      </w:r>
      <w:r>
        <w:rPr>
          <w:color w:val="231F20"/>
        </w:rPr>
        <w:t>lo</w:t>
      </w:r>
      <w:r>
        <w:rPr>
          <w:color w:val="231F20"/>
          <w:spacing w:val="-13"/>
        </w:rPr>
        <w:t xml:space="preserve"> </w:t>
      </w:r>
      <w:r>
        <w:rPr>
          <w:color w:val="231F20"/>
        </w:rPr>
        <w:t>dispuesto</w:t>
      </w:r>
      <w:r>
        <w:rPr>
          <w:color w:val="231F20"/>
          <w:spacing w:val="-14"/>
        </w:rPr>
        <w:t xml:space="preserve"> </w:t>
      </w:r>
      <w:r>
        <w:rPr>
          <w:color w:val="231F20"/>
        </w:rPr>
        <w:t>por</w:t>
      </w:r>
      <w:r>
        <w:rPr>
          <w:color w:val="231F20"/>
          <w:spacing w:val="-13"/>
        </w:rPr>
        <w:t xml:space="preserve"> </w:t>
      </w:r>
      <w:r>
        <w:rPr>
          <w:color w:val="231F20"/>
        </w:rPr>
        <w:t>los</w:t>
      </w:r>
      <w:r>
        <w:rPr>
          <w:color w:val="231F20"/>
          <w:spacing w:val="-14"/>
        </w:rPr>
        <w:t xml:space="preserve"> </w:t>
      </w:r>
      <w:r>
        <w:rPr>
          <w:color w:val="231F20"/>
        </w:rPr>
        <w:t>artículos</w:t>
      </w:r>
      <w:r>
        <w:rPr>
          <w:color w:val="231F20"/>
          <w:spacing w:val="-13"/>
        </w:rPr>
        <w:t xml:space="preserve"> </w:t>
      </w:r>
      <w:r>
        <w:rPr>
          <w:color w:val="231F20"/>
        </w:rPr>
        <w:t>3º</w:t>
      </w:r>
      <w:r>
        <w:rPr>
          <w:color w:val="231F20"/>
          <w:spacing w:val="-14"/>
        </w:rPr>
        <w:t xml:space="preserve"> </w:t>
      </w:r>
      <w:r>
        <w:rPr>
          <w:color w:val="231F20"/>
        </w:rPr>
        <w:t>de</w:t>
      </w:r>
      <w:r>
        <w:rPr>
          <w:color w:val="231F20"/>
          <w:spacing w:val="-13"/>
        </w:rPr>
        <w:t xml:space="preserve"> </w:t>
      </w:r>
      <w:r>
        <w:rPr>
          <w:color w:val="231F20"/>
        </w:rPr>
        <w:t>la</w:t>
      </w:r>
      <w:r>
        <w:rPr>
          <w:color w:val="231F20"/>
          <w:spacing w:val="-14"/>
        </w:rPr>
        <w:t xml:space="preserve"> </w:t>
      </w:r>
      <w:r>
        <w:rPr>
          <w:color w:val="231F20"/>
        </w:rPr>
        <w:t>Constitución</w:t>
      </w:r>
      <w:r>
        <w:rPr>
          <w:color w:val="231F20"/>
          <w:spacing w:val="-13"/>
        </w:rPr>
        <w:t xml:space="preserve"> </w:t>
      </w:r>
      <w:r>
        <w:rPr>
          <w:color w:val="231F20"/>
        </w:rPr>
        <w:t>Política</w:t>
      </w:r>
      <w:r>
        <w:rPr>
          <w:color w:val="231F20"/>
          <w:spacing w:val="-14"/>
        </w:rPr>
        <w:t xml:space="preserve"> </w:t>
      </w:r>
      <w:r>
        <w:rPr>
          <w:color w:val="231F20"/>
        </w:rPr>
        <w:t>de</w:t>
      </w:r>
      <w:r>
        <w:rPr>
          <w:color w:val="231F20"/>
          <w:spacing w:val="-13"/>
        </w:rPr>
        <w:t xml:space="preserve"> </w:t>
      </w:r>
      <w:r>
        <w:rPr>
          <w:color w:val="231F20"/>
        </w:rPr>
        <w:t>los</w:t>
      </w:r>
      <w:r>
        <w:rPr>
          <w:color w:val="231F20"/>
          <w:spacing w:val="-13"/>
        </w:rPr>
        <w:t xml:space="preserve"> </w:t>
      </w:r>
      <w:r>
        <w:rPr>
          <w:color w:val="231F20"/>
        </w:rPr>
        <w:t>Estados</w:t>
      </w:r>
      <w:r>
        <w:rPr>
          <w:color w:val="231F20"/>
          <w:spacing w:val="-14"/>
        </w:rPr>
        <w:t xml:space="preserve"> </w:t>
      </w:r>
      <w:r>
        <w:rPr>
          <w:color w:val="231F20"/>
        </w:rPr>
        <w:t>Unidos</w:t>
      </w:r>
      <w:r>
        <w:rPr>
          <w:color w:val="231F20"/>
          <w:spacing w:val="-12"/>
        </w:rPr>
        <w:t xml:space="preserve"> </w:t>
      </w:r>
      <w:r>
        <w:rPr>
          <w:color w:val="231F20"/>
        </w:rPr>
        <w:t xml:space="preserve">Mexicanos; 1o., 7o., 9o., 10, 12, fracciones VIII y XI, 14, fracciones I, II y último </w:t>
      </w:r>
      <w:r>
        <w:rPr>
          <w:color w:val="231F20"/>
          <w:spacing w:val="-3"/>
        </w:rPr>
        <w:t xml:space="preserve">párrafo, </w:t>
      </w:r>
      <w:r>
        <w:rPr>
          <w:color w:val="231F20"/>
        </w:rPr>
        <w:t>29, 30, 31, 37, 47, 60, 61 y 62 de la Ley General de Educación,</w:t>
      </w:r>
      <w:r>
        <w:rPr>
          <w:color w:val="231F20"/>
          <w:spacing w:val="-4"/>
        </w:rPr>
        <w:t xml:space="preserve"> </w:t>
      </w:r>
      <w:r>
        <w:rPr>
          <w:color w:val="231F20"/>
        </w:rPr>
        <w:t>y</w:t>
      </w:r>
    </w:p>
    <w:p w:rsidR="00ED68F4" w:rsidRDefault="00ED68F4">
      <w:pPr>
        <w:pStyle w:val="Textoindependiente"/>
        <w:spacing w:before="3"/>
      </w:pPr>
    </w:p>
    <w:p w:rsidR="00ED68F4" w:rsidRDefault="005A413A">
      <w:pPr>
        <w:pStyle w:val="Ttulo3"/>
        <w:ind w:right="693"/>
        <w:jc w:val="center"/>
      </w:pPr>
      <w:r>
        <w:rPr>
          <w:color w:val="231F20"/>
        </w:rPr>
        <w:t>CONSIDERANDO</w:t>
      </w:r>
    </w:p>
    <w:p w:rsidR="00ED68F4" w:rsidRDefault="00ED68F4">
      <w:pPr>
        <w:pStyle w:val="Textoindependiente"/>
        <w:rPr>
          <w:b/>
          <w:sz w:val="28"/>
        </w:rPr>
      </w:pPr>
    </w:p>
    <w:p w:rsidR="00ED68F4" w:rsidRDefault="005A413A">
      <w:pPr>
        <w:spacing w:before="223" w:line="235" w:lineRule="auto"/>
        <w:ind w:left="600" w:right="813"/>
        <w:jc w:val="both"/>
        <w:rPr>
          <w:i/>
          <w:sz w:val="24"/>
        </w:rPr>
      </w:pPr>
      <w:r>
        <w:rPr>
          <w:color w:val="231F20"/>
          <w:sz w:val="24"/>
        </w:rPr>
        <w:t xml:space="preserve">Que el Programa Sectorial de Educación 2007-2012, en su objetivo 1, propone de manera general </w:t>
      </w:r>
      <w:r>
        <w:rPr>
          <w:i/>
          <w:color w:val="231F20"/>
          <w:spacing w:val="-3"/>
          <w:sz w:val="24"/>
        </w:rPr>
        <w:t xml:space="preserve">“Elevar </w:t>
      </w:r>
      <w:r>
        <w:rPr>
          <w:i/>
          <w:color w:val="231F20"/>
          <w:sz w:val="24"/>
        </w:rPr>
        <w:t xml:space="preserve">la </w:t>
      </w:r>
      <w:r>
        <w:rPr>
          <w:i/>
          <w:color w:val="231F20"/>
          <w:spacing w:val="-3"/>
          <w:sz w:val="24"/>
        </w:rPr>
        <w:t xml:space="preserve">calidad </w:t>
      </w:r>
      <w:r>
        <w:rPr>
          <w:i/>
          <w:color w:val="231F20"/>
          <w:sz w:val="24"/>
        </w:rPr>
        <w:t xml:space="preserve">de la </w:t>
      </w:r>
      <w:r>
        <w:rPr>
          <w:i/>
          <w:color w:val="231F20"/>
          <w:spacing w:val="-3"/>
          <w:sz w:val="24"/>
        </w:rPr>
        <w:t xml:space="preserve">educación para </w:t>
      </w:r>
      <w:r>
        <w:rPr>
          <w:i/>
          <w:color w:val="231F20"/>
          <w:sz w:val="24"/>
        </w:rPr>
        <w:t xml:space="preserve">que los </w:t>
      </w:r>
      <w:r>
        <w:rPr>
          <w:i/>
          <w:color w:val="231F20"/>
          <w:spacing w:val="-4"/>
          <w:sz w:val="24"/>
        </w:rPr>
        <w:t xml:space="preserve">estudiantes </w:t>
      </w:r>
      <w:r>
        <w:rPr>
          <w:i/>
          <w:color w:val="231F20"/>
          <w:spacing w:val="-3"/>
          <w:sz w:val="24"/>
        </w:rPr>
        <w:t xml:space="preserve">mejoren  </w:t>
      </w:r>
      <w:r>
        <w:rPr>
          <w:i/>
          <w:color w:val="231F20"/>
          <w:sz w:val="24"/>
        </w:rPr>
        <w:t xml:space="preserve">su  </w:t>
      </w:r>
      <w:r>
        <w:rPr>
          <w:i/>
          <w:color w:val="231F20"/>
          <w:spacing w:val="-3"/>
          <w:sz w:val="24"/>
        </w:rPr>
        <w:t xml:space="preserve">nivel  </w:t>
      </w:r>
      <w:r>
        <w:rPr>
          <w:i/>
          <w:color w:val="231F20"/>
          <w:sz w:val="24"/>
        </w:rPr>
        <w:t xml:space="preserve">de  </w:t>
      </w:r>
      <w:r>
        <w:rPr>
          <w:i/>
          <w:color w:val="231F20"/>
          <w:spacing w:val="-3"/>
          <w:sz w:val="24"/>
        </w:rPr>
        <w:t xml:space="preserve">logro  </w:t>
      </w:r>
      <w:r>
        <w:rPr>
          <w:i/>
          <w:color w:val="231F20"/>
          <w:spacing w:val="-4"/>
          <w:sz w:val="24"/>
        </w:rPr>
        <w:t xml:space="preserve">educativo,  cuenten con medios </w:t>
      </w:r>
      <w:r>
        <w:rPr>
          <w:i/>
          <w:color w:val="231F20"/>
          <w:spacing w:val="-3"/>
          <w:sz w:val="24"/>
        </w:rPr>
        <w:t xml:space="preserve">para </w:t>
      </w:r>
      <w:r>
        <w:rPr>
          <w:i/>
          <w:color w:val="231F20"/>
          <w:spacing w:val="-4"/>
          <w:sz w:val="24"/>
        </w:rPr>
        <w:t xml:space="preserve">tener acceso </w:t>
      </w:r>
      <w:r>
        <w:rPr>
          <w:i/>
          <w:color w:val="231F20"/>
          <w:sz w:val="24"/>
        </w:rPr>
        <w:t xml:space="preserve">a un </w:t>
      </w:r>
      <w:r>
        <w:rPr>
          <w:i/>
          <w:color w:val="231F20"/>
          <w:spacing w:val="-4"/>
          <w:sz w:val="24"/>
        </w:rPr>
        <w:t>may</w:t>
      </w:r>
      <w:r>
        <w:rPr>
          <w:i/>
          <w:color w:val="231F20"/>
          <w:spacing w:val="-4"/>
          <w:sz w:val="24"/>
        </w:rPr>
        <w:t xml:space="preserve">or </w:t>
      </w:r>
      <w:r>
        <w:rPr>
          <w:i/>
          <w:color w:val="231F20"/>
          <w:spacing w:val="-5"/>
          <w:sz w:val="24"/>
        </w:rPr>
        <w:t xml:space="preserve">bienestar </w:t>
      </w:r>
      <w:r>
        <w:rPr>
          <w:i/>
          <w:color w:val="231F20"/>
          <w:sz w:val="24"/>
        </w:rPr>
        <w:t xml:space="preserve">y </w:t>
      </w:r>
      <w:r>
        <w:rPr>
          <w:i/>
          <w:color w:val="231F20"/>
          <w:spacing w:val="-5"/>
          <w:sz w:val="24"/>
        </w:rPr>
        <w:t xml:space="preserve">contribuyan </w:t>
      </w:r>
      <w:r>
        <w:rPr>
          <w:i/>
          <w:color w:val="231F20"/>
          <w:sz w:val="24"/>
        </w:rPr>
        <w:t xml:space="preserve">al </w:t>
      </w:r>
      <w:r>
        <w:rPr>
          <w:i/>
          <w:color w:val="231F20"/>
          <w:spacing w:val="-4"/>
          <w:sz w:val="24"/>
        </w:rPr>
        <w:t xml:space="preserve">desarrollo </w:t>
      </w:r>
      <w:r>
        <w:rPr>
          <w:i/>
          <w:color w:val="231F20"/>
          <w:sz w:val="24"/>
        </w:rPr>
        <w:t xml:space="preserve">nacional”; </w:t>
      </w:r>
      <w:r>
        <w:rPr>
          <w:color w:val="231F20"/>
          <w:sz w:val="24"/>
        </w:rPr>
        <w:t xml:space="preserve">así como, de manera específica, en materia de educación media </w:t>
      </w:r>
      <w:r>
        <w:rPr>
          <w:color w:val="231F20"/>
          <w:spacing w:val="-4"/>
          <w:sz w:val="24"/>
        </w:rPr>
        <w:t xml:space="preserve">superior, </w:t>
      </w:r>
      <w:r>
        <w:rPr>
          <w:color w:val="231F20"/>
          <w:sz w:val="24"/>
        </w:rPr>
        <w:t xml:space="preserve">pide en el numeral 1.6 </w:t>
      </w:r>
      <w:r>
        <w:rPr>
          <w:i/>
          <w:color w:val="231F20"/>
          <w:sz w:val="24"/>
        </w:rPr>
        <w:t>“Alcanzar los acuerdos necesarios entre los distintos</w:t>
      </w:r>
      <w:r>
        <w:rPr>
          <w:i/>
          <w:color w:val="231F20"/>
          <w:spacing w:val="-22"/>
          <w:sz w:val="24"/>
        </w:rPr>
        <w:t xml:space="preserve"> </w:t>
      </w:r>
      <w:r>
        <w:rPr>
          <w:i/>
          <w:color w:val="231F20"/>
          <w:sz w:val="24"/>
        </w:rPr>
        <w:t>subsistemas</w:t>
      </w:r>
      <w:r>
        <w:rPr>
          <w:i/>
          <w:color w:val="231F20"/>
          <w:spacing w:val="-21"/>
          <w:sz w:val="24"/>
        </w:rPr>
        <w:t xml:space="preserve"> </w:t>
      </w:r>
      <w:r>
        <w:rPr>
          <w:i/>
          <w:color w:val="231F20"/>
          <w:sz w:val="24"/>
        </w:rPr>
        <w:t>y</w:t>
      </w:r>
      <w:r>
        <w:rPr>
          <w:i/>
          <w:color w:val="231F20"/>
          <w:spacing w:val="-21"/>
          <w:sz w:val="24"/>
        </w:rPr>
        <w:t xml:space="preserve"> </w:t>
      </w:r>
      <w:r>
        <w:rPr>
          <w:i/>
          <w:color w:val="231F20"/>
          <w:sz w:val="24"/>
        </w:rPr>
        <w:t>con</w:t>
      </w:r>
      <w:r>
        <w:rPr>
          <w:i/>
          <w:color w:val="231F20"/>
          <w:spacing w:val="-22"/>
          <w:sz w:val="24"/>
        </w:rPr>
        <w:t xml:space="preserve"> </w:t>
      </w:r>
      <w:r>
        <w:rPr>
          <w:i/>
          <w:color w:val="231F20"/>
          <w:sz w:val="24"/>
        </w:rPr>
        <w:t>instituciones</w:t>
      </w:r>
      <w:r>
        <w:rPr>
          <w:i/>
          <w:color w:val="231F20"/>
          <w:spacing w:val="-21"/>
          <w:sz w:val="24"/>
        </w:rPr>
        <w:t xml:space="preserve"> </w:t>
      </w:r>
      <w:r>
        <w:rPr>
          <w:i/>
          <w:color w:val="231F20"/>
          <w:sz w:val="24"/>
        </w:rPr>
        <w:t>de</w:t>
      </w:r>
      <w:r>
        <w:rPr>
          <w:i/>
          <w:color w:val="231F20"/>
          <w:spacing w:val="-21"/>
          <w:sz w:val="24"/>
        </w:rPr>
        <w:t xml:space="preserve"> </w:t>
      </w:r>
      <w:r>
        <w:rPr>
          <w:i/>
          <w:color w:val="231F20"/>
          <w:sz w:val="24"/>
        </w:rPr>
        <w:t>educación</w:t>
      </w:r>
      <w:r>
        <w:rPr>
          <w:i/>
          <w:color w:val="231F20"/>
          <w:spacing w:val="-19"/>
          <w:sz w:val="24"/>
        </w:rPr>
        <w:t xml:space="preserve"> </w:t>
      </w:r>
      <w:r>
        <w:rPr>
          <w:i/>
          <w:color w:val="231F20"/>
          <w:sz w:val="24"/>
        </w:rPr>
        <w:t>superior</w:t>
      </w:r>
      <w:r>
        <w:rPr>
          <w:i/>
          <w:color w:val="231F20"/>
          <w:spacing w:val="-20"/>
          <w:sz w:val="24"/>
        </w:rPr>
        <w:t xml:space="preserve"> </w:t>
      </w:r>
      <w:r>
        <w:rPr>
          <w:i/>
          <w:color w:val="231F20"/>
          <w:sz w:val="24"/>
        </w:rPr>
        <w:t>que</w:t>
      </w:r>
      <w:r>
        <w:rPr>
          <w:i/>
          <w:color w:val="231F20"/>
          <w:spacing w:val="-19"/>
          <w:sz w:val="24"/>
        </w:rPr>
        <w:t xml:space="preserve"> </w:t>
      </w:r>
      <w:r>
        <w:rPr>
          <w:i/>
          <w:color w:val="231F20"/>
          <w:sz w:val="24"/>
        </w:rPr>
        <w:t>operen</w:t>
      </w:r>
      <w:r>
        <w:rPr>
          <w:i/>
          <w:color w:val="231F20"/>
          <w:spacing w:val="-20"/>
          <w:sz w:val="24"/>
        </w:rPr>
        <w:t xml:space="preserve"> </w:t>
      </w:r>
      <w:r>
        <w:rPr>
          <w:i/>
          <w:color w:val="231F20"/>
          <w:sz w:val="24"/>
        </w:rPr>
        <w:t>servicios</w:t>
      </w:r>
      <w:r>
        <w:rPr>
          <w:i/>
          <w:color w:val="231F20"/>
          <w:spacing w:val="-20"/>
          <w:sz w:val="24"/>
        </w:rPr>
        <w:t xml:space="preserve"> </w:t>
      </w:r>
      <w:r>
        <w:rPr>
          <w:i/>
          <w:color w:val="231F20"/>
          <w:sz w:val="24"/>
        </w:rPr>
        <w:t>de</w:t>
      </w:r>
      <w:r>
        <w:rPr>
          <w:i/>
          <w:color w:val="231F20"/>
          <w:spacing w:val="-19"/>
          <w:sz w:val="24"/>
        </w:rPr>
        <w:t xml:space="preserve"> </w:t>
      </w:r>
      <w:r>
        <w:rPr>
          <w:i/>
          <w:color w:val="231F20"/>
          <w:sz w:val="24"/>
        </w:rPr>
        <w:t>educación</w:t>
      </w:r>
      <w:r>
        <w:rPr>
          <w:i/>
          <w:color w:val="231F20"/>
          <w:spacing w:val="-20"/>
          <w:sz w:val="24"/>
        </w:rPr>
        <w:t xml:space="preserve"> </w:t>
      </w:r>
      <w:r>
        <w:rPr>
          <w:i/>
          <w:color w:val="231F20"/>
          <w:sz w:val="24"/>
        </w:rPr>
        <w:t>media</w:t>
      </w:r>
      <w:r>
        <w:rPr>
          <w:i/>
          <w:color w:val="231F20"/>
          <w:spacing w:val="-20"/>
          <w:sz w:val="24"/>
        </w:rPr>
        <w:t xml:space="preserve"> </w:t>
      </w:r>
      <w:r>
        <w:rPr>
          <w:i/>
          <w:color w:val="231F20"/>
          <w:sz w:val="24"/>
        </w:rPr>
        <w:t>superior en</w:t>
      </w:r>
      <w:r>
        <w:rPr>
          <w:i/>
          <w:color w:val="231F20"/>
          <w:spacing w:val="-7"/>
          <w:sz w:val="24"/>
        </w:rPr>
        <w:t xml:space="preserve"> </w:t>
      </w:r>
      <w:r>
        <w:rPr>
          <w:i/>
          <w:color w:val="231F20"/>
          <w:sz w:val="24"/>
        </w:rPr>
        <w:t>el</w:t>
      </w:r>
      <w:r>
        <w:rPr>
          <w:i/>
          <w:color w:val="231F20"/>
          <w:spacing w:val="-7"/>
          <w:sz w:val="24"/>
        </w:rPr>
        <w:t xml:space="preserve"> </w:t>
      </w:r>
      <w:r>
        <w:rPr>
          <w:i/>
          <w:color w:val="231F20"/>
          <w:sz w:val="24"/>
        </w:rPr>
        <w:t>ámbito</w:t>
      </w:r>
      <w:r>
        <w:rPr>
          <w:i/>
          <w:color w:val="231F20"/>
          <w:spacing w:val="-7"/>
          <w:sz w:val="24"/>
        </w:rPr>
        <w:t xml:space="preserve"> </w:t>
      </w:r>
      <w:r>
        <w:rPr>
          <w:i/>
          <w:color w:val="231F20"/>
          <w:sz w:val="24"/>
        </w:rPr>
        <w:t>nacional…</w:t>
      </w:r>
      <w:r>
        <w:rPr>
          <w:i/>
          <w:color w:val="231F20"/>
          <w:spacing w:val="-7"/>
          <w:sz w:val="24"/>
        </w:rPr>
        <w:t xml:space="preserve"> </w:t>
      </w:r>
      <w:r>
        <w:rPr>
          <w:i/>
          <w:color w:val="231F20"/>
          <w:sz w:val="24"/>
        </w:rPr>
        <w:t>lograr</w:t>
      </w:r>
      <w:r>
        <w:rPr>
          <w:i/>
          <w:color w:val="231F20"/>
          <w:spacing w:val="-7"/>
          <w:sz w:val="24"/>
        </w:rPr>
        <w:t xml:space="preserve"> </w:t>
      </w:r>
      <w:r>
        <w:rPr>
          <w:i/>
          <w:color w:val="231F20"/>
          <w:sz w:val="24"/>
        </w:rPr>
        <w:t>el</w:t>
      </w:r>
      <w:r>
        <w:rPr>
          <w:i/>
          <w:color w:val="231F20"/>
          <w:spacing w:val="-6"/>
          <w:sz w:val="24"/>
        </w:rPr>
        <w:t xml:space="preserve"> </w:t>
      </w:r>
      <w:r>
        <w:rPr>
          <w:i/>
          <w:color w:val="231F20"/>
          <w:sz w:val="24"/>
        </w:rPr>
        <w:t>libre</w:t>
      </w:r>
      <w:r>
        <w:rPr>
          <w:i/>
          <w:color w:val="231F20"/>
          <w:spacing w:val="-5"/>
          <w:sz w:val="24"/>
        </w:rPr>
        <w:t xml:space="preserve"> </w:t>
      </w:r>
      <w:r>
        <w:rPr>
          <w:i/>
          <w:color w:val="231F20"/>
          <w:spacing w:val="-3"/>
          <w:sz w:val="24"/>
        </w:rPr>
        <w:t>tránsito</w:t>
      </w:r>
      <w:r>
        <w:rPr>
          <w:i/>
          <w:color w:val="231F20"/>
          <w:spacing w:val="-10"/>
          <w:sz w:val="24"/>
        </w:rPr>
        <w:t xml:space="preserve"> </w:t>
      </w:r>
      <w:r>
        <w:rPr>
          <w:i/>
          <w:color w:val="231F20"/>
          <w:sz w:val="24"/>
        </w:rPr>
        <w:t>de</w:t>
      </w:r>
      <w:r>
        <w:rPr>
          <w:i/>
          <w:color w:val="231F20"/>
          <w:spacing w:val="-9"/>
          <w:sz w:val="24"/>
        </w:rPr>
        <w:t xml:space="preserve"> </w:t>
      </w:r>
      <w:r>
        <w:rPr>
          <w:i/>
          <w:color w:val="231F20"/>
          <w:sz w:val="24"/>
        </w:rPr>
        <w:t>los</w:t>
      </w:r>
      <w:r>
        <w:rPr>
          <w:i/>
          <w:color w:val="231F20"/>
          <w:spacing w:val="-9"/>
          <w:sz w:val="24"/>
        </w:rPr>
        <w:t xml:space="preserve"> </w:t>
      </w:r>
      <w:r>
        <w:rPr>
          <w:i/>
          <w:color w:val="231F20"/>
          <w:spacing w:val="-3"/>
          <w:sz w:val="24"/>
        </w:rPr>
        <w:t>estudiantes</w:t>
      </w:r>
      <w:r>
        <w:rPr>
          <w:i/>
          <w:color w:val="231F20"/>
          <w:spacing w:val="-10"/>
          <w:sz w:val="24"/>
        </w:rPr>
        <w:t xml:space="preserve"> </w:t>
      </w:r>
      <w:r>
        <w:rPr>
          <w:i/>
          <w:color w:val="231F20"/>
          <w:spacing w:val="-3"/>
          <w:sz w:val="24"/>
        </w:rPr>
        <w:t>entre</w:t>
      </w:r>
      <w:r>
        <w:rPr>
          <w:i/>
          <w:color w:val="231F20"/>
          <w:spacing w:val="-9"/>
          <w:sz w:val="24"/>
        </w:rPr>
        <w:t xml:space="preserve"> </w:t>
      </w:r>
      <w:r>
        <w:rPr>
          <w:i/>
          <w:color w:val="231F20"/>
          <w:spacing w:val="-3"/>
          <w:sz w:val="24"/>
        </w:rPr>
        <w:t>subsistemas</w:t>
      </w:r>
      <w:r>
        <w:rPr>
          <w:i/>
          <w:color w:val="231F20"/>
          <w:spacing w:val="-9"/>
          <w:sz w:val="24"/>
        </w:rPr>
        <w:t xml:space="preserve"> </w:t>
      </w:r>
      <w:r>
        <w:rPr>
          <w:i/>
          <w:color w:val="231F20"/>
          <w:sz w:val="24"/>
        </w:rPr>
        <w:t>y</w:t>
      </w:r>
      <w:r>
        <w:rPr>
          <w:i/>
          <w:color w:val="231F20"/>
          <w:spacing w:val="-10"/>
          <w:sz w:val="24"/>
        </w:rPr>
        <w:t xml:space="preserve"> </w:t>
      </w:r>
      <w:r>
        <w:rPr>
          <w:i/>
          <w:color w:val="231F20"/>
          <w:spacing w:val="-4"/>
          <w:sz w:val="24"/>
        </w:rPr>
        <w:t>contar</w:t>
      </w:r>
      <w:r>
        <w:rPr>
          <w:i/>
          <w:color w:val="231F20"/>
          <w:spacing w:val="-9"/>
          <w:sz w:val="24"/>
        </w:rPr>
        <w:t xml:space="preserve"> </w:t>
      </w:r>
      <w:r>
        <w:rPr>
          <w:i/>
          <w:color w:val="231F20"/>
          <w:spacing w:val="-2"/>
          <w:sz w:val="24"/>
        </w:rPr>
        <w:t>con</w:t>
      </w:r>
      <w:r>
        <w:rPr>
          <w:i/>
          <w:color w:val="231F20"/>
          <w:spacing w:val="-9"/>
          <w:sz w:val="24"/>
        </w:rPr>
        <w:t xml:space="preserve"> </w:t>
      </w:r>
      <w:r>
        <w:rPr>
          <w:i/>
          <w:color w:val="231F20"/>
          <w:sz w:val="24"/>
        </w:rPr>
        <w:t>una</w:t>
      </w:r>
      <w:r>
        <w:rPr>
          <w:i/>
          <w:color w:val="231F20"/>
          <w:spacing w:val="-10"/>
          <w:sz w:val="24"/>
        </w:rPr>
        <w:t xml:space="preserve"> </w:t>
      </w:r>
      <w:r>
        <w:rPr>
          <w:i/>
          <w:color w:val="231F20"/>
          <w:sz w:val="24"/>
        </w:rPr>
        <w:t xml:space="preserve">certificación nacional de </w:t>
      </w:r>
      <w:r>
        <w:rPr>
          <w:i/>
          <w:color w:val="231F20"/>
          <w:spacing w:val="-3"/>
          <w:sz w:val="24"/>
        </w:rPr>
        <w:t>educación media</w:t>
      </w:r>
      <w:r>
        <w:rPr>
          <w:i/>
          <w:color w:val="231F20"/>
          <w:spacing w:val="-11"/>
          <w:sz w:val="24"/>
        </w:rPr>
        <w:t xml:space="preserve"> </w:t>
      </w:r>
      <w:r>
        <w:rPr>
          <w:i/>
          <w:color w:val="231F20"/>
          <w:spacing w:val="-5"/>
          <w:sz w:val="24"/>
        </w:rPr>
        <w:t>superior”;</w:t>
      </w:r>
    </w:p>
    <w:p w:rsidR="00ED68F4" w:rsidRDefault="00ED68F4">
      <w:pPr>
        <w:pStyle w:val="Textoindependiente"/>
        <w:spacing w:before="2"/>
        <w:rPr>
          <w:i/>
        </w:rPr>
      </w:pPr>
    </w:p>
    <w:p w:rsidR="00ED68F4" w:rsidRDefault="005A413A">
      <w:pPr>
        <w:pStyle w:val="Textoindependiente"/>
        <w:spacing w:line="235" w:lineRule="auto"/>
        <w:ind w:left="600" w:right="812"/>
        <w:jc w:val="both"/>
      </w:pPr>
      <w:r>
        <w:rPr>
          <w:color w:val="231F20"/>
        </w:rPr>
        <w:t>Que</w:t>
      </w:r>
      <w:r>
        <w:rPr>
          <w:color w:val="231F20"/>
          <w:spacing w:val="-6"/>
        </w:rPr>
        <w:t xml:space="preserve"> </w:t>
      </w:r>
      <w:r>
        <w:rPr>
          <w:color w:val="231F20"/>
        </w:rPr>
        <w:t>con</w:t>
      </w:r>
      <w:r>
        <w:rPr>
          <w:color w:val="231F20"/>
          <w:spacing w:val="-6"/>
        </w:rPr>
        <w:t xml:space="preserve"> </w:t>
      </w:r>
      <w:r>
        <w:rPr>
          <w:color w:val="231F20"/>
        </w:rPr>
        <w:t>fecha</w:t>
      </w:r>
      <w:r>
        <w:rPr>
          <w:color w:val="231F20"/>
          <w:spacing w:val="-6"/>
        </w:rPr>
        <w:t xml:space="preserve"> </w:t>
      </w:r>
      <w:r>
        <w:rPr>
          <w:color w:val="231F20"/>
        </w:rPr>
        <w:t>23</w:t>
      </w:r>
      <w:r>
        <w:rPr>
          <w:color w:val="231F20"/>
          <w:spacing w:val="-6"/>
        </w:rPr>
        <w:t xml:space="preserve"> </w:t>
      </w:r>
      <w:r>
        <w:rPr>
          <w:color w:val="231F20"/>
        </w:rPr>
        <w:t>de</w:t>
      </w:r>
      <w:r>
        <w:rPr>
          <w:color w:val="231F20"/>
          <w:spacing w:val="-6"/>
        </w:rPr>
        <w:t xml:space="preserve"> </w:t>
      </w:r>
      <w:r>
        <w:rPr>
          <w:color w:val="231F20"/>
        </w:rPr>
        <w:t>junio</w:t>
      </w:r>
      <w:r>
        <w:rPr>
          <w:color w:val="231F20"/>
          <w:spacing w:val="-6"/>
        </w:rPr>
        <w:t xml:space="preserve"> </w:t>
      </w:r>
      <w:r>
        <w:rPr>
          <w:color w:val="231F20"/>
        </w:rPr>
        <w:t>de</w:t>
      </w:r>
      <w:r>
        <w:rPr>
          <w:color w:val="231F20"/>
          <w:spacing w:val="-6"/>
        </w:rPr>
        <w:t xml:space="preserve"> </w:t>
      </w:r>
      <w:r>
        <w:rPr>
          <w:color w:val="231F20"/>
        </w:rPr>
        <w:t>2009,</w:t>
      </w:r>
      <w:r>
        <w:rPr>
          <w:color w:val="231F20"/>
          <w:spacing w:val="-6"/>
        </w:rPr>
        <w:t xml:space="preserve"> </w:t>
      </w:r>
      <w:r>
        <w:rPr>
          <w:color w:val="231F20"/>
        </w:rPr>
        <w:t>se</w:t>
      </w:r>
      <w:r>
        <w:rPr>
          <w:color w:val="231F20"/>
          <w:spacing w:val="-6"/>
        </w:rPr>
        <w:t xml:space="preserve"> </w:t>
      </w:r>
      <w:r>
        <w:rPr>
          <w:color w:val="231F20"/>
        </w:rPr>
        <w:t>publicó</w:t>
      </w:r>
      <w:r>
        <w:rPr>
          <w:color w:val="231F20"/>
          <w:spacing w:val="-6"/>
        </w:rPr>
        <w:t xml:space="preserve"> </w:t>
      </w:r>
      <w:r>
        <w:rPr>
          <w:color w:val="231F20"/>
        </w:rPr>
        <w:t>en</w:t>
      </w:r>
      <w:r>
        <w:rPr>
          <w:color w:val="231F20"/>
          <w:spacing w:val="-6"/>
        </w:rPr>
        <w:t xml:space="preserve"> </w:t>
      </w:r>
      <w:r>
        <w:rPr>
          <w:color w:val="231F20"/>
        </w:rPr>
        <w:t>el</w:t>
      </w:r>
      <w:r>
        <w:rPr>
          <w:color w:val="231F20"/>
          <w:spacing w:val="-6"/>
        </w:rPr>
        <w:t xml:space="preserve"> </w:t>
      </w:r>
      <w:r>
        <w:rPr>
          <w:color w:val="231F20"/>
        </w:rPr>
        <w:t>Diario</w:t>
      </w:r>
      <w:r>
        <w:rPr>
          <w:color w:val="231F20"/>
          <w:spacing w:val="-5"/>
        </w:rPr>
        <w:t xml:space="preserve"> </w:t>
      </w:r>
      <w:r>
        <w:rPr>
          <w:color w:val="231F20"/>
        </w:rPr>
        <w:t>Oficial</w:t>
      </w:r>
      <w:r>
        <w:rPr>
          <w:color w:val="231F20"/>
          <w:spacing w:val="-6"/>
        </w:rPr>
        <w:t xml:space="preserve"> </w:t>
      </w:r>
      <w:r>
        <w:rPr>
          <w:color w:val="231F20"/>
        </w:rPr>
        <w:t>de</w:t>
      </w:r>
      <w:r>
        <w:rPr>
          <w:color w:val="231F20"/>
          <w:spacing w:val="-6"/>
        </w:rPr>
        <w:t xml:space="preserve"> </w:t>
      </w:r>
      <w:r>
        <w:rPr>
          <w:color w:val="231F20"/>
        </w:rPr>
        <w:t>la</w:t>
      </w:r>
      <w:r>
        <w:rPr>
          <w:color w:val="231F20"/>
          <w:spacing w:val="-6"/>
        </w:rPr>
        <w:t xml:space="preserve"> </w:t>
      </w:r>
      <w:r>
        <w:rPr>
          <w:color w:val="231F20"/>
        </w:rPr>
        <w:t>Federación,</w:t>
      </w:r>
      <w:r>
        <w:rPr>
          <w:color w:val="231F20"/>
          <w:spacing w:val="-6"/>
        </w:rPr>
        <w:t xml:space="preserve"> </w:t>
      </w:r>
      <w:r>
        <w:rPr>
          <w:color w:val="231F20"/>
        </w:rPr>
        <w:t>el</w:t>
      </w:r>
      <w:r>
        <w:rPr>
          <w:color w:val="231F20"/>
          <w:spacing w:val="-6"/>
        </w:rPr>
        <w:t xml:space="preserve"> </w:t>
      </w:r>
      <w:r>
        <w:rPr>
          <w:color w:val="231F20"/>
        </w:rPr>
        <w:t>Acuerdo</w:t>
      </w:r>
      <w:r>
        <w:rPr>
          <w:color w:val="231F20"/>
          <w:spacing w:val="-6"/>
        </w:rPr>
        <w:t xml:space="preserve"> </w:t>
      </w:r>
      <w:r>
        <w:rPr>
          <w:color w:val="231F20"/>
        </w:rPr>
        <w:t>número</w:t>
      </w:r>
      <w:r>
        <w:rPr>
          <w:color w:val="231F20"/>
          <w:spacing w:val="-6"/>
        </w:rPr>
        <w:t xml:space="preserve"> </w:t>
      </w:r>
      <w:r>
        <w:rPr>
          <w:color w:val="231F20"/>
        </w:rPr>
        <w:t>442</w:t>
      </w:r>
      <w:r>
        <w:rPr>
          <w:color w:val="231F20"/>
          <w:spacing w:val="-6"/>
        </w:rPr>
        <w:t xml:space="preserve"> </w:t>
      </w:r>
      <w:r>
        <w:rPr>
          <w:color w:val="231F20"/>
        </w:rPr>
        <w:t>por el que se establece el Sistema Nacional de Bachillerato en un marco de diversidad, en el cual, se señaló que  el marco curricular común en el que tiene su base académica el Sistema Nacional de Bachillerato, tiene que acompañarse de pautas para una admi</w:t>
      </w:r>
      <w:r>
        <w:rPr>
          <w:color w:val="231F20"/>
        </w:rPr>
        <w:t>nistración escolar con reglas transparentes y homogéneas en todas las modalidades y</w:t>
      </w:r>
      <w:r>
        <w:rPr>
          <w:color w:val="231F20"/>
          <w:spacing w:val="-1"/>
        </w:rPr>
        <w:t xml:space="preserve"> </w:t>
      </w:r>
      <w:r>
        <w:rPr>
          <w:color w:val="231F20"/>
        </w:rPr>
        <w:t>subsistemas;</w:t>
      </w:r>
    </w:p>
    <w:p w:rsidR="00ED68F4" w:rsidRDefault="00ED68F4">
      <w:pPr>
        <w:pStyle w:val="Textoindependiente"/>
        <w:spacing w:before="11"/>
        <w:rPr>
          <w:sz w:val="23"/>
        </w:rPr>
      </w:pPr>
    </w:p>
    <w:p w:rsidR="00ED68F4" w:rsidRDefault="005A413A">
      <w:pPr>
        <w:pStyle w:val="Textoindependiente"/>
        <w:spacing w:line="235" w:lineRule="auto"/>
        <w:ind w:left="600" w:right="714"/>
        <w:jc w:val="both"/>
      </w:pPr>
      <w:r>
        <w:rPr>
          <w:color w:val="231F20"/>
        </w:rPr>
        <w:t xml:space="preserve">Que a partir de lo </w:t>
      </w:r>
      <w:r>
        <w:rPr>
          <w:color w:val="231F20"/>
          <w:spacing w:val="-3"/>
        </w:rPr>
        <w:t xml:space="preserve">anterior, </w:t>
      </w:r>
      <w:r>
        <w:rPr>
          <w:color w:val="231F20"/>
        </w:rPr>
        <w:t>se han emitido diversos acuerdos secretariales que regulan aspectos específicos del Sistema</w:t>
      </w:r>
      <w:r>
        <w:rPr>
          <w:color w:val="231F20"/>
          <w:spacing w:val="-9"/>
        </w:rPr>
        <w:t xml:space="preserve"> </w:t>
      </w:r>
      <w:r>
        <w:rPr>
          <w:color w:val="231F20"/>
        </w:rPr>
        <w:t>Nacional</w:t>
      </w:r>
      <w:r>
        <w:rPr>
          <w:color w:val="231F20"/>
          <w:spacing w:val="-9"/>
        </w:rPr>
        <w:t xml:space="preserve"> </w:t>
      </w:r>
      <w:r>
        <w:rPr>
          <w:color w:val="231F20"/>
        </w:rPr>
        <w:t>del</w:t>
      </w:r>
      <w:r>
        <w:rPr>
          <w:color w:val="231F20"/>
          <w:spacing w:val="-9"/>
        </w:rPr>
        <w:t xml:space="preserve"> </w:t>
      </w:r>
      <w:r>
        <w:rPr>
          <w:color w:val="231F20"/>
        </w:rPr>
        <w:t>Bachillerato,</w:t>
      </w:r>
      <w:r>
        <w:rPr>
          <w:color w:val="231F20"/>
          <w:spacing w:val="-9"/>
        </w:rPr>
        <w:t xml:space="preserve"> </w:t>
      </w:r>
      <w:r>
        <w:rPr>
          <w:color w:val="231F20"/>
        </w:rPr>
        <w:t>como</w:t>
      </w:r>
      <w:r>
        <w:rPr>
          <w:color w:val="231F20"/>
          <w:spacing w:val="-9"/>
        </w:rPr>
        <w:t xml:space="preserve"> </w:t>
      </w:r>
      <w:r>
        <w:rPr>
          <w:color w:val="231F20"/>
        </w:rPr>
        <w:t>lo</w:t>
      </w:r>
      <w:r>
        <w:rPr>
          <w:color w:val="231F20"/>
          <w:spacing w:val="-8"/>
        </w:rPr>
        <w:t xml:space="preserve"> </w:t>
      </w:r>
      <w:r>
        <w:rPr>
          <w:color w:val="231F20"/>
        </w:rPr>
        <w:t>so</w:t>
      </w:r>
      <w:r>
        <w:rPr>
          <w:color w:val="231F20"/>
        </w:rPr>
        <w:t>n,</w:t>
      </w:r>
      <w:r>
        <w:rPr>
          <w:color w:val="231F20"/>
          <w:spacing w:val="36"/>
        </w:rPr>
        <w:t xml:space="preserve"> </w:t>
      </w:r>
      <w:r>
        <w:rPr>
          <w:color w:val="231F20"/>
        </w:rPr>
        <w:t>entre</w:t>
      </w:r>
      <w:r>
        <w:rPr>
          <w:color w:val="231F20"/>
          <w:spacing w:val="-9"/>
        </w:rPr>
        <w:t xml:space="preserve"> </w:t>
      </w:r>
      <w:r>
        <w:rPr>
          <w:color w:val="231F20"/>
        </w:rPr>
        <w:t>otros,</w:t>
      </w:r>
      <w:r>
        <w:rPr>
          <w:color w:val="231F20"/>
          <w:spacing w:val="-8"/>
        </w:rPr>
        <w:t xml:space="preserve"> </w:t>
      </w:r>
      <w:r>
        <w:rPr>
          <w:color w:val="231F20"/>
        </w:rPr>
        <w:t>el</w:t>
      </w:r>
      <w:r>
        <w:rPr>
          <w:color w:val="231F20"/>
          <w:spacing w:val="-9"/>
        </w:rPr>
        <w:t xml:space="preserve"> </w:t>
      </w:r>
      <w:r>
        <w:rPr>
          <w:color w:val="231F20"/>
        </w:rPr>
        <w:t>acuerdo</w:t>
      </w:r>
      <w:r>
        <w:rPr>
          <w:color w:val="231F20"/>
          <w:spacing w:val="-9"/>
        </w:rPr>
        <w:t xml:space="preserve"> </w:t>
      </w:r>
      <w:r>
        <w:rPr>
          <w:color w:val="231F20"/>
        </w:rPr>
        <w:t>número</w:t>
      </w:r>
      <w:r>
        <w:rPr>
          <w:color w:val="231F20"/>
          <w:spacing w:val="-9"/>
        </w:rPr>
        <w:t xml:space="preserve"> </w:t>
      </w:r>
      <w:r>
        <w:rPr>
          <w:color w:val="231F20"/>
        </w:rPr>
        <w:t>444</w:t>
      </w:r>
      <w:r>
        <w:rPr>
          <w:color w:val="231F20"/>
          <w:spacing w:val="-9"/>
        </w:rPr>
        <w:t xml:space="preserve"> </w:t>
      </w:r>
      <w:r>
        <w:rPr>
          <w:color w:val="231F20"/>
        </w:rPr>
        <w:t>por</w:t>
      </w:r>
      <w:r>
        <w:rPr>
          <w:color w:val="231F20"/>
          <w:spacing w:val="-8"/>
        </w:rPr>
        <w:t xml:space="preserve"> </w:t>
      </w:r>
      <w:r>
        <w:rPr>
          <w:color w:val="231F20"/>
        </w:rPr>
        <w:t>el</w:t>
      </w:r>
      <w:r>
        <w:rPr>
          <w:color w:val="231F20"/>
          <w:spacing w:val="-9"/>
        </w:rPr>
        <w:t xml:space="preserve"> </w:t>
      </w:r>
      <w:r>
        <w:rPr>
          <w:color w:val="231F20"/>
        </w:rPr>
        <w:t>que</w:t>
      </w:r>
      <w:r>
        <w:rPr>
          <w:color w:val="231F20"/>
          <w:spacing w:val="-9"/>
        </w:rPr>
        <w:t xml:space="preserve"> </w:t>
      </w:r>
      <w:r>
        <w:rPr>
          <w:color w:val="231F20"/>
        </w:rPr>
        <w:t>se</w:t>
      </w:r>
      <w:r>
        <w:rPr>
          <w:color w:val="231F20"/>
          <w:spacing w:val="-9"/>
        </w:rPr>
        <w:t xml:space="preserve"> </w:t>
      </w:r>
      <w:r>
        <w:rPr>
          <w:color w:val="231F20"/>
        </w:rPr>
        <w:t>establecen</w:t>
      </w:r>
      <w:r>
        <w:rPr>
          <w:color w:val="231F20"/>
          <w:spacing w:val="-9"/>
        </w:rPr>
        <w:t xml:space="preserve"> </w:t>
      </w:r>
      <w:r>
        <w:rPr>
          <w:color w:val="231F20"/>
        </w:rPr>
        <w:t>las competencias</w:t>
      </w:r>
      <w:r>
        <w:rPr>
          <w:color w:val="231F20"/>
          <w:spacing w:val="-7"/>
        </w:rPr>
        <w:t xml:space="preserve"> </w:t>
      </w:r>
      <w:r>
        <w:rPr>
          <w:color w:val="231F20"/>
        </w:rPr>
        <w:t>que</w:t>
      </w:r>
      <w:r>
        <w:rPr>
          <w:color w:val="231F20"/>
          <w:spacing w:val="-7"/>
        </w:rPr>
        <w:t xml:space="preserve"> </w:t>
      </w:r>
      <w:r>
        <w:rPr>
          <w:color w:val="231F20"/>
        </w:rPr>
        <w:t>constituyen</w:t>
      </w:r>
      <w:r>
        <w:rPr>
          <w:color w:val="231F20"/>
          <w:spacing w:val="-7"/>
        </w:rPr>
        <w:t xml:space="preserve"> </w:t>
      </w:r>
      <w:r>
        <w:rPr>
          <w:color w:val="231F20"/>
        </w:rPr>
        <w:t>el</w:t>
      </w:r>
      <w:r>
        <w:rPr>
          <w:color w:val="231F20"/>
          <w:spacing w:val="-6"/>
        </w:rPr>
        <w:t xml:space="preserve"> </w:t>
      </w:r>
      <w:r>
        <w:rPr>
          <w:color w:val="231F20"/>
        </w:rPr>
        <w:t>Marco</w:t>
      </w:r>
      <w:r>
        <w:rPr>
          <w:color w:val="231F20"/>
          <w:spacing w:val="-8"/>
        </w:rPr>
        <w:t xml:space="preserve"> </w:t>
      </w:r>
      <w:r>
        <w:rPr>
          <w:color w:val="231F20"/>
        </w:rPr>
        <w:t>Curricular</w:t>
      </w:r>
      <w:r>
        <w:rPr>
          <w:color w:val="231F20"/>
          <w:spacing w:val="-6"/>
        </w:rPr>
        <w:t xml:space="preserve"> </w:t>
      </w:r>
      <w:r>
        <w:rPr>
          <w:color w:val="231F20"/>
        </w:rPr>
        <w:t>Común</w:t>
      </w:r>
      <w:r>
        <w:rPr>
          <w:color w:val="231F20"/>
          <w:spacing w:val="-8"/>
        </w:rPr>
        <w:t xml:space="preserve"> </w:t>
      </w:r>
      <w:r>
        <w:rPr>
          <w:color w:val="231F20"/>
        </w:rPr>
        <w:t>del</w:t>
      </w:r>
      <w:r>
        <w:rPr>
          <w:color w:val="231F20"/>
          <w:spacing w:val="-7"/>
        </w:rPr>
        <w:t xml:space="preserve"> </w:t>
      </w:r>
      <w:r>
        <w:rPr>
          <w:color w:val="231F20"/>
        </w:rPr>
        <w:t>Sistema</w:t>
      </w:r>
      <w:r>
        <w:rPr>
          <w:color w:val="231F20"/>
          <w:spacing w:val="-7"/>
        </w:rPr>
        <w:t xml:space="preserve"> </w:t>
      </w:r>
      <w:r>
        <w:rPr>
          <w:color w:val="231F20"/>
        </w:rPr>
        <w:t>Nacional</w:t>
      </w:r>
      <w:r>
        <w:rPr>
          <w:color w:val="231F20"/>
          <w:spacing w:val="-6"/>
        </w:rPr>
        <w:t xml:space="preserve"> </w:t>
      </w:r>
      <w:r>
        <w:rPr>
          <w:color w:val="231F20"/>
        </w:rPr>
        <w:t>de</w:t>
      </w:r>
      <w:r>
        <w:rPr>
          <w:color w:val="231F20"/>
          <w:spacing w:val="-8"/>
        </w:rPr>
        <w:t xml:space="preserve"> </w:t>
      </w:r>
      <w:r>
        <w:rPr>
          <w:color w:val="231F20"/>
        </w:rPr>
        <w:t>Bachillerato,</w:t>
      </w:r>
      <w:r>
        <w:rPr>
          <w:color w:val="231F20"/>
          <w:spacing w:val="-6"/>
        </w:rPr>
        <w:t xml:space="preserve"> </w:t>
      </w:r>
      <w:r>
        <w:rPr>
          <w:color w:val="231F20"/>
        </w:rPr>
        <w:t>publicado</w:t>
      </w:r>
      <w:r>
        <w:rPr>
          <w:color w:val="231F20"/>
          <w:spacing w:val="-7"/>
        </w:rPr>
        <w:t xml:space="preserve"> </w:t>
      </w:r>
      <w:r>
        <w:rPr>
          <w:color w:val="231F20"/>
        </w:rPr>
        <w:t>en</w:t>
      </w:r>
      <w:r>
        <w:rPr>
          <w:color w:val="231F20"/>
          <w:spacing w:val="-6"/>
        </w:rPr>
        <w:t xml:space="preserve"> </w:t>
      </w:r>
      <w:r>
        <w:rPr>
          <w:color w:val="231F20"/>
        </w:rPr>
        <w:t>el Diario</w:t>
      </w:r>
      <w:r>
        <w:rPr>
          <w:color w:val="231F20"/>
          <w:spacing w:val="-13"/>
        </w:rPr>
        <w:t xml:space="preserve"> </w:t>
      </w:r>
      <w:r>
        <w:rPr>
          <w:color w:val="231F20"/>
        </w:rPr>
        <w:t>Oficial</w:t>
      </w:r>
      <w:r>
        <w:rPr>
          <w:color w:val="231F20"/>
          <w:spacing w:val="-12"/>
        </w:rPr>
        <w:t xml:space="preserve"> </w:t>
      </w:r>
      <w:r>
        <w:rPr>
          <w:color w:val="231F20"/>
        </w:rPr>
        <w:t>de</w:t>
      </w:r>
      <w:r>
        <w:rPr>
          <w:color w:val="231F20"/>
          <w:spacing w:val="-13"/>
        </w:rPr>
        <w:t xml:space="preserve"> </w:t>
      </w:r>
      <w:r>
        <w:rPr>
          <w:color w:val="231F20"/>
        </w:rPr>
        <w:t>la</w:t>
      </w:r>
      <w:r>
        <w:rPr>
          <w:color w:val="231F20"/>
          <w:spacing w:val="-12"/>
        </w:rPr>
        <w:t xml:space="preserve"> </w:t>
      </w:r>
      <w:r>
        <w:rPr>
          <w:color w:val="231F20"/>
        </w:rPr>
        <w:t>Federación</w:t>
      </w:r>
      <w:r>
        <w:rPr>
          <w:color w:val="231F20"/>
          <w:spacing w:val="-12"/>
        </w:rPr>
        <w:t xml:space="preserve"> </w:t>
      </w:r>
      <w:r>
        <w:rPr>
          <w:color w:val="231F20"/>
        </w:rPr>
        <w:t>el</w:t>
      </w:r>
      <w:r>
        <w:rPr>
          <w:color w:val="231F20"/>
          <w:spacing w:val="-12"/>
        </w:rPr>
        <w:t xml:space="preserve"> </w:t>
      </w:r>
      <w:r>
        <w:rPr>
          <w:color w:val="231F20"/>
        </w:rPr>
        <w:t>21</w:t>
      </w:r>
      <w:r>
        <w:rPr>
          <w:color w:val="231F20"/>
          <w:spacing w:val="-12"/>
        </w:rPr>
        <w:t xml:space="preserve"> </w:t>
      </w:r>
      <w:r>
        <w:rPr>
          <w:color w:val="231F20"/>
        </w:rPr>
        <w:t>de</w:t>
      </w:r>
      <w:r>
        <w:rPr>
          <w:color w:val="231F20"/>
          <w:spacing w:val="-13"/>
        </w:rPr>
        <w:t xml:space="preserve"> </w:t>
      </w:r>
      <w:r>
        <w:rPr>
          <w:color w:val="231F20"/>
        </w:rPr>
        <w:t>octubre</w:t>
      </w:r>
      <w:r>
        <w:rPr>
          <w:color w:val="231F20"/>
          <w:spacing w:val="-12"/>
        </w:rPr>
        <w:t xml:space="preserve"> </w:t>
      </w:r>
      <w:r>
        <w:rPr>
          <w:color w:val="231F20"/>
        </w:rPr>
        <w:t>de</w:t>
      </w:r>
      <w:r>
        <w:rPr>
          <w:color w:val="231F20"/>
          <w:spacing w:val="-13"/>
        </w:rPr>
        <w:t xml:space="preserve"> </w:t>
      </w:r>
      <w:r>
        <w:rPr>
          <w:color w:val="231F20"/>
        </w:rPr>
        <w:t>2008,</w:t>
      </w:r>
      <w:r>
        <w:rPr>
          <w:color w:val="231F20"/>
          <w:spacing w:val="-13"/>
        </w:rPr>
        <w:t xml:space="preserve"> </w:t>
      </w:r>
      <w:r>
        <w:rPr>
          <w:color w:val="231F20"/>
        </w:rPr>
        <w:t>y</w:t>
      </w:r>
      <w:r>
        <w:rPr>
          <w:color w:val="231F20"/>
          <w:spacing w:val="-12"/>
        </w:rPr>
        <w:t xml:space="preserve"> </w:t>
      </w:r>
      <w:r>
        <w:rPr>
          <w:color w:val="231F20"/>
        </w:rPr>
        <w:t>modificado</w:t>
      </w:r>
      <w:r>
        <w:rPr>
          <w:color w:val="231F20"/>
          <w:spacing w:val="-12"/>
        </w:rPr>
        <w:t xml:space="preserve"> </w:t>
      </w:r>
      <w:r>
        <w:rPr>
          <w:color w:val="231F20"/>
        </w:rPr>
        <w:t>mediante</w:t>
      </w:r>
      <w:r>
        <w:rPr>
          <w:color w:val="231F20"/>
          <w:spacing w:val="-12"/>
        </w:rPr>
        <w:t xml:space="preserve"> </w:t>
      </w:r>
      <w:r>
        <w:rPr>
          <w:color w:val="231F20"/>
        </w:rPr>
        <w:t>acuerdo</w:t>
      </w:r>
      <w:r>
        <w:rPr>
          <w:color w:val="231F20"/>
          <w:spacing w:val="-12"/>
        </w:rPr>
        <w:t xml:space="preserve"> </w:t>
      </w:r>
      <w:r>
        <w:rPr>
          <w:color w:val="231F20"/>
        </w:rPr>
        <w:t>publicado</w:t>
      </w:r>
      <w:r>
        <w:rPr>
          <w:color w:val="231F20"/>
          <w:spacing w:val="-13"/>
        </w:rPr>
        <w:t xml:space="preserve"> </w:t>
      </w:r>
      <w:r>
        <w:rPr>
          <w:color w:val="231F20"/>
        </w:rPr>
        <w:t>el</w:t>
      </w:r>
      <w:r>
        <w:rPr>
          <w:color w:val="231F20"/>
          <w:spacing w:val="-12"/>
        </w:rPr>
        <w:t xml:space="preserve"> </w:t>
      </w:r>
      <w:r>
        <w:rPr>
          <w:color w:val="231F20"/>
        </w:rPr>
        <w:t>23</w:t>
      </w:r>
      <w:r>
        <w:rPr>
          <w:color w:val="231F20"/>
          <w:spacing w:val="-12"/>
        </w:rPr>
        <w:t xml:space="preserve"> </w:t>
      </w:r>
      <w:r>
        <w:rPr>
          <w:color w:val="231F20"/>
        </w:rPr>
        <w:t>de</w:t>
      </w:r>
      <w:r>
        <w:rPr>
          <w:color w:val="231F20"/>
          <w:spacing w:val="-13"/>
        </w:rPr>
        <w:t xml:space="preserve"> </w:t>
      </w:r>
      <w:r>
        <w:rPr>
          <w:color w:val="231F20"/>
        </w:rPr>
        <w:t>junio de 2009, y el acuerdo número 480 por el que se establecen los lineamientos para el ingreso de instituciones educativas</w:t>
      </w:r>
      <w:r>
        <w:rPr>
          <w:color w:val="231F20"/>
          <w:spacing w:val="-4"/>
        </w:rPr>
        <w:t xml:space="preserve"> </w:t>
      </w:r>
      <w:r>
        <w:rPr>
          <w:color w:val="231F20"/>
        </w:rPr>
        <w:t>al</w:t>
      </w:r>
      <w:r>
        <w:rPr>
          <w:color w:val="231F20"/>
          <w:spacing w:val="-4"/>
        </w:rPr>
        <w:t xml:space="preserve"> </w:t>
      </w:r>
      <w:r>
        <w:rPr>
          <w:color w:val="231F20"/>
        </w:rPr>
        <w:t>Sistema</w:t>
      </w:r>
      <w:r>
        <w:rPr>
          <w:color w:val="231F20"/>
          <w:spacing w:val="-4"/>
        </w:rPr>
        <w:t xml:space="preserve"> </w:t>
      </w:r>
      <w:r>
        <w:rPr>
          <w:color w:val="231F20"/>
        </w:rPr>
        <w:t>Nacional</w:t>
      </w:r>
      <w:r>
        <w:rPr>
          <w:color w:val="231F20"/>
          <w:spacing w:val="-4"/>
        </w:rPr>
        <w:t xml:space="preserve"> </w:t>
      </w:r>
      <w:r>
        <w:rPr>
          <w:color w:val="231F20"/>
        </w:rPr>
        <w:t>de</w:t>
      </w:r>
      <w:r>
        <w:rPr>
          <w:color w:val="231F20"/>
          <w:spacing w:val="-4"/>
        </w:rPr>
        <w:t xml:space="preserve"> </w:t>
      </w:r>
      <w:r>
        <w:rPr>
          <w:color w:val="231F20"/>
        </w:rPr>
        <w:t>Bachillerato,</w:t>
      </w:r>
      <w:r>
        <w:rPr>
          <w:color w:val="231F20"/>
          <w:spacing w:val="-4"/>
        </w:rPr>
        <w:t xml:space="preserve"> </w:t>
      </w:r>
      <w:r>
        <w:rPr>
          <w:color w:val="231F20"/>
        </w:rPr>
        <w:t>publicado</w:t>
      </w:r>
      <w:r>
        <w:rPr>
          <w:color w:val="231F20"/>
          <w:spacing w:val="-3"/>
        </w:rPr>
        <w:t xml:space="preserve"> </w:t>
      </w:r>
      <w:r>
        <w:rPr>
          <w:color w:val="231F20"/>
        </w:rPr>
        <w:t>en</w:t>
      </w:r>
      <w:r>
        <w:rPr>
          <w:color w:val="231F20"/>
          <w:spacing w:val="-3"/>
        </w:rPr>
        <w:t xml:space="preserve"> </w:t>
      </w:r>
      <w:r>
        <w:rPr>
          <w:color w:val="231F20"/>
        </w:rPr>
        <w:t>el</w:t>
      </w:r>
      <w:r>
        <w:rPr>
          <w:color w:val="231F20"/>
          <w:spacing w:val="-3"/>
        </w:rPr>
        <w:t xml:space="preserve"> </w:t>
      </w:r>
      <w:r>
        <w:rPr>
          <w:color w:val="231F20"/>
        </w:rPr>
        <w:t>Diario</w:t>
      </w:r>
      <w:r>
        <w:rPr>
          <w:color w:val="231F20"/>
          <w:spacing w:val="-3"/>
        </w:rPr>
        <w:t xml:space="preserve"> </w:t>
      </w:r>
      <w:r>
        <w:rPr>
          <w:color w:val="231F20"/>
        </w:rPr>
        <w:t>Oficial</w:t>
      </w:r>
      <w:r>
        <w:rPr>
          <w:color w:val="231F20"/>
          <w:spacing w:val="-3"/>
        </w:rPr>
        <w:t xml:space="preserve"> </w:t>
      </w:r>
      <w:r>
        <w:rPr>
          <w:color w:val="231F20"/>
        </w:rPr>
        <w:t>de</w:t>
      </w:r>
      <w:r>
        <w:rPr>
          <w:color w:val="231F20"/>
          <w:spacing w:val="-4"/>
        </w:rPr>
        <w:t xml:space="preserve"> </w:t>
      </w:r>
      <w:r>
        <w:rPr>
          <w:color w:val="231F20"/>
        </w:rPr>
        <w:t>la</w:t>
      </w:r>
      <w:r>
        <w:rPr>
          <w:color w:val="231F20"/>
          <w:spacing w:val="-4"/>
        </w:rPr>
        <w:t xml:space="preserve"> </w:t>
      </w:r>
      <w:r>
        <w:rPr>
          <w:color w:val="231F20"/>
        </w:rPr>
        <w:t>Federación</w:t>
      </w:r>
      <w:r>
        <w:rPr>
          <w:color w:val="231F20"/>
          <w:spacing w:val="-3"/>
        </w:rPr>
        <w:t xml:space="preserve"> </w:t>
      </w:r>
      <w:r>
        <w:rPr>
          <w:color w:val="231F20"/>
        </w:rPr>
        <w:t>el</w:t>
      </w:r>
      <w:r>
        <w:rPr>
          <w:color w:val="231F20"/>
          <w:spacing w:val="-3"/>
        </w:rPr>
        <w:t xml:space="preserve"> </w:t>
      </w:r>
      <w:r>
        <w:rPr>
          <w:color w:val="231F20"/>
        </w:rPr>
        <w:t>23</w:t>
      </w:r>
      <w:r>
        <w:rPr>
          <w:color w:val="231F20"/>
          <w:spacing w:val="-4"/>
        </w:rPr>
        <w:t xml:space="preserve"> </w:t>
      </w:r>
      <w:r>
        <w:rPr>
          <w:color w:val="231F20"/>
        </w:rPr>
        <w:t>de</w:t>
      </w:r>
      <w:r>
        <w:rPr>
          <w:color w:val="231F20"/>
          <w:spacing w:val="-4"/>
        </w:rPr>
        <w:t xml:space="preserve"> </w:t>
      </w:r>
      <w:r>
        <w:rPr>
          <w:color w:val="231F20"/>
        </w:rPr>
        <w:t>enero</w:t>
      </w:r>
      <w:r>
        <w:rPr>
          <w:color w:val="231F20"/>
          <w:spacing w:val="-4"/>
        </w:rPr>
        <w:t xml:space="preserve"> </w:t>
      </w:r>
      <w:r>
        <w:rPr>
          <w:color w:val="231F20"/>
        </w:rPr>
        <w:t>de 2</w:t>
      </w:r>
      <w:r>
        <w:rPr>
          <w:color w:val="231F20"/>
        </w:rPr>
        <w:t>009;</w:t>
      </w:r>
    </w:p>
    <w:p w:rsidR="00ED68F4" w:rsidRDefault="00ED68F4">
      <w:pPr>
        <w:pStyle w:val="Textoindependiente"/>
        <w:spacing w:before="2"/>
      </w:pPr>
    </w:p>
    <w:p w:rsidR="00ED68F4" w:rsidRDefault="005A413A">
      <w:pPr>
        <w:pStyle w:val="Textoindependiente"/>
        <w:spacing w:line="235" w:lineRule="auto"/>
        <w:ind w:left="600" w:right="812"/>
        <w:jc w:val="both"/>
      </w:pPr>
      <w:r>
        <w:rPr>
          <w:color w:val="231F20"/>
        </w:rPr>
        <w:t>Que</w:t>
      </w:r>
      <w:r>
        <w:rPr>
          <w:color w:val="231F20"/>
          <w:spacing w:val="-7"/>
        </w:rPr>
        <w:t xml:space="preserve"> </w:t>
      </w:r>
      <w:r>
        <w:rPr>
          <w:color w:val="231F20"/>
        </w:rPr>
        <w:t>para</w:t>
      </w:r>
      <w:r>
        <w:rPr>
          <w:color w:val="231F20"/>
          <w:spacing w:val="-6"/>
        </w:rPr>
        <w:t xml:space="preserve"> </w:t>
      </w:r>
      <w:r>
        <w:rPr>
          <w:color w:val="231F20"/>
        </w:rPr>
        <w:t>alcanzar</w:t>
      </w:r>
      <w:r>
        <w:rPr>
          <w:color w:val="231F20"/>
          <w:spacing w:val="-6"/>
        </w:rPr>
        <w:t xml:space="preserve"> </w:t>
      </w:r>
      <w:r>
        <w:rPr>
          <w:color w:val="231F20"/>
        </w:rPr>
        <w:t>los</w:t>
      </w:r>
      <w:r>
        <w:rPr>
          <w:color w:val="231F20"/>
          <w:spacing w:val="-7"/>
        </w:rPr>
        <w:t xml:space="preserve"> </w:t>
      </w:r>
      <w:r>
        <w:rPr>
          <w:color w:val="231F20"/>
        </w:rPr>
        <w:t>objetivos</w:t>
      </w:r>
      <w:r>
        <w:rPr>
          <w:color w:val="231F20"/>
          <w:spacing w:val="-6"/>
        </w:rPr>
        <w:t xml:space="preserve"> </w:t>
      </w:r>
      <w:r>
        <w:rPr>
          <w:color w:val="231F20"/>
        </w:rPr>
        <w:t>trazados</w:t>
      </w:r>
      <w:r>
        <w:rPr>
          <w:color w:val="231F20"/>
          <w:spacing w:val="-6"/>
        </w:rPr>
        <w:t xml:space="preserve"> </w:t>
      </w:r>
      <w:r>
        <w:rPr>
          <w:color w:val="231F20"/>
        </w:rPr>
        <w:t>por</w:t>
      </w:r>
      <w:r>
        <w:rPr>
          <w:color w:val="231F20"/>
          <w:spacing w:val="-6"/>
        </w:rPr>
        <w:t xml:space="preserve"> </w:t>
      </w:r>
      <w:r>
        <w:rPr>
          <w:color w:val="231F20"/>
        </w:rPr>
        <w:t>el</w:t>
      </w:r>
      <w:r>
        <w:rPr>
          <w:color w:val="231F20"/>
          <w:spacing w:val="-7"/>
        </w:rPr>
        <w:t xml:space="preserve"> </w:t>
      </w:r>
      <w:r>
        <w:rPr>
          <w:color w:val="231F20"/>
        </w:rPr>
        <w:t>Programa</w:t>
      </w:r>
      <w:r>
        <w:rPr>
          <w:color w:val="231F20"/>
          <w:spacing w:val="-6"/>
        </w:rPr>
        <w:t xml:space="preserve"> </w:t>
      </w:r>
      <w:r>
        <w:rPr>
          <w:color w:val="231F20"/>
        </w:rPr>
        <w:t>Sectorial</w:t>
      </w:r>
      <w:r>
        <w:rPr>
          <w:color w:val="231F20"/>
          <w:spacing w:val="-6"/>
        </w:rPr>
        <w:t xml:space="preserve"> </w:t>
      </w:r>
      <w:r>
        <w:rPr>
          <w:color w:val="231F20"/>
        </w:rPr>
        <w:t>de</w:t>
      </w:r>
      <w:r>
        <w:rPr>
          <w:color w:val="231F20"/>
          <w:spacing w:val="-6"/>
        </w:rPr>
        <w:t xml:space="preserve"> </w:t>
      </w:r>
      <w:r>
        <w:rPr>
          <w:color w:val="231F20"/>
        </w:rPr>
        <w:t>Educación</w:t>
      </w:r>
      <w:r>
        <w:rPr>
          <w:color w:val="231F20"/>
          <w:spacing w:val="-7"/>
        </w:rPr>
        <w:t xml:space="preserve"> </w:t>
      </w:r>
      <w:r>
        <w:rPr>
          <w:color w:val="231F20"/>
        </w:rPr>
        <w:t>2007-2012,</w:t>
      </w:r>
      <w:r>
        <w:rPr>
          <w:color w:val="231F20"/>
          <w:spacing w:val="-6"/>
        </w:rPr>
        <w:t xml:space="preserve"> </w:t>
      </w:r>
      <w:r>
        <w:rPr>
          <w:color w:val="231F20"/>
        </w:rPr>
        <w:t>así</w:t>
      </w:r>
      <w:r>
        <w:rPr>
          <w:color w:val="231F20"/>
          <w:spacing w:val="-6"/>
        </w:rPr>
        <w:t xml:space="preserve"> </w:t>
      </w:r>
      <w:r>
        <w:rPr>
          <w:color w:val="231F20"/>
        </w:rPr>
        <w:t>como</w:t>
      </w:r>
      <w:r>
        <w:rPr>
          <w:color w:val="231F20"/>
          <w:spacing w:val="-6"/>
        </w:rPr>
        <w:t xml:space="preserve"> </w:t>
      </w:r>
      <w:r>
        <w:rPr>
          <w:color w:val="231F20"/>
        </w:rPr>
        <w:t>para</w:t>
      </w:r>
      <w:r>
        <w:rPr>
          <w:color w:val="231F20"/>
          <w:spacing w:val="-7"/>
        </w:rPr>
        <w:t xml:space="preserve"> </w:t>
      </w:r>
      <w:r>
        <w:rPr>
          <w:color w:val="231F20"/>
        </w:rPr>
        <w:t>dar cumplimiento</w:t>
      </w:r>
      <w:r>
        <w:rPr>
          <w:color w:val="231F20"/>
          <w:spacing w:val="-6"/>
        </w:rPr>
        <w:t xml:space="preserve"> </w:t>
      </w:r>
      <w:r>
        <w:rPr>
          <w:color w:val="231F20"/>
        </w:rPr>
        <w:t>a</w:t>
      </w:r>
      <w:r>
        <w:rPr>
          <w:color w:val="231F20"/>
          <w:spacing w:val="-5"/>
        </w:rPr>
        <w:t xml:space="preserve"> </w:t>
      </w:r>
      <w:r>
        <w:rPr>
          <w:color w:val="231F20"/>
        </w:rPr>
        <w:t>los</w:t>
      </w:r>
      <w:r>
        <w:rPr>
          <w:color w:val="231F20"/>
          <w:spacing w:val="-5"/>
        </w:rPr>
        <w:t xml:space="preserve"> </w:t>
      </w:r>
      <w:r>
        <w:rPr>
          <w:color w:val="231F20"/>
        </w:rPr>
        <w:t>acuerdos</w:t>
      </w:r>
      <w:r>
        <w:rPr>
          <w:color w:val="231F20"/>
          <w:spacing w:val="-5"/>
        </w:rPr>
        <w:t xml:space="preserve"> </w:t>
      </w:r>
      <w:r>
        <w:rPr>
          <w:color w:val="231F20"/>
        </w:rPr>
        <w:t>secretariales</w:t>
      </w:r>
      <w:r>
        <w:rPr>
          <w:color w:val="231F20"/>
          <w:spacing w:val="-5"/>
        </w:rPr>
        <w:t xml:space="preserve"> </w:t>
      </w:r>
      <w:r>
        <w:rPr>
          <w:color w:val="231F20"/>
        </w:rPr>
        <w:t>que</w:t>
      </w:r>
      <w:r>
        <w:rPr>
          <w:color w:val="231F20"/>
          <w:spacing w:val="-5"/>
        </w:rPr>
        <w:t xml:space="preserve"> </w:t>
      </w:r>
      <w:r>
        <w:rPr>
          <w:color w:val="231F20"/>
        </w:rPr>
        <w:t>regulan</w:t>
      </w:r>
      <w:r>
        <w:rPr>
          <w:color w:val="231F20"/>
          <w:spacing w:val="-5"/>
        </w:rPr>
        <w:t xml:space="preserve"> </w:t>
      </w:r>
      <w:r>
        <w:rPr>
          <w:color w:val="231F20"/>
        </w:rPr>
        <w:t>el</w:t>
      </w:r>
      <w:r>
        <w:rPr>
          <w:color w:val="231F20"/>
          <w:spacing w:val="-5"/>
        </w:rPr>
        <w:t xml:space="preserve"> </w:t>
      </w:r>
      <w:r>
        <w:rPr>
          <w:color w:val="231F20"/>
        </w:rPr>
        <w:t>Sistema</w:t>
      </w:r>
      <w:r>
        <w:rPr>
          <w:color w:val="231F20"/>
          <w:spacing w:val="-5"/>
        </w:rPr>
        <w:t xml:space="preserve"> </w:t>
      </w:r>
      <w:r>
        <w:rPr>
          <w:color w:val="231F20"/>
        </w:rPr>
        <w:t>Nacional</w:t>
      </w:r>
      <w:r>
        <w:rPr>
          <w:color w:val="231F20"/>
          <w:spacing w:val="-6"/>
        </w:rPr>
        <w:t xml:space="preserve"> </w:t>
      </w:r>
      <w:r>
        <w:rPr>
          <w:color w:val="231F20"/>
        </w:rPr>
        <w:t>de</w:t>
      </w:r>
      <w:r>
        <w:rPr>
          <w:color w:val="231F20"/>
          <w:spacing w:val="-5"/>
        </w:rPr>
        <w:t xml:space="preserve"> </w:t>
      </w:r>
      <w:r>
        <w:rPr>
          <w:color w:val="231F20"/>
        </w:rPr>
        <w:t>Bachillerato,</w:t>
      </w:r>
      <w:r>
        <w:rPr>
          <w:color w:val="231F20"/>
          <w:spacing w:val="-5"/>
        </w:rPr>
        <w:t xml:space="preserve"> </w:t>
      </w:r>
      <w:r>
        <w:rPr>
          <w:color w:val="231F20"/>
        </w:rPr>
        <w:t>la</w:t>
      </w:r>
      <w:r>
        <w:rPr>
          <w:color w:val="231F20"/>
          <w:spacing w:val="-5"/>
        </w:rPr>
        <w:t xml:space="preserve"> </w:t>
      </w:r>
      <w:r>
        <w:rPr>
          <w:color w:val="231F20"/>
        </w:rPr>
        <w:t>Subsecretaría</w:t>
      </w:r>
      <w:r>
        <w:rPr>
          <w:color w:val="231F20"/>
          <w:spacing w:val="-5"/>
        </w:rPr>
        <w:t xml:space="preserve"> </w:t>
      </w:r>
      <w:r>
        <w:rPr>
          <w:color w:val="231F20"/>
        </w:rPr>
        <w:t>de Educación</w:t>
      </w:r>
      <w:r>
        <w:rPr>
          <w:color w:val="231F20"/>
          <w:spacing w:val="-4"/>
        </w:rPr>
        <w:t xml:space="preserve"> </w:t>
      </w:r>
      <w:r>
        <w:rPr>
          <w:color w:val="231F20"/>
        </w:rPr>
        <w:t>Media</w:t>
      </w:r>
      <w:r>
        <w:rPr>
          <w:color w:val="231F20"/>
          <w:spacing w:val="-3"/>
        </w:rPr>
        <w:t xml:space="preserve"> </w:t>
      </w:r>
      <w:r>
        <w:rPr>
          <w:color w:val="231F20"/>
        </w:rPr>
        <w:t>Superior</w:t>
      </w:r>
      <w:r>
        <w:rPr>
          <w:color w:val="231F20"/>
          <w:spacing w:val="-3"/>
        </w:rPr>
        <w:t xml:space="preserve"> </w:t>
      </w:r>
      <w:r>
        <w:rPr>
          <w:color w:val="231F20"/>
        </w:rPr>
        <w:t>ha</w:t>
      </w:r>
      <w:r>
        <w:rPr>
          <w:color w:val="231F20"/>
          <w:spacing w:val="-4"/>
        </w:rPr>
        <w:t xml:space="preserve"> </w:t>
      </w:r>
      <w:r>
        <w:rPr>
          <w:color w:val="231F20"/>
        </w:rPr>
        <w:t>implantado</w:t>
      </w:r>
      <w:r>
        <w:rPr>
          <w:color w:val="231F20"/>
          <w:spacing w:val="-3"/>
        </w:rPr>
        <w:t xml:space="preserve"> </w:t>
      </w:r>
      <w:r>
        <w:rPr>
          <w:color w:val="231F20"/>
        </w:rPr>
        <w:t>la</w:t>
      </w:r>
      <w:r>
        <w:rPr>
          <w:color w:val="231F20"/>
          <w:spacing w:val="-4"/>
        </w:rPr>
        <w:t xml:space="preserve"> </w:t>
      </w:r>
      <w:r>
        <w:rPr>
          <w:color w:val="231F20"/>
          <w:spacing w:val="-3"/>
        </w:rPr>
        <w:t xml:space="preserve">Reforma </w:t>
      </w:r>
      <w:r>
        <w:rPr>
          <w:color w:val="231F20"/>
        </w:rPr>
        <w:t>Integral</w:t>
      </w:r>
      <w:r>
        <w:rPr>
          <w:color w:val="231F20"/>
          <w:spacing w:val="-4"/>
        </w:rPr>
        <w:t xml:space="preserve"> </w:t>
      </w:r>
      <w:r>
        <w:rPr>
          <w:color w:val="231F20"/>
        </w:rPr>
        <w:t>de</w:t>
      </w:r>
      <w:r>
        <w:rPr>
          <w:color w:val="231F20"/>
          <w:spacing w:val="-3"/>
        </w:rPr>
        <w:t xml:space="preserve"> </w:t>
      </w:r>
      <w:r>
        <w:rPr>
          <w:color w:val="231F20"/>
        </w:rPr>
        <w:t>la</w:t>
      </w:r>
      <w:r>
        <w:rPr>
          <w:color w:val="231F20"/>
          <w:spacing w:val="-4"/>
        </w:rPr>
        <w:t xml:space="preserve"> </w:t>
      </w:r>
      <w:r>
        <w:rPr>
          <w:color w:val="231F20"/>
        </w:rPr>
        <w:t>Educación</w:t>
      </w:r>
      <w:r>
        <w:rPr>
          <w:color w:val="231F20"/>
          <w:spacing w:val="-3"/>
        </w:rPr>
        <w:t xml:space="preserve"> </w:t>
      </w:r>
      <w:r>
        <w:rPr>
          <w:color w:val="231F20"/>
        </w:rPr>
        <w:t>Media</w:t>
      </w:r>
      <w:r>
        <w:rPr>
          <w:color w:val="231F20"/>
          <w:spacing w:val="-3"/>
        </w:rPr>
        <w:t xml:space="preserve"> </w:t>
      </w:r>
      <w:r>
        <w:rPr>
          <w:color w:val="231F20"/>
        </w:rPr>
        <w:t>Superior</w:t>
      </w:r>
      <w:r>
        <w:rPr>
          <w:color w:val="231F20"/>
          <w:spacing w:val="-3"/>
        </w:rPr>
        <w:t xml:space="preserve"> </w:t>
      </w:r>
      <w:r>
        <w:rPr>
          <w:color w:val="231F20"/>
        </w:rPr>
        <w:t>en</w:t>
      </w:r>
      <w:r>
        <w:rPr>
          <w:color w:val="231F20"/>
          <w:spacing w:val="-3"/>
        </w:rPr>
        <w:t xml:space="preserve"> </w:t>
      </w:r>
      <w:r>
        <w:rPr>
          <w:color w:val="231F20"/>
        </w:rPr>
        <w:t>México;</w:t>
      </w:r>
    </w:p>
    <w:p w:rsidR="00ED68F4" w:rsidRDefault="00ED68F4">
      <w:pPr>
        <w:pStyle w:val="Textoindependiente"/>
        <w:spacing w:before="9"/>
        <w:rPr>
          <w:sz w:val="23"/>
        </w:rPr>
      </w:pPr>
    </w:p>
    <w:p w:rsidR="00ED68F4" w:rsidRDefault="005A413A">
      <w:pPr>
        <w:pStyle w:val="Textoindependiente"/>
        <w:spacing w:before="1" w:line="235" w:lineRule="auto"/>
        <w:ind w:left="600" w:right="811"/>
        <w:jc w:val="both"/>
      </w:pPr>
      <w:r>
        <w:rPr>
          <w:color w:val="231F20"/>
        </w:rPr>
        <w:t>Que este compromiso con los estudiantes y con la sociedad nacional, conlleva la aplicación de un conjunto de estrategias articuladas para avanzar en la construcción del Sistema Nacional de Bachillerato, cuyo propósito principal</w:t>
      </w:r>
      <w:r>
        <w:rPr>
          <w:color w:val="231F20"/>
          <w:spacing w:val="-12"/>
        </w:rPr>
        <w:t xml:space="preserve"> </w:t>
      </w:r>
      <w:r>
        <w:rPr>
          <w:color w:val="231F20"/>
        </w:rPr>
        <w:t>es</w:t>
      </w:r>
      <w:r>
        <w:rPr>
          <w:color w:val="231F20"/>
          <w:spacing w:val="-12"/>
        </w:rPr>
        <w:t xml:space="preserve"> </w:t>
      </w:r>
      <w:r>
        <w:rPr>
          <w:color w:val="231F20"/>
        </w:rPr>
        <w:t>lograr</w:t>
      </w:r>
      <w:r>
        <w:rPr>
          <w:color w:val="231F20"/>
          <w:spacing w:val="-12"/>
        </w:rPr>
        <w:t xml:space="preserve"> </w:t>
      </w:r>
      <w:r>
        <w:rPr>
          <w:color w:val="231F20"/>
        </w:rPr>
        <w:t>la</w:t>
      </w:r>
      <w:r>
        <w:rPr>
          <w:color w:val="231F20"/>
          <w:spacing w:val="-12"/>
        </w:rPr>
        <w:t xml:space="preserve"> </w:t>
      </w:r>
      <w:r>
        <w:rPr>
          <w:color w:val="231F20"/>
        </w:rPr>
        <w:t>formación</w:t>
      </w:r>
      <w:r>
        <w:rPr>
          <w:color w:val="231F20"/>
          <w:spacing w:val="-12"/>
        </w:rPr>
        <w:t xml:space="preserve"> </w:t>
      </w:r>
      <w:r>
        <w:rPr>
          <w:color w:val="231F20"/>
        </w:rPr>
        <w:t>integ</w:t>
      </w:r>
      <w:r>
        <w:rPr>
          <w:color w:val="231F20"/>
        </w:rPr>
        <w:t>ral</w:t>
      </w:r>
      <w:r>
        <w:rPr>
          <w:color w:val="231F20"/>
          <w:spacing w:val="-12"/>
        </w:rPr>
        <w:t xml:space="preserve"> </w:t>
      </w:r>
      <w:r>
        <w:rPr>
          <w:color w:val="231F20"/>
        </w:rPr>
        <w:t>de</w:t>
      </w:r>
      <w:r>
        <w:rPr>
          <w:color w:val="231F20"/>
          <w:spacing w:val="-12"/>
        </w:rPr>
        <w:t xml:space="preserve"> </w:t>
      </w:r>
      <w:r>
        <w:rPr>
          <w:color w:val="231F20"/>
        </w:rPr>
        <w:t>los</w:t>
      </w:r>
      <w:r>
        <w:rPr>
          <w:color w:val="231F20"/>
          <w:spacing w:val="-11"/>
        </w:rPr>
        <w:t xml:space="preserve"> </w:t>
      </w:r>
      <w:r>
        <w:rPr>
          <w:color w:val="231F20"/>
        </w:rPr>
        <w:t>alumnos,</w:t>
      </w:r>
      <w:r>
        <w:rPr>
          <w:color w:val="231F20"/>
          <w:spacing w:val="-12"/>
        </w:rPr>
        <w:t xml:space="preserve"> </w:t>
      </w:r>
      <w:r>
        <w:rPr>
          <w:color w:val="231F20"/>
        </w:rPr>
        <w:t>de</w:t>
      </w:r>
      <w:r>
        <w:rPr>
          <w:color w:val="231F20"/>
          <w:spacing w:val="-12"/>
        </w:rPr>
        <w:t xml:space="preserve"> </w:t>
      </w:r>
      <w:r>
        <w:rPr>
          <w:color w:val="231F20"/>
        </w:rPr>
        <w:t>acuerdo</w:t>
      </w:r>
      <w:r>
        <w:rPr>
          <w:color w:val="231F20"/>
          <w:spacing w:val="-12"/>
        </w:rPr>
        <w:t xml:space="preserve"> </w:t>
      </w:r>
      <w:r>
        <w:rPr>
          <w:color w:val="231F20"/>
        </w:rPr>
        <w:t>con</w:t>
      </w:r>
      <w:r>
        <w:rPr>
          <w:color w:val="231F20"/>
          <w:spacing w:val="-12"/>
        </w:rPr>
        <w:t xml:space="preserve"> </w:t>
      </w:r>
      <w:r>
        <w:rPr>
          <w:color w:val="231F20"/>
        </w:rPr>
        <w:t>el</w:t>
      </w:r>
      <w:r>
        <w:rPr>
          <w:color w:val="231F20"/>
          <w:spacing w:val="-12"/>
        </w:rPr>
        <w:t xml:space="preserve"> </w:t>
      </w:r>
      <w:r>
        <w:rPr>
          <w:color w:val="231F20"/>
        </w:rPr>
        <w:t>perfil</w:t>
      </w:r>
      <w:r>
        <w:rPr>
          <w:color w:val="231F20"/>
          <w:spacing w:val="-12"/>
        </w:rPr>
        <w:t xml:space="preserve"> </w:t>
      </w:r>
      <w:r>
        <w:rPr>
          <w:color w:val="231F20"/>
        </w:rPr>
        <w:t>de</w:t>
      </w:r>
      <w:r>
        <w:rPr>
          <w:color w:val="231F20"/>
          <w:spacing w:val="-12"/>
        </w:rPr>
        <w:t xml:space="preserve"> </w:t>
      </w:r>
      <w:r>
        <w:rPr>
          <w:color w:val="231F20"/>
        </w:rPr>
        <w:t>egreso,</w:t>
      </w:r>
      <w:r>
        <w:rPr>
          <w:color w:val="231F20"/>
          <w:spacing w:val="-11"/>
        </w:rPr>
        <w:t xml:space="preserve"> </w:t>
      </w:r>
      <w:r>
        <w:rPr>
          <w:color w:val="231F20"/>
        </w:rPr>
        <w:t>que</w:t>
      </w:r>
      <w:r>
        <w:rPr>
          <w:color w:val="231F20"/>
          <w:spacing w:val="-12"/>
        </w:rPr>
        <w:t xml:space="preserve"> </w:t>
      </w:r>
      <w:r>
        <w:rPr>
          <w:color w:val="231F20"/>
        </w:rPr>
        <w:t>a</w:t>
      </w:r>
      <w:r>
        <w:rPr>
          <w:color w:val="231F20"/>
          <w:spacing w:val="-12"/>
        </w:rPr>
        <w:t xml:space="preserve"> </w:t>
      </w:r>
      <w:r>
        <w:rPr>
          <w:color w:val="231F20"/>
        </w:rPr>
        <w:t>su</w:t>
      </w:r>
      <w:r>
        <w:rPr>
          <w:color w:val="231F20"/>
          <w:spacing w:val="-12"/>
        </w:rPr>
        <w:t xml:space="preserve"> </w:t>
      </w:r>
      <w:r>
        <w:rPr>
          <w:color w:val="231F20"/>
        </w:rPr>
        <w:t>vez,</w:t>
      </w:r>
      <w:r>
        <w:rPr>
          <w:color w:val="231F20"/>
          <w:spacing w:val="-12"/>
        </w:rPr>
        <w:t xml:space="preserve"> </w:t>
      </w:r>
      <w:r>
        <w:rPr>
          <w:color w:val="231F20"/>
        </w:rPr>
        <w:t>se</w:t>
      </w:r>
      <w:r>
        <w:rPr>
          <w:color w:val="231F20"/>
          <w:spacing w:val="-12"/>
        </w:rPr>
        <w:t xml:space="preserve"> </w:t>
      </w:r>
      <w:r>
        <w:rPr>
          <w:color w:val="231F20"/>
        </w:rPr>
        <w:t>basa</w:t>
      </w:r>
    </w:p>
    <w:p w:rsidR="00ED68F4" w:rsidRDefault="00ED68F4">
      <w:pPr>
        <w:spacing w:line="235" w:lineRule="auto"/>
        <w:jc w:val="both"/>
        <w:sectPr w:rsidR="00ED68F4">
          <w:headerReference w:type="even" r:id="rId8"/>
          <w:headerReference w:type="default" r:id="rId9"/>
          <w:footerReference w:type="even" r:id="rId10"/>
          <w:footerReference w:type="default" r:id="rId11"/>
          <w:pgSz w:w="12240" w:h="15840"/>
          <w:pgMar w:top="800" w:right="0" w:bottom="560" w:left="120" w:header="0" w:footer="360" w:gutter="0"/>
          <w:pgNumType w:start="2"/>
          <w:cols w:space="720"/>
        </w:sectPr>
      </w:pPr>
    </w:p>
    <w:p w:rsidR="00ED68F4" w:rsidRDefault="004D4127">
      <w:pPr>
        <w:pStyle w:val="Textoindependiente"/>
        <w:spacing w:before="9"/>
        <w:rPr>
          <w:sz w:val="23"/>
        </w:rPr>
      </w:pPr>
      <w:r>
        <w:rPr>
          <w:noProof/>
          <w:lang w:val="es-MX" w:eastAsia="es-MX" w:bidi="ar-SA"/>
        </w:rPr>
        <w:lastRenderedPageBreak/>
        <mc:AlternateContent>
          <mc:Choice Requires="wps">
            <w:drawing>
              <wp:anchor distT="0" distB="0" distL="114300" distR="114300" simplePos="0" relativeHeight="250248192" behindDoc="1" locked="0" layoutInCell="1" allowOverlap="1">
                <wp:simplePos x="0" y="0"/>
                <wp:positionH relativeFrom="page">
                  <wp:posOffset>6925310</wp:posOffset>
                </wp:positionH>
                <wp:positionV relativeFrom="page">
                  <wp:posOffset>9704070</wp:posOffset>
                </wp:positionV>
                <wp:extent cx="847090" cy="354330"/>
                <wp:effectExtent l="0" t="0" r="0" b="0"/>
                <wp:wrapNone/>
                <wp:docPr id="1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E3BE1" id="Rectangle 48" o:spid="_x0000_s1026" style="position:absolute;margin-left:545.3pt;margin-top:764.1pt;width:66.7pt;height:27.9pt;z-index:-2530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" fillcolor="#a8a8a8" stroked="f">
                <w10:wrap anchorx="page" anchory="page"/>
              </v:rect>
            </w:pict>
          </mc:Fallback>
        </mc:AlternateContent>
      </w:r>
    </w:p>
    <w:p w:rsidR="00ED68F4" w:rsidRDefault="005A413A">
      <w:pPr>
        <w:pStyle w:val="Textoindependiente"/>
        <w:spacing w:before="56" w:line="235" w:lineRule="auto"/>
        <w:ind w:left="600" w:right="801"/>
      </w:pPr>
      <w:r>
        <w:rPr>
          <w:color w:val="231F20"/>
        </w:rPr>
        <w:t>en las competencias que integran el Marco Curricular Común convenido para la Educación Media Superior; Que</w:t>
      </w:r>
      <w:r>
        <w:rPr>
          <w:color w:val="231F20"/>
          <w:spacing w:val="-28"/>
        </w:rPr>
        <w:t xml:space="preserve"> </w:t>
      </w:r>
      <w:r>
        <w:rPr>
          <w:color w:val="231F20"/>
        </w:rPr>
        <w:t>para</w:t>
      </w:r>
      <w:r>
        <w:rPr>
          <w:color w:val="231F20"/>
          <w:spacing w:val="-28"/>
        </w:rPr>
        <w:t xml:space="preserve"> </w:t>
      </w:r>
      <w:r>
        <w:rPr>
          <w:color w:val="231F20"/>
        </w:rPr>
        <w:t>ello,</w:t>
      </w:r>
      <w:r>
        <w:rPr>
          <w:color w:val="231F20"/>
          <w:spacing w:val="-28"/>
        </w:rPr>
        <w:t xml:space="preserve"> </w:t>
      </w:r>
      <w:r>
        <w:rPr>
          <w:color w:val="231F20"/>
        </w:rPr>
        <w:t>es</w:t>
      </w:r>
      <w:r>
        <w:rPr>
          <w:color w:val="231F20"/>
          <w:spacing w:val="-28"/>
        </w:rPr>
        <w:t xml:space="preserve"> </w:t>
      </w:r>
      <w:r>
        <w:rPr>
          <w:color w:val="231F20"/>
        </w:rPr>
        <w:t>necesario</w:t>
      </w:r>
      <w:r>
        <w:rPr>
          <w:color w:val="231F20"/>
          <w:spacing w:val="-28"/>
        </w:rPr>
        <w:t xml:space="preserve"> </w:t>
      </w:r>
      <w:r>
        <w:rPr>
          <w:color w:val="231F20"/>
        </w:rPr>
        <w:t>un</w:t>
      </w:r>
      <w:r>
        <w:rPr>
          <w:color w:val="231F20"/>
          <w:spacing w:val="-28"/>
        </w:rPr>
        <w:t xml:space="preserve"> </w:t>
      </w:r>
      <w:r>
        <w:rPr>
          <w:color w:val="231F20"/>
        </w:rPr>
        <w:t>proceso</w:t>
      </w:r>
      <w:r>
        <w:rPr>
          <w:color w:val="231F20"/>
          <w:spacing w:val="-28"/>
        </w:rPr>
        <w:t xml:space="preserve"> </w:t>
      </w:r>
      <w:r>
        <w:rPr>
          <w:color w:val="231F20"/>
        </w:rPr>
        <w:t>de</w:t>
      </w:r>
      <w:r>
        <w:rPr>
          <w:color w:val="231F20"/>
          <w:spacing w:val="-28"/>
        </w:rPr>
        <w:t xml:space="preserve"> </w:t>
      </w:r>
      <w:r>
        <w:rPr>
          <w:color w:val="231F20"/>
        </w:rPr>
        <w:t>actualización</w:t>
      </w:r>
      <w:r>
        <w:rPr>
          <w:color w:val="231F20"/>
          <w:spacing w:val="-28"/>
        </w:rPr>
        <w:t xml:space="preserve"> </w:t>
      </w:r>
      <w:r>
        <w:rPr>
          <w:color w:val="231F20"/>
        </w:rPr>
        <w:t>de</w:t>
      </w:r>
      <w:r>
        <w:rPr>
          <w:color w:val="231F20"/>
          <w:spacing w:val="-28"/>
        </w:rPr>
        <w:t xml:space="preserve"> </w:t>
      </w:r>
      <w:r>
        <w:rPr>
          <w:color w:val="231F20"/>
        </w:rPr>
        <w:t>los</w:t>
      </w:r>
      <w:r>
        <w:rPr>
          <w:color w:val="231F20"/>
          <w:spacing w:val="-28"/>
        </w:rPr>
        <w:t xml:space="preserve"> </w:t>
      </w:r>
      <w:r>
        <w:rPr>
          <w:color w:val="231F20"/>
        </w:rPr>
        <w:t>modelos</w:t>
      </w:r>
      <w:r>
        <w:rPr>
          <w:color w:val="231F20"/>
          <w:spacing w:val="-27"/>
        </w:rPr>
        <w:t xml:space="preserve"> </w:t>
      </w:r>
      <w:r>
        <w:rPr>
          <w:color w:val="231F20"/>
        </w:rPr>
        <w:t>educativos,</w:t>
      </w:r>
      <w:r>
        <w:rPr>
          <w:color w:val="231F20"/>
          <w:spacing w:val="-28"/>
        </w:rPr>
        <w:t xml:space="preserve"> </w:t>
      </w:r>
      <w:r>
        <w:rPr>
          <w:color w:val="231F20"/>
        </w:rPr>
        <w:t>de</w:t>
      </w:r>
      <w:r>
        <w:rPr>
          <w:color w:val="231F20"/>
          <w:spacing w:val="-28"/>
        </w:rPr>
        <w:t xml:space="preserve"> </w:t>
      </w:r>
      <w:r>
        <w:rPr>
          <w:color w:val="231F20"/>
        </w:rPr>
        <w:t>las</w:t>
      </w:r>
      <w:r>
        <w:rPr>
          <w:color w:val="231F20"/>
          <w:spacing w:val="-28"/>
        </w:rPr>
        <w:t xml:space="preserve"> </w:t>
      </w:r>
      <w:r>
        <w:rPr>
          <w:color w:val="231F20"/>
        </w:rPr>
        <w:t>estructuras</w:t>
      </w:r>
      <w:r>
        <w:rPr>
          <w:color w:val="231F20"/>
          <w:spacing w:val="-28"/>
        </w:rPr>
        <w:t xml:space="preserve"> </w:t>
      </w:r>
      <w:r>
        <w:rPr>
          <w:color w:val="231F20"/>
        </w:rPr>
        <w:t xml:space="preserve">curriculares, de los programas de estudios </w:t>
      </w:r>
      <w:r>
        <w:rPr>
          <w:color w:val="231F20"/>
          <w:spacing w:val="-9"/>
        </w:rPr>
        <w:t xml:space="preserve">y, </w:t>
      </w:r>
      <w:r>
        <w:rPr>
          <w:color w:val="231F20"/>
        </w:rPr>
        <w:t xml:space="preserve">por supuesto, de la organización </w:t>
      </w:r>
      <w:r>
        <w:rPr>
          <w:color w:val="231F20"/>
          <w:spacing w:val="-4"/>
        </w:rPr>
        <w:t xml:space="preserve">escolar, </w:t>
      </w:r>
      <w:r>
        <w:rPr>
          <w:color w:val="231F20"/>
        </w:rPr>
        <w:t>entre otros elementos decisivos para la implantación de la</w:t>
      </w:r>
      <w:r>
        <w:rPr>
          <w:color w:val="231F20"/>
          <w:spacing w:val="-5"/>
        </w:rPr>
        <w:t xml:space="preserve"> </w:t>
      </w:r>
      <w:r>
        <w:rPr>
          <w:color w:val="231F20"/>
          <w:spacing w:val="-3"/>
        </w:rPr>
        <w:t>Reforma;</w:t>
      </w:r>
    </w:p>
    <w:p w:rsidR="00ED68F4" w:rsidRDefault="00ED68F4">
      <w:pPr>
        <w:pStyle w:val="Textoindependiente"/>
        <w:spacing w:before="11"/>
        <w:rPr>
          <w:sz w:val="23"/>
        </w:rPr>
      </w:pPr>
    </w:p>
    <w:p w:rsidR="00ED68F4" w:rsidRDefault="005A413A">
      <w:pPr>
        <w:pStyle w:val="Textoindependiente"/>
        <w:spacing w:line="235" w:lineRule="auto"/>
        <w:ind w:left="600" w:right="814"/>
        <w:jc w:val="both"/>
      </w:pPr>
      <w:r>
        <w:rPr>
          <w:color w:val="231F20"/>
        </w:rPr>
        <w:t xml:space="preserve">Que entre dichos elementos, destaca la necesidad de </w:t>
      </w:r>
      <w:r>
        <w:rPr>
          <w:color w:val="231F20"/>
          <w:spacing w:val="-3"/>
        </w:rPr>
        <w:t xml:space="preserve">trabajar, </w:t>
      </w:r>
      <w:r>
        <w:rPr>
          <w:color w:val="231F20"/>
        </w:rPr>
        <w:t>como primera etapa, en la eliminación</w:t>
      </w:r>
      <w:r>
        <w:rPr>
          <w:color w:val="231F20"/>
        </w:rPr>
        <w:t xml:space="preserve"> de las restricciones</w:t>
      </w:r>
      <w:r>
        <w:rPr>
          <w:color w:val="231F20"/>
          <w:spacing w:val="-10"/>
        </w:rPr>
        <w:t xml:space="preserve"> </w:t>
      </w:r>
      <w:r>
        <w:rPr>
          <w:color w:val="231F20"/>
        </w:rPr>
        <w:t>que</w:t>
      </w:r>
      <w:r>
        <w:rPr>
          <w:color w:val="231F20"/>
          <w:spacing w:val="-11"/>
        </w:rPr>
        <w:t xml:space="preserve"> </w:t>
      </w:r>
      <w:r>
        <w:rPr>
          <w:color w:val="231F20"/>
        </w:rPr>
        <w:t>han</w:t>
      </w:r>
      <w:r>
        <w:rPr>
          <w:color w:val="231F20"/>
          <w:spacing w:val="-11"/>
        </w:rPr>
        <w:t xml:space="preserve"> </w:t>
      </w:r>
      <w:r>
        <w:rPr>
          <w:color w:val="231F20"/>
        </w:rPr>
        <w:t>limitado</w:t>
      </w:r>
      <w:r>
        <w:rPr>
          <w:color w:val="231F20"/>
          <w:spacing w:val="-11"/>
        </w:rPr>
        <w:t xml:space="preserve"> </w:t>
      </w:r>
      <w:r>
        <w:rPr>
          <w:color w:val="231F20"/>
        </w:rPr>
        <w:t>la</w:t>
      </w:r>
      <w:r>
        <w:rPr>
          <w:color w:val="231F20"/>
          <w:spacing w:val="-11"/>
        </w:rPr>
        <w:t xml:space="preserve"> </w:t>
      </w:r>
      <w:r>
        <w:rPr>
          <w:color w:val="231F20"/>
        </w:rPr>
        <w:t>portabilidad</w:t>
      </w:r>
      <w:r>
        <w:rPr>
          <w:color w:val="231F20"/>
          <w:spacing w:val="-10"/>
        </w:rPr>
        <w:t xml:space="preserve"> </w:t>
      </w:r>
      <w:r>
        <w:rPr>
          <w:color w:val="231F20"/>
        </w:rPr>
        <w:t>de</w:t>
      </w:r>
      <w:r>
        <w:rPr>
          <w:color w:val="231F20"/>
          <w:spacing w:val="-11"/>
        </w:rPr>
        <w:t xml:space="preserve"> </w:t>
      </w:r>
      <w:r>
        <w:rPr>
          <w:color w:val="231F20"/>
        </w:rPr>
        <w:t>los</w:t>
      </w:r>
      <w:r>
        <w:rPr>
          <w:color w:val="231F20"/>
          <w:spacing w:val="-11"/>
        </w:rPr>
        <w:t xml:space="preserve"> </w:t>
      </w:r>
      <w:r>
        <w:rPr>
          <w:color w:val="231F20"/>
        </w:rPr>
        <w:t>estudios</w:t>
      </w:r>
      <w:r>
        <w:rPr>
          <w:color w:val="231F20"/>
          <w:spacing w:val="-9"/>
        </w:rPr>
        <w:t xml:space="preserve"> </w:t>
      </w:r>
      <w:r>
        <w:rPr>
          <w:color w:val="231F20"/>
        </w:rPr>
        <w:t>y</w:t>
      </w:r>
      <w:r>
        <w:rPr>
          <w:color w:val="231F20"/>
          <w:spacing w:val="-11"/>
        </w:rPr>
        <w:t xml:space="preserve"> </w:t>
      </w:r>
      <w:r>
        <w:rPr>
          <w:color w:val="231F20"/>
        </w:rPr>
        <w:t>el</w:t>
      </w:r>
      <w:r>
        <w:rPr>
          <w:color w:val="231F20"/>
          <w:spacing w:val="-10"/>
        </w:rPr>
        <w:t xml:space="preserve"> </w:t>
      </w:r>
      <w:r>
        <w:rPr>
          <w:color w:val="231F20"/>
        </w:rPr>
        <w:t>consecuente</w:t>
      </w:r>
      <w:r>
        <w:rPr>
          <w:color w:val="231F20"/>
          <w:spacing w:val="-11"/>
        </w:rPr>
        <w:t xml:space="preserve"> </w:t>
      </w:r>
      <w:r>
        <w:rPr>
          <w:color w:val="231F20"/>
        </w:rPr>
        <w:t>tránsito</w:t>
      </w:r>
      <w:r>
        <w:rPr>
          <w:color w:val="231F20"/>
          <w:spacing w:val="-11"/>
        </w:rPr>
        <w:t xml:space="preserve"> </w:t>
      </w:r>
      <w:r>
        <w:rPr>
          <w:color w:val="231F20"/>
        </w:rPr>
        <w:t>de</w:t>
      </w:r>
      <w:r>
        <w:rPr>
          <w:color w:val="231F20"/>
          <w:spacing w:val="-11"/>
        </w:rPr>
        <w:t xml:space="preserve"> </w:t>
      </w:r>
      <w:r>
        <w:rPr>
          <w:color w:val="231F20"/>
        </w:rPr>
        <w:t>los</w:t>
      </w:r>
      <w:r>
        <w:rPr>
          <w:color w:val="231F20"/>
          <w:spacing w:val="-11"/>
        </w:rPr>
        <w:t xml:space="preserve"> </w:t>
      </w:r>
      <w:r>
        <w:rPr>
          <w:color w:val="231F20"/>
        </w:rPr>
        <w:t>alumnos</w:t>
      </w:r>
      <w:r>
        <w:rPr>
          <w:color w:val="231F20"/>
          <w:spacing w:val="-10"/>
        </w:rPr>
        <w:t xml:space="preserve"> </w:t>
      </w:r>
      <w:r>
        <w:rPr>
          <w:color w:val="231F20"/>
        </w:rPr>
        <w:t>entre</w:t>
      </w:r>
      <w:r>
        <w:rPr>
          <w:color w:val="231F20"/>
          <w:spacing w:val="-11"/>
        </w:rPr>
        <w:t xml:space="preserve"> </w:t>
      </w:r>
      <w:r>
        <w:rPr>
          <w:color w:val="231F20"/>
        </w:rPr>
        <w:t>las opciones</w:t>
      </w:r>
      <w:r>
        <w:rPr>
          <w:color w:val="231F20"/>
          <w:spacing w:val="-7"/>
        </w:rPr>
        <w:t xml:space="preserve"> </w:t>
      </w:r>
      <w:r>
        <w:rPr>
          <w:color w:val="231F20"/>
        </w:rPr>
        <w:t>del</w:t>
      </w:r>
      <w:r>
        <w:rPr>
          <w:color w:val="231F20"/>
          <w:spacing w:val="-6"/>
        </w:rPr>
        <w:t xml:space="preserve"> </w:t>
      </w:r>
      <w:r>
        <w:rPr>
          <w:color w:val="231F20"/>
        </w:rPr>
        <w:t>bachillerato,</w:t>
      </w:r>
      <w:r>
        <w:rPr>
          <w:color w:val="231F20"/>
          <w:spacing w:val="-7"/>
        </w:rPr>
        <w:t xml:space="preserve"> </w:t>
      </w:r>
      <w:r>
        <w:rPr>
          <w:color w:val="231F20"/>
        </w:rPr>
        <w:t>estrategia</w:t>
      </w:r>
      <w:r>
        <w:rPr>
          <w:color w:val="231F20"/>
          <w:spacing w:val="-6"/>
        </w:rPr>
        <w:t xml:space="preserve"> </w:t>
      </w:r>
      <w:r>
        <w:rPr>
          <w:color w:val="231F20"/>
        </w:rPr>
        <w:t>dispuesta</w:t>
      </w:r>
      <w:r>
        <w:rPr>
          <w:color w:val="231F20"/>
          <w:spacing w:val="-6"/>
        </w:rPr>
        <w:t xml:space="preserve"> </w:t>
      </w:r>
      <w:r>
        <w:rPr>
          <w:color w:val="231F20"/>
        </w:rPr>
        <w:t>para</w:t>
      </w:r>
      <w:r>
        <w:rPr>
          <w:color w:val="231F20"/>
          <w:spacing w:val="-7"/>
        </w:rPr>
        <w:t xml:space="preserve"> </w:t>
      </w:r>
      <w:r>
        <w:rPr>
          <w:color w:val="231F20"/>
        </w:rPr>
        <w:t>combatir</w:t>
      </w:r>
      <w:r>
        <w:rPr>
          <w:color w:val="231F20"/>
          <w:spacing w:val="-6"/>
        </w:rPr>
        <w:t xml:space="preserve"> </w:t>
      </w:r>
      <w:r>
        <w:rPr>
          <w:color w:val="231F20"/>
        </w:rPr>
        <w:t>la</w:t>
      </w:r>
      <w:r>
        <w:rPr>
          <w:color w:val="231F20"/>
          <w:spacing w:val="-6"/>
        </w:rPr>
        <w:t xml:space="preserve"> </w:t>
      </w:r>
      <w:r>
        <w:rPr>
          <w:color w:val="231F20"/>
        </w:rPr>
        <w:t>deserción</w:t>
      </w:r>
      <w:r>
        <w:rPr>
          <w:color w:val="231F20"/>
          <w:spacing w:val="-6"/>
        </w:rPr>
        <w:t xml:space="preserve"> </w:t>
      </w:r>
      <w:r>
        <w:rPr>
          <w:color w:val="231F20"/>
        </w:rPr>
        <w:t>y</w:t>
      </w:r>
      <w:r>
        <w:rPr>
          <w:color w:val="231F20"/>
          <w:spacing w:val="-6"/>
        </w:rPr>
        <w:t xml:space="preserve"> </w:t>
      </w:r>
      <w:r>
        <w:rPr>
          <w:color w:val="231F20"/>
          <w:spacing w:val="-2"/>
        </w:rPr>
        <w:t>favorecer</w:t>
      </w:r>
      <w:r>
        <w:rPr>
          <w:color w:val="231F20"/>
          <w:spacing w:val="-6"/>
        </w:rPr>
        <w:t xml:space="preserve"> </w:t>
      </w:r>
      <w:r>
        <w:rPr>
          <w:color w:val="231F20"/>
        </w:rPr>
        <w:t>la</w:t>
      </w:r>
      <w:r>
        <w:rPr>
          <w:color w:val="231F20"/>
          <w:spacing w:val="-7"/>
        </w:rPr>
        <w:t xml:space="preserve"> </w:t>
      </w:r>
      <w:r>
        <w:rPr>
          <w:color w:val="231F20"/>
        </w:rPr>
        <w:t>equidad</w:t>
      </w:r>
      <w:r>
        <w:rPr>
          <w:color w:val="231F20"/>
          <w:spacing w:val="-5"/>
        </w:rPr>
        <w:t xml:space="preserve"> </w:t>
      </w:r>
      <w:r>
        <w:rPr>
          <w:color w:val="231F20"/>
        </w:rPr>
        <w:t>en</w:t>
      </w:r>
      <w:r>
        <w:rPr>
          <w:color w:val="231F20"/>
          <w:spacing w:val="-7"/>
        </w:rPr>
        <w:t xml:space="preserve"> </w:t>
      </w:r>
      <w:r>
        <w:rPr>
          <w:color w:val="231F20"/>
        </w:rPr>
        <w:t>el</w:t>
      </w:r>
      <w:r>
        <w:rPr>
          <w:color w:val="231F20"/>
          <w:spacing w:val="-6"/>
        </w:rPr>
        <w:t xml:space="preserve"> </w:t>
      </w:r>
      <w:r>
        <w:rPr>
          <w:color w:val="231F20"/>
        </w:rPr>
        <w:t>ingreso, la permanencia y el egreso de los estudiantes, para lo cual, el Consejo Nacional de Autoridades Educativas (CONAEDU) orientó la elaboración de este documento normativo de servicios</w:t>
      </w:r>
      <w:r>
        <w:rPr>
          <w:color w:val="231F20"/>
          <w:spacing w:val="-22"/>
        </w:rPr>
        <w:t xml:space="preserve"> </w:t>
      </w:r>
      <w:r>
        <w:rPr>
          <w:color w:val="231F20"/>
        </w:rPr>
        <w:t>escolares;</w:t>
      </w:r>
    </w:p>
    <w:p w:rsidR="00ED68F4" w:rsidRDefault="00ED68F4">
      <w:pPr>
        <w:pStyle w:val="Textoindependiente"/>
        <w:spacing w:before="11"/>
        <w:rPr>
          <w:sz w:val="23"/>
        </w:rPr>
      </w:pPr>
    </w:p>
    <w:p w:rsidR="00ED68F4" w:rsidRDefault="005A413A">
      <w:pPr>
        <w:pStyle w:val="Textoindependiente"/>
        <w:spacing w:before="1" w:line="235" w:lineRule="auto"/>
        <w:ind w:left="600" w:right="816"/>
        <w:jc w:val="both"/>
      </w:pPr>
      <w:r>
        <w:rPr>
          <w:color w:val="231F20"/>
        </w:rPr>
        <w:t xml:space="preserve">Que asimismo, ampliar la noción del reconocimiento de </w:t>
      </w:r>
      <w:r>
        <w:rPr>
          <w:color w:val="231F20"/>
        </w:rPr>
        <w:t xml:space="preserve">estudios por medio de la portabilidad plantea </w:t>
      </w:r>
      <w:r>
        <w:rPr>
          <w:color w:val="231F20"/>
          <w:spacing w:val="-2"/>
        </w:rPr>
        <w:t xml:space="preserve">retos </w:t>
      </w:r>
      <w:r>
        <w:rPr>
          <w:color w:val="231F20"/>
        </w:rPr>
        <w:t>y cambios en la comunicación, organización escolar y modos de operación entre los miembros de la comunidad de</w:t>
      </w:r>
      <w:r>
        <w:rPr>
          <w:color w:val="231F20"/>
          <w:spacing w:val="-14"/>
        </w:rPr>
        <w:t xml:space="preserve"> </w:t>
      </w:r>
      <w:r>
        <w:rPr>
          <w:color w:val="231F20"/>
        </w:rPr>
        <w:t>este</w:t>
      </w:r>
      <w:r>
        <w:rPr>
          <w:color w:val="231F20"/>
          <w:spacing w:val="-14"/>
        </w:rPr>
        <w:t xml:space="preserve"> </w:t>
      </w:r>
      <w:r>
        <w:rPr>
          <w:color w:val="231F20"/>
        </w:rPr>
        <w:t>tipo</w:t>
      </w:r>
      <w:r>
        <w:rPr>
          <w:color w:val="231F20"/>
          <w:spacing w:val="-14"/>
        </w:rPr>
        <w:t xml:space="preserve"> </w:t>
      </w:r>
      <w:r>
        <w:rPr>
          <w:color w:val="231F20"/>
        </w:rPr>
        <w:t>educativo</w:t>
      </w:r>
      <w:r>
        <w:rPr>
          <w:color w:val="231F20"/>
          <w:spacing w:val="-13"/>
        </w:rPr>
        <w:t xml:space="preserve"> </w:t>
      </w:r>
      <w:r>
        <w:rPr>
          <w:color w:val="231F20"/>
        </w:rPr>
        <w:t>y</w:t>
      </w:r>
      <w:r>
        <w:rPr>
          <w:color w:val="231F20"/>
          <w:spacing w:val="-14"/>
        </w:rPr>
        <w:t xml:space="preserve"> </w:t>
      </w:r>
      <w:r>
        <w:rPr>
          <w:color w:val="231F20"/>
        </w:rPr>
        <w:t>de</w:t>
      </w:r>
      <w:r>
        <w:rPr>
          <w:color w:val="231F20"/>
          <w:spacing w:val="-14"/>
        </w:rPr>
        <w:t xml:space="preserve"> </w:t>
      </w:r>
      <w:r>
        <w:rPr>
          <w:color w:val="231F20"/>
        </w:rPr>
        <w:t>las</w:t>
      </w:r>
      <w:r>
        <w:rPr>
          <w:color w:val="231F20"/>
          <w:spacing w:val="-13"/>
        </w:rPr>
        <w:t xml:space="preserve"> </w:t>
      </w:r>
      <w:r>
        <w:rPr>
          <w:color w:val="231F20"/>
        </w:rPr>
        <w:t>unidades</w:t>
      </w:r>
      <w:r>
        <w:rPr>
          <w:color w:val="231F20"/>
          <w:spacing w:val="-13"/>
        </w:rPr>
        <w:t xml:space="preserve"> </w:t>
      </w:r>
      <w:r>
        <w:rPr>
          <w:color w:val="231F20"/>
        </w:rPr>
        <w:t>administrativas,</w:t>
      </w:r>
      <w:r>
        <w:rPr>
          <w:color w:val="231F20"/>
          <w:spacing w:val="-14"/>
        </w:rPr>
        <w:t xml:space="preserve"> </w:t>
      </w:r>
      <w:r>
        <w:rPr>
          <w:color w:val="231F20"/>
        </w:rPr>
        <w:t>los</w:t>
      </w:r>
      <w:r>
        <w:rPr>
          <w:color w:val="231F20"/>
          <w:spacing w:val="-14"/>
        </w:rPr>
        <w:t xml:space="preserve"> </w:t>
      </w:r>
      <w:r>
        <w:rPr>
          <w:color w:val="231F20"/>
        </w:rPr>
        <w:t>organismos</w:t>
      </w:r>
      <w:r>
        <w:rPr>
          <w:color w:val="231F20"/>
          <w:spacing w:val="-13"/>
        </w:rPr>
        <w:t xml:space="preserve"> </w:t>
      </w:r>
      <w:r>
        <w:rPr>
          <w:color w:val="231F20"/>
        </w:rPr>
        <w:t>públicos</w:t>
      </w:r>
      <w:r>
        <w:rPr>
          <w:color w:val="231F20"/>
          <w:spacing w:val="-14"/>
        </w:rPr>
        <w:t xml:space="preserve"> </w:t>
      </w:r>
      <w:r>
        <w:rPr>
          <w:color w:val="231F20"/>
        </w:rPr>
        <w:t>descentralizado</w:t>
      </w:r>
      <w:r>
        <w:rPr>
          <w:color w:val="231F20"/>
        </w:rPr>
        <w:t>s</w:t>
      </w:r>
      <w:r>
        <w:rPr>
          <w:color w:val="231F20"/>
          <w:spacing w:val="-14"/>
        </w:rPr>
        <w:t xml:space="preserve"> </w:t>
      </w:r>
      <w:r>
        <w:rPr>
          <w:color w:val="231F20"/>
        </w:rPr>
        <w:t>del</w:t>
      </w:r>
      <w:r>
        <w:rPr>
          <w:color w:val="231F20"/>
          <w:spacing w:val="-14"/>
        </w:rPr>
        <w:t xml:space="preserve"> </w:t>
      </w:r>
      <w:r>
        <w:rPr>
          <w:color w:val="231F20"/>
        </w:rPr>
        <w:t>gobierno federal</w:t>
      </w:r>
      <w:r>
        <w:rPr>
          <w:color w:val="231F20"/>
          <w:spacing w:val="-12"/>
        </w:rPr>
        <w:t xml:space="preserve"> </w:t>
      </w:r>
      <w:r>
        <w:rPr>
          <w:color w:val="231F20"/>
        </w:rPr>
        <w:t>y</w:t>
      </w:r>
      <w:r>
        <w:rPr>
          <w:color w:val="231F20"/>
          <w:spacing w:val="-12"/>
        </w:rPr>
        <w:t xml:space="preserve"> </w:t>
      </w:r>
      <w:r>
        <w:rPr>
          <w:color w:val="231F20"/>
        </w:rPr>
        <w:t>de</w:t>
      </w:r>
      <w:r>
        <w:rPr>
          <w:color w:val="231F20"/>
          <w:spacing w:val="-12"/>
        </w:rPr>
        <w:t xml:space="preserve"> </w:t>
      </w:r>
      <w:r>
        <w:rPr>
          <w:color w:val="231F20"/>
        </w:rPr>
        <w:t>los</w:t>
      </w:r>
      <w:r>
        <w:rPr>
          <w:color w:val="231F20"/>
          <w:spacing w:val="-11"/>
        </w:rPr>
        <w:t xml:space="preserve"> </w:t>
      </w:r>
      <w:r>
        <w:rPr>
          <w:color w:val="231F20"/>
        </w:rPr>
        <w:t>estados,</w:t>
      </w:r>
      <w:r>
        <w:rPr>
          <w:color w:val="231F20"/>
          <w:spacing w:val="-12"/>
        </w:rPr>
        <w:t xml:space="preserve"> </w:t>
      </w:r>
      <w:r>
        <w:rPr>
          <w:color w:val="231F20"/>
        </w:rPr>
        <w:t>los</w:t>
      </w:r>
      <w:r>
        <w:rPr>
          <w:color w:val="231F20"/>
          <w:spacing w:val="-12"/>
        </w:rPr>
        <w:t xml:space="preserve"> </w:t>
      </w:r>
      <w:r>
        <w:rPr>
          <w:color w:val="231F20"/>
        </w:rPr>
        <w:t>organismos</w:t>
      </w:r>
      <w:r>
        <w:rPr>
          <w:color w:val="231F20"/>
          <w:spacing w:val="-12"/>
        </w:rPr>
        <w:t xml:space="preserve"> </w:t>
      </w:r>
      <w:r>
        <w:rPr>
          <w:color w:val="231F20"/>
        </w:rPr>
        <w:t>desconcentrados</w:t>
      </w:r>
      <w:r>
        <w:rPr>
          <w:color w:val="231F20"/>
          <w:spacing w:val="-11"/>
        </w:rPr>
        <w:t xml:space="preserve"> </w:t>
      </w:r>
      <w:r>
        <w:rPr>
          <w:color w:val="231F20"/>
        </w:rPr>
        <w:t>y</w:t>
      </w:r>
      <w:r>
        <w:rPr>
          <w:color w:val="231F20"/>
          <w:spacing w:val="-12"/>
        </w:rPr>
        <w:t xml:space="preserve"> </w:t>
      </w:r>
      <w:r>
        <w:rPr>
          <w:color w:val="231F20"/>
        </w:rPr>
        <w:t>las</w:t>
      </w:r>
      <w:r>
        <w:rPr>
          <w:color w:val="231F20"/>
          <w:spacing w:val="-12"/>
        </w:rPr>
        <w:t xml:space="preserve"> </w:t>
      </w:r>
      <w:r>
        <w:rPr>
          <w:color w:val="231F20"/>
        </w:rPr>
        <w:t>instituciones</w:t>
      </w:r>
      <w:r>
        <w:rPr>
          <w:color w:val="231F20"/>
          <w:spacing w:val="-11"/>
        </w:rPr>
        <w:t xml:space="preserve"> </w:t>
      </w:r>
      <w:r>
        <w:rPr>
          <w:color w:val="231F20"/>
        </w:rPr>
        <w:t>autónomas,</w:t>
      </w:r>
      <w:r>
        <w:rPr>
          <w:color w:val="231F20"/>
          <w:spacing w:val="-12"/>
        </w:rPr>
        <w:t xml:space="preserve"> </w:t>
      </w:r>
      <w:r>
        <w:rPr>
          <w:color w:val="231F20"/>
        </w:rPr>
        <w:t>con</w:t>
      </w:r>
      <w:r>
        <w:rPr>
          <w:color w:val="231F20"/>
          <w:spacing w:val="-12"/>
        </w:rPr>
        <w:t xml:space="preserve"> </w:t>
      </w:r>
      <w:r>
        <w:rPr>
          <w:color w:val="231F20"/>
        </w:rPr>
        <w:t>el</w:t>
      </w:r>
      <w:r>
        <w:rPr>
          <w:color w:val="231F20"/>
          <w:spacing w:val="-12"/>
        </w:rPr>
        <w:t xml:space="preserve"> </w:t>
      </w:r>
      <w:r>
        <w:rPr>
          <w:color w:val="231F20"/>
        </w:rPr>
        <w:t>fin</w:t>
      </w:r>
      <w:r>
        <w:rPr>
          <w:color w:val="231F20"/>
          <w:spacing w:val="-11"/>
        </w:rPr>
        <w:t xml:space="preserve"> </w:t>
      </w:r>
      <w:r>
        <w:rPr>
          <w:color w:val="231F20"/>
        </w:rPr>
        <w:t>de</w:t>
      </w:r>
      <w:r>
        <w:rPr>
          <w:color w:val="231F20"/>
          <w:spacing w:val="-12"/>
        </w:rPr>
        <w:t xml:space="preserve"> </w:t>
      </w:r>
      <w:r>
        <w:rPr>
          <w:color w:val="231F20"/>
        </w:rPr>
        <w:t>compartir el reconocimiento al esfuerzo formativo de las todas instituciones educativas,</w:t>
      </w:r>
      <w:r>
        <w:rPr>
          <w:color w:val="231F20"/>
          <w:spacing w:val="-23"/>
        </w:rPr>
        <w:t xml:space="preserve"> </w:t>
      </w:r>
      <w:r>
        <w:rPr>
          <w:color w:val="231F20"/>
        </w:rPr>
        <w:t>y</w:t>
      </w:r>
    </w:p>
    <w:p w:rsidR="00ED68F4" w:rsidRDefault="00ED68F4">
      <w:pPr>
        <w:pStyle w:val="Textoindependiente"/>
        <w:spacing w:before="11"/>
        <w:rPr>
          <w:sz w:val="23"/>
        </w:rPr>
      </w:pPr>
    </w:p>
    <w:p w:rsidR="00ED68F4" w:rsidRDefault="005A413A">
      <w:pPr>
        <w:pStyle w:val="Textoindependiente"/>
        <w:spacing w:line="235" w:lineRule="auto"/>
        <w:ind w:left="600" w:right="713"/>
        <w:jc w:val="both"/>
      </w:pPr>
      <w:r>
        <w:rPr>
          <w:color w:val="231F20"/>
        </w:rPr>
        <w:t>Que</w:t>
      </w:r>
      <w:r>
        <w:rPr>
          <w:color w:val="231F20"/>
          <w:spacing w:val="-9"/>
        </w:rPr>
        <w:t xml:space="preserve"> </w:t>
      </w:r>
      <w:r>
        <w:rPr>
          <w:color w:val="231F20"/>
        </w:rPr>
        <w:t>de</w:t>
      </w:r>
      <w:r>
        <w:rPr>
          <w:color w:val="231F20"/>
          <w:spacing w:val="-9"/>
        </w:rPr>
        <w:t xml:space="preserve"> </w:t>
      </w:r>
      <w:r>
        <w:rPr>
          <w:color w:val="231F20"/>
        </w:rPr>
        <w:t>conformidad</w:t>
      </w:r>
      <w:r>
        <w:rPr>
          <w:color w:val="231F20"/>
          <w:spacing w:val="-8"/>
        </w:rPr>
        <w:t xml:space="preserve"> </w:t>
      </w:r>
      <w:r>
        <w:rPr>
          <w:color w:val="231F20"/>
        </w:rPr>
        <w:t>a</w:t>
      </w:r>
      <w:r>
        <w:rPr>
          <w:color w:val="231F20"/>
          <w:spacing w:val="-9"/>
        </w:rPr>
        <w:t xml:space="preserve"> </w:t>
      </w:r>
      <w:r>
        <w:rPr>
          <w:color w:val="231F20"/>
        </w:rPr>
        <w:t>lo</w:t>
      </w:r>
      <w:r>
        <w:rPr>
          <w:color w:val="231F20"/>
          <w:spacing w:val="-9"/>
        </w:rPr>
        <w:t xml:space="preserve"> </w:t>
      </w:r>
      <w:r>
        <w:rPr>
          <w:color w:val="231F20"/>
        </w:rPr>
        <w:t>dispuesto</w:t>
      </w:r>
      <w:r>
        <w:rPr>
          <w:color w:val="231F20"/>
          <w:spacing w:val="-8"/>
        </w:rPr>
        <w:t xml:space="preserve"> </w:t>
      </w:r>
      <w:r>
        <w:rPr>
          <w:color w:val="231F20"/>
        </w:rPr>
        <w:t>por</w:t>
      </w:r>
      <w:r>
        <w:rPr>
          <w:color w:val="231F20"/>
          <w:spacing w:val="-9"/>
        </w:rPr>
        <w:t xml:space="preserve"> </w:t>
      </w:r>
      <w:r>
        <w:rPr>
          <w:color w:val="231F20"/>
        </w:rPr>
        <w:t>el</w:t>
      </w:r>
      <w:r>
        <w:rPr>
          <w:color w:val="231F20"/>
          <w:spacing w:val="-9"/>
        </w:rPr>
        <w:t xml:space="preserve"> </w:t>
      </w:r>
      <w:r>
        <w:rPr>
          <w:color w:val="231F20"/>
        </w:rPr>
        <w:t>artículo</w:t>
      </w:r>
      <w:r>
        <w:rPr>
          <w:color w:val="231F20"/>
          <w:spacing w:val="-8"/>
        </w:rPr>
        <w:t xml:space="preserve"> </w:t>
      </w:r>
      <w:r>
        <w:rPr>
          <w:color w:val="231F20"/>
        </w:rPr>
        <w:t>41,</w:t>
      </w:r>
      <w:r>
        <w:rPr>
          <w:color w:val="231F20"/>
          <w:spacing w:val="-9"/>
        </w:rPr>
        <w:t xml:space="preserve"> </w:t>
      </w:r>
      <w:r>
        <w:rPr>
          <w:color w:val="231F20"/>
        </w:rPr>
        <w:t>fracciones</w:t>
      </w:r>
      <w:r>
        <w:rPr>
          <w:color w:val="231F20"/>
          <w:spacing w:val="-9"/>
        </w:rPr>
        <w:t xml:space="preserve"> </w:t>
      </w:r>
      <w:r>
        <w:rPr>
          <w:color w:val="231F20"/>
        </w:rPr>
        <w:t>I</w:t>
      </w:r>
      <w:r>
        <w:rPr>
          <w:color w:val="231F20"/>
          <w:spacing w:val="-8"/>
        </w:rPr>
        <w:t xml:space="preserve"> </w:t>
      </w:r>
      <w:r>
        <w:rPr>
          <w:color w:val="231F20"/>
        </w:rPr>
        <w:t>y</w:t>
      </w:r>
      <w:r>
        <w:rPr>
          <w:color w:val="231F20"/>
          <w:spacing w:val="-9"/>
        </w:rPr>
        <w:t xml:space="preserve"> </w:t>
      </w:r>
      <w:r>
        <w:rPr>
          <w:color w:val="231F20"/>
        </w:rPr>
        <w:t>II</w:t>
      </w:r>
      <w:r>
        <w:rPr>
          <w:color w:val="231F20"/>
          <w:spacing w:val="-9"/>
        </w:rPr>
        <w:t xml:space="preserve"> </w:t>
      </w:r>
      <w:r>
        <w:rPr>
          <w:color w:val="231F20"/>
        </w:rPr>
        <w:t>del</w:t>
      </w:r>
      <w:r>
        <w:rPr>
          <w:color w:val="231F20"/>
          <w:spacing w:val="-8"/>
        </w:rPr>
        <w:t xml:space="preserve"> </w:t>
      </w:r>
      <w:r>
        <w:rPr>
          <w:color w:val="231F20"/>
        </w:rPr>
        <w:t>Reglamento</w:t>
      </w:r>
      <w:r>
        <w:rPr>
          <w:color w:val="231F20"/>
          <w:spacing w:val="-9"/>
        </w:rPr>
        <w:t xml:space="preserve"> </w:t>
      </w:r>
      <w:r>
        <w:rPr>
          <w:color w:val="231F20"/>
        </w:rPr>
        <w:t>Interior</w:t>
      </w:r>
      <w:r>
        <w:rPr>
          <w:color w:val="231F20"/>
          <w:spacing w:val="-9"/>
        </w:rPr>
        <w:t xml:space="preserve"> </w:t>
      </w:r>
      <w:r>
        <w:rPr>
          <w:color w:val="231F20"/>
        </w:rPr>
        <w:t>de</w:t>
      </w:r>
      <w:r>
        <w:rPr>
          <w:color w:val="231F20"/>
          <w:spacing w:val="-8"/>
        </w:rPr>
        <w:t xml:space="preserve"> </w:t>
      </w:r>
      <w:r>
        <w:rPr>
          <w:color w:val="231F20"/>
        </w:rPr>
        <w:t>la</w:t>
      </w:r>
      <w:r>
        <w:rPr>
          <w:color w:val="231F20"/>
          <w:spacing w:val="-9"/>
        </w:rPr>
        <w:t xml:space="preserve"> </w:t>
      </w:r>
      <w:r>
        <w:rPr>
          <w:color w:val="231F20"/>
        </w:rPr>
        <w:t>Secretaría</w:t>
      </w:r>
      <w:r>
        <w:rPr>
          <w:color w:val="231F20"/>
          <w:spacing w:val="-9"/>
        </w:rPr>
        <w:t xml:space="preserve"> </w:t>
      </w:r>
      <w:r>
        <w:rPr>
          <w:color w:val="231F20"/>
        </w:rPr>
        <w:t>de Educación</w:t>
      </w:r>
      <w:r>
        <w:rPr>
          <w:color w:val="231F20"/>
          <w:spacing w:val="-14"/>
        </w:rPr>
        <w:t xml:space="preserve"> </w:t>
      </w:r>
      <w:r>
        <w:rPr>
          <w:color w:val="231F20"/>
        </w:rPr>
        <w:t>Pública,</w:t>
      </w:r>
      <w:r>
        <w:rPr>
          <w:color w:val="231F20"/>
          <w:spacing w:val="-13"/>
        </w:rPr>
        <w:t xml:space="preserve"> </w:t>
      </w:r>
      <w:r>
        <w:rPr>
          <w:color w:val="231F20"/>
        </w:rPr>
        <w:t>corresponde</w:t>
      </w:r>
      <w:r>
        <w:rPr>
          <w:color w:val="231F20"/>
          <w:spacing w:val="-13"/>
        </w:rPr>
        <w:t xml:space="preserve"> </w:t>
      </w:r>
      <w:r>
        <w:rPr>
          <w:color w:val="231F20"/>
        </w:rPr>
        <w:t>a</w:t>
      </w:r>
      <w:r>
        <w:rPr>
          <w:color w:val="231F20"/>
          <w:spacing w:val="-13"/>
        </w:rPr>
        <w:t xml:space="preserve"> </w:t>
      </w:r>
      <w:r>
        <w:rPr>
          <w:color w:val="231F20"/>
        </w:rPr>
        <w:t>la</w:t>
      </w:r>
      <w:r>
        <w:rPr>
          <w:color w:val="231F20"/>
          <w:spacing w:val="-13"/>
        </w:rPr>
        <w:t xml:space="preserve"> </w:t>
      </w:r>
      <w:r>
        <w:rPr>
          <w:color w:val="231F20"/>
        </w:rPr>
        <w:t>Dirección</w:t>
      </w:r>
      <w:r>
        <w:rPr>
          <w:color w:val="231F20"/>
          <w:spacing w:val="-13"/>
        </w:rPr>
        <w:t xml:space="preserve"> </w:t>
      </w:r>
      <w:r>
        <w:rPr>
          <w:color w:val="231F20"/>
        </w:rPr>
        <w:t>General</w:t>
      </w:r>
      <w:r>
        <w:rPr>
          <w:color w:val="231F20"/>
          <w:spacing w:val="-13"/>
        </w:rPr>
        <w:t xml:space="preserve"> </w:t>
      </w:r>
      <w:r>
        <w:rPr>
          <w:color w:val="231F20"/>
        </w:rPr>
        <w:t>de</w:t>
      </w:r>
      <w:r>
        <w:rPr>
          <w:color w:val="231F20"/>
          <w:spacing w:val="-14"/>
        </w:rPr>
        <w:t xml:space="preserve"> </w:t>
      </w:r>
      <w:r>
        <w:rPr>
          <w:color w:val="231F20"/>
        </w:rPr>
        <w:t>Acreditación,</w:t>
      </w:r>
      <w:r>
        <w:rPr>
          <w:color w:val="231F20"/>
          <w:spacing w:val="-13"/>
        </w:rPr>
        <w:t xml:space="preserve"> </w:t>
      </w:r>
      <w:r>
        <w:rPr>
          <w:color w:val="231F20"/>
        </w:rPr>
        <w:t>Incorporación</w:t>
      </w:r>
      <w:r>
        <w:rPr>
          <w:color w:val="231F20"/>
          <w:spacing w:val="-13"/>
        </w:rPr>
        <w:t xml:space="preserve"> </w:t>
      </w:r>
      <w:r>
        <w:rPr>
          <w:color w:val="231F20"/>
        </w:rPr>
        <w:t>y</w:t>
      </w:r>
      <w:r>
        <w:rPr>
          <w:color w:val="231F20"/>
          <w:spacing w:val="-13"/>
        </w:rPr>
        <w:t xml:space="preserve"> </w:t>
      </w:r>
      <w:r>
        <w:rPr>
          <w:color w:val="231F20"/>
        </w:rPr>
        <w:t>Revalidación,</w:t>
      </w:r>
      <w:r>
        <w:rPr>
          <w:color w:val="231F20"/>
          <w:spacing w:val="-13"/>
        </w:rPr>
        <w:t xml:space="preserve"> </w:t>
      </w:r>
      <w:r>
        <w:rPr>
          <w:color w:val="231F20"/>
        </w:rPr>
        <w:t>acreditar</w:t>
      </w:r>
      <w:r>
        <w:rPr>
          <w:color w:val="231F20"/>
          <w:spacing w:val="-13"/>
        </w:rPr>
        <w:t xml:space="preserve"> </w:t>
      </w:r>
      <w:r>
        <w:rPr>
          <w:color w:val="231F20"/>
        </w:rPr>
        <w:t xml:space="preserve">y </w:t>
      </w:r>
      <w:r>
        <w:rPr>
          <w:color w:val="231F20"/>
          <w:spacing w:val="-3"/>
        </w:rPr>
        <w:t xml:space="preserve">certificar, </w:t>
      </w:r>
      <w:r>
        <w:rPr>
          <w:color w:val="231F20"/>
        </w:rPr>
        <w:t xml:space="preserve">en coordinación con las unidades administrativas, órganos desconcentrados, entidades paraestatales agrupadas en el sector de la Secretaría y autoridades educativas locales competentes, los conocimientos y aptitudes adquiridos a </w:t>
      </w:r>
      <w:r>
        <w:rPr>
          <w:color w:val="231F20"/>
          <w:spacing w:val="-3"/>
        </w:rPr>
        <w:t xml:space="preserve">través </w:t>
      </w:r>
      <w:r>
        <w:rPr>
          <w:color w:val="231F20"/>
        </w:rPr>
        <w:t>del sistema educativo</w:t>
      </w:r>
      <w:r>
        <w:rPr>
          <w:color w:val="231F20"/>
        </w:rPr>
        <w:t xml:space="preserve"> nacional, expidiendo, en su caso, los certificados, títulos o grados que procedan; así como establecer y difundir las normas correspondientes al control </w:t>
      </w:r>
      <w:r>
        <w:rPr>
          <w:color w:val="231F20"/>
          <w:spacing w:val="-4"/>
        </w:rPr>
        <w:t xml:space="preserve">escolar, </w:t>
      </w:r>
      <w:r>
        <w:rPr>
          <w:color w:val="231F20"/>
        </w:rPr>
        <w:t xml:space="preserve">así como a los conocimientos y aptitudes adquiridos a </w:t>
      </w:r>
      <w:r>
        <w:rPr>
          <w:color w:val="231F20"/>
          <w:spacing w:val="-3"/>
        </w:rPr>
        <w:t xml:space="preserve">través </w:t>
      </w:r>
      <w:r>
        <w:rPr>
          <w:color w:val="231F20"/>
        </w:rPr>
        <w:t xml:space="preserve">del sistema educativo nacional, </w:t>
      </w:r>
      <w:r>
        <w:rPr>
          <w:color w:val="231F20"/>
        </w:rPr>
        <w:t>en coordinación con las unidades administrativas y entidades competentes y verificar su cumplimiento; he tenido a bien, expedir las siguientes:</w:t>
      </w:r>
    </w:p>
    <w:p w:rsidR="00ED68F4" w:rsidRDefault="00ED68F4">
      <w:pPr>
        <w:pStyle w:val="Textoindependiente"/>
        <w:spacing w:before="11"/>
        <w:rPr>
          <w:sz w:val="26"/>
        </w:rPr>
      </w:pPr>
    </w:p>
    <w:p w:rsidR="00ED68F4" w:rsidRDefault="005A413A">
      <w:pPr>
        <w:spacing w:line="235" w:lineRule="auto"/>
        <w:ind w:left="600" w:right="816"/>
        <w:jc w:val="both"/>
        <w:rPr>
          <w:b/>
          <w:sz w:val="32"/>
        </w:rPr>
      </w:pPr>
      <w:r>
        <w:rPr>
          <w:b/>
          <w:color w:val="231F20"/>
          <w:sz w:val="32"/>
        </w:rPr>
        <w:t>NORMAS GENERALES DE SERVICIOS ESCOLARES PARA LOS PLANTELES QUE INTEGRAN EL SISTEMA NACIONAL DE BACHILLERATO</w:t>
      </w:r>
    </w:p>
    <w:p w:rsidR="00ED68F4" w:rsidRDefault="005A413A">
      <w:pPr>
        <w:pStyle w:val="Ttulo2"/>
        <w:spacing w:before="280"/>
        <w:jc w:val="both"/>
      </w:pPr>
      <w:r>
        <w:rPr>
          <w:color w:val="231F20"/>
        </w:rPr>
        <w:t>CAPÍTULO I. NORMAS GENERALES</w:t>
      </w:r>
    </w:p>
    <w:p w:rsidR="00ED68F4" w:rsidRDefault="00ED68F4">
      <w:pPr>
        <w:pStyle w:val="Textoindependiente"/>
        <w:spacing w:before="2"/>
        <w:rPr>
          <w:b/>
          <w:sz w:val="22"/>
        </w:rPr>
      </w:pPr>
    </w:p>
    <w:p w:rsidR="00ED68F4" w:rsidRDefault="005A413A">
      <w:pPr>
        <w:pStyle w:val="Textoindependiente"/>
        <w:spacing w:line="235" w:lineRule="auto"/>
        <w:ind w:left="2018" w:right="720" w:hanging="1418"/>
        <w:jc w:val="both"/>
      </w:pPr>
      <w:r>
        <w:rPr>
          <w:b/>
          <w:color w:val="231F20"/>
        </w:rPr>
        <w:t>Norma 1.1.</w:t>
      </w:r>
      <w:r>
        <w:rPr>
          <w:b/>
          <w:color w:val="231F20"/>
          <w:spacing w:val="43"/>
        </w:rPr>
        <w:t xml:space="preserve"> </w:t>
      </w:r>
      <w:r>
        <w:rPr>
          <w:b/>
          <w:color w:val="231F20"/>
        </w:rPr>
        <w:t xml:space="preserve">Obligatoriedad. </w:t>
      </w:r>
      <w:r>
        <w:rPr>
          <w:color w:val="231F20"/>
        </w:rPr>
        <w:t>Las normas establecidas en este documento son de observancia obligatoria para las personas involucradas en los procesos de servicios escolares y para todos los miembros de  la</w:t>
      </w:r>
      <w:r>
        <w:rPr>
          <w:color w:val="231F20"/>
          <w:spacing w:val="-16"/>
        </w:rPr>
        <w:t xml:space="preserve"> </w:t>
      </w:r>
      <w:r>
        <w:rPr>
          <w:color w:val="231F20"/>
        </w:rPr>
        <w:t>comunidad</w:t>
      </w:r>
      <w:r>
        <w:rPr>
          <w:color w:val="231F20"/>
          <w:spacing w:val="-10"/>
        </w:rPr>
        <w:t xml:space="preserve"> </w:t>
      </w:r>
      <w:r>
        <w:rPr>
          <w:color w:val="231F20"/>
        </w:rPr>
        <w:t>escolar</w:t>
      </w:r>
      <w:r>
        <w:rPr>
          <w:color w:val="231F20"/>
          <w:spacing w:val="-10"/>
        </w:rPr>
        <w:t xml:space="preserve"> </w:t>
      </w:r>
      <w:r>
        <w:rPr>
          <w:color w:val="231F20"/>
        </w:rPr>
        <w:t>de</w:t>
      </w:r>
      <w:r>
        <w:rPr>
          <w:color w:val="231F20"/>
          <w:spacing w:val="-10"/>
        </w:rPr>
        <w:t xml:space="preserve"> </w:t>
      </w:r>
      <w:r>
        <w:rPr>
          <w:color w:val="231F20"/>
        </w:rPr>
        <w:t>lo</w:t>
      </w:r>
      <w:r>
        <w:rPr>
          <w:color w:val="231F20"/>
        </w:rPr>
        <w:t>s</w:t>
      </w:r>
      <w:r>
        <w:rPr>
          <w:color w:val="231F20"/>
          <w:spacing w:val="-10"/>
        </w:rPr>
        <w:t xml:space="preserve"> </w:t>
      </w:r>
      <w:r>
        <w:rPr>
          <w:color w:val="231F20"/>
        </w:rPr>
        <w:t>planteles</w:t>
      </w:r>
      <w:r>
        <w:rPr>
          <w:color w:val="231F20"/>
          <w:spacing w:val="-8"/>
        </w:rPr>
        <w:t xml:space="preserve"> </w:t>
      </w:r>
      <w:r>
        <w:rPr>
          <w:color w:val="231F20"/>
          <w:spacing w:val="5"/>
        </w:rPr>
        <w:t>públicos</w:t>
      </w:r>
      <w:r>
        <w:rPr>
          <w:color w:val="231F20"/>
          <w:spacing w:val="-2"/>
        </w:rPr>
        <w:t xml:space="preserve"> </w:t>
      </w:r>
      <w:r>
        <w:rPr>
          <w:color w:val="231F20"/>
        </w:rPr>
        <w:t>y</w:t>
      </w:r>
      <w:r>
        <w:rPr>
          <w:color w:val="231F20"/>
          <w:spacing w:val="-2"/>
        </w:rPr>
        <w:t xml:space="preserve"> </w:t>
      </w:r>
      <w:r>
        <w:rPr>
          <w:color w:val="231F20"/>
          <w:spacing w:val="5"/>
        </w:rPr>
        <w:t>particulares</w:t>
      </w:r>
      <w:r>
        <w:rPr>
          <w:color w:val="231F20"/>
          <w:spacing w:val="-2"/>
        </w:rPr>
        <w:t xml:space="preserve"> </w:t>
      </w:r>
      <w:r>
        <w:rPr>
          <w:color w:val="231F20"/>
          <w:spacing w:val="5"/>
        </w:rPr>
        <w:t>incorporados</w:t>
      </w:r>
      <w:r>
        <w:rPr>
          <w:color w:val="231F20"/>
          <w:spacing w:val="-2"/>
        </w:rPr>
        <w:t xml:space="preserve"> </w:t>
      </w:r>
      <w:r>
        <w:rPr>
          <w:color w:val="231F20"/>
          <w:spacing w:val="3"/>
        </w:rPr>
        <w:t>al</w:t>
      </w:r>
      <w:r>
        <w:rPr>
          <w:color w:val="231F20"/>
          <w:spacing w:val="-2"/>
        </w:rPr>
        <w:t xml:space="preserve"> </w:t>
      </w:r>
      <w:r>
        <w:rPr>
          <w:color w:val="231F20"/>
          <w:spacing w:val="4"/>
        </w:rPr>
        <w:t>Sistema</w:t>
      </w:r>
      <w:r>
        <w:rPr>
          <w:color w:val="231F20"/>
          <w:spacing w:val="-2"/>
        </w:rPr>
        <w:t xml:space="preserve"> </w:t>
      </w:r>
      <w:r>
        <w:rPr>
          <w:color w:val="231F20"/>
          <w:spacing w:val="5"/>
        </w:rPr>
        <w:t xml:space="preserve">Nacional </w:t>
      </w:r>
      <w:r>
        <w:rPr>
          <w:color w:val="231F20"/>
          <w:spacing w:val="3"/>
        </w:rPr>
        <w:t xml:space="preserve">de </w:t>
      </w:r>
      <w:r>
        <w:rPr>
          <w:color w:val="231F20"/>
          <w:spacing w:val="5"/>
        </w:rPr>
        <w:t xml:space="preserve">Bachillerato </w:t>
      </w:r>
      <w:r>
        <w:rPr>
          <w:color w:val="231F20"/>
        </w:rPr>
        <w:t>que ofrecen la modalidad</w:t>
      </w:r>
      <w:r>
        <w:rPr>
          <w:color w:val="231F20"/>
          <w:spacing w:val="15"/>
        </w:rPr>
        <w:t xml:space="preserve"> </w:t>
      </w:r>
      <w:r>
        <w:rPr>
          <w:color w:val="231F20"/>
        </w:rPr>
        <w:t>escolarizada.</w:t>
      </w:r>
    </w:p>
    <w:p w:rsidR="00ED68F4" w:rsidRDefault="00ED68F4">
      <w:pPr>
        <w:pStyle w:val="Textoindependiente"/>
        <w:spacing w:before="6"/>
        <w:rPr>
          <w:sz w:val="23"/>
        </w:rPr>
      </w:pPr>
    </w:p>
    <w:p w:rsidR="00ED68F4" w:rsidRDefault="005A413A">
      <w:pPr>
        <w:pStyle w:val="Textoindependiente"/>
        <w:spacing w:before="1" w:line="290" w:lineRule="exact"/>
        <w:ind w:left="2018"/>
      </w:pPr>
      <w:r>
        <w:rPr>
          <w:color w:val="231F20"/>
        </w:rPr>
        <w:t>Para ello, los planteles educativos deberán promover su difusión y notificación a la comunidad</w:t>
      </w:r>
    </w:p>
    <w:p w:rsidR="00ED68F4" w:rsidRDefault="005A413A">
      <w:pPr>
        <w:pStyle w:val="Textoindependiente"/>
        <w:spacing w:line="290" w:lineRule="exact"/>
        <w:ind w:left="2018"/>
      </w:pPr>
      <w:r>
        <w:rPr>
          <w:color w:val="231F20"/>
        </w:rPr>
        <w:t>escolar.</w:t>
      </w:r>
    </w:p>
    <w:p w:rsidR="00ED68F4" w:rsidRDefault="00ED68F4">
      <w:pPr>
        <w:pStyle w:val="Textoindependiente"/>
        <w:spacing w:before="6"/>
        <w:rPr>
          <w:sz w:val="23"/>
        </w:rPr>
      </w:pPr>
    </w:p>
    <w:p w:rsidR="00ED68F4" w:rsidRDefault="005A413A">
      <w:pPr>
        <w:pStyle w:val="Textoindependiente"/>
        <w:spacing w:before="1" w:line="235" w:lineRule="auto"/>
        <w:ind w:left="2018" w:right="720"/>
        <w:jc w:val="both"/>
      </w:pPr>
      <w:r>
        <w:rPr>
          <w:color w:val="231F20"/>
        </w:rPr>
        <w:t>Las escuelas particulares incorporadas se sujetarán a la normatividad del SNB, de acuerdo con las</w:t>
      </w:r>
      <w:r>
        <w:rPr>
          <w:color w:val="231F20"/>
          <w:spacing w:val="-7"/>
        </w:rPr>
        <w:t xml:space="preserve"> </w:t>
      </w:r>
      <w:r>
        <w:rPr>
          <w:color w:val="231F20"/>
        </w:rPr>
        <w:t>normas</w:t>
      </w:r>
      <w:r>
        <w:rPr>
          <w:color w:val="231F20"/>
          <w:spacing w:val="-7"/>
        </w:rPr>
        <w:t xml:space="preserve"> </w:t>
      </w:r>
      <w:r>
        <w:rPr>
          <w:color w:val="231F20"/>
        </w:rPr>
        <w:t>específicas</w:t>
      </w:r>
      <w:r>
        <w:rPr>
          <w:color w:val="231F20"/>
          <w:spacing w:val="-7"/>
        </w:rPr>
        <w:t xml:space="preserve"> </w:t>
      </w:r>
      <w:r>
        <w:rPr>
          <w:color w:val="231F20"/>
        </w:rPr>
        <w:t>que</w:t>
      </w:r>
      <w:r>
        <w:rPr>
          <w:color w:val="231F20"/>
          <w:spacing w:val="-7"/>
        </w:rPr>
        <w:t xml:space="preserve"> </w:t>
      </w:r>
      <w:r>
        <w:rPr>
          <w:color w:val="231F20"/>
        </w:rPr>
        <w:t>a</w:t>
      </w:r>
      <w:r>
        <w:rPr>
          <w:color w:val="231F20"/>
          <w:spacing w:val="-7"/>
        </w:rPr>
        <w:t xml:space="preserve"> </w:t>
      </w:r>
      <w:r>
        <w:rPr>
          <w:color w:val="231F20"/>
        </w:rPr>
        <w:t>su</w:t>
      </w:r>
      <w:r>
        <w:rPr>
          <w:color w:val="231F20"/>
          <w:spacing w:val="-8"/>
        </w:rPr>
        <w:t xml:space="preserve"> </w:t>
      </w:r>
      <w:r>
        <w:rPr>
          <w:color w:val="231F20"/>
        </w:rPr>
        <w:t>vez</w:t>
      </w:r>
      <w:r>
        <w:rPr>
          <w:color w:val="231F20"/>
          <w:spacing w:val="-7"/>
        </w:rPr>
        <w:t xml:space="preserve"> </w:t>
      </w:r>
      <w:r>
        <w:rPr>
          <w:color w:val="231F20"/>
        </w:rPr>
        <w:t>emita</w:t>
      </w:r>
      <w:r>
        <w:rPr>
          <w:color w:val="231F20"/>
          <w:spacing w:val="-7"/>
        </w:rPr>
        <w:t xml:space="preserve"> </w:t>
      </w:r>
      <w:r>
        <w:rPr>
          <w:color w:val="231F20"/>
        </w:rPr>
        <w:t>la</w:t>
      </w:r>
      <w:r>
        <w:rPr>
          <w:color w:val="231F20"/>
          <w:spacing w:val="-7"/>
        </w:rPr>
        <w:t xml:space="preserve"> </w:t>
      </w:r>
      <w:r>
        <w:rPr>
          <w:color w:val="231F20"/>
        </w:rPr>
        <w:t>unidad</w:t>
      </w:r>
      <w:r>
        <w:rPr>
          <w:color w:val="231F20"/>
          <w:spacing w:val="-7"/>
        </w:rPr>
        <w:t xml:space="preserve"> </w:t>
      </w:r>
      <w:r>
        <w:rPr>
          <w:color w:val="231F20"/>
        </w:rPr>
        <w:t>administrativa</w:t>
      </w:r>
      <w:r>
        <w:rPr>
          <w:color w:val="231F20"/>
          <w:spacing w:val="-7"/>
        </w:rPr>
        <w:t xml:space="preserve"> </w:t>
      </w:r>
      <w:r>
        <w:rPr>
          <w:color w:val="231F20"/>
        </w:rPr>
        <w:t>o</w:t>
      </w:r>
      <w:r>
        <w:rPr>
          <w:color w:val="231F20"/>
          <w:spacing w:val="-7"/>
        </w:rPr>
        <w:t xml:space="preserve"> </w:t>
      </w:r>
      <w:r>
        <w:rPr>
          <w:color w:val="231F20"/>
        </w:rPr>
        <w:t>institución</w:t>
      </w:r>
      <w:r>
        <w:rPr>
          <w:color w:val="231F20"/>
          <w:spacing w:val="-7"/>
        </w:rPr>
        <w:t xml:space="preserve"> </w:t>
      </w:r>
      <w:r>
        <w:rPr>
          <w:color w:val="231F20"/>
        </w:rPr>
        <w:t>educativa</w:t>
      </w:r>
      <w:r>
        <w:rPr>
          <w:color w:val="231F20"/>
          <w:spacing w:val="-7"/>
        </w:rPr>
        <w:t xml:space="preserve"> </w:t>
      </w:r>
      <w:r>
        <w:rPr>
          <w:color w:val="231F20"/>
        </w:rPr>
        <w:t>que</w:t>
      </w:r>
      <w:r>
        <w:rPr>
          <w:color w:val="231F20"/>
          <w:spacing w:val="-7"/>
        </w:rPr>
        <w:t xml:space="preserve"> </w:t>
      </w:r>
      <w:r>
        <w:rPr>
          <w:color w:val="231F20"/>
        </w:rPr>
        <w:t xml:space="preserve">les otorgó el Reconocimiento de </w:t>
      </w:r>
      <w:r>
        <w:rPr>
          <w:color w:val="231F20"/>
          <w:spacing w:val="-3"/>
        </w:rPr>
        <w:t xml:space="preserve">Validez </w:t>
      </w:r>
      <w:r>
        <w:rPr>
          <w:color w:val="231F20"/>
        </w:rPr>
        <w:t>Oficial de Estudios</w:t>
      </w:r>
      <w:r>
        <w:rPr>
          <w:color w:val="231F20"/>
          <w:spacing w:val="-10"/>
        </w:rPr>
        <w:t xml:space="preserve"> </w:t>
      </w:r>
      <w:r>
        <w:rPr>
          <w:color w:val="231F20"/>
        </w:rPr>
        <w:t>(RVOE).</w:t>
      </w:r>
    </w:p>
    <w:p w:rsidR="00ED68F4" w:rsidRDefault="00ED68F4">
      <w:pPr>
        <w:pStyle w:val="Textoindependiente"/>
        <w:spacing w:before="9"/>
        <w:rPr>
          <w:sz w:val="23"/>
        </w:rPr>
      </w:pPr>
    </w:p>
    <w:p w:rsidR="00ED68F4" w:rsidRDefault="005A413A">
      <w:pPr>
        <w:spacing w:line="235" w:lineRule="auto"/>
        <w:ind w:left="2018" w:right="718" w:hanging="1418"/>
        <w:jc w:val="both"/>
        <w:rPr>
          <w:sz w:val="24"/>
        </w:rPr>
      </w:pPr>
      <w:r>
        <w:rPr>
          <w:b/>
          <w:color w:val="231F20"/>
          <w:sz w:val="24"/>
        </w:rPr>
        <w:t xml:space="preserve">Norma 1.2.   Planes de Estudio que regulan las normas. </w:t>
      </w:r>
      <w:r>
        <w:rPr>
          <w:color w:val="231F20"/>
          <w:sz w:val="24"/>
        </w:rPr>
        <w:t>Este documento norma la aplicación de los planes    de estudio vigentes. Los planes de estudio anteriores se regirán con las normas establecidas previamente en cada unidad administrativa o institució</w:t>
      </w:r>
      <w:r>
        <w:rPr>
          <w:color w:val="231F20"/>
          <w:sz w:val="24"/>
        </w:rPr>
        <w:t>n</w:t>
      </w:r>
      <w:r>
        <w:rPr>
          <w:color w:val="231F20"/>
          <w:spacing w:val="-13"/>
          <w:sz w:val="24"/>
        </w:rPr>
        <w:t xml:space="preserve"> </w:t>
      </w:r>
      <w:r>
        <w:rPr>
          <w:color w:val="231F20"/>
          <w:sz w:val="24"/>
        </w:rPr>
        <w:t>educativa.</w:t>
      </w:r>
    </w:p>
    <w:p w:rsidR="00ED68F4" w:rsidRDefault="00ED68F4">
      <w:pPr>
        <w:spacing w:line="235" w:lineRule="auto"/>
        <w:jc w:val="both"/>
        <w:rPr>
          <w:sz w:val="24"/>
        </w:rPr>
        <w:sectPr w:rsidR="00ED68F4">
          <w:pgSz w:w="12240" w:h="15840"/>
          <w:pgMar w:top="800" w:right="0" w:bottom="480" w:left="120" w:header="0" w:footer="280" w:gutter="0"/>
          <w:cols w:space="720"/>
        </w:sectPr>
      </w:pPr>
    </w:p>
    <w:p w:rsidR="00ED68F4" w:rsidRDefault="00ED68F4">
      <w:pPr>
        <w:pStyle w:val="Textoindependiente"/>
        <w:rPr>
          <w:sz w:val="20"/>
        </w:rPr>
      </w:pPr>
    </w:p>
    <w:p w:rsidR="00ED68F4" w:rsidRDefault="00ED68F4">
      <w:pPr>
        <w:pStyle w:val="Textoindependiente"/>
        <w:spacing w:before="9"/>
        <w:rPr>
          <w:sz w:val="27"/>
        </w:rPr>
      </w:pPr>
    </w:p>
    <w:p w:rsidR="00ED68F4" w:rsidRDefault="005A413A">
      <w:pPr>
        <w:pStyle w:val="Textoindependiente"/>
        <w:spacing w:before="56" w:line="235" w:lineRule="auto"/>
        <w:ind w:left="2018" w:right="716" w:hanging="1418"/>
        <w:jc w:val="both"/>
      </w:pPr>
      <w:r>
        <w:rPr>
          <w:b/>
          <w:color w:val="231F20"/>
        </w:rPr>
        <w:t xml:space="preserve">Norma 1.3. Competencia de la regulación de los servicios escolares. </w:t>
      </w:r>
      <w:r>
        <w:rPr>
          <w:color w:val="231F20"/>
        </w:rPr>
        <w:t>La emisión de las presentes normas queda a cargo de la Dirección General de Acreditación, Incorporación y Revalidación (DGAIR),</w:t>
      </w:r>
      <w:r>
        <w:rPr>
          <w:color w:val="231F20"/>
          <w:spacing w:val="-38"/>
        </w:rPr>
        <w:t xml:space="preserve"> </w:t>
      </w:r>
      <w:r>
        <w:rPr>
          <w:color w:val="231F20"/>
        </w:rPr>
        <w:t>en conjunto con la Subsecretaría de Educación Media Superior (SEMS), unidades administrativas e instituciones educativas del Sistema Nacional de Bachillerato (SNB); su aplicación y operación es responsabilidad de las áreas de servicios</w:t>
      </w:r>
      <w:r>
        <w:rPr>
          <w:color w:val="231F20"/>
          <w:spacing w:val="-5"/>
        </w:rPr>
        <w:t xml:space="preserve"> </w:t>
      </w:r>
      <w:r>
        <w:rPr>
          <w:color w:val="231F20"/>
        </w:rPr>
        <w:t>escolares.</w:t>
      </w:r>
    </w:p>
    <w:p w:rsidR="00ED68F4" w:rsidRDefault="00ED68F4">
      <w:pPr>
        <w:pStyle w:val="Textoindependiente"/>
        <w:spacing w:before="7"/>
        <w:rPr>
          <w:sz w:val="23"/>
        </w:rPr>
      </w:pPr>
    </w:p>
    <w:p w:rsidR="00ED68F4" w:rsidRDefault="005A413A">
      <w:pPr>
        <w:tabs>
          <w:tab w:val="left" w:pos="2017"/>
        </w:tabs>
        <w:spacing w:line="290" w:lineRule="exact"/>
        <w:ind w:left="600"/>
        <w:rPr>
          <w:sz w:val="24"/>
        </w:rPr>
      </w:pPr>
      <w:r>
        <w:rPr>
          <w:b/>
          <w:color w:val="231F20"/>
          <w:sz w:val="24"/>
        </w:rPr>
        <w:t>Norma 1.</w:t>
      </w:r>
      <w:r>
        <w:rPr>
          <w:b/>
          <w:color w:val="231F20"/>
          <w:sz w:val="24"/>
        </w:rPr>
        <w:t>4.</w:t>
      </w:r>
      <w:r>
        <w:rPr>
          <w:b/>
          <w:color w:val="231F20"/>
          <w:sz w:val="24"/>
        </w:rPr>
        <w:tab/>
        <w:t>Formatos</w:t>
      </w:r>
      <w:r>
        <w:rPr>
          <w:b/>
          <w:color w:val="231F20"/>
          <w:spacing w:val="-13"/>
          <w:sz w:val="24"/>
        </w:rPr>
        <w:t xml:space="preserve"> </w:t>
      </w:r>
      <w:r>
        <w:rPr>
          <w:b/>
          <w:color w:val="231F20"/>
          <w:sz w:val="24"/>
        </w:rPr>
        <w:t>de</w:t>
      </w:r>
      <w:r>
        <w:rPr>
          <w:b/>
          <w:color w:val="231F20"/>
          <w:spacing w:val="-13"/>
          <w:sz w:val="24"/>
        </w:rPr>
        <w:t xml:space="preserve"> </w:t>
      </w:r>
      <w:r>
        <w:rPr>
          <w:b/>
          <w:color w:val="231F20"/>
          <w:sz w:val="24"/>
        </w:rPr>
        <w:t>Certificación:</w:t>
      </w:r>
      <w:r>
        <w:rPr>
          <w:b/>
          <w:color w:val="231F20"/>
          <w:spacing w:val="-15"/>
          <w:sz w:val="24"/>
        </w:rPr>
        <w:t xml:space="preserve"> </w:t>
      </w:r>
      <w:r>
        <w:rPr>
          <w:color w:val="231F20"/>
          <w:sz w:val="24"/>
        </w:rPr>
        <w:t>Los</w:t>
      </w:r>
      <w:r>
        <w:rPr>
          <w:color w:val="231F20"/>
          <w:spacing w:val="-12"/>
          <w:sz w:val="24"/>
        </w:rPr>
        <w:t xml:space="preserve"> </w:t>
      </w:r>
      <w:r>
        <w:rPr>
          <w:color w:val="231F20"/>
          <w:sz w:val="24"/>
        </w:rPr>
        <w:t>formatos</w:t>
      </w:r>
      <w:r>
        <w:rPr>
          <w:color w:val="231F20"/>
          <w:spacing w:val="-13"/>
          <w:sz w:val="24"/>
        </w:rPr>
        <w:t xml:space="preserve"> </w:t>
      </w:r>
      <w:r>
        <w:rPr>
          <w:color w:val="231F20"/>
          <w:sz w:val="24"/>
        </w:rPr>
        <w:t>oficiales</w:t>
      </w:r>
      <w:r>
        <w:rPr>
          <w:color w:val="231F20"/>
          <w:spacing w:val="-13"/>
          <w:sz w:val="24"/>
        </w:rPr>
        <w:t xml:space="preserve"> </w:t>
      </w:r>
      <w:r>
        <w:rPr>
          <w:color w:val="231F20"/>
          <w:sz w:val="24"/>
        </w:rPr>
        <w:t>de</w:t>
      </w:r>
      <w:r>
        <w:rPr>
          <w:color w:val="231F20"/>
          <w:spacing w:val="-12"/>
          <w:sz w:val="24"/>
        </w:rPr>
        <w:t xml:space="preserve"> </w:t>
      </w:r>
      <w:r>
        <w:rPr>
          <w:color w:val="231F20"/>
          <w:sz w:val="24"/>
        </w:rPr>
        <w:t>certificación</w:t>
      </w:r>
      <w:r>
        <w:rPr>
          <w:color w:val="231F20"/>
          <w:spacing w:val="-13"/>
          <w:sz w:val="24"/>
        </w:rPr>
        <w:t xml:space="preserve"> </w:t>
      </w:r>
      <w:r>
        <w:rPr>
          <w:color w:val="231F20"/>
          <w:sz w:val="24"/>
        </w:rPr>
        <w:t>que</w:t>
      </w:r>
      <w:r>
        <w:rPr>
          <w:color w:val="231F20"/>
          <w:spacing w:val="-13"/>
          <w:sz w:val="24"/>
        </w:rPr>
        <w:t xml:space="preserve"> </w:t>
      </w:r>
      <w:r>
        <w:rPr>
          <w:color w:val="231F20"/>
          <w:sz w:val="24"/>
        </w:rPr>
        <w:t>se</w:t>
      </w:r>
      <w:r>
        <w:rPr>
          <w:color w:val="231F20"/>
          <w:spacing w:val="-13"/>
          <w:sz w:val="24"/>
        </w:rPr>
        <w:t xml:space="preserve"> </w:t>
      </w:r>
      <w:r>
        <w:rPr>
          <w:color w:val="231F20"/>
          <w:sz w:val="24"/>
        </w:rPr>
        <w:t>utilizarán</w:t>
      </w:r>
      <w:r>
        <w:rPr>
          <w:color w:val="231F20"/>
          <w:spacing w:val="-12"/>
          <w:sz w:val="24"/>
        </w:rPr>
        <w:t xml:space="preserve"> </w:t>
      </w:r>
      <w:r>
        <w:rPr>
          <w:color w:val="231F20"/>
          <w:sz w:val="24"/>
        </w:rPr>
        <w:t>en</w:t>
      </w:r>
      <w:r>
        <w:rPr>
          <w:color w:val="231F20"/>
          <w:spacing w:val="-13"/>
          <w:sz w:val="24"/>
        </w:rPr>
        <w:t xml:space="preserve"> </w:t>
      </w:r>
      <w:r>
        <w:rPr>
          <w:color w:val="231F20"/>
          <w:sz w:val="24"/>
        </w:rPr>
        <w:t>el</w:t>
      </w:r>
      <w:r>
        <w:rPr>
          <w:color w:val="231F20"/>
          <w:spacing w:val="-13"/>
          <w:sz w:val="24"/>
        </w:rPr>
        <w:t xml:space="preserve"> </w:t>
      </w:r>
      <w:r>
        <w:rPr>
          <w:color w:val="231F20"/>
          <w:sz w:val="24"/>
        </w:rPr>
        <w:t>Marco</w:t>
      </w:r>
      <w:r>
        <w:rPr>
          <w:color w:val="231F20"/>
          <w:spacing w:val="-13"/>
          <w:sz w:val="24"/>
        </w:rPr>
        <w:t xml:space="preserve"> </w:t>
      </w:r>
      <w:r>
        <w:rPr>
          <w:color w:val="231F20"/>
          <w:sz w:val="24"/>
        </w:rPr>
        <w:t>del</w:t>
      </w:r>
    </w:p>
    <w:p w:rsidR="00ED68F4" w:rsidRDefault="005A413A">
      <w:pPr>
        <w:pStyle w:val="Textoindependiente"/>
        <w:spacing w:line="290" w:lineRule="exact"/>
        <w:ind w:left="2018"/>
      </w:pPr>
      <w:r>
        <w:rPr>
          <w:color w:val="231F20"/>
        </w:rPr>
        <w:t>SNB, son:</w:t>
      </w:r>
    </w:p>
    <w:p w:rsidR="00ED68F4" w:rsidRDefault="00ED68F4">
      <w:pPr>
        <w:pStyle w:val="Textoindependiente"/>
        <w:spacing w:before="2"/>
        <w:rPr>
          <w:sz w:val="23"/>
        </w:rPr>
      </w:pPr>
    </w:p>
    <w:p w:rsidR="00ED68F4" w:rsidRDefault="005A413A">
      <w:pPr>
        <w:pStyle w:val="Prrafodelista"/>
        <w:numPr>
          <w:ilvl w:val="2"/>
          <w:numId w:val="28"/>
        </w:numPr>
        <w:tabs>
          <w:tab w:val="left" w:pos="2738"/>
        </w:tabs>
        <w:rPr>
          <w:sz w:val="24"/>
        </w:rPr>
      </w:pPr>
      <w:r>
        <w:rPr>
          <w:color w:val="231F20"/>
          <w:sz w:val="24"/>
        </w:rPr>
        <w:t>Documento de certificación de</w:t>
      </w:r>
      <w:r>
        <w:rPr>
          <w:color w:val="231F20"/>
          <w:spacing w:val="-5"/>
          <w:sz w:val="24"/>
        </w:rPr>
        <w:t xml:space="preserve"> </w:t>
      </w:r>
      <w:r>
        <w:rPr>
          <w:color w:val="231F20"/>
          <w:sz w:val="24"/>
        </w:rPr>
        <w:t>estudios.</w:t>
      </w:r>
    </w:p>
    <w:p w:rsidR="00ED68F4" w:rsidRDefault="005A413A">
      <w:pPr>
        <w:pStyle w:val="Prrafodelista"/>
        <w:numPr>
          <w:ilvl w:val="2"/>
          <w:numId w:val="28"/>
        </w:numPr>
        <w:tabs>
          <w:tab w:val="left" w:pos="2738"/>
        </w:tabs>
        <w:spacing w:before="19"/>
        <w:rPr>
          <w:sz w:val="24"/>
        </w:rPr>
      </w:pPr>
      <w:r>
        <w:rPr>
          <w:color w:val="231F20"/>
          <w:sz w:val="24"/>
        </w:rPr>
        <w:t>Constancia, diploma o documento que respalde una competencia profesional</w:t>
      </w:r>
      <w:r>
        <w:rPr>
          <w:color w:val="231F20"/>
          <w:spacing w:val="-28"/>
          <w:sz w:val="24"/>
        </w:rPr>
        <w:t xml:space="preserve"> </w:t>
      </w:r>
      <w:r>
        <w:rPr>
          <w:color w:val="231F20"/>
          <w:sz w:val="24"/>
        </w:rPr>
        <w:t>adquirida</w:t>
      </w:r>
      <w:r>
        <w:rPr>
          <w:color w:val="231F20"/>
          <w:sz w:val="24"/>
          <w:vertAlign w:val="superscript"/>
        </w:rPr>
        <w:t>1</w:t>
      </w:r>
      <w:r>
        <w:rPr>
          <w:color w:val="231F20"/>
          <w:sz w:val="24"/>
        </w:rPr>
        <w:t>.</w:t>
      </w:r>
    </w:p>
    <w:p w:rsidR="00ED68F4" w:rsidRDefault="005A413A">
      <w:pPr>
        <w:pStyle w:val="Prrafodelista"/>
        <w:numPr>
          <w:ilvl w:val="2"/>
          <w:numId w:val="28"/>
        </w:numPr>
        <w:tabs>
          <w:tab w:val="left" w:pos="2738"/>
        </w:tabs>
        <w:spacing w:before="19"/>
        <w:rPr>
          <w:sz w:val="24"/>
        </w:rPr>
      </w:pPr>
      <w:r>
        <w:rPr>
          <w:color w:val="231F20"/>
          <w:sz w:val="24"/>
        </w:rPr>
        <w:t>Título</w:t>
      </w:r>
      <w:r>
        <w:rPr>
          <w:color w:val="231F20"/>
          <w:spacing w:val="-2"/>
          <w:sz w:val="24"/>
        </w:rPr>
        <w:t xml:space="preserve"> </w:t>
      </w:r>
      <w:r>
        <w:rPr>
          <w:color w:val="231F20"/>
          <w:sz w:val="24"/>
        </w:rPr>
        <w:t>profesional.</w:t>
      </w:r>
      <w:r>
        <w:rPr>
          <w:color w:val="231F20"/>
          <w:sz w:val="24"/>
          <w:vertAlign w:val="superscript"/>
        </w:rPr>
        <w:t>2</w:t>
      </w:r>
    </w:p>
    <w:p w:rsidR="00ED68F4" w:rsidRDefault="00ED68F4">
      <w:pPr>
        <w:pStyle w:val="Textoindependiente"/>
        <w:spacing w:before="3"/>
        <w:rPr>
          <w:sz w:val="23"/>
        </w:rPr>
      </w:pPr>
    </w:p>
    <w:p w:rsidR="00ED68F4" w:rsidRDefault="005A413A">
      <w:pPr>
        <w:tabs>
          <w:tab w:val="left" w:pos="2017"/>
        </w:tabs>
        <w:spacing w:line="290" w:lineRule="exact"/>
        <w:ind w:left="600"/>
        <w:rPr>
          <w:sz w:val="24"/>
        </w:rPr>
      </w:pPr>
      <w:r>
        <w:rPr>
          <w:b/>
          <w:color w:val="231F20"/>
          <w:sz w:val="24"/>
        </w:rPr>
        <w:t>Norma 1.5.</w:t>
      </w:r>
      <w:r>
        <w:rPr>
          <w:b/>
          <w:color w:val="231F20"/>
          <w:sz w:val="24"/>
        </w:rPr>
        <w:tab/>
        <w:t>Formatos</w:t>
      </w:r>
      <w:r>
        <w:rPr>
          <w:b/>
          <w:color w:val="231F20"/>
          <w:spacing w:val="6"/>
          <w:sz w:val="24"/>
        </w:rPr>
        <w:t xml:space="preserve"> </w:t>
      </w:r>
      <w:r>
        <w:rPr>
          <w:b/>
          <w:color w:val="231F20"/>
          <w:sz w:val="24"/>
        </w:rPr>
        <w:t>de</w:t>
      </w:r>
      <w:r>
        <w:rPr>
          <w:b/>
          <w:color w:val="231F20"/>
          <w:spacing w:val="6"/>
          <w:sz w:val="24"/>
        </w:rPr>
        <w:t xml:space="preserve"> </w:t>
      </w:r>
      <w:r>
        <w:rPr>
          <w:b/>
          <w:color w:val="231F20"/>
          <w:sz w:val="24"/>
        </w:rPr>
        <w:t>Apoyo</w:t>
      </w:r>
      <w:r>
        <w:rPr>
          <w:b/>
          <w:color w:val="231F20"/>
          <w:spacing w:val="7"/>
          <w:sz w:val="24"/>
        </w:rPr>
        <w:t xml:space="preserve"> </w:t>
      </w:r>
      <w:r>
        <w:rPr>
          <w:b/>
          <w:color w:val="231F20"/>
          <w:sz w:val="24"/>
        </w:rPr>
        <w:t>al</w:t>
      </w:r>
      <w:r>
        <w:rPr>
          <w:b/>
          <w:color w:val="231F20"/>
          <w:spacing w:val="6"/>
          <w:sz w:val="24"/>
        </w:rPr>
        <w:t xml:space="preserve"> </w:t>
      </w:r>
      <w:r>
        <w:rPr>
          <w:b/>
          <w:color w:val="231F20"/>
          <w:sz w:val="24"/>
        </w:rPr>
        <w:t>Control</w:t>
      </w:r>
      <w:r>
        <w:rPr>
          <w:b/>
          <w:color w:val="231F20"/>
          <w:spacing w:val="6"/>
          <w:sz w:val="24"/>
        </w:rPr>
        <w:t xml:space="preserve"> </w:t>
      </w:r>
      <w:r>
        <w:rPr>
          <w:b/>
          <w:color w:val="231F20"/>
          <w:sz w:val="24"/>
        </w:rPr>
        <w:t>Escolar:</w:t>
      </w:r>
      <w:r>
        <w:rPr>
          <w:b/>
          <w:color w:val="231F20"/>
          <w:spacing w:val="5"/>
          <w:sz w:val="24"/>
        </w:rPr>
        <w:t xml:space="preserve"> </w:t>
      </w:r>
      <w:r>
        <w:rPr>
          <w:color w:val="231F20"/>
          <w:sz w:val="24"/>
        </w:rPr>
        <w:t>Los</w:t>
      </w:r>
      <w:r>
        <w:rPr>
          <w:color w:val="231F20"/>
          <w:spacing w:val="6"/>
          <w:sz w:val="24"/>
        </w:rPr>
        <w:t xml:space="preserve"> </w:t>
      </w:r>
      <w:r>
        <w:rPr>
          <w:color w:val="231F20"/>
          <w:sz w:val="24"/>
        </w:rPr>
        <w:t>formatos</w:t>
      </w:r>
      <w:r>
        <w:rPr>
          <w:color w:val="231F20"/>
          <w:spacing w:val="5"/>
          <w:sz w:val="24"/>
        </w:rPr>
        <w:t xml:space="preserve"> </w:t>
      </w:r>
      <w:r>
        <w:rPr>
          <w:color w:val="231F20"/>
          <w:sz w:val="24"/>
        </w:rPr>
        <w:t>de</w:t>
      </w:r>
      <w:r>
        <w:rPr>
          <w:color w:val="231F20"/>
          <w:spacing w:val="6"/>
          <w:sz w:val="24"/>
        </w:rPr>
        <w:t xml:space="preserve"> </w:t>
      </w:r>
      <w:r>
        <w:rPr>
          <w:color w:val="231F20"/>
          <w:sz w:val="24"/>
        </w:rPr>
        <w:t>apoyo</w:t>
      </w:r>
      <w:r>
        <w:rPr>
          <w:color w:val="231F20"/>
          <w:spacing w:val="5"/>
          <w:sz w:val="24"/>
        </w:rPr>
        <w:t xml:space="preserve"> </w:t>
      </w:r>
      <w:r>
        <w:rPr>
          <w:color w:val="231F20"/>
          <w:sz w:val="24"/>
        </w:rPr>
        <w:t>al</w:t>
      </w:r>
      <w:r>
        <w:rPr>
          <w:color w:val="231F20"/>
          <w:spacing w:val="6"/>
          <w:sz w:val="24"/>
        </w:rPr>
        <w:t xml:space="preserve"> </w:t>
      </w:r>
      <w:r>
        <w:rPr>
          <w:color w:val="231F20"/>
          <w:sz w:val="24"/>
        </w:rPr>
        <w:t>control</w:t>
      </w:r>
      <w:r>
        <w:rPr>
          <w:color w:val="231F20"/>
          <w:spacing w:val="7"/>
          <w:sz w:val="24"/>
        </w:rPr>
        <w:t xml:space="preserve"> </w:t>
      </w:r>
      <w:r>
        <w:rPr>
          <w:color w:val="231F20"/>
          <w:sz w:val="24"/>
        </w:rPr>
        <w:t>escolar</w:t>
      </w:r>
      <w:r>
        <w:rPr>
          <w:color w:val="231F20"/>
          <w:spacing w:val="5"/>
          <w:sz w:val="24"/>
        </w:rPr>
        <w:t xml:space="preserve"> </w:t>
      </w:r>
      <w:r>
        <w:rPr>
          <w:color w:val="231F20"/>
          <w:sz w:val="24"/>
        </w:rPr>
        <w:t>y</w:t>
      </w:r>
      <w:r>
        <w:rPr>
          <w:color w:val="231F20"/>
          <w:spacing w:val="7"/>
          <w:sz w:val="24"/>
        </w:rPr>
        <w:t xml:space="preserve"> </w:t>
      </w:r>
      <w:r>
        <w:rPr>
          <w:color w:val="231F20"/>
          <w:sz w:val="24"/>
        </w:rPr>
        <w:t>en</w:t>
      </w:r>
      <w:r>
        <w:rPr>
          <w:color w:val="231F20"/>
          <w:spacing w:val="6"/>
          <w:sz w:val="24"/>
        </w:rPr>
        <w:t xml:space="preserve"> </w:t>
      </w:r>
      <w:r>
        <w:rPr>
          <w:color w:val="231F20"/>
          <w:sz w:val="24"/>
        </w:rPr>
        <w:t>general,</w:t>
      </w:r>
      <w:r>
        <w:rPr>
          <w:color w:val="231F20"/>
          <w:spacing w:val="6"/>
          <w:sz w:val="24"/>
        </w:rPr>
        <w:t xml:space="preserve"> </w:t>
      </w:r>
      <w:r>
        <w:rPr>
          <w:color w:val="231F20"/>
          <w:sz w:val="24"/>
        </w:rPr>
        <w:t>a</w:t>
      </w:r>
    </w:p>
    <w:p w:rsidR="00ED68F4" w:rsidRDefault="005A413A">
      <w:pPr>
        <w:pStyle w:val="Textoindependiente"/>
        <w:spacing w:line="290" w:lineRule="exact"/>
        <w:ind w:left="2018"/>
      </w:pPr>
      <w:r>
        <w:rPr>
          <w:color w:val="231F20"/>
        </w:rPr>
        <w:t>los servicios escolares que se utilizarán en el Marco del SNB, son:</w:t>
      </w:r>
    </w:p>
    <w:p w:rsidR="00ED68F4" w:rsidRDefault="00ED68F4">
      <w:pPr>
        <w:pStyle w:val="Textoindependiente"/>
        <w:spacing w:before="2"/>
        <w:rPr>
          <w:sz w:val="23"/>
        </w:rPr>
      </w:pPr>
    </w:p>
    <w:p w:rsidR="00ED68F4" w:rsidRDefault="005A413A">
      <w:pPr>
        <w:pStyle w:val="Prrafodelista"/>
        <w:numPr>
          <w:ilvl w:val="2"/>
          <w:numId w:val="27"/>
        </w:numPr>
        <w:tabs>
          <w:tab w:val="left" w:pos="2620"/>
        </w:tabs>
        <w:spacing w:line="290" w:lineRule="exact"/>
        <w:rPr>
          <w:sz w:val="24"/>
        </w:rPr>
      </w:pPr>
      <w:r>
        <w:rPr>
          <w:color w:val="231F20"/>
          <w:sz w:val="24"/>
        </w:rPr>
        <w:t>Ficha de solicitud de</w:t>
      </w:r>
      <w:r>
        <w:rPr>
          <w:color w:val="231F20"/>
          <w:spacing w:val="-5"/>
          <w:sz w:val="24"/>
        </w:rPr>
        <w:t xml:space="preserve"> </w:t>
      </w:r>
      <w:r>
        <w:rPr>
          <w:color w:val="231F20"/>
          <w:sz w:val="24"/>
        </w:rPr>
        <w:t>inscripción.</w:t>
      </w:r>
    </w:p>
    <w:p w:rsidR="00ED68F4" w:rsidRDefault="005A413A">
      <w:pPr>
        <w:pStyle w:val="Prrafodelista"/>
        <w:numPr>
          <w:ilvl w:val="2"/>
          <w:numId w:val="27"/>
        </w:numPr>
        <w:tabs>
          <w:tab w:val="left" w:pos="2620"/>
        </w:tabs>
        <w:spacing w:line="288" w:lineRule="exact"/>
        <w:rPr>
          <w:sz w:val="24"/>
        </w:rPr>
      </w:pPr>
      <w:r>
        <w:rPr>
          <w:color w:val="231F20"/>
          <w:sz w:val="24"/>
        </w:rPr>
        <w:t>Reporte de inscripción y de</w:t>
      </w:r>
      <w:r>
        <w:rPr>
          <w:color w:val="231F20"/>
          <w:spacing w:val="-5"/>
          <w:sz w:val="24"/>
        </w:rPr>
        <w:t xml:space="preserve"> </w:t>
      </w:r>
      <w:r>
        <w:rPr>
          <w:color w:val="231F20"/>
          <w:sz w:val="24"/>
        </w:rPr>
        <w:t>reinscripción.</w:t>
      </w:r>
    </w:p>
    <w:p w:rsidR="00ED68F4" w:rsidRDefault="005A413A">
      <w:pPr>
        <w:pStyle w:val="Prrafodelista"/>
        <w:numPr>
          <w:ilvl w:val="2"/>
          <w:numId w:val="27"/>
        </w:numPr>
        <w:tabs>
          <w:tab w:val="left" w:pos="2620"/>
        </w:tabs>
        <w:spacing w:line="290" w:lineRule="exact"/>
        <w:rPr>
          <w:sz w:val="24"/>
        </w:rPr>
      </w:pPr>
      <w:r>
        <w:rPr>
          <w:color w:val="231F20"/>
          <w:sz w:val="24"/>
        </w:rPr>
        <w:t>Acta de</w:t>
      </w:r>
      <w:r>
        <w:rPr>
          <w:color w:val="231F20"/>
          <w:spacing w:val="-3"/>
          <w:sz w:val="24"/>
        </w:rPr>
        <w:t xml:space="preserve"> </w:t>
      </w:r>
      <w:r>
        <w:rPr>
          <w:color w:val="231F20"/>
          <w:sz w:val="24"/>
        </w:rPr>
        <w:t>calificaciones.</w:t>
      </w:r>
    </w:p>
    <w:p w:rsidR="00ED68F4" w:rsidRDefault="005A413A">
      <w:pPr>
        <w:pStyle w:val="Prrafodelista"/>
        <w:numPr>
          <w:ilvl w:val="2"/>
          <w:numId w:val="27"/>
        </w:numPr>
        <w:tabs>
          <w:tab w:val="left" w:pos="2620"/>
        </w:tabs>
        <w:spacing w:before="19" w:line="290" w:lineRule="exact"/>
        <w:rPr>
          <w:sz w:val="24"/>
        </w:rPr>
      </w:pPr>
      <w:r>
        <w:rPr>
          <w:color w:val="231F20"/>
          <w:sz w:val="24"/>
        </w:rPr>
        <w:t>Historial</w:t>
      </w:r>
      <w:r>
        <w:rPr>
          <w:color w:val="231F20"/>
          <w:spacing w:val="-2"/>
          <w:sz w:val="24"/>
        </w:rPr>
        <w:t xml:space="preserve"> </w:t>
      </w:r>
      <w:r>
        <w:rPr>
          <w:color w:val="231F20"/>
          <w:sz w:val="24"/>
        </w:rPr>
        <w:t>académico</w:t>
      </w:r>
      <w:r>
        <w:rPr>
          <w:b/>
          <w:color w:val="231F20"/>
          <w:sz w:val="24"/>
          <w:vertAlign w:val="superscript"/>
        </w:rPr>
        <w:t>3</w:t>
      </w:r>
      <w:r>
        <w:rPr>
          <w:color w:val="231F20"/>
          <w:sz w:val="24"/>
        </w:rPr>
        <w:t>.</w:t>
      </w:r>
    </w:p>
    <w:p w:rsidR="00ED68F4" w:rsidRDefault="005A413A">
      <w:pPr>
        <w:pStyle w:val="Prrafodelista"/>
        <w:numPr>
          <w:ilvl w:val="2"/>
          <w:numId w:val="27"/>
        </w:numPr>
        <w:tabs>
          <w:tab w:val="left" w:pos="2620"/>
        </w:tabs>
        <w:spacing w:line="288" w:lineRule="exact"/>
        <w:rPr>
          <w:sz w:val="24"/>
        </w:rPr>
      </w:pPr>
      <w:r>
        <w:rPr>
          <w:color w:val="231F20"/>
          <w:sz w:val="24"/>
        </w:rPr>
        <w:t>Libro de control de folios de documentos de certificación de</w:t>
      </w:r>
      <w:r>
        <w:rPr>
          <w:color w:val="231F20"/>
          <w:spacing w:val="-19"/>
          <w:sz w:val="24"/>
        </w:rPr>
        <w:t xml:space="preserve"> </w:t>
      </w:r>
      <w:r>
        <w:rPr>
          <w:color w:val="231F20"/>
          <w:sz w:val="24"/>
        </w:rPr>
        <w:t>estudios.</w:t>
      </w:r>
    </w:p>
    <w:p w:rsidR="00ED68F4" w:rsidRDefault="005A413A">
      <w:pPr>
        <w:pStyle w:val="Prrafodelista"/>
        <w:numPr>
          <w:ilvl w:val="2"/>
          <w:numId w:val="27"/>
        </w:numPr>
        <w:tabs>
          <w:tab w:val="left" w:pos="2620"/>
        </w:tabs>
        <w:spacing w:line="288" w:lineRule="exact"/>
        <w:rPr>
          <w:sz w:val="24"/>
        </w:rPr>
      </w:pPr>
      <w:r>
        <w:rPr>
          <w:color w:val="231F20"/>
          <w:sz w:val="24"/>
        </w:rPr>
        <w:t>Libro de control de folios de documentos de</w:t>
      </w:r>
      <w:r>
        <w:rPr>
          <w:color w:val="231F20"/>
          <w:spacing w:val="-14"/>
          <w:sz w:val="24"/>
        </w:rPr>
        <w:t xml:space="preserve"> </w:t>
      </w:r>
      <w:r>
        <w:rPr>
          <w:color w:val="231F20"/>
          <w:sz w:val="24"/>
        </w:rPr>
        <w:t>titulación.</w:t>
      </w:r>
    </w:p>
    <w:p w:rsidR="00ED68F4" w:rsidRDefault="005A413A">
      <w:pPr>
        <w:pStyle w:val="Prrafodelista"/>
        <w:numPr>
          <w:ilvl w:val="2"/>
          <w:numId w:val="27"/>
        </w:numPr>
        <w:tabs>
          <w:tab w:val="left" w:pos="2620"/>
        </w:tabs>
        <w:spacing w:line="290" w:lineRule="exact"/>
        <w:rPr>
          <w:sz w:val="24"/>
        </w:rPr>
      </w:pPr>
      <w:r>
        <w:rPr>
          <w:color w:val="231F20"/>
          <w:sz w:val="24"/>
        </w:rPr>
        <w:t>Libro de control de folios de constancia de</w:t>
      </w:r>
      <w:r>
        <w:rPr>
          <w:color w:val="231F20"/>
          <w:spacing w:val="-14"/>
          <w:sz w:val="24"/>
        </w:rPr>
        <w:t xml:space="preserve"> </w:t>
      </w:r>
      <w:r>
        <w:rPr>
          <w:color w:val="231F20"/>
          <w:sz w:val="24"/>
        </w:rPr>
        <w:t>competencias.</w:t>
      </w:r>
    </w:p>
    <w:p w:rsidR="00ED68F4" w:rsidRDefault="00ED68F4">
      <w:pPr>
        <w:pStyle w:val="Textoindependiente"/>
        <w:spacing w:before="7"/>
        <w:rPr>
          <w:sz w:val="23"/>
        </w:rPr>
      </w:pPr>
    </w:p>
    <w:p w:rsidR="00ED68F4" w:rsidRDefault="005A413A">
      <w:pPr>
        <w:pStyle w:val="Textoindependiente"/>
        <w:spacing w:line="235" w:lineRule="auto"/>
        <w:ind w:left="2018" w:right="714" w:hanging="1418"/>
        <w:jc w:val="both"/>
      </w:pPr>
      <w:r>
        <w:rPr>
          <w:b/>
          <w:color w:val="231F20"/>
        </w:rPr>
        <w:t xml:space="preserve">Norma 1.6.  Responsabilidades de las áreas de servicios escolares:  </w:t>
      </w:r>
      <w:r>
        <w:rPr>
          <w:color w:val="231F20"/>
        </w:rPr>
        <w:t>Los responsables de servicios escolares  en áreas centrales y en planteles son los encargados de aplicar estas normas, asesorar permanentemente a los involucrados en los procesos administr</w:t>
      </w:r>
      <w:r>
        <w:rPr>
          <w:color w:val="231F20"/>
        </w:rPr>
        <w:t>ativos, verificar su cumplimiento y supervisar el uso de los formatos oficiales y de</w:t>
      </w:r>
      <w:r>
        <w:rPr>
          <w:color w:val="231F20"/>
          <w:spacing w:val="-11"/>
        </w:rPr>
        <w:t xml:space="preserve"> </w:t>
      </w:r>
      <w:r>
        <w:rPr>
          <w:color w:val="231F20"/>
        </w:rPr>
        <w:t>apoyo.</w:t>
      </w:r>
    </w:p>
    <w:p w:rsidR="00ED68F4" w:rsidRDefault="00ED68F4">
      <w:pPr>
        <w:pStyle w:val="Textoindependiente"/>
        <w:spacing w:before="10"/>
        <w:rPr>
          <w:sz w:val="23"/>
        </w:rPr>
      </w:pPr>
    </w:p>
    <w:p w:rsidR="00ED68F4" w:rsidRDefault="005A413A">
      <w:pPr>
        <w:spacing w:before="1" w:line="235" w:lineRule="auto"/>
        <w:ind w:left="2018" w:right="712" w:hanging="1418"/>
        <w:jc w:val="both"/>
        <w:rPr>
          <w:sz w:val="24"/>
        </w:rPr>
      </w:pPr>
      <w:r>
        <w:rPr>
          <w:b/>
          <w:color w:val="231F20"/>
          <w:sz w:val="24"/>
        </w:rPr>
        <w:t xml:space="preserve">Norma 1.7. Responsabilidades de los Directores de Plantel y de las áreas de servicios escolares: </w:t>
      </w:r>
      <w:r>
        <w:rPr>
          <w:color w:val="231F20"/>
          <w:sz w:val="24"/>
        </w:rPr>
        <w:t>Son responsabilidades de los directores y de los responsables de s</w:t>
      </w:r>
      <w:r>
        <w:rPr>
          <w:color w:val="231F20"/>
          <w:sz w:val="24"/>
        </w:rPr>
        <w:t>ervicios escolares de cada plantel, las siguientes:</w:t>
      </w:r>
    </w:p>
    <w:p w:rsidR="00ED68F4" w:rsidRDefault="00ED68F4">
      <w:pPr>
        <w:pStyle w:val="Textoindependiente"/>
        <w:spacing w:before="9"/>
        <w:rPr>
          <w:sz w:val="23"/>
        </w:rPr>
      </w:pPr>
    </w:p>
    <w:p w:rsidR="00ED68F4" w:rsidRDefault="005A413A">
      <w:pPr>
        <w:pStyle w:val="Prrafodelista"/>
        <w:numPr>
          <w:ilvl w:val="2"/>
          <w:numId w:val="26"/>
        </w:numPr>
        <w:tabs>
          <w:tab w:val="left" w:pos="2727"/>
        </w:tabs>
        <w:spacing w:before="1" w:line="235" w:lineRule="auto"/>
        <w:ind w:right="722"/>
        <w:jc w:val="both"/>
        <w:rPr>
          <w:sz w:val="24"/>
        </w:rPr>
      </w:pPr>
      <w:r>
        <w:rPr>
          <w:color w:val="231F20"/>
          <w:sz w:val="24"/>
        </w:rPr>
        <w:t>La aplicación de las normas, la emisión de la información y la expedición de documentos de</w:t>
      </w:r>
      <w:r>
        <w:rPr>
          <w:color w:val="231F20"/>
          <w:spacing w:val="-2"/>
          <w:sz w:val="24"/>
        </w:rPr>
        <w:t xml:space="preserve"> </w:t>
      </w:r>
      <w:r>
        <w:rPr>
          <w:color w:val="231F20"/>
          <w:sz w:val="24"/>
        </w:rPr>
        <w:t>certificación;</w:t>
      </w:r>
    </w:p>
    <w:p w:rsidR="00ED68F4" w:rsidRDefault="00ED68F4">
      <w:pPr>
        <w:pStyle w:val="Textoindependiente"/>
        <w:spacing w:before="8"/>
        <w:rPr>
          <w:sz w:val="23"/>
        </w:rPr>
      </w:pPr>
    </w:p>
    <w:p w:rsidR="00ED68F4" w:rsidRDefault="005A413A">
      <w:pPr>
        <w:pStyle w:val="Prrafodelista"/>
        <w:numPr>
          <w:ilvl w:val="2"/>
          <w:numId w:val="26"/>
        </w:numPr>
        <w:tabs>
          <w:tab w:val="left" w:pos="2727"/>
        </w:tabs>
        <w:spacing w:before="1" w:line="235" w:lineRule="auto"/>
        <w:ind w:right="717"/>
        <w:jc w:val="both"/>
        <w:rPr>
          <w:sz w:val="24"/>
        </w:rPr>
      </w:pPr>
      <w:r>
        <w:rPr>
          <w:color w:val="231F20"/>
          <w:sz w:val="24"/>
        </w:rPr>
        <w:t xml:space="preserve">La entrega en tiempo y forma de la documentación correspondiente a los procesos de inscripción, </w:t>
      </w:r>
      <w:r>
        <w:rPr>
          <w:color w:val="231F20"/>
          <w:sz w:val="24"/>
        </w:rPr>
        <w:t xml:space="preserve">reinscripción, acreditación, certificación y titulación, según lo establezca el calendario que para tal </w:t>
      </w:r>
      <w:r>
        <w:rPr>
          <w:color w:val="231F20"/>
          <w:spacing w:val="-3"/>
          <w:sz w:val="24"/>
        </w:rPr>
        <w:t xml:space="preserve">efecto </w:t>
      </w:r>
      <w:r>
        <w:rPr>
          <w:color w:val="231F20"/>
          <w:sz w:val="24"/>
        </w:rPr>
        <w:t>emita el área central de servicios escolares de la unidad administrativa o institución educativa,</w:t>
      </w:r>
      <w:r>
        <w:rPr>
          <w:color w:val="231F20"/>
          <w:spacing w:val="-6"/>
          <w:sz w:val="24"/>
        </w:rPr>
        <w:t xml:space="preserve"> </w:t>
      </w:r>
      <w:r>
        <w:rPr>
          <w:color w:val="231F20"/>
          <w:sz w:val="24"/>
        </w:rPr>
        <w:t>y</w:t>
      </w:r>
    </w:p>
    <w:p w:rsidR="00ED68F4" w:rsidRDefault="00ED68F4">
      <w:pPr>
        <w:pStyle w:val="Textoindependiente"/>
        <w:spacing w:before="6"/>
        <w:rPr>
          <w:sz w:val="23"/>
        </w:rPr>
      </w:pPr>
    </w:p>
    <w:p w:rsidR="00ED68F4" w:rsidRDefault="005A413A">
      <w:pPr>
        <w:pStyle w:val="Prrafodelista"/>
        <w:numPr>
          <w:ilvl w:val="2"/>
          <w:numId w:val="26"/>
        </w:numPr>
        <w:tabs>
          <w:tab w:val="left" w:pos="2727"/>
        </w:tabs>
        <w:ind w:left="2726"/>
        <w:rPr>
          <w:sz w:val="24"/>
        </w:rPr>
      </w:pPr>
      <w:r>
        <w:rPr>
          <w:color w:val="231F20"/>
          <w:sz w:val="24"/>
        </w:rPr>
        <w:t>Cuidar</w:t>
      </w:r>
      <w:r>
        <w:rPr>
          <w:color w:val="231F20"/>
          <w:spacing w:val="-8"/>
          <w:sz w:val="24"/>
        </w:rPr>
        <w:t xml:space="preserve"> </w:t>
      </w:r>
      <w:r>
        <w:rPr>
          <w:color w:val="231F20"/>
          <w:sz w:val="24"/>
        </w:rPr>
        <w:t>que</w:t>
      </w:r>
      <w:r>
        <w:rPr>
          <w:color w:val="231F20"/>
          <w:spacing w:val="-9"/>
          <w:sz w:val="24"/>
        </w:rPr>
        <w:t xml:space="preserve"> </w:t>
      </w:r>
      <w:r>
        <w:rPr>
          <w:color w:val="231F20"/>
          <w:sz w:val="24"/>
        </w:rPr>
        <w:t>se</w:t>
      </w:r>
      <w:r>
        <w:rPr>
          <w:color w:val="231F20"/>
          <w:spacing w:val="-8"/>
          <w:sz w:val="24"/>
        </w:rPr>
        <w:t xml:space="preserve"> </w:t>
      </w:r>
      <w:r>
        <w:rPr>
          <w:color w:val="231F20"/>
          <w:sz w:val="24"/>
        </w:rPr>
        <w:t>cumpla</w:t>
      </w:r>
      <w:r>
        <w:rPr>
          <w:color w:val="231F20"/>
          <w:spacing w:val="-8"/>
          <w:sz w:val="24"/>
        </w:rPr>
        <w:t xml:space="preserve"> </w:t>
      </w:r>
      <w:r>
        <w:rPr>
          <w:color w:val="231F20"/>
          <w:sz w:val="24"/>
        </w:rPr>
        <w:t>plenamente</w:t>
      </w:r>
      <w:r>
        <w:rPr>
          <w:color w:val="231F20"/>
          <w:spacing w:val="-8"/>
          <w:sz w:val="24"/>
        </w:rPr>
        <w:t xml:space="preserve"> </w:t>
      </w:r>
      <w:r>
        <w:rPr>
          <w:color w:val="231F20"/>
          <w:sz w:val="24"/>
        </w:rPr>
        <w:t>el</w:t>
      </w:r>
      <w:r>
        <w:rPr>
          <w:color w:val="231F20"/>
          <w:spacing w:val="-8"/>
          <w:sz w:val="24"/>
        </w:rPr>
        <w:t xml:space="preserve"> </w:t>
      </w:r>
      <w:r>
        <w:rPr>
          <w:color w:val="231F20"/>
          <w:sz w:val="24"/>
        </w:rPr>
        <w:t>derecho</w:t>
      </w:r>
      <w:r>
        <w:rPr>
          <w:color w:val="231F20"/>
          <w:spacing w:val="-8"/>
          <w:sz w:val="24"/>
        </w:rPr>
        <w:t xml:space="preserve"> </w:t>
      </w:r>
      <w:r>
        <w:rPr>
          <w:color w:val="231F20"/>
          <w:sz w:val="24"/>
        </w:rPr>
        <w:t>a</w:t>
      </w:r>
      <w:r>
        <w:rPr>
          <w:color w:val="231F20"/>
          <w:spacing w:val="-8"/>
          <w:sz w:val="24"/>
        </w:rPr>
        <w:t xml:space="preserve"> </w:t>
      </w:r>
      <w:r>
        <w:rPr>
          <w:color w:val="231F20"/>
          <w:sz w:val="24"/>
        </w:rPr>
        <w:t>la</w:t>
      </w:r>
      <w:r>
        <w:rPr>
          <w:color w:val="231F20"/>
          <w:spacing w:val="-8"/>
          <w:sz w:val="24"/>
        </w:rPr>
        <w:t xml:space="preserve"> </w:t>
      </w:r>
      <w:r>
        <w:rPr>
          <w:color w:val="231F20"/>
          <w:sz w:val="24"/>
        </w:rPr>
        <w:t>educación,</w:t>
      </w:r>
      <w:r>
        <w:rPr>
          <w:color w:val="231F20"/>
          <w:spacing w:val="-8"/>
          <w:sz w:val="24"/>
        </w:rPr>
        <w:t xml:space="preserve"> </w:t>
      </w:r>
      <w:r>
        <w:rPr>
          <w:color w:val="231F20"/>
          <w:sz w:val="24"/>
        </w:rPr>
        <w:t>así</w:t>
      </w:r>
      <w:r>
        <w:rPr>
          <w:color w:val="231F20"/>
          <w:spacing w:val="-8"/>
          <w:sz w:val="24"/>
        </w:rPr>
        <w:t xml:space="preserve"> </w:t>
      </w:r>
      <w:r>
        <w:rPr>
          <w:color w:val="231F20"/>
          <w:sz w:val="24"/>
        </w:rPr>
        <w:t>como</w:t>
      </w:r>
      <w:r>
        <w:rPr>
          <w:color w:val="231F20"/>
          <w:spacing w:val="-8"/>
          <w:sz w:val="24"/>
        </w:rPr>
        <w:t xml:space="preserve"> </w:t>
      </w:r>
      <w:r>
        <w:rPr>
          <w:color w:val="231F20"/>
          <w:sz w:val="24"/>
        </w:rPr>
        <w:t>la</w:t>
      </w:r>
      <w:r>
        <w:rPr>
          <w:color w:val="231F20"/>
          <w:spacing w:val="-8"/>
          <w:sz w:val="24"/>
        </w:rPr>
        <w:t xml:space="preserve"> </w:t>
      </w:r>
      <w:r>
        <w:rPr>
          <w:color w:val="231F20"/>
          <w:sz w:val="24"/>
        </w:rPr>
        <w:t>efectiva</w:t>
      </w:r>
      <w:r>
        <w:rPr>
          <w:color w:val="231F20"/>
          <w:spacing w:val="-8"/>
          <w:sz w:val="24"/>
        </w:rPr>
        <w:t xml:space="preserve"> </w:t>
      </w:r>
      <w:r>
        <w:rPr>
          <w:color w:val="231F20"/>
          <w:sz w:val="24"/>
        </w:rPr>
        <w:t>igualdad</w:t>
      </w:r>
    </w:p>
    <w:p w:rsidR="00ED68F4" w:rsidRDefault="005A413A">
      <w:pPr>
        <w:pStyle w:val="Textoindependiente"/>
        <w:tabs>
          <w:tab w:val="left" w:pos="2039"/>
          <w:tab w:val="left" w:pos="2726"/>
        </w:tabs>
        <w:spacing w:line="288" w:lineRule="exact"/>
        <w:ind w:left="600"/>
      </w:pPr>
      <w:r>
        <w:rPr>
          <w:rFonts w:ascii="Times New Roman"/>
          <w:color w:val="231F20"/>
          <w:u w:val="single" w:color="231F20"/>
        </w:rPr>
        <w:t xml:space="preserve"> </w:t>
      </w:r>
      <w:r>
        <w:rPr>
          <w:rFonts w:ascii="Times New Roman"/>
          <w:color w:val="231F20"/>
          <w:u w:val="single" w:color="231F20"/>
        </w:rPr>
        <w:tab/>
      </w:r>
      <w:r>
        <w:rPr>
          <w:rFonts w:ascii="Times New Roman"/>
          <w:color w:val="231F20"/>
        </w:rPr>
        <w:tab/>
      </w:r>
      <w:r>
        <w:rPr>
          <w:color w:val="231F20"/>
        </w:rPr>
        <w:t>en oportunidades de acceso y permanencia del alumno en los servicios</w:t>
      </w:r>
      <w:r>
        <w:rPr>
          <w:color w:val="231F20"/>
          <w:spacing w:val="-20"/>
        </w:rPr>
        <w:t xml:space="preserve"> </w:t>
      </w:r>
      <w:r>
        <w:rPr>
          <w:color w:val="231F20"/>
        </w:rPr>
        <w:t>educativos.</w:t>
      </w:r>
    </w:p>
    <w:p w:rsidR="00ED68F4" w:rsidRDefault="005A413A">
      <w:pPr>
        <w:pStyle w:val="Prrafodelista"/>
        <w:numPr>
          <w:ilvl w:val="0"/>
          <w:numId w:val="25"/>
        </w:numPr>
        <w:tabs>
          <w:tab w:val="left" w:pos="883"/>
        </w:tabs>
        <w:spacing w:before="32" w:line="252" w:lineRule="exact"/>
        <w:rPr>
          <w:color w:val="231F20"/>
          <w:sz w:val="20"/>
        </w:rPr>
      </w:pPr>
      <w:r>
        <w:rPr>
          <w:color w:val="231F20"/>
          <w:spacing w:val="-3"/>
          <w:position w:val="1"/>
          <w:sz w:val="20"/>
        </w:rPr>
        <w:t xml:space="preserve">Para </w:t>
      </w:r>
      <w:r>
        <w:rPr>
          <w:color w:val="231F20"/>
          <w:position w:val="1"/>
          <w:sz w:val="20"/>
        </w:rPr>
        <w:t>los planteles que ofrecen formación</w:t>
      </w:r>
      <w:r>
        <w:rPr>
          <w:color w:val="231F20"/>
          <w:spacing w:val="-3"/>
          <w:position w:val="1"/>
          <w:sz w:val="20"/>
        </w:rPr>
        <w:t xml:space="preserve"> </w:t>
      </w:r>
      <w:r>
        <w:rPr>
          <w:color w:val="231F20"/>
          <w:position w:val="1"/>
          <w:sz w:val="20"/>
        </w:rPr>
        <w:t>profesional.</w:t>
      </w:r>
    </w:p>
    <w:p w:rsidR="00ED68F4" w:rsidRDefault="005A413A">
      <w:pPr>
        <w:pStyle w:val="Prrafodelista"/>
        <w:numPr>
          <w:ilvl w:val="0"/>
          <w:numId w:val="25"/>
        </w:numPr>
        <w:tabs>
          <w:tab w:val="left" w:pos="883"/>
        </w:tabs>
        <w:spacing w:line="235" w:lineRule="exact"/>
        <w:rPr>
          <w:color w:val="231F20"/>
          <w:sz w:val="20"/>
        </w:rPr>
      </w:pPr>
      <w:r>
        <w:rPr>
          <w:color w:val="231F20"/>
          <w:sz w:val="20"/>
        </w:rPr>
        <w:t>Ídem.</w:t>
      </w:r>
    </w:p>
    <w:p w:rsidR="00ED68F4" w:rsidRDefault="005A413A">
      <w:pPr>
        <w:pStyle w:val="Prrafodelista"/>
        <w:numPr>
          <w:ilvl w:val="0"/>
          <w:numId w:val="25"/>
        </w:numPr>
        <w:tabs>
          <w:tab w:val="left" w:pos="878"/>
        </w:tabs>
        <w:spacing w:line="245" w:lineRule="exact"/>
        <w:ind w:left="877" w:hanging="278"/>
        <w:rPr>
          <w:color w:val="231F20"/>
          <w:sz w:val="20"/>
        </w:rPr>
      </w:pPr>
      <w:r>
        <w:rPr>
          <w:color w:val="231F20"/>
          <w:position w:val="1"/>
          <w:sz w:val="20"/>
        </w:rPr>
        <w:t>Es</w:t>
      </w:r>
      <w:r>
        <w:rPr>
          <w:color w:val="231F20"/>
          <w:spacing w:val="2"/>
          <w:position w:val="1"/>
          <w:sz w:val="20"/>
        </w:rPr>
        <w:t xml:space="preserve"> </w:t>
      </w:r>
      <w:r>
        <w:rPr>
          <w:color w:val="231F20"/>
          <w:sz w:val="20"/>
        </w:rPr>
        <w:t>el</w:t>
      </w:r>
      <w:r>
        <w:rPr>
          <w:color w:val="231F20"/>
          <w:spacing w:val="9"/>
          <w:sz w:val="20"/>
        </w:rPr>
        <w:t xml:space="preserve"> </w:t>
      </w:r>
      <w:r>
        <w:rPr>
          <w:color w:val="231F20"/>
          <w:spacing w:val="2"/>
          <w:sz w:val="20"/>
        </w:rPr>
        <w:t>documento</w:t>
      </w:r>
      <w:r>
        <w:rPr>
          <w:color w:val="231F20"/>
          <w:spacing w:val="10"/>
          <w:sz w:val="20"/>
        </w:rPr>
        <w:t xml:space="preserve"> </w:t>
      </w:r>
      <w:r>
        <w:rPr>
          <w:color w:val="231F20"/>
          <w:sz w:val="20"/>
        </w:rPr>
        <w:t>para</w:t>
      </w:r>
      <w:r>
        <w:rPr>
          <w:color w:val="231F20"/>
          <w:spacing w:val="9"/>
          <w:sz w:val="20"/>
        </w:rPr>
        <w:t xml:space="preserve"> </w:t>
      </w:r>
      <w:r>
        <w:rPr>
          <w:color w:val="231F20"/>
          <w:spacing w:val="5"/>
          <w:sz w:val="20"/>
        </w:rPr>
        <w:t>facilitar</w:t>
      </w:r>
      <w:r>
        <w:rPr>
          <w:color w:val="231F20"/>
          <w:spacing w:val="17"/>
          <w:sz w:val="20"/>
        </w:rPr>
        <w:t xml:space="preserve"> </w:t>
      </w:r>
      <w:r>
        <w:rPr>
          <w:color w:val="231F20"/>
          <w:sz w:val="20"/>
        </w:rPr>
        <w:t>el</w:t>
      </w:r>
      <w:r>
        <w:rPr>
          <w:color w:val="231F20"/>
          <w:spacing w:val="10"/>
          <w:sz w:val="20"/>
        </w:rPr>
        <w:t xml:space="preserve"> </w:t>
      </w:r>
      <w:r>
        <w:rPr>
          <w:color w:val="231F20"/>
          <w:sz w:val="20"/>
        </w:rPr>
        <w:t>tránsito</w:t>
      </w:r>
      <w:r>
        <w:rPr>
          <w:color w:val="231F20"/>
          <w:spacing w:val="9"/>
          <w:sz w:val="20"/>
        </w:rPr>
        <w:t xml:space="preserve"> </w:t>
      </w:r>
      <w:r>
        <w:rPr>
          <w:color w:val="231F20"/>
          <w:sz w:val="20"/>
        </w:rPr>
        <w:t>de</w:t>
      </w:r>
      <w:r>
        <w:rPr>
          <w:color w:val="231F20"/>
          <w:spacing w:val="10"/>
          <w:sz w:val="20"/>
        </w:rPr>
        <w:t xml:space="preserve"> </w:t>
      </w:r>
      <w:r>
        <w:rPr>
          <w:color w:val="231F20"/>
          <w:spacing w:val="2"/>
          <w:sz w:val="20"/>
        </w:rPr>
        <w:t>alumnos</w:t>
      </w:r>
      <w:r>
        <w:rPr>
          <w:color w:val="231F20"/>
          <w:spacing w:val="9"/>
          <w:sz w:val="20"/>
        </w:rPr>
        <w:t xml:space="preserve"> </w:t>
      </w:r>
      <w:r>
        <w:rPr>
          <w:color w:val="231F20"/>
          <w:sz w:val="20"/>
        </w:rPr>
        <w:t>entre</w:t>
      </w:r>
      <w:r>
        <w:rPr>
          <w:color w:val="231F20"/>
          <w:spacing w:val="10"/>
          <w:sz w:val="20"/>
        </w:rPr>
        <w:t xml:space="preserve"> </w:t>
      </w:r>
      <w:r>
        <w:rPr>
          <w:color w:val="231F20"/>
          <w:sz w:val="20"/>
        </w:rPr>
        <w:t>las</w:t>
      </w:r>
      <w:r>
        <w:rPr>
          <w:color w:val="231F20"/>
          <w:spacing w:val="9"/>
          <w:sz w:val="20"/>
        </w:rPr>
        <w:t xml:space="preserve"> </w:t>
      </w:r>
      <w:r>
        <w:rPr>
          <w:color w:val="231F20"/>
          <w:spacing w:val="2"/>
          <w:sz w:val="20"/>
        </w:rPr>
        <w:t>unidades</w:t>
      </w:r>
      <w:r>
        <w:rPr>
          <w:color w:val="231F20"/>
          <w:spacing w:val="10"/>
          <w:sz w:val="20"/>
        </w:rPr>
        <w:t xml:space="preserve"> </w:t>
      </w:r>
      <w:r>
        <w:rPr>
          <w:color w:val="231F20"/>
          <w:sz w:val="20"/>
        </w:rPr>
        <w:t>administrativas</w:t>
      </w:r>
      <w:r>
        <w:rPr>
          <w:color w:val="231F20"/>
          <w:spacing w:val="9"/>
          <w:sz w:val="20"/>
        </w:rPr>
        <w:t xml:space="preserve"> </w:t>
      </w:r>
      <w:r>
        <w:rPr>
          <w:color w:val="231F20"/>
          <w:sz w:val="20"/>
        </w:rPr>
        <w:t>e</w:t>
      </w:r>
      <w:r>
        <w:rPr>
          <w:color w:val="231F20"/>
          <w:spacing w:val="17"/>
          <w:sz w:val="20"/>
        </w:rPr>
        <w:t xml:space="preserve"> </w:t>
      </w:r>
      <w:r>
        <w:rPr>
          <w:color w:val="231F20"/>
          <w:spacing w:val="6"/>
          <w:sz w:val="20"/>
        </w:rPr>
        <w:t>instituciones</w:t>
      </w:r>
      <w:r>
        <w:rPr>
          <w:color w:val="231F20"/>
          <w:spacing w:val="17"/>
          <w:sz w:val="20"/>
        </w:rPr>
        <w:t xml:space="preserve"> </w:t>
      </w:r>
      <w:r>
        <w:rPr>
          <w:color w:val="231F20"/>
          <w:spacing w:val="5"/>
          <w:sz w:val="20"/>
        </w:rPr>
        <w:t>educativas</w:t>
      </w:r>
      <w:r>
        <w:rPr>
          <w:color w:val="231F20"/>
          <w:spacing w:val="17"/>
          <w:sz w:val="20"/>
        </w:rPr>
        <w:t xml:space="preserve"> </w:t>
      </w:r>
      <w:r>
        <w:rPr>
          <w:color w:val="231F20"/>
          <w:sz w:val="20"/>
        </w:rPr>
        <w:t>que</w:t>
      </w:r>
    </w:p>
    <w:p w:rsidR="00ED68F4" w:rsidRDefault="005A413A">
      <w:pPr>
        <w:spacing w:line="242" w:lineRule="exact"/>
        <w:ind w:left="863"/>
        <w:rPr>
          <w:sz w:val="20"/>
        </w:rPr>
      </w:pPr>
      <w:r>
        <w:rPr>
          <w:color w:val="231F20"/>
          <w:sz w:val="20"/>
        </w:rPr>
        <w:t>suscriben este documento.</w:t>
      </w:r>
    </w:p>
    <w:p w:rsidR="00ED68F4" w:rsidRDefault="00ED68F4">
      <w:pPr>
        <w:spacing w:line="242" w:lineRule="exact"/>
        <w:rPr>
          <w:sz w:val="20"/>
        </w:rPr>
        <w:sectPr w:rsidR="00ED68F4">
          <w:pgSz w:w="12240" w:h="15840"/>
          <w:pgMar w:top="800" w:right="0" w:bottom="560" w:left="120" w:header="0" w:footer="360" w:gutter="0"/>
          <w:cols w:space="720"/>
        </w:sectPr>
      </w:pPr>
    </w:p>
    <w:p w:rsidR="00ED68F4" w:rsidRDefault="004D4127">
      <w:pPr>
        <w:pStyle w:val="Textoindependiente"/>
        <w:rPr>
          <w:sz w:val="20"/>
        </w:rPr>
      </w:pPr>
      <w:r>
        <w:rPr>
          <w:noProof/>
          <w:lang w:val="es-MX" w:eastAsia="es-MX" w:bidi="ar-SA"/>
        </w:rPr>
        <w:lastRenderedPageBreak/>
        <mc:AlternateContent>
          <mc:Choice Requires="wps">
            <w:drawing>
              <wp:anchor distT="0" distB="0" distL="114300" distR="114300" simplePos="0" relativeHeight="251661312" behindDoc="0" locked="0" layoutInCell="1" allowOverlap="1">
                <wp:simplePos x="0" y="0"/>
                <wp:positionH relativeFrom="page">
                  <wp:posOffset>6925310</wp:posOffset>
                </wp:positionH>
                <wp:positionV relativeFrom="page">
                  <wp:posOffset>9704070</wp:posOffset>
                </wp:positionV>
                <wp:extent cx="847090" cy="354330"/>
                <wp:effectExtent l="0" t="0" r="0" b="0"/>
                <wp:wrapNone/>
                <wp:docPr id="10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4534C" id="Rectangle 47" o:spid="_x0000_s1026" style="position:absolute;margin-left:545.3pt;margin-top:764.1pt;width:66.7pt;height:27.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" fillcolor="#a8a8a8" stroked="f">
                <w10:wrap anchorx="page" anchory="page"/>
              </v:rect>
            </w:pict>
          </mc:Fallback>
        </mc:AlternateContent>
      </w:r>
    </w:p>
    <w:p w:rsidR="00ED68F4" w:rsidRDefault="00ED68F4">
      <w:pPr>
        <w:pStyle w:val="Textoindependiente"/>
        <w:spacing w:before="4"/>
        <w:rPr>
          <w:sz w:val="27"/>
        </w:rPr>
      </w:pPr>
    </w:p>
    <w:p w:rsidR="00ED68F4" w:rsidRDefault="005A413A">
      <w:pPr>
        <w:spacing w:before="56" w:line="235" w:lineRule="auto"/>
        <w:ind w:left="2018" w:right="717" w:hanging="1418"/>
        <w:jc w:val="both"/>
        <w:rPr>
          <w:sz w:val="24"/>
        </w:rPr>
      </w:pPr>
      <w:r>
        <w:rPr>
          <w:b/>
          <w:color w:val="231F20"/>
          <w:sz w:val="24"/>
        </w:rPr>
        <w:t xml:space="preserve">Norma 1.8. Entrega de formatos de certificación a planteles educativos incorporados: </w:t>
      </w:r>
      <w:r>
        <w:rPr>
          <w:color w:val="231F20"/>
          <w:sz w:val="24"/>
        </w:rPr>
        <w:t>Las unidades administrativas o instituciones educativas entregarán a las</w:t>
      </w:r>
      <w:r>
        <w:rPr>
          <w:color w:val="231F20"/>
          <w:sz w:val="24"/>
        </w:rPr>
        <w:t xml:space="preserve"> escuelas particulares incorporadas, los formatos oficiales de certificación y apoyo a servicios escolares, sólo si presentan la solicitud correspondiente, con el acuerdo de incorporación y la clave del Catálogo de Centros de Trabajo (CCT).</w:t>
      </w:r>
    </w:p>
    <w:p w:rsidR="00ED68F4" w:rsidRDefault="00ED68F4">
      <w:pPr>
        <w:pStyle w:val="Textoindependiente"/>
        <w:spacing w:before="12"/>
        <w:rPr>
          <w:sz w:val="23"/>
        </w:rPr>
      </w:pPr>
    </w:p>
    <w:p w:rsidR="00ED68F4" w:rsidRDefault="005A413A">
      <w:pPr>
        <w:pStyle w:val="Textoindependiente"/>
        <w:spacing w:line="235" w:lineRule="auto"/>
        <w:ind w:left="2018" w:right="716" w:hanging="1418"/>
        <w:jc w:val="both"/>
      </w:pPr>
      <w:r>
        <w:rPr>
          <w:b/>
          <w:color w:val="231F20"/>
        </w:rPr>
        <w:t>Norma 1.9. Uso</w:t>
      </w:r>
      <w:r>
        <w:rPr>
          <w:b/>
          <w:color w:val="231F20"/>
        </w:rPr>
        <w:t xml:space="preserve"> y comprobación de formatos de certificación: </w:t>
      </w:r>
      <w:r>
        <w:rPr>
          <w:color w:val="231F20"/>
        </w:rPr>
        <w:t>Los responsables de las áreas de servicios escolares deben fomentar el empleo correcto y racionalizado de los formatos oficiales de certificación,</w:t>
      </w:r>
      <w:r>
        <w:rPr>
          <w:color w:val="231F20"/>
          <w:spacing w:val="-18"/>
        </w:rPr>
        <w:t xml:space="preserve"> </w:t>
      </w:r>
      <w:r>
        <w:rPr>
          <w:color w:val="231F20"/>
        </w:rPr>
        <w:t>y</w:t>
      </w:r>
      <w:r>
        <w:rPr>
          <w:color w:val="231F20"/>
          <w:spacing w:val="-17"/>
        </w:rPr>
        <w:t xml:space="preserve"> </w:t>
      </w:r>
      <w:r>
        <w:rPr>
          <w:color w:val="231F20"/>
        </w:rPr>
        <w:t>responder</w:t>
      </w:r>
      <w:r>
        <w:rPr>
          <w:color w:val="231F20"/>
          <w:spacing w:val="-17"/>
        </w:rPr>
        <w:t xml:space="preserve"> </w:t>
      </w:r>
      <w:r>
        <w:rPr>
          <w:color w:val="231F20"/>
        </w:rPr>
        <w:t>de</w:t>
      </w:r>
      <w:r>
        <w:rPr>
          <w:color w:val="231F20"/>
          <w:spacing w:val="-17"/>
        </w:rPr>
        <w:t xml:space="preserve"> </w:t>
      </w:r>
      <w:r>
        <w:rPr>
          <w:color w:val="231F20"/>
        </w:rPr>
        <w:t>su</w:t>
      </w:r>
      <w:r>
        <w:rPr>
          <w:color w:val="231F20"/>
          <w:spacing w:val="-17"/>
        </w:rPr>
        <w:t xml:space="preserve"> </w:t>
      </w:r>
      <w:r>
        <w:rPr>
          <w:color w:val="231F20"/>
        </w:rPr>
        <w:t>uso</w:t>
      </w:r>
      <w:r>
        <w:rPr>
          <w:color w:val="231F20"/>
          <w:spacing w:val="-17"/>
        </w:rPr>
        <w:t xml:space="preserve"> </w:t>
      </w:r>
      <w:r>
        <w:rPr>
          <w:color w:val="231F20"/>
        </w:rPr>
        <w:t>y</w:t>
      </w:r>
      <w:r>
        <w:rPr>
          <w:color w:val="231F20"/>
          <w:spacing w:val="-17"/>
        </w:rPr>
        <w:t xml:space="preserve"> </w:t>
      </w:r>
      <w:r>
        <w:rPr>
          <w:color w:val="231F20"/>
        </w:rPr>
        <w:t>destino;</w:t>
      </w:r>
      <w:r>
        <w:rPr>
          <w:color w:val="231F20"/>
          <w:spacing w:val="-18"/>
        </w:rPr>
        <w:t xml:space="preserve"> </w:t>
      </w:r>
      <w:r>
        <w:rPr>
          <w:color w:val="231F20"/>
        </w:rPr>
        <w:t>en</w:t>
      </w:r>
      <w:r>
        <w:rPr>
          <w:color w:val="231F20"/>
          <w:spacing w:val="-16"/>
        </w:rPr>
        <w:t xml:space="preserve"> </w:t>
      </w:r>
      <w:r>
        <w:rPr>
          <w:color w:val="231F20"/>
        </w:rPr>
        <w:t>el</w:t>
      </w:r>
      <w:r>
        <w:rPr>
          <w:color w:val="231F20"/>
          <w:spacing w:val="-17"/>
        </w:rPr>
        <w:t xml:space="preserve"> </w:t>
      </w:r>
      <w:r>
        <w:rPr>
          <w:color w:val="231F20"/>
        </w:rPr>
        <w:t>caso</w:t>
      </w:r>
      <w:r>
        <w:rPr>
          <w:color w:val="231F20"/>
          <w:spacing w:val="-17"/>
        </w:rPr>
        <w:t xml:space="preserve"> </w:t>
      </w:r>
      <w:r>
        <w:rPr>
          <w:color w:val="231F20"/>
        </w:rPr>
        <w:t>de</w:t>
      </w:r>
      <w:r>
        <w:rPr>
          <w:color w:val="231F20"/>
          <w:spacing w:val="-17"/>
        </w:rPr>
        <w:t xml:space="preserve"> </w:t>
      </w:r>
      <w:r>
        <w:rPr>
          <w:color w:val="231F20"/>
        </w:rPr>
        <w:t>las</w:t>
      </w:r>
      <w:r>
        <w:rPr>
          <w:color w:val="231F20"/>
          <w:spacing w:val="-18"/>
        </w:rPr>
        <w:t xml:space="preserve"> </w:t>
      </w:r>
      <w:r>
        <w:rPr>
          <w:color w:val="231F20"/>
        </w:rPr>
        <w:t>unidades</w:t>
      </w:r>
      <w:r>
        <w:rPr>
          <w:color w:val="231F20"/>
          <w:spacing w:val="-16"/>
        </w:rPr>
        <w:t xml:space="preserve"> </w:t>
      </w:r>
      <w:r>
        <w:rPr>
          <w:color w:val="231F20"/>
        </w:rPr>
        <w:t>administrativas</w:t>
      </w:r>
      <w:r>
        <w:rPr>
          <w:color w:val="231F20"/>
          <w:spacing w:val="-18"/>
        </w:rPr>
        <w:t xml:space="preserve"> </w:t>
      </w:r>
      <w:r>
        <w:rPr>
          <w:color w:val="231F20"/>
        </w:rPr>
        <w:t xml:space="preserve">realizarán dicha comprobación ante la DGAIR en cada ciclo escolar </w:t>
      </w:r>
      <w:r>
        <w:rPr>
          <w:color w:val="231F20"/>
          <w:spacing w:val="-9"/>
        </w:rPr>
        <w:t xml:space="preserve">y, </w:t>
      </w:r>
      <w:r>
        <w:rPr>
          <w:color w:val="231F20"/>
        </w:rPr>
        <w:t>las instituciones educativas ante las instancias</w:t>
      </w:r>
      <w:r>
        <w:rPr>
          <w:color w:val="231F20"/>
          <w:spacing w:val="-2"/>
        </w:rPr>
        <w:t xml:space="preserve"> </w:t>
      </w:r>
      <w:r>
        <w:rPr>
          <w:color w:val="231F20"/>
        </w:rPr>
        <w:t>correspondientes.</w:t>
      </w:r>
    </w:p>
    <w:p w:rsidR="00ED68F4" w:rsidRDefault="00ED68F4">
      <w:pPr>
        <w:pStyle w:val="Textoindependiente"/>
        <w:spacing w:before="11"/>
        <w:rPr>
          <w:sz w:val="23"/>
        </w:rPr>
      </w:pPr>
    </w:p>
    <w:p w:rsidR="00ED68F4" w:rsidRDefault="005A413A">
      <w:pPr>
        <w:pStyle w:val="Textoindependiente"/>
        <w:spacing w:line="235" w:lineRule="auto"/>
        <w:ind w:left="2018" w:right="718" w:hanging="1418"/>
        <w:jc w:val="both"/>
      </w:pPr>
      <w:r>
        <w:rPr>
          <w:b/>
          <w:color w:val="231F20"/>
        </w:rPr>
        <w:t>Norma</w:t>
      </w:r>
      <w:r>
        <w:rPr>
          <w:b/>
          <w:color w:val="231F20"/>
          <w:spacing w:val="-7"/>
        </w:rPr>
        <w:t xml:space="preserve"> </w:t>
      </w:r>
      <w:r>
        <w:rPr>
          <w:b/>
          <w:color w:val="231F20"/>
        </w:rPr>
        <w:t>1.10.</w:t>
      </w:r>
      <w:r>
        <w:rPr>
          <w:b/>
          <w:color w:val="231F20"/>
          <w:spacing w:val="54"/>
        </w:rPr>
        <w:t xml:space="preserve"> </w:t>
      </w:r>
      <w:r>
        <w:rPr>
          <w:b/>
          <w:color w:val="231F20"/>
        </w:rPr>
        <w:t>Características</w:t>
      </w:r>
      <w:r>
        <w:rPr>
          <w:b/>
          <w:color w:val="231F20"/>
          <w:spacing w:val="-26"/>
        </w:rPr>
        <w:t xml:space="preserve"> </w:t>
      </w:r>
      <w:r>
        <w:rPr>
          <w:b/>
          <w:color w:val="231F20"/>
        </w:rPr>
        <w:t>de</w:t>
      </w:r>
      <w:r>
        <w:rPr>
          <w:b/>
          <w:color w:val="231F20"/>
          <w:spacing w:val="-26"/>
        </w:rPr>
        <w:t xml:space="preserve"> </w:t>
      </w:r>
      <w:r>
        <w:rPr>
          <w:b/>
          <w:color w:val="231F20"/>
        </w:rPr>
        <w:t>los</w:t>
      </w:r>
      <w:r>
        <w:rPr>
          <w:b/>
          <w:color w:val="231F20"/>
          <w:spacing w:val="-25"/>
        </w:rPr>
        <w:t xml:space="preserve"> </w:t>
      </w:r>
      <w:r>
        <w:rPr>
          <w:b/>
          <w:color w:val="231F20"/>
        </w:rPr>
        <w:t>formatos</w:t>
      </w:r>
      <w:r>
        <w:rPr>
          <w:b/>
          <w:color w:val="231F20"/>
          <w:spacing w:val="-26"/>
        </w:rPr>
        <w:t xml:space="preserve"> </w:t>
      </w:r>
      <w:r>
        <w:rPr>
          <w:b/>
          <w:color w:val="231F20"/>
        </w:rPr>
        <w:t>de</w:t>
      </w:r>
      <w:r>
        <w:rPr>
          <w:b/>
          <w:color w:val="231F20"/>
          <w:spacing w:val="-26"/>
        </w:rPr>
        <w:t xml:space="preserve"> </w:t>
      </w:r>
      <w:r>
        <w:rPr>
          <w:b/>
          <w:color w:val="231F20"/>
        </w:rPr>
        <w:t>certificación:</w:t>
      </w:r>
      <w:r>
        <w:rPr>
          <w:b/>
          <w:color w:val="231F20"/>
          <w:spacing w:val="-27"/>
        </w:rPr>
        <w:t xml:space="preserve"> </w:t>
      </w:r>
      <w:r>
        <w:rPr>
          <w:color w:val="231F20"/>
        </w:rPr>
        <w:t>Los</w:t>
      </w:r>
      <w:r>
        <w:rPr>
          <w:color w:val="231F20"/>
          <w:spacing w:val="-26"/>
        </w:rPr>
        <w:t xml:space="preserve"> </w:t>
      </w:r>
      <w:r>
        <w:rPr>
          <w:color w:val="231F20"/>
        </w:rPr>
        <w:t>formatos</w:t>
      </w:r>
      <w:r>
        <w:rPr>
          <w:color w:val="231F20"/>
          <w:spacing w:val="-27"/>
        </w:rPr>
        <w:t xml:space="preserve"> </w:t>
      </w:r>
      <w:r>
        <w:rPr>
          <w:color w:val="231F20"/>
        </w:rPr>
        <w:t>de</w:t>
      </w:r>
      <w:r>
        <w:rPr>
          <w:color w:val="231F20"/>
          <w:spacing w:val="-26"/>
        </w:rPr>
        <w:t xml:space="preserve"> </w:t>
      </w:r>
      <w:r>
        <w:rPr>
          <w:color w:val="231F20"/>
        </w:rPr>
        <w:t>certificación</w:t>
      </w:r>
      <w:r>
        <w:rPr>
          <w:color w:val="231F20"/>
          <w:spacing w:val="-26"/>
        </w:rPr>
        <w:t xml:space="preserve"> </w:t>
      </w:r>
      <w:r>
        <w:rPr>
          <w:color w:val="231F20"/>
        </w:rPr>
        <w:t>y</w:t>
      </w:r>
      <w:r>
        <w:rPr>
          <w:color w:val="231F20"/>
          <w:spacing w:val="-25"/>
        </w:rPr>
        <w:t xml:space="preserve"> </w:t>
      </w:r>
      <w:r>
        <w:rPr>
          <w:color w:val="231F20"/>
        </w:rPr>
        <w:t>las</w:t>
      </w:r>
      <w:r>
        <w:rPr>
          <w:color w:val="231F20"/>
          <w:spacing w:val="-26"/>
        </w:rPr>
        <w:t xml:space="preserve"> </w:t>
      </w:r>
      <w:r>
        <w:rPr>
          <w:color w:val="231F20"/>
        </w:rPr>
        <w:t>especificaciones del</w:t>
      </w:r>
      <w:r>
        <w:rPr>
          <w:color w:val="231F20"/>
          <w:spacing w:val="-21"/>
        </w:rPr>
        <w:t xml:space="preserve"> </w:t>
      </w:r>
      <w:r>
        <w:rPr>
          <w:color w:val="231F20"/>
        </w:rPr>
        <w:t>sello</w:t>
      </w:r>
      <w:r>
        <w:rPr>
          <w:color w:val="231F20"/>
          <w:spacing w:val="-21"/>
        </w:rPr>
        <w:t xml:space="preserve"> </w:t>
      </w:r>
      <w:r>
        <w:rPr>
          <w:color w:val="231F20"/>
        </w:rPr>
        <w:t>oficial</w:t>
      </w:r>
      <w:r>
        <w:rPr>
          <w:color w:val="231F20"/>
          <w:spacing w:val="-20"/>
        </w:rPr>
        <w:t xml:space="preserve"> </w:t>
      </w:r>
      <w:r>
        <w:rPr>
          <w:color w:val="231F20"/>
        </w:rPr>
        <w:t>Sistema</w:t>
      </w:r>
      <w:r>
        <w:rPr>
          <w:color w:val="231F20"/>
          <w:spacing w:val="-21"/>
        </w:rPr>
        <w:t xml:space="preserve"> </w:t>
      </w:r>
      <w:r>
        <w:rPr>
          <w:color w:val="231F20"/>
        </w:rPr>
        <w:t>Educativo</w:t>
      </w:r>
      <w:r>
        <w:rPr>
          <w:color w:val="231F20"/>
          <w:spacing w:val="-20"/>
        </w:rPr>
        <w:t xml:space="preserve"> </w:t>
      </w:r>
      <w:r>
        <w:rPr>
          <w:color w:val="231F20"/>
        </w:rPr>
        <w:t>Nacional</w:t>
      </w:r>
      <w:r>
        <w:rPr>
          <w:color w:val="231F20"/>
          <w:spacing w:val="-21"/>
        </w:rPr>
        <w:t xml:space="preserve"> </w:t>
      </w:r>
      <w:r>
        <w:rPr>
          <w:color w:val="231F20"/>
        </w:rPr>
        <w:t>en</w:t>
      </w:r>
      <w:r>
        <w:rPr>
          <w:color w:val="231F20"/>
          <w:spacing w:val="-21"/>
        </w:rPr>
        <w:t xml:space="preserve"> </w:t>
      </w:r>
      <w:r>
        <w:rPr>
          <w:color w:val="231F20"/>
        </w:rPr>
        <w:t>unidades</w:t>
      </w:r>
      <w:r>
        <w:rPr>
          <w:color w:val="231F20"/>
          <w:spacing w:val="-20"/>
        </w:rPr>
        <w:t xml:space="preserve"> </w:t>
      </w:r>
      <w:r>
        <w:rPr>
          <w:color w:val="231F20"/>
        </w:rPr>
        <w:t>administrativas,</w:t>
      </w:r>
      <w:r>
        <w:rPr>
          <w:color w:val="231F20"/>
          <w:spacing w:val="-23"/>
        </w:rPr>
        <w:t xml:space="preserve"> </w:t>
      </w:r>
      <w:r>
        <w:rPr>
          <w:color w:val="231F20"/>
        </w:rPr>
        <w:t>los</w:t>
      </w:r>
      <w:r>
        <w:rPr>
          <w:color w:val="231F20"/>
          <w:spacing w:val="-21"/>
        </w:rPr>
        <w:t xml:space="preserve"> </w:t>
      </w:r>
      <w:r>
        <w:rPr>
          <w:color w:val="231F20"/>
        </w:rPr>
        <w:t>determinará</w:t>
      </w:r>
      <w:r>
        <w:rPr>
          <w:color w:val="231F20"/>
          <w:spacing w:val="-20"/>
        </w:rPr>
        <w:t xml:space="preserve"> </w:t>
      </w:r>
      <w:r>
        <w:rPr>
          <w:color w:val="231F20"/>
        </w:rPr>
        <w:t>la</w:t>
      </w:r>
      <w:r>
        <w:rPr>
          <w:color w:val="231F20"/>
          <w:spacing w:val="-21"/>
        </w:rPr>
        <w:t xml:space="preserve"> </w:t>
      </w:r>
      <w:r>
        <w:rPr>
          <w:color w:val="231F20"/>
        </w:rPr>
        <w:t>DGAIR, con</w:t>
      </w:r>
      <w:r>
        <w:rPr>
          <w:color w:val="231F20"/>
          <w:spacing w:val="-8"/>
        </w:rPr>
        <w:t xml:space="preserve"> </w:t>
      </w:r>
      <w:r>
        <w:rPr>
          <w:color w:val="231F20"/>
        </w:rPr>
        <w:t>base</w:t>
      </w:r>
      <w:r>
        <w:rPr>
          <w:color w:val="231F20"/>
          <w:spacing w:val="-8"/>
        </w:rPr>
        <w:t xml:space="preserve"> </w:t>
      </w:r>
      <w:r>
        <w:rPr>
          <w:color w:val="231F20"/>
        </w:rPr>
        <w:t>en</w:t>
      </w:r>
      <w:r>
        <w:rPr>
          <w:color w:val="231F20"/>
          <w:spacing w:val="-8"/>
        </w:rPr>
        <w:t xml:space="preserve"> </w:t>
      </w:r>
      <w:r>
        <w:rPr>
          <w:color w:val="231F20"/>
        </w:rPr>
        <w:t>la</w:t>
      </w:r>
      <w:r>
        <w:rPr>
          <w:color w:val="231F20"/>
          <w:spacing w:val="-9"/>
        </w:rPr>
        <w:t xml:space="preserve"> </w:t>
      </w:r>
      <w:r>
        <w:rPr>
          <w:color w:val="231F20"/>
        </w:rPr>
        <w:t>legislación</w:t>
      </w:r>
      <w:r>
        <w:rPr>
          <w:color w:val="231F20"/>
          <w:spacing w:val="-8"/>
        </w:rPr>
        <w:t xml:space="preserve"> </w:t>
      </w:r>
      <w:r>
        <w:rPr>
          <w:color w:val="231F20"/>
        </w:rPr>
        <w:t>aplicable,</w:t>
      </w:r>
      <w:r>
        <w:rPr>
          <w:color w:val="231F20"/>
          <w:spacing w:val="-8"/>
        </w:rPr>
        <w:t xml:space="preserve"> </w:t>
      </w:r>
      <w:r>
        <w:rPr>
          <w:color w:val="231F20"/>
        </w:rPr>
        <w:t>mismos</w:t>
      </w:r>
      <w:r>
        <w:rPr>
          <w:color w:val="231F20"/>
          <w:spacing w:val="-8"/>
        </w:rPr>
        <w:t xml:space="preserve"> </w:t>
      </w:r>
      <w:r>
        <w:rPr>
          <w:color w:val="231F20"/>
        </w:rPr>
        <w:t>que</w:t>
      </w:r>
      <w:r>
        <w:rPr>
          <w:color w:val="231F20"/>
          <w:spacing w:val="-8"/>
        </w:rPr>
        <w:t xml:space="preserve"> </w:t>
      </w:r>
      <w:r>
        <w:rPr>
          <w:color w:val="231F20"/>
        </w:rPr>
        <w:t>son</w:t>
      </w:r>
      <w:r>
        <w:rPr>
          <w:color w:val="231F20"/>
          <w:spacing w:val="-8"/>
        </w:rPr>
        <w:t xml:space="preserve"> </w:t>
      </w:r>
      <w:r>
        <w:rPr>
          <w:color w:val="231F20"/>
        </w:rPr>
        <w:t>insustituibles</w:t>
      </w:r>
      <w:r>
        <w:rPr>
          <w:color w:val="231F20"/>
          <w:spacing w:val="-8"/>
        </w:rPr>
        <w:t xml:space="preserve"> </w:t>
      </w:r>
      <w:r>
        <w:rPr>
          <w:color w:val="231F20"/>
        </w:rPr>
        <w:t>e</w:t>
      </w:r>
      <w:r>
        <w:rPr>
          <w:color w:val="231F20"/>
          <w:spacing w:val="-8"/>
        </w:rPr>
        <w:t xml:space="preserve"> </w:t>
      </w:r>
      <w:r>
        <w:rPr>
          <w:color w:val="231F20"/>
        </w:rPr>
        <w:t>inalterables.</w:t>
      </w:r>
      <w:r>
        <w:rPr>
          <w:color w:val="231F20"/>
          <w:spacing w:val="-8"/>
        </w:rPr>
        <w:t xml:space="preserve"> </w:t>
      </w:r>
      <w:r>
        <w:rPr>
          <w:color w:val="231F20"/>
        </w:rPr>
        <w:t>En</w:t>
      </w:r>
      <w:r>
        <w:rPr>
          <w:color w:val="231F20"/>
          <w:spacing w:val="-8"/>
        </w:rPr>
        <w:t xml:space="preserve"> </w:t>
      </w:r>
      <w:r>
        <w:rPr>
          <w:color w:val="231F20"/>
        </w:rPr>
        <w:t>instituciones educativas, de acuerdo con el convenio</w:t>
      </w:r>
      <w:r>
        <w:rPr>
          <w:color w:val="231F20"/>
        </w:rPr>
        <w:t xml:space="preserve"> establecido con la instancia</w:t>
      </w:r>
      <w:r>
        <w:rPr>
          <w:color w:val="231F20"/>
          <w:spacing w:val="-28"/>
        </w:rPr>
        <w:t xml:space="preserve"> </w:t>
      </w:r>
      <w:r>
        <w:rPr>
          <w:color w:val="231F20"/>
        </w:rPr>
        <w:t>correspondiente.</w:t>
      </w:r>
    </w:p>
    <w:p w:rsidR="00ED68F4" w:rsidRDefault="00ED68F4">
      <w:pPr>
        <w:pStyle w:val="Textoindependiente"/>
      </w:pPr>
    </w:p>
    <w:p w:rsidR="00ED68F4" w:rsidRDefault="00ED68F4">
      <w:pPr>
        <w:pStyle w:val="Textoindependiente"/>
        <w:spacing w:before="6"/>
        <w:rPr>
          <w:sz w:val="23"/>
        </w:rPr>
      </w:pPr>
    </w:p>
    <w:p w:rsidR="00ED68F4" w:rsidRDefault="005A413A">
      <w:pPr>
        <w:spacing w:line="235" w:lineRule="auto"/>
        <w:ind w:left="2018" w:right="713" w:hanging="1418"/>
        <w:jc w:val="both"/>
        <w:rPr>
          <w:sz w:val="24"/>
        </w:rPr>
      </w:pPr>
      <w:r>
        <w:rPr>
          <w:b/>
          <w:color w:val="231F20"/>
          <w:sz w:val="24"/>
        </w:rPr>
        <w:t>Norma</w:t>
      </w:r>
      <w:r>
        <w:rPr>
          <w:b/>
          <w:color w:val="231F20"/>
          <w:spacing w:val="-5"/>
          <w:sz w:val="24"/>
        </w:rPr>
        <w:t xml:space="preserve"> </w:t>
      </w:r>
      <w:r>
        <w:rPr>
          <w:b/>
          <w:color w:val="231F20"/>
          <w:sz w:val="24"/>
        </w:rPr>
        <w:t>1.11.</w:t>
      </w:r>
      <w:r>
        <w:rPr>
          <w:b/>
          <w:color w:val="231F20"/>
          <w:spacing w:val="6"/>
          <w:sz w:val="24"/>
        </w:rPr>
        <w:t xml:space="preserve"> </w:t>
      </w:r>
      <w:r>
        <w:rPr>
          <w:b/>
          <w:color w:val="231F20"/>
          <w:sz w:val="24"/>
        </w:rPr>
        <w:t>Casos</w:t>
      </w:r>
      <w:r>
        <w:rPr>
          <w:b/>
          <w:color w:val="231F20"/>
          <w:spacing w:val="-20"/>
          <w:sz w:val="24"/>
        </w:rPr>
        <w:t xml:space="preserve"> </w:t>
      </w:r>
      <w:r>
        <w:rPr>
          <w:b/>
          <w:color w:val="231F20"/>
          <w:sz w:val="24"/>
        </w:rPr>
        <w:t>de</w:t>
      </w:r>
      <w:r>
        <w:rPr>
          <w:b/>
          <w:color w:val="231F20"/>
          <w:spacing w:val="-19"/>
          <w:sz w:val="24"/>
        </w:rPr>
        <w:t xml:space="preserve"> </w:t>
      </w:r>
      <w:r>
        <w:rPr>
          <w:b/>
          <w:color w:val="231F20"/>
          <w:sz w:val="24"/>
        </w:rPr>
        <w:t>Extravío,</w:t>
      </w:r>
      <w:r>
        <w:rPr>
          <w:b/>
          <w:color w:val="231F20"/>
          <w:spacing w:val="-20"/>
          <w:sz w:val="24"/>
        </w:rPr>
        <w:t xml:space="preserve"> </w:t>
      </w:r>
      <w:r>
        <w:rPr>
          <w:b/>
          <w:color w:val="231F20"/>
          <w:sz w:val="24"/>
        </w:rPr>
        <w:t>Falsificación</w:t>
      </w:r>
      <w:r>
        <w:rPr>
          <w:b/>
          <w:color w:val="231F20"/>
          <w:spacing w:val="-20"/>
          <w:sz w:val="24"/>
        </w:rPr>
        <w:t xml:space="preserve"> </w:t>
      </w:r>
      <w:r>
        <w:rPr>
          <w:b/>
          <w:color w:val="231F20"/>
          <w:sz w:val="24"/>
        </w:rPr>
        <w:t>o</w:t>
      </w:r>
      <w:r>
        <w:rPr>
          <w:b/>
          <w:color w:val="231F20"/>
          <w:spacing w:val="-20"/>
          <w:sz w:val="24"/>
        </w:rPr>
        <w:t xml:space="preserve"> </w:t>
      </w:r>
      <w:r>
        <w:rPr>
          <w:b/>
          <w:color w:val="231F20"/>
          <w:sz w:val="24"/>
        </w:rPr>
        <w:t>Uso</w:t>
      </w:r>
      <w:r>
        <w:rPr>
          <w:b/>
          <w:color w:val="231F20"/>
          <w:spacing w:val="-20"/>
          <w:sz w:val="24"/>
        </w:rPr>
        <w:t xml:space="preserve"> </w:t>
      </w:r>
      <w:r>
        <w:rPr>
          <w:b/>
          <w:color w:val="231F20"/>
          <w:sz w:val="24"/>
        </w:rPr>
        <w:t>Indebido</w:t>
      </w:r>
      <w:r>
        <w:rPr>
          <w:b/>
          <w:color w:val="231F20"/>
          <w:spacing w:val="-20"/>
          <w:sz w:val="24"/>
        </w:rPr>
        <w:t xml:space="preserve"> </w:t>
      </w:r>
      <w:r>
        <w:rPr>
          <w:b/>
          <w:color w:val="231F20"/>
          <w:sz w:val="24"/>
        </w:rPr>
        <w:t>de</w:t>
      </w:r>
      <w:r>
        <w:rPr>
          <w:b/>
          <w:color w:val="231F20"/>
          <w:spacing w:val="-19"/>
          <w:sz w:val="24"/>
        </w:rPr>
        <w:t xml:space="preserve"> </w:t>
      </w:r>
      <w:r>
        <w:rPr>
          <w:b/>
          <w:color w:val="231F20"/>
          <w:sz w:val="24"/>
        </w:rPr>
        <w:t>Documentos</w:t>
      </w:r>
      <w:r>
        <w:rPr>
          <w:b/>
          <w:color w:val="231F20"/>
          <w:spacing w:val="-20"/>
          <w:sz w:val="24"/>
        </w:rPr>
        <w:t xml:space="preserve"> </w:t>
      </w:r>
      <w:r>
        <w:rPr>
          <w:b/>
          <w:color w:val="231F20"/>
          <w:sz w:val="24"/>
        </w:rPr>
        <w:t>de</w:t>
      </w:r>
      <w:r>
        <w:rPr>
          <w:b/>
          <w:color w:val="231F20"/>
          <w:spacing w:val="-19"/>
          <w:sz w:val="24"/>
        </w:rPr>
        <w:t xml:space="preserve"> </w:t>
      </w:r>
      <w:r>
        <w:rPr>
          <w:b/>
          <w:color w:val="231F20"/>
          <w:sz w:val="24"/>
        </w:rPr>
        <w:t>Certificación</w:t>
      </w:r>
      <w:r>
        <w:rPr>
          <w:b/>
          <w:color w:val="231F20"/>
          <w:spacing w:val="-20"/>
          <w:sz w:val="24"/>
        </w:rPr>
        <w:t xml:space="preserve"> </w:t>
      </w:r>
      <w:r>
        <w:rPr>
          <w:b/>
          <w:color w:val="231F20"/>
          <w:sz w:val="24"/>
        </w:rPr>
        <w:t>y</w:t>
      </w:r>
      <w:r>
        <w:rPr>
          <w:b/>
          <w:color w:val="231F20"/>
          <w:spacing w:val="-20"/>
          <w:sz w:val="24"/>
        </w:rPr>
        <w:t xml:space="preserve"> </w:t>
      </w:r>
      <w:r>
        <w:rPr>
          <w:b/>
          <w:color w:val="231F20"/>
          <w:sz w:val="24"/>
        </w:rPr>
        <w:t>Sellos</w:t>
      </w:r>
      <w:r>
        <w:rPr>
          <w:b/>
          <w:color w:val="231F20"/>
          <w:spacing w:val="-20"/>
          <w:sz w:val="24"/>
        </w:rPr>
        <w:t xml:space="preserve"> </w:t>
      </w:r>
      <w:r>
        <w:rPr>
          <w:b/>
          <w:color w:val="231F20"/>
          <w:sz w:val="24"/>
        </w:rPr>
        <w:t xml:space="preserve">Oficiales: </w:t>
      </w:r>
      <w:r>
        <w:rPr>
          <w:color w:val="231F20"/>
          <w:sz w:val="24"/>
        </w:rPr>
        <w:t xml:space="preserve">Los casos de </w:t>
      </w:r>
      <w:r>
        <w:rPr>
          <w:color w:val="231F20"/>
          <w:spacing w:val="-3"/>
          <w:sz w:val="24"/>
        </w:rPr>
        <w:t xml:space="preserve">extravío, </w:t>
      </w:r>
      <w:r>
        <w:rPr>
          <w:color w:val="231F20"/>
          <w:sz w:val="24"/>
        </w:rPr>
        <w:t>falsificación o uso indebido de los documentos de certificación y sellos oficiales,</w:t>
      </w:r>
      <w:r>
        <w:rPr>
          <w:color w:val="231F20"/>
          <w:spacing w:val="-6"/>
          <w:sz w:val="24"/>
        </w:rPr>
        <w:t xml:space="preserve"> </w:t>
      </w:r>
      <w:r>
        <w:rPr>
          <w:color w:val="231F20"/>
          <w:sz w:val="24"/>
        </w:rPr>
        <w:t>se</w:t>
      </w:r>
      <w:r>
        <w:rPr>
          <w:color w:val="231F20"/>
          <w:spacing w:val="-5"/>
          <w:sz w:val="24"/>
        </w:rPr>
        <w:t xml:space="preserve"> </w:t>
      </w:r>
      <w:r>
        <w:rPr>
          <w:color w:val="231F20"/>
          <w:sz w:val="24"/>
        </w:rPr>
        <w:t>deben</w:t>
      </w:r>
      <w:r>
        <w:rPr>
          <w:color w:val="231F20"/>
          <w:spacing w:val="-5"/>
          <w:sz w:val="24"/>
        </w:rPr>
        <w:t xml:space="preserve"> </w:t>
      </w:r>
      <w:r>
        <w:rPr>
          <w:color w:val="231F20"/>
          <w:sz w:val="24"/>
        </w:rPr>
        <w:t>reportar</w:t>
      </w:r>
      <w:r>
        <w:rPr>
          <w:color w:val="231F20"/>
          <w:spacing w:val="-5"/>
          <w:sz w:val="24"/>
        </w:rPr>
        <w:t xml:space="preserve"> </w:t>
      </w:r>
      <w:r>
        <w:rPr>
          <w:color w:val="231F20"/>
          <w:sz w:val="24"/>
        </w:rPr>
        <w:t>por</w:t>
      </w:r>
      <w:r>
        <w:rPr>
          <w:color w:val="231F20"/>
          <w:spacing w:val="-5"/>
          <w:sz w:val="24"/>
        </w:rPr>
        <w:t xml:space="preserve"> </w:t>
      </w:r>
      <w:r>
        <w:rPr>
          <w:color w:val="231F20"/>
          <w:sz w:val="24"/>
        </w:rPr>
        <w:t>escrito</w:t>
      </w:r>
      <w:r>
        <w:rPr>
          <w:color w:val="231F20"/>
          <w:spacing w:val="-5"/>
          <w:sz w:val="24"/>
        </w:rPr>
        <w:t xml:space="preserve"> </w:t>
      </w:r>
      <w:r>
        <w:rPr>
          <w:color w:val="231F20"/>
          <w:sz w:val="24"/>
        </w:rPr>
        <w:t>ante</w:t>
      </w:r>
      <w:r>
        <w:rPr>
          <w:color w:val="231F20"/>
          <w:spacing w:val="-5"/>
          <w:sz w:val="24"/>
        </w:rPr>
        <w:t xml:space="preserve"> </w:t>
      </w:r>
      <w:r>
        <w:rPr>
          <w:color w:val="231F20"/>
          <w:sz w:val="24"/>
        </w:rPr>
        <w:t>el</w:t>
      </w:r>
      <w:r>
        <w:rPr>
          <w:color w:val="231F20"/>
          <w:spacing w:val="-5"/>
          <w:sz w:val="24"/>
        </w:rPr>
        <w:t xml:space="preserve"> </w:t>
      </w:r>
      <w:r>
        <w:rPr>
          <w:color w:val="231F20"/>
          <w:sz w:val="24"/>
        </w:rPr>
        <w:t>superior</w:t>
      </w:r>
      <w:r>
        <w:rPr>
          <w:color w:val="231F20"/>
          <w:spacing w:val="-5"/>
          <w:sz w:val="24"/>
        </w:rPr>
        <w:t xml:space="preserve"> </w:t>
      </w:r>
      <w:r>
        <w:rPr>
          <w:color w:val="231F20"/>
          <w:sz w:val="24"/>
        </w:rPr>
        <w:t>jerárquico</w:t>
      </w:r>
      <w:r>
        <w:rPr>
          <w:color w:val="231F20"/>
          <w:spacing w:val="-5"/>
          <w:sz w:val="24"/>
        </w:rPr>
        <w:t xml:space="preserve"> </w:t>
      </w:r>
      <w:r>
        <w:rPr>
          <w:color w:val="231F20"/>
          <w:sz w:val="24"/>
        </w:rPr>
        <w:t>y</w:t>
      </w:r>
      <w:r>
        <w:rPr>
          <w:color w:val="231F20"/>
          <w:spacing w:val="-5"/>
          <w:sz w:val="24"/>
        </w:rPr>
        <w:t xml:space="preserve"> </w:t>
      </w:r>
      <w:r>
        <w:rPr>
          <w:color w:val="231F20"/>
          <w:sz w:val="24"/>
        </w:rPr>
        <w:t>éste</w:t>
      </w:r>
      <w:r>
        <w:rPr>
          <w:color w:val="231F20"/>
          <w:spacing w:val="-5"/>
          <w:sz w:val="24"/>
        </w:rPr>
        <w:t xml:space="preserve"> </w:t>
      </w:r>
      <w:r>
        <w:rPr>
          <w:color w:val="231F20"/>
          <w:sz w:val="24"/>
        </w:rPr>
        <w:t>a</w:t>
      </w:r>
      <w:r>
        <w:rPr>
          <w:color w:val="231F20"/>
          <w:spacing w:val="-5"/>
          <w:sz w:val="24"/>
        </w:rPr>
        <w:t xml:space="preserve"> </w:t>
      </w:r>
      <w:r>
        <w:rPr>
          <w:color w:val="231F20"/>
          <w:sz w:val="24"/>
        </w:rPr>
        <w:t>las</w:t>
      </w:r>
      <w:r>
        <w:rPr>
          <w:color w:val="231F20"/>
          <w:spacing w:val="-6"/>
          <w:sz w:val="24"/>
        </w:rPr>
        <w:t xml:space="preserve"> </w:t>
      </w:r>
      <w:r>
        <w:rPr>
          <w:color w:val="231F20"/>
          <w:sz w:val="24"/>
        </w:rPr>
        <w:t>instancias</w:t>
      </w:r>
      <w:r>
        <w:rPr>
          <w:color w:val="231F20"/>
          <w:spacing w:val="-5"/>
          <w:sz w:val="24"/>
        </w:rPr>
        <w:t xml:space="preserve"> </w:t>
      </w:r>
      <w:r>
        <w:rPr>
          <w:color w:val="231F20"/>
          <w:sz w:val="24"/>
        </w:rPr>
        <w:t>jurídicas correspondientes, para que se ejerzan las acciones administrativas y penales a l</w:t>
      </w:r>
      <w:r>
        <w:rPr>
          <w:color w:val="231F20"/>
          <w:sz w:val="24"/>
        </w:rPr>
        <w:t xml:space="preserve">as que hubiere </w:t>
      </w:r>
      <w:r>
        <w:rPr>
          <w:color w:val="231F20"/>
          <w:spacing w:val="-6"/>
          <w:sz w:val="24"/>
        </w:rPr>
        <w:t>lugar.</w:t>
      </w:r>
    </w:p>
    <w:p w:rsidR="00ED68F4" w:rsidRDefault="00ED68F4">
      <w:pPr>
        <w:pStyle w:val="Textoindependiente"/>
      </w:pPr>
    </w:p>
    <w:p w:rsidR="00ED68F4" w:rsidRDefault="00ED68F4">
      <w:pPr>
        <w:pStyle w:val="Textoindependiente"/>
        <w:spacing w:before="7"/>
        <w:rPr>
          <w:sz w:val="23"/>
        </w:rPr>
      </w:pPr>
    </w:p>
    <w:p w:rsidR="00ED68F4" w:rsidRDefault="005A413A">
      <w:pPr>
        <w:pStyle w:val="Textoindependiente"/>
        <w:spacing w:line="235" w:lineRule="auto"/>
        <w:ind w:left="2018" w:right="715" w:hanging="1418"/>
        <w:jc w:val="both"/>
      </w:pPr>
      <w:r>
        <w:rPr>
          <w:b/>
          <w:color w:val="231F20"/>
        </w:rPr>
        <w:t>Norma</w:t>
      </w:r>
      <w:r>
        <w:rPr>
          <w:b/>
          <w:color w:val="231F20"/>
          <w:spacing w:val="-4"/>
        </w:rPr>
        <w:t xml:space="preserve"> </w:t>
      </w:r>
      <w:r>
        <w:rPr>
          <w:b/>
          <w:color w:val="231F20"/>
        </w:rPr>
        <w:t>1.12.</w:t>
      </w:r>
      <w:r>
        <w:rPr>
          <w:b/>
          <w:color w:val="231F20"/>
          <w:spacing w:val="6"/>
        </w:rPr>
        <w:t xml:space="preserve"> </w:t>
      </w:r>
      <w:r>
        <w:rPr>
          <w:b/>
          <w:color w:val="231F20"/>
        </w:rPr>
        <w:t>Revisión</w:t>
      </w:r>
      <w:r>
        <w:rPr>
          <w:b/>
          <w:color w:val="231F20"/>
          <w:spacing w:val="-14"/>
        </w:rPr>
        <w:t xml:space="preserve"> </w:t>
      </w:r>
      <w:r>
        <w:rPr>
          <w:b/>
          <w:color w:val="231F20"/>
        </w:rPr>
        <w:t>y</w:t>
      </w:r>
      <w:r>
        <w:rPr>
          <w:b/>
          <w:color w:val="231F20"/>
          <w:spacing w:val="-13"/>
        </w:rPr>
        <w:t xml:space="preserve"> </w:t>
      </w:r>
      <w:r>
        <w:rPr>
          <w:b/>
          <w:color w:val="231F20"/>
        </w:rPr>
        <w:t>Cotejo</w:t>
      </w:r>
      <w:r>
        <w:rPr>
          <w:b/>
          <w:color w:val="231F20"/>
          <w:spacing w:val="-14"/>
        </w:rPr>
        <w:t xml:space="preserve"> </w:t>
      </w:r>
      <w:r>
        <w:rPr>
          <w:b/>
          <w:color w:val="231F20"/>
        </w:rPr>
        <w:t>de</w:t>
      </w:r>
      <w:r>
        <w:rPr>
          <w:b/>
          <w:color w:val="231F20"/>
          <w:spacing w:val="-14"/>
        </w:rPr>
        <w:t xml:space="preserve"> </w:t>
      </w:r>
      <w:r>
        <w:rPr>
          <w:b/>
          <w:color w:val="231F20"/>
        </w:rPr>
        <w:t>Documentos:</w:t>
      </w:r>
      <w:r>
        <w:rPr>
          <w:b/>
          <w:color w:val="231F20"/>
          <w:spacing w:val="-12"/>
        </w:rPr>
        <w:t xml:space="preserve"> </w:t>
      </w:r>
      <w:r>
        <w:rPr>
          <w:color w:val="231F20"/>
        </w:rPr>
        <w:t>Los</w:t>
      </w:r>
      <w:r>
        <w:rPr>
          <w:color w:val="231F20"/>
          <w:spacing w:val="-14"/>
        </w:rPr>
        <w:t xml:space="preserve"> </w:t>
      </w:r>
      <w:r>
        <w:rPr>
          <w:color w:val="231F20"/>
        </w:rPr>
        <w:t>responsables</w:t>
      </w:r>
      <w:r>
        <w:rPr>
          <w:color w:val="231F20"/>
          <w:spacing w:val="-13"/>
        </w:rPr>
        <w:t xml:space="preserve"> </w:t>
      </w:r>
      <w:r>
        <w:rPr>
          <w:color w:val="231F20"/>
        </w:rPr>
        <w:t>de</w:t>
      </w:r>
      <w:r>
        <w:rPr>
          <w:color w:val="231F20"/>
          <w:spacing w:val="-14"/>
        </w:rPr>
        <w:t xml:space="preserve"> </w:t>
      </w:r>
      <w:r>
        <w:rPr>
          <w:color w:val="231F20"/>
        </w:rPr>
        <w:t>las</w:t>
      </w:r>
      <w:r>
        <w:rPr>
          <w:color w:val="231F20"/>
          <w:spacing w:val="-15"/>
        </w:rPr>
        <w:t xml:space="preserve"> </w:t>
      </w:r>
      <w:r>
        <w:rPr>
          <w:color w:val="231F20"/>
        </w:rPr>
        <w:t>áreas</w:t>
      </w:r>
      <w:r>
        <w:rPr>
          <w:color w:val="231F20"/>
          <w:spacing w:val="-13"/>
        </w:rPr>
        <w:t xml:space="preserve"> </w:t>
      </w:r>
      <w:r>
        <w:rPr>
          <w:color w:val="231F20"/>
        </w:rPr>
        <w:t>de</w:t>
      </w:r>
      <w:r>
        <w:rPr>
          <w:color w:val="231F20"/>
          <w:spacing w:val="-14"/>
        </w:rPr>
        <w:t xml:space="preserve"> </w:t>
      </w:r>
      <w:r>
        <w:rPr>
          <w:color w:val="231F20"/>
        </w:rPr>
        <w:t>servicios</w:t>
      </w:r>
      <w:r>
        <w:rPr>
          <w:color w:val="231F20"/>
          <w:spacing w:val="-13"/>
        </w:rPr>
        <w:t xml:space="preserve"> </w:t>
      </w:r>
      <w:r>
        <w:rPr>
          <w:color w:val="231F20"/>
        </w:rPr>
        <w:t>escolares</w:t>
      </w:r>
      <w:r>
        <w:rPr>
          <w:color w:val="231F20"/>
          <w:spacing w:val="-13"/>
        </w:rPr>
        <w:t xml:space="preserve"> </w:t>
      </w:r>
      <w:r>
        <w:rPr>
          <w:color w:val="231F20"/>
        </w:rPr>
        <w:t>del</w:t>
      </w:r>
      <w:r>
        <w:rPr>
          <w:color w:val="231F20"/>
          <w:spacing w:val="-15"/>
        </w:rPr>
        <w:t xml:space="preserve"> </w:t>
      </w:r>
      <w:r>
        <w:rPr>
          <w:color w:val="231F20"/>
        </w:rPr>
        <w:t>plantel deben revisar y cotejar la documentación presentada por el aspirante o alumno cada vez que efectúe algún trámite de los considerados en este</w:t>
      </w:r>
      <w:r>
        <w:rPr>
          <w:color w:val="231F20"/>
          <w:spacing w:val="-11"/>
        </w:rPr>
        <w:t xml:space="preserve"> </w:t>
      </w:r>
      <w:r>
        <w:rPr>
          <w:color w:val="231F20"/>
        </w:rPr>
        <w:t>documento.</w:t>
      </w:r>
    </w:p>
    <w:p w:rsidR="00ED68F4" w:rsidRDefault="00ED68F4">
      <w:pPr>
        <w:pStyle w:val="Textoindependiente"/>
        <w:spacing w:before="10"/>
        <w:rPr>
          <w:sz w:val="23"/>
        </w:rPr>
      </w:pPr>
    </w:p>
    <w:p w:rsidR="00ED68F4" w:rsidRDefault="005A413A">
      <w:pPr>
        <w:pStyle w:val="Textoindependiente"/>
        <w:spacing w:line="235" w:lineRule="auto"/>
        <w:ind w:left="2018" w:right="718"/>
        <w:jc w:val="both"/>
      </w:pPr>
      <w:r>
        <w:rPr>
          <w:color w:val="231F20"/>
        </w:rPr>
        <w:t xml:space="preserve">Cuando se tenga duda respecto a la validez de los documentos presentados, se debe verificar su </w:t>
      </w:r>
      <w:r>
        <w:rPr>
          <w:color w:val="231F20"/>
        </w:rPr>
        <w:t>autenticidad con la institución o autoridad competente. De comprobarse que la documentación carece de validez oficial, no se autorizará el trámite, y se dará parte a las autoridades correspondientes</w:t>
      </w:r>
      <w:r>
        <w:rPr>
          <w:color w:val="231F20"/>
          <w:spacing w:val="-11"/>
        </w:rPr>
        <w:t xml:space="preserve"> </w:t>
      </w:r>
      <w:r>
        <w:rPr>
          <w:color w:val="231F20"/>
        </w:rPr>
        <w:t>para</w:t>
      </w:r>
      <w:r>
        <w:rPr>
          <w:color w:val="231F20"/>
          <w:spacing w:val="-10"/>
        </w:rPr>
        <w:t xml:space="preserve"> </w:t>
      </w:r>
      <w:r>
        <w:rPr>
          <w:color w:val="231F20"/>
        </w:rPr>
        <w:t>los</w:t>
      </w:r>
      <w:r>
        <w:rPr>
          <w:color w:val="231F20"/>
          <w:spacing w:val="-10"/>
        </w:rPr>
        <w:t xml:space="preserve"> </w:t>
      </w:r>
      <w:r>
        <w:rPr>
          <w:color w:val="231F20"/>
        </w:rPr>
        <w:t>efectos</w:t>
      </w:r>
      <w:r>
        <w:rPr>
          <w:color w:val="231F20"/>
          <w:spacing w:val="-10"/>
        </w:rPr>
        <w:t xml:space="preserve"> </w:t>
      </w:r>
      <w:r>
        <w:rPr>
          <w:color w:val="231F20"/>
        </w:rPr>
        <w:t>legales</w:t>
      </w:r>
      <w:r>
        <w:rPr>
          <w:color w:val="231F20"/>
          <w:spacing w:val="-10"/>
        </w:rPr>
        <w:t xml:space="preserve"> </w:t>
      </w:r>
      <w:r>
        <w:rPr>
          <w:color w:val="231F20"/>
        </w:rPr>
        <w:t>procedentes</w:t>
      </w:r>
      <w:r>
        <w:rPr>
          <w:color w:val="231F20"/>
          <w:spacing w:val="-10"/>
        </w:rPr>
        <w:t xml:space="preserve"> </w:t>
      </w:r>
      <w:r>
        <w:rPr>
          <w:color w:val="231F20"/>
          <w:spacing w:val="-9"/>
        </w:rPr>
        <w:t>y,</w:t>
      </w:r>
      <w:r>
        <w:rPr>
          <w:color w:val="231F20"/>
          <w:spacing w:val="-10"/>
        </w:rPr>
        <w:t xml:space="preserve"> </w:t>
      </w:r>
      <w:r>
        <w:rPr>
          <w:color w:val="231F20"/>
        </w:rPr>
        <w:t>en</w:t>
      </w:r>
      <w:r>
        <w:rPr>
          <w:color w:val="231F20"/>
          <w:spacing w:val="-10"/>
        </w:rPr>
        <w:t xml:space="preserve"> </w:t>
      </w:r>
      <w:r>
        <w:rPr>
          <w:color w:val="231F20"/>
        </w:rPr>
        <w:t>su</w:t>
      </w:r>
      <w:r>
        <w:rPr>
          <w:color w:val="231F20"/>
          <w:spacing w:val="-11"/>
        </w:rPr>
        <w:t xml:space="preserve"> </w:t>
      </w:r>
      <w:r>
        <w:rPr>
          <w:color w:val="231F20"/>
        </w:rPr>
        <w:t>caso,</w:t>
      </w:r>
      <w:r>
        <w:rPr>
          <w:color w:val="231F20"/>
          <w:spacing w:val="-10"/>
        </w:rPr>
        <w:t xml:space="preserve"> </w:t>
      </w:r>
      <w:r>
        <w:rPr>
          <w:color w:val="231F20"/>
        </w:rPr>
        <w:t>se</w:t>
      </w:r>
      <w:r>
        <w:rPr>
          <w:color w:val="231F20"/>
          <w:spacing w:val="-10"/>
        </w:rPr>
        <w:t xml:space="preserve"> </w:t>
      </w:r>
      <w:r>
        <w:rPr>
          <w:color w:val="231F20"/>
        </w:rPr>
        <w:t>anularán</w:t>
      </w:r>
      <w:r>
        <w:rPr>
          <w:color w:val="231F20"/>
          <w:spacing w:val="-10"/>
        </w:rPr>
        <w:t xml:space="preserve"> </w:t>
      </w:r>
      <w:r>
        <w:rPr>
          <w:color w:val="231F20"/>
        </w:rPr>
        <w:t>las</w:t>
      </w:r>
      <w:r>
        <w:rPr>
          <w:color w:val="231F20"/>
          <w:spacing w:val="-10"/>
        </w:rPr>
        <w:t xml:space="preserve"> </w:t>
      </w:r>
      <w:r>
        <w:rPr>
          <w:color w:val="231F20"/>
        </w:rPr>
        <w:t>calificaciones obtenidas por el alumno durante su estancia en el</w:t>
      </w:r>
      <w:r>
        <w:rPr>
          <w:color w:val="231F20"/>
          <w:spacing w:val="-9"/>
        </w:rPr>
        <w:t xml:space="preserve"> </w:t>
      </w:r>
      <w:r>
        <w:rPr>
          <w:color w:val="231F20"/>
        </w:rPr>
        <w:t>plantel.</w:t>
      </w:r>
    </w:p>
    <w:p w:rsidR="00ED68F4" w:rsidRDefault="00ED68F4">
      <w:pPr>
        <w:pStyle w:val="Textoindependiente"/>
      </w:pPr>
    </w:p>
    <w:p w:rsidR="00ED68F4" w:rsidRDefault="00ED68F4">
      <w:pPr>
        <w:pStyle w:val="Textoindependiente"/>
        <w:spacing w:before="2"/>
        <w:rPr>
          <w:sz w:val="23"/>
        </w:rPr>
      </w:pPr>
    </w:p>
    <w:p w:rsidR="00ED68F4" w:rsidRDefault="005A413A">
      <w:pPr>
        <w:pStyle w:val="Textoindependiente"/>
        <w:ind w:left="2018" w:right="716" w:hanging="1418"/>
        <w:jc w:val="both"/>
      </w:pPr>
      <w:r>
        <w:rPr>
          <w:b/>
          <w:color w:val="231F20"/>
        </w:rPr>
        <w:t xml:space="preserve">Norma 1.13. Estructura General del Plan de Estudios de Bachillerato: </w:t>
      </w:r>
      <w:r>
        <w:rPr>
          <w:color w:val="231F20"/>
        </w:rPr>
        <w:t>El plan de estudios  del bachillerato  está estructurado, en lo general, en seis semestres, aunque</w:t>
      </w:r>
      <w:r>
        <w:rPr>
          <w:color w:val="231F20"/>
        </w:rPr>
        <w:t xml:space="preserve"> el tiempo para cubrirlo puede variar de acuerdo con las necesidades e intereses del alumno, las condiciones del plantel, y el tiempo mínimo</w:t>
      </w:r>
      <w:r>
        <w:rPr>
          <w:b/>
          <w:color w:val="231F20"/>
          <w:vertAlign w:val="superscript"/>
        </w:rPr>
        <w:t>4</w:t>
      </w:r>
      <w:r>
        <w:rPr>
          <w:b/>
          <w:color w:val="231F20"/>
        </w:rPr>
        <w:t xml:space="preserve"> </w:t>
      </w:r>
      <w:r>
        <w:rPr>
          <w:color w:val="231F20"/>
        </w:rPr>
        <w:t>y el máximo establecido en cada unidad administrativa o institución educativa para acreditar en el sistema</w:t>
      </w:r>
      <w:r>
        <w:rPr>
          <w:color w:val="231F20"/>
          <w:spacing w:val="-2"/>
        </w:rPr>
        <w:t xml:space="preserve"> </w:t>
      </w:r>
      <w:r>
        <w:rPr>
          <w:color w:val="231F20"/>
        </w:rPr>
        <w:t>escolar</w:t>
      </w:r>
      <w:r>
        <w:rPr>
          <w:color w:val="231F20"/>
        </w:rPr>
        <w:t>izado.</w:t>
      </w: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4D4127">
      <w:pPr>
        <w:pStyle w:val="Textoindependiente"/>
        <w:spacing w:before="2"/>
        <w:rPr>
          <w:sz w:val="26"/>
        </w:rPr>
      </w:pPr>
      <w:r>
        <w:rPr>
          <w:noProof/>
          <w:lang w:val="es-MX" w:eastAsia="es-MX" w:bidi="ar-SA"/>
        </w:rPr>
        <mc:AlternateContent>
          <mc:Choice Requires="wps">
            <w:drawing>
              <wp:anchor distT="0" distB="0" distL="0" distR="0" simplePos="0" relativeHeight="251660288" behindDoc="1" locked="0" layoutInCell="1" allowOverlap="1">
                <wp:simplePos x="0" y="0"/>
                <wp:positionH relativeFrom="page">
                  <wp:posOffset>457200</wp:posOffset>
                </wp:positionH>
                <wp:positionV relativeFrom="paragraph">
                  <wp:posOffset>234315</wp:posOffset>
                </wp:positionV>
                <wp:extent cx="914400" cy="0"/>
                <wp:effectExtent l="0" t="0" r="0" b="0"/>
                <wp:wrapTopAndBottom/>
                <wp:docPr id="10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71E54" id="Line 46"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5pt" to="10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" strokecolor="#231f20" strokeweight="1pt">
                <w10:wrap type="topAndBottom" anchorx="page"/>
              </v:line>
            </w:pict>
          </mc:Fallback>
        </mc:AlternateContent>
      </w:r>
    </w:p>
    <w:p w:rsidR="00ED68F4" w:rsidRDefault="005A413A">
      <w:pPr>
        <w:pStyle w:val="Prrafodelista"/>
        <w:numPr>
          <w:ilvl w:val="0"/>
          <w:numId w:val="25"/>
        </w:numPr>
        <w:tabs>
          <w:tab w:val="left" w:pos="878"/>
        </w:tabs>
        <w:spacing w:before="10" w:line="242" w:lineRule="exact"/>
        <w:ind w:left="877" w:hanging="278"/>
        <w:rPr>
          <w:color w:val="231F20"/>
          <w:sz w:val="20"/>
        </w:rPr>
      </w:pPr>
      <w:r>
        <w:rPr>
          <w:color w:val="231F20"/>
          <w:sz w:val="20"/>
        </w:rPr>
        <w:t>En</w:t>
      </w:r>
      <w:r>
        <w:rPr>
          <w:color w:val="231F20"/>
          <w:spacing w:val="-3"/>
          <w:sz w:val="20"/>
        </w:rPr>
        <w:t xml:space="preserve"> </w:t>
      </w:r>
      <w:r>
        <w:rPr>
          <w:color w:val="231F20"/>
          <w:sz w:val="20"/>
        </w:rPr>
        <w:t>el</w:t>
      </w:r>
      <w:r>
        <w:rPr>
          <w:color w:val="231F20"/>
          <w:spacing w:val="-3"/>
          <w:sz w:val="20"/>
        </w:rPr>
        <w:t xml:space="preserve"> </w:t>
      </w:r>
      <w:r>
        <w:rPr>
          <w:color w:val="231F20"/>
          <w:sz w:val="20"/>
        </w:rPr>
        <w:t>caso</w:t>
      </w:r>
      <w:r>
        <w:rPr>
          <w:color w:val="231F20"/>
          <w:spacing w:val="-2"/>
          <w:sz w:val="20"/>
        </w:rPr>
        <w:t xml:space="preserve"> </w:t>
      </w:r>
      <w:r>
        <w:rPr>
          <w:color w:val="231F20"/>
          <w:sz w:val="20"/>
        </w:rPr>
        <w:t>de</w:t>
      </w:r>
      <w:r>
        <w:rPr>
          <w:color w:val="231F20"/>
          <w:spacing w:val="-3"/>
          <w:sz w:val="20"/>
        </w:rPr>
        <w:t xml:space="preserve"> </w:t>
      </w:r>
      <w:r>
        <w:rPr>
          <w:color w:val="231F20"/>
          <w:sz w:val="20"/>
        </w:rPr>
        <w:t>la</w:t>
      </w:r>
      <w:r>
        <w:rPr>
          <w:color w:val="231F20"/>
          <w:spacing w:val="-3"/>
          <w:sz w:val="20"/>
        </w:rPr>
        <w:t xml:space="preserve"> </w:t>
      </w:r>
      <w:r>
        <w:rPr>
          <w:color w:val="231F20"/>
          <w:sz w:val="20"/>
        </w:rPr>
        <w:t>educación</w:t>
      </w:r>
      <w:r>
        <w:rPr>
          <w:color w:val="231F20"/>
          <w:spacing w:val="-3"/>
          <w:sz w:val="20"/>
        </w:rPr>
        <w:t xml:space="preserve"> </w:t>
      </w:r>
      <w:r>
        <w:rPr>
          <w:color w:val="231F20"/>
          <w:sz w:val="20"/>
        </w:rPr>
        <w:t>intensiva,</w:t>
      </w:r>
      <w:r>
        <w:rPr>
          <w:color w:val="231F20"/>
          <w:spacing w:val="-3"/>
          <w:sz w:val="20"/>
        </w:rPr>
        <w:t xml:space="preserve"> </w:t>
      </w:r>
      <w:r>
        <w:rPr>
          <w:color w:val="231F20"/>
          <w:sz w:val="20"/>
        </w:rPr>
        <w:t>opción</w:t>
      </w:r>
      <w:r>
        <w:rPr>
          <w:color w:val="231F20"/>
          <w:spacing w:val="-3"/>
          <w:sz w:val="20"/>
        </w:rPr>
        <w:t xml:space="preserve"> </w:t>
      </w:r>
      <w:r>
        <w:rPr>
          <w:color w:val="231F20"/>
          <w:sz w:val="20"/>
        </w:rPr>
        <w:t>de</w:t>
      </w:r>
      <w:r>
        <w:rPr>
          <w:color w:val="231F20"/>
          <w:spacing w:val="-3"/>
          <w:sz w:val="20"/>
        </w:rPr>
        <w:t xml:space="preserve"> </w:t>
      </w:r>
      <w:r>
        <w:rPr>
          <w:color w:val="231F20"/>
          <w:sz w:val="20"/>
        </w:rPr>
        <w:t>la</w:t>
      </w:r>
      <w:r>
        <w:rPr>
          <w:color w:val="231F20"/>
          <w:spacing w:val="-3"/>
          <w:sz w:val="20"/>
        </w:rPr>
        <w:t xml:space="preserve"> </w:t>
      </w:r>
      <w:r>
        <w:rPr>
          <w:color w:val="231F20"/>
          <w:sz w:val="20"/>
        </w:rPr>
        <w:t>modalidad</w:t>
      </w:r>
      <w:r>
        <w:rPr>
          <w:color w:val="231F20"/>
          <w:spacing w:val="-2"/>
          <w:sz w:val="20"/>
        </w:rPr>
        <w:t xml:space="preserve"> </w:t>
      </w:r>
      <w:r>
        <w:rPr>
          <w:color w:val="231F20"/>
          <w:sz w:val="20"/>
        </w:rPr>
        <w:t>escolarizada,</w:t>
      </w:r>
      <w:r>
        <w:rPr>
          <w:color w:val="231F20"/>
          <w:spacing w:val="-3"/>
          <w:sz w:val="20"/>
        </w:rPr>
        <w:t xml:space="preserve"> </w:t>
      </w:r>
      <w:r>
        <w:rPr>
          <w:color w:val="231F20"/>
          <w:sz w:val="20"/>
        </w:rPr>
        <w:t>el</w:t>
      </w:r>
      <w:r>
        <w:rPr>
          <w:color w:val="231F20"/>
          <w:spacing w:val="-2"/>
          <w:sz w:val="20"/>
        </w:rPr>
        <w:t xml:space="preserve"> </w:t>
      </w:r>
      <w:r>
        <w:rPr>
          <w:color w:val="231F20"/>
          <w:sz w:val="20"/>
        </w:rPr>
        <w:t>bachillerato</w:t>
      </w:r>
      <w:r>
        <w:rPr>
          <w:color w:val="231F20"/>
          <w:spacing w:val="-3"/>
          <w:sz w:val="20"/>
        </w:rPr>
        <w:t xml:space="preserve"> </w:t>
      </w:r>
      <w:r>
        <w:rPr>
          <w:color w:val="231F20"/>
          <w:sz w:val="20"/>
        </w:rPr>
        <w:t>puede</w:t>
      </w:r>
      <w:r>
        <w:rPr>
          <w:color w:val="231F20"/>
          <w:spacing w:val="-3"/>
          <w:sz w:val="20"/>
        </w:rPr>
        <w:t xml:space="preserve"> </w:t>
      </w:r>
      <w:r>
        <w:rPr>
          <w:color w:val="231F20"/>
          <w:sz w:val="20"/>
        </w:rPr>
        <w:t>cursarse</w:t>
      </w:r>
      <w:r>
        <w:rPr>
          <w:color w:val="231F20"/>
          <w:spacing w:val="-3"/>
          <w:sz w:val="20"/>
        </w:rPr>
        <w:t xml:space="preserve"> </w:t>
      </w:r>
      <w:r>
        <w:rPr>
          <w:color w:val="231F20"/>
          <w:sz w:val="20"/>
        </w:rPr>
        <w:t>en</w:t>
      </w:r>
      <w:r>
        <w:rPr>
          <w:color w:val="231F20"/>
          <w:spacing w:val="-2"/>
          <w:sz w:val="20"/>
        </w:rPr>
        <w:t xml:space="preserve"> </w:t>
      </w:r>
      <w:r>
        <w:rPr>
          <w:color w:val="231F20"/>
          <w:sz w:val="20"/>
        </w:rPr>
        <w:t>un</w:t>
      </w:r>
      <w:r>
        <w:rPr>
          <w:color w:val="231F20"/>
          <w:spacing w:val="-3"/>
          <w:sz w:val="20"/>
        </w:rPr>
        <w:t xml:space="preserve"> </w:t>
      </w:r>
      <w:r>
        <w:rPr>
          <w:color w:val="231F20"/>
          <w:sz w:val="20"/>
        </w:rPr>
        <w:t>periodo</w:t>
      </w:r>
      <w:r>
        <w:rPr>
          <w:color w:val="231F20"/>
          <w:spacing w:val="-3"/>
          <w:sz w:val="20"/>
        </w:rPr>
        <w:t xml:space="preserve"> </w:t>
      </w:r>
      <w:r>
        <w:rPr>
          <w:color w:val="231F20"/>
          <w:sz w:val="20"/>
        </w:rPr>
        <w:t>inferior</w:t>
      </w:r>
      <w:r>
        <w:rPr>
          <w:color w:val="231F20"/>
          <w:spacing w:val="-2"/>
          <w:sz w:val="20"/>
        </w:rPr>
        <w:t xml:space="preserve"> </w:t>
      </w:r>
      <w:r>
        <w:rPr>
          <w:color w:val="231F20"/>
          <w:sz w:val="20"/>
        </w:rPr>
        <w:t>a</w:t>
      </w:r>
    </w:p>
    <w:p w:rsidR="00ED68F4" w:rsidRDefault="005A413A">
      <w:pPr>
        <w:spacing w:line="242" w:lineRule="exact"/>
        <w:ind w:left="871"/>
        <w:rPr>
          <w:sz w:val="20"/>
        </w:rPr>
      </w:pPr>
      <w:r>
        <w:rPr>
          <w:color w:val="231F20"/>
          <w:sz w:val="20"/>
        </w:rPr>
        <w:t>3 años, pero no menor a dos años, flexibilizando el calendario u horarios. Acuerdo 445, Artículo segundo, número VI.</w:t>
      </w:r>
    </w:p>
    <w:p w:rsidR="00ED68F4" w:rsidRDefault="00ED68F4">
      <w:pPr>
        <w:spacing w:line="242" w:lineRule="exact"/>
        <w:rPr>
          <w:sz w:val="20"/>
        </w:rPr>
        <w:sectPr w:rsidR="00ED68F4">
          <w:pgSz w:w="12240" w:h="15840"/>
          <w:pgMar w:top="800" w:right="0" w:bottom="480" w:left="120" w:header="0" w:footer="280" w:gutter="0"/>
          <w:cols w:space="720"/>
        </w:sectPr>
      </w:pPr>
    </w:p>
    <w:p w:rsidR="00ED68F4" w:rsidRDefault="00ED68F4">
      <w:pPr>
        <w:pStyle w:val="Textoindependiente"/>
        <w:spacing w:before="2"/>
      </w:pPr>
    </w:p>
    <w:p w:rsidR="00ED68F4" w:rsidRDefault="005A413A">
      <w:pPr>
        <w:spacing w:before="56" w:line="235" w:lineRule="auto"/>
        <w:ind w:left="2018" w:right="720" w:hanging="1418"/>
        <w:jc w:val="both"/>
        <w:rPr>
          <w:sz w:val="24"/>
        </w:rPr>
      </w:pPr>
      <w:r>
        <w:rPr>
          <w:b/>
          <w:color w:val="231F20"/>
          <w:sz w:val="24"/>
        </w:rPr>
        <w:t xml:space="preserve">Norma 1.14. Subsistemas educativos: </w:t>
      </w:r>
      <w:r>
        <w:rPr>
          <w:color w:val="231F20"/>
          <w:sz w:val="24"/>
        </w:rPr>
        <w:t>Se identificará a las unidades administrativas e instituciones educativas en las siguien</w:t>
      </w:r>
      <w:r>
        <w:rPr>
          <w:color w:val="231F20"/>
          <w:sz w:val="24"/>
        </w:rPr>
        <w:t>tes categorías:</w:t>
      </w:r>
    </w:p>
    <w:p w:rsidR="00ED68F4" w:rsidRDefault="00ED68F4">
      <w:pPr>
        <w:pStyle w:val="Textoindependiente"/>
        <w:spacing w:before="9"/>
        <w:rPr>
          <w:sz w:val="23"/>
        </w:rPr>
      </w:pPr>
    </w:p>
    <w:p w:rsidR="00ED68F4" w:rsidRDefault="005A413A">
      <w:pPr>
        <w:pStyle w:val="Prrafodelista"/>
        <w:numPr>
          <w:ilvl w:val="2"/>
          <w:numId w:val="24"/>
        </w:numPr>
        <w:tabs>
          <w:tab w:val="left" w:pos="2772"/>
        </w:tabs>
        <w:spacing w:line="235" w:lineRule="auto"/>
        <w:ind w:right="717" w:firstLine="22"/>
        <w:jc w:val="both"/>
        <w:rPr>
          <w:sz w:val="24"/>
        </w:rPr>
      </w:pPr>
      <w:r>
        <w:rPr>
          <w:b/>
          <w:color w:val="231F20"/>
          <w:sz w:val="24"/>
        </w:rPr>
        <w:t xml:space="preserve">QUE </w:t>
      </w:r>
      <w:r>
        <w:rPr>
          <w:b/>
          <w:color w:val="231F20"/>
          <w:spacing w:val="-3"/>
          <w:sz w:val="24"/>
        </w:rPr>
        <w:t xml:space="preserve">IMPARTEN </w:t>
      </w:r>
      <w:r>
        <w:rPr>
          <w:b/>
          <w:color w:val="231F20"/>
          <w:spacing w:val="-4"/>
          <w:sz w:val="24"/>
        </w:rPr>
        <w:t xml:space="preserve">BACHILLERATO: </w:t>
      </w:r>
      <w:r>
        <w:rPr>
          <w:color w:val="231F20"/>
          <w:sz w:val="24"/>
        </w:rPr>
        <w:t xml:space="preserve">Las que ofrecen bachillerato </w:t>
      </w:r>
      <w:r>
        <w:rPr>
          <w:i/>
          <w:color w:val="231F20"/>
          <w:sz w:val="24"/>
        </w:rPr>
        <w:t>(incluyen el perfil de egreso de</w:t>
      </w:r>
      <w:r>
        <w:rPr>
          <w:i/>
          <w:color w:val="231F20"/>
          <w:spacing w:val="-4"/>
          <w:sz w:val="24"/>
        </w:rPr>
        <w:t xml:space="preserve"> </w:t>
      </w:r>
      <w:r>
        <w:rPr>
          <w:i/>
          <w:color w:val="231F20"/>
          <w:sz w:val="24"/>
        </w:rPr>
        <w:t>la</w:t>
      </w:r>
      <w:r>
        <w:rPr>
          <w:i/>
          <w:color w:val="231F20"/>
          <w:spacing w:val="-4"/>
          <w:sz w:val="24"/>
        </w:rPr>
        <w:t xml:space="preserve"> </w:t>
      </w:r>
      <w:r>
        <w:rPr>
          <w:i/>
          <w:color w:val="231F20"/>
          <w:sz w:val="24"/>
        </w:rPr>
        <w:t>EMS,</w:t>
      </w:r>
      <w:r>
        <w:rPr>
          <w:i/>
          <w:color w:val="231F20"/>
          <w:spacing w:val="-3"/>
          <w:sz w:val="24"/>
        </w:rPr>
        <w:t xml:space="preserve"> </w:t>
      </w:r>
      <w:r>
        <w:rPr>
          <w:i/>
          <w:color w:val="231F20"/>
          <w:sz w:val="24"/>
        </w:rPr>
        <w:t>para</w:t>
      </w:r>
      <w:r>
        <w:rPr>
          <w:i/>
          <w:color w:val="231F20"/>
          <w:spacing w:val="-4"/>
          <w:sz w:val="24"/>
        </w:rPr>
        <w:t xml:space="preserve"> </w:t>
      </w:r>
      <w:r>
        <w:rPr>
          <w:i/>
          <w:color w:val="231F20"/>
          <w:sz w:val="24"/>
        </w:rPr>
        <w:t>el</w:t>
      </w:r>
      <w:r>
        <w:rPr>
          <w:i/>
          <w:color w:val="231F20"/>
          <w:spacing w:val="-3"/>
          <w:sz w:val="24"/>
        </w:rPr>
        <w:t xml:space="preserve"> </w:t>
      </w:r>
      <w:r>
        <w:rPr>
          <w:i/>
          <w:color w:val="231F20"/>
          <w:sz w:val="24"/>
        </w:rPr>
        <w:t>desarrollo</w:t>
      </w:r>
      <w:r>
        <w:rPr>
          <w:i/>
          <w:color w:val="231F20"/>
          <w:spacing w:val="-3"/>
          <w:sz w:val="24"/>
        </w:rPr>
        <w:t xml:space="preserve"> </w:t>
      </w:r>
      <w:r>
        <w:rPr>
          <w:i/>
          <w:color w:val="231F20"/>
          <w:sz w:val="24"/>
        </w:rPr>
        <w:t>de</w:t>
      </w:r>
      <w:r>
        <w:rPr>
          <w:i/>
          <w:color w:val="231F20"/>
          <w:spacing w:val="-4"/>
          <w:sz w:val="24"/>
        </w:rPr>
        <w:t xml:space="preserve"> </w:t>
      </w:r>
      <w:r>
        <w:rPr>
          <w:i/>
          <w:color w:val="231F20"/>
          <w:sz w:val="24"/>
        </w:rPr>
        <w:t>competencias</w:t>
      </w:r>
      <w:r>
        <w:rPr>
          <w:i/>
          <w:color w:val="231F20"/>
          <w:spacing w:val="-3"/>
          <w:sz w:val="24"/>
        </w:rPr>
        <w:t xml:space="preserve"> </w:t>
      </w:r>
      <w:r>
        <w:rPr>
          <w:i/>
          <w:color w:val="231F20"/>
          <w:sz w:val="24"/>
        </w:rPr>
        <w:t>genéricas</w:t>
      </w:r>
      <w:r>
        <w:rPr>
          <w:i/>
          <w:color w:val="231F20"/>
          <w:spacing w:val="-3"/>
          <w:sz w:val="24"/>
        </w:rPr>
        <w:t xml:space="preserve"> </w:t>
      </w:r>
      <w:r>
        <w:rPr>
          <w:i/>
          <w:color w:val="231F20"/>
          <w:sz w:val="24"/>
        </w:rPr>
        <w:t>y</w:t>
      </w:r>
      <w:r>
        <w:rPr>
          <w:i/>
          <w:color w:val="231F20"/>
          <w:spacing w:val="-4"/>
          <w:sz w:val="24"/>
        </w:rPr>
        <w:t xml:space="preserve"> </w:t>
      </w:r>
      <w:r>
        <w:rPr>
          <w:i/>
          <w:color w:val="231F20"/>
          <w:sz w:val="24"/>
        </w:rPr>
        <w:t>disciplinares</w:t>
      </w:r>
      <w:r>
        <w:rPr>
          <w:i/>
          <w:color w:val="231F20"/>
          <w:spacing w:val="-4"/>
          <w:sz w:val="24"/>
        </w:rPr>
        <w:t xml:space="preserve"> </w:t>
      </w:r>
      <w:r>
        <w:rPr>
          <w:i/>
          <w:color w:val="231F20"/>
          <w:sz w:val="24"/>
        </w:rPr>
        <w:t>básicas)</w:t>
      </w:r>
      <w:r>
        <w:rPr>
          <w:color w:val="231F20"/>
          <w:sz w:val="24"/>
        </w:rPr>
        <w:t>,</w:t>
      </w:r>
      <w:r>
        <w:rPr>
          <w:color w:val="231F20"/>
          <w:spacing w:val="-2"/>
          <w:sz w:val="24"/>
        </w:rPr>
        <w:t xml:space="preserve"> </w:t>
      </w:r>
      <w:r>
        <w:rPr>
          <w:color w:val="231F20"/>
          <w:sz w:val="24"/>
        </w:rPr>
        <w:t>entre</w:t>
      </w:r>
      <w:r>
        <w:rPr>
          <w:color w:val="231F20"/>
          <w:spacing w:val="-3"/>
          <w:sz w:val="24"/>
        </w:rPr>
        <w:t xml:space="preserve"> </w:t>
      </w:r>
      <w:r>
        <w:rPr>
          <w:color w:val="231F20"/>
          <w:sz w:val="24"/>
        </w:rPr>
        <w:t>ellas:</w:t>
      </w:r>
    </w:p>
    <w:p w:rsidR="00ED68F4" w:rsidRDefault="00ED68F4">
      <w:pPr>
        <w:pStyle w:val="Textoindependiente"/>
        <w:spacing w:before="9"/>
        <w:rPr>
          <w:sz w:val="23"/>
        </w:rPr>
      </w:pPr>
    </w:p>
    <w:p w:rsidR="00ED68F4" w:rsidRDefault="005A413A">
      <w:pPr>
        <w:pStyle w:val="Prrafodelista"/>
        <w:numPr>
          <w:ilvl w:val="3"/>
          <w:numId w:val="24"/>
        </w:numPr>
        <w:tabs>
          <w:tab w:val="left" w:pos="3708"/>
        </w:tabs>
        <w:spacing w:line="235" w:lineRule="auto"/>
        <w:ind w:right="720" w:firstLine="33"/>
        <w:jc w:val="both"/>
        <w:rPr>
          <w:sz w:val="24"/>
        </w:rPr>
      </w:pPr>
      <w:r>
        <w:rPr>
          <w:b/>
          <w:color w:val="231F20"/>
          <w:sz w:val="24"/>
        </w:rPr>
        <w:t>De bachillerato general</w:t>
      </w:r>
      <w:r>
        <w:rPr>
          <w:color w:val="231F20"/>
          <w:sz w:val="24"/>
        </w:rPr>
        <w:t xml:space="preserve">, aquéllas que, además de incluir el perfil de egreso, ofrecen formación propedéutica para el desarrollo de competencias disciplinares extendidas </w:t>
      </w:r>
      <w:r>
        <w:rPr>
          <w:color w:val="231F20"/>
          <w:spacing w:val="-9"/>
          <w:sz w:val="24"/>
        </w:rPr>
        <w:t xml:space="preserve">y, </w:t>
      </w:r>
      <w:r>
        <w:rPr>
          <w:color w:val="231F20"/>
          <w:sz w:val="24"/>
        </w:rPr>
        <w:t>de manera opcional, profesionales básicas, y</w:t>
      </w:r>
    </w:p>
    <w:p w:rsidR="00ED68F4" w:rsidRDefault="00ED68F4">
      <w:pPr>
        <w:pStyle w:val="Textoindependiente"/>
        <w:spacing w:before="10"/>
        <w:rPr>
          <w:sz w:val="23"/>
        </w:rPr>
      </w:pPr>
    </w:p>
    <w:p w:rsidR="00ED68F4" w:rsidRDefault="005A413A">
      <w:pPr>
        <w:pStyle w:val="Prrafodelista"/>
        <w:numPr>
          <w:ilvl w:val="3"/>
          <w:numId w:val="24"/>
        </w:numPr>
        <w:tabs>
          <w:tab w:val="left" w:pos="3742"/>
        </w:tabs>
        <w:spacing w:line="235" w:lineRule="auto"/>
        <w:ind w:right="718" w:firstLine="33"/>
        <w:jc w:val="both"/>
        <w:rPr>
          <w:sz w:val="24"/>
        </w:rPr>
      </w:pPr>
      <w:r>
        <w:rPr>
          <w:b/>
          <w:color w:val="231F20"/>
          <w:sz w:val="24"/>
        </w:rPr>
        <w:t>De bachillerato tecnológico o profesional técnico bachiller</w:t>
      </w:r>
      <w:r>
        <w:rPr>
          <w:color w:val="231F20"/>
          <w:sz w:val="24"/>
        </w:rPr>
        <w:t xml:space="preserve">, </w:t>
      </w:r>
      <w:r>
        <w:rPr>
          <w:color w:val="231F20"/>
          <w:sz w:val="24"/>
        </w:rPr>
        <w:t>aquellas que, además</w:t>
      </w:r>
      <w:r>
        <w:rPr>
          <w:color w:val="231F20"/>
          <w:spacing w:val="-9"/>
          <w:sz w:val="24"/>
        </w:rPr>
        <w:t xml:space="preserve"> </w:t>
      </w:r>
      <w:r>
        <w:rPr>
          <w:color w:val="231F20"/>
          <w:sz w:val="24"/>
        </w:rPr>
        <w:t>de</w:t>
      </w:r>
      <w:r>
        <w:rPr>
          <w:color w:val="231F20"/>
          <w:spacing w:val="-8"/>
          <w:sz w:val="24"/>
        </w:rPr>
        <w:t xml:space="preserve"> </w:t>
      </w:r>
      <w:r>
        <w:rPr>
          <w:color w:val="231F20"/>
          <w:sz w:val="24"/>
        </w:rPr>
        <w:t>incluir</w:t>
      </w:r>
      <w:r>
        <w:rPr>
          <w:color w:val="231F20"/>
          <w:spacing w:val="-8"/>
          <w:sz w:val="24"/>
        </w:rPr>
        <w:t xml:space="preserve"> </w:t>
      </w:r>
      <w:r>
        <w:rPr>
          <w:color w:val="231F20"/>
          <w:sz w:val="24"/>
        </w:rPr>
        <w:t>el</w:t>
      </w:r>
      <w:r>
        <w:rPr>
          <w:color w:val="231F20"/>
          <w:spacing w:val="-8"/>
          <w:sz w:val="24"/>
        </w:rPr>
        <w:t xml:space="preserve"> </w:t>
      </w:r>
      <w:r>
        <w:rPr>
          <w:color w:val="231F20"/>
          <w:sz w:val="24"/>
        </w:rPr>
        <w:t>perfil</w:t>
      </w:r>
      <w:r>
        <w:rPr>
          <w:color w:val="231F20"/>
          <w:spacing w:val="-8"/>
          <w:sz w:val="24"/>
        </w:rPr>
        <w:t xml:space="preserve"> </w:t>
      </w:r>
      <w:r>
        <w:rPr>
          <w:color w:val="231F20"/>
          <w:sz w:val="24"/>
        </w:rPr>
        <w:t>de</w:t>
      </w:r>
      <w:r>
        <w:rPr>
          <w:color w:val="231F20"/>
          <w:spacing w:val="-8"/>
          <w:sz w:val="24"/>
        </w:rPr>
        <w:t xml:space="preserve"> </w:t>
      </w:r>
      <w:r>
        <w:rPr>
          <w:color w:val="231F20"/>
          <w:sz w:val="24"/>
        </w:rPr>
        <w:t>egreso,</w:t>
      </w:r>
      <w:r>
        <w:rPr>
          <w:color w:val="231F20"/>
          <w:spacing w:val="-9"/>
          <w:sz w:val="24"/>
        </w:rPr>
        <w:t xml:space="preserve"> </w:t>
      </w:r>
      <w:r>
        <w:rPr>
          <w:color w:val="231F20"/>
          <w:sz w:val="24"/>
        </w:rPr>
        <w:t>ofrecen</w:t>
      </w:r>
      <w:r>
        <w:rPr>
          <w:color w:val="231F20"/>
          <w:spacing w:val="-8"/>
          <w:sz w:val="24"/>
        </w:rPr>
        <w:t xml:space="preserve"> </w:t>
      </w:r>
      <w:r>
        <w:rPr>
          <w:color w:val="231F20"/>
          <w:sz w:val="24"/>
        </w:rPr>
        <w:t>formación</w:t>
      </w:r>
      <w:r>
        <w:rPr>
          <w:color w:val="231F20"/>
          <w:spacing w:val="-8"/>
          <w:sz w:val="24"/>
        </w:rPr>
        <w:t xml:space="preserve"> </w:t>
      </w:r>
      <w:r>
        <w:rPr>
          <w:color w:val="231F20"/>
          <w:sz w:val="24"/>
        </w:rPr>
        <w:t>para</w:t>
      </w:r>
      <w:r>
        <w:rPr>
          <w:color w:val="231F20"/>
          <w:spacing w:val="-8"/>
          <w:sz w:val="24"/>
        </w:rPr>
        <w:t xml:space="preserve"> </w:t>
      </w:r>
      <w:r>
        <w:rPr>
          <w:color w:val="231F20"/>
          <w:sz w:val="24"/>
        </w:rPr>
        <w:t>el</w:t>
      </w:r>
      <w:r>
        <w:rPr>
          <w:color w:val="231F20"/>
          <w:spacing w:val="-8"/>
          <w:sz w:val="24"/>
        </w:rPr>
        <w:t xml:space="preserve"> </w:t>
      </w:r>
      <w:r>
        <w:rPr>
          <w:color w:val="231F20"/>
          <w:sz w:val="24"/>
        </w:rPr>
        <w:t>trabajo</w:t>
      </w:r>
      <w:r>
        <w:rPr>
          <w:color w:val="231F20"/>
          <w:spacing w:val="-8"/>
          <w:sz w:val="24"/>
        </w:rPr>
        <w:t xml:space="preserve"> </w:t>
      </w:r>
      <w:r>
        <w:rPr>
          <w:color w:val="231F20"/>
          <w:sz w:val="24"/>
        </w:rPr>
        <w:t>o</w:t>
      </w:r>
      <w:r>
        <w:rPr>
          <w:color w:val="231F20"/>
          <w:spacing w:val="-8"/>
          <w:sz w:val="24"/>
        </w:rPr>
        <w:t xml:space="preserve"> </w:t>
      </w:r>
      <w:r>
        <w:rPr>
          <w:color w:val="231F20"/>
          <w:sz w:val="24"/>
        </w:rPr>
        <w:t>profesional</w:t>
      </w:r>
      <w:r>
        <w:rPr>
          <w:color w:val="231F20"/>
          <w:spacing w:val="-9"/>
          <w:sz w:val="24"/>
        </w:rPr>
        <w:t xml:space="preserve"> </w:t>
      </w:r>
      <w:r>
        <w:rPr>
          <w:color w:val="231F20"/>
          <w:sz w:val="24"/>
        </w:rPr>
        <w:t>para el desarrollo de competencias profesionales básicas y</w:t>
      </w:r>
      <w:r>
        <w:rPr>
          <w:color w:val="231F20"/>
          <w:spacing w:val="-10"/>
          <w:sz w:val="24"/>
        </w:rPr>
        <w:t xml:space="preserve"> </w:t>
      </w:r>
      <w:r>
        <w:rPr>
          <w:color w:val="231F20"/>
          <w:sz w:val="24"/>
        </w:rPr>
        <w:t>extendidas.</w:t>
      </w:r>
    </w:p>
    <w:p w:rsidR="00ED68F4" w:rsidRDefault="00ED68F4">
      <w:pPr>
        <w:pStyle w:val="Textoindependiente"/>
        <w:spacing w:before="5"/>
        <w:rPr>
          <w:sz w:val="23"/>
        </w:rPr>
      </w:pPr>
    </w:p>
    <w:p w:rsidR="00ED68F4" w:rsidRDefault="005A413A">
      <w:pPr>
        <w:pStyle w:val="Prrafodelista"/>
        <w:numPr>
          <w:ilvl w:val="2"/>
          <w:numId w:val="24"/>
        </w:numPr>
        <w:tabs>
          <w:tab w:val="left" w:pos="2793"/>
        </w:tabs>
        <w:spacing w:line="290" w:lineRule="exact"/>
        <w:ind w:left="2792" w:hanging="753"/>
        <w:jc w:val="both"/>
        <w:rPr>
          <w:sz w:val="24"/>
        </w:rPr>
      </w:pPr>
      <w:r>
        <w:rPr>
          <w:b/>
          <w:color w:val="231F20"/>
          <w:spacing w:val="-3"/>
          <w:sz w:val="24"/>
        </w:rPr>
        <w:t>COADYUVANTES</w:t>
      </w:r>
      <w:r>
        <w:rPr>
          <w:b/>
          <w:color w:val="231F20"/>
          <w:spacing w:val="17"/>
          <w:sz w:val="24"/>
        </w:rPr>
        <w:t xml:space="preserve"> </w:t>
      </w:r>
      <w:r>
        <w:rPr>
          <w:b/>
          <w:color w:val="231F20"/>
          <w:sz w:val="24"/>
        </w:rPr>
        <w:t>DEL</w:t>
      </w:r>
      <w:r>
        <w:rPr>
          <w:b/>
          <w:color w:val="231F20"/>
          <w:spacing w:val="17"/>
          <w:sz w:val="24"/>
        </w:rPr>
        <w:t xml:space="preserve"> </w:t>
      </w:r>
      <w:r>
        <w:rPr>
          <w:b/>
          <w:color w:val="231F20"/>
          <w:sz w:val="24"/>
        </w:rPr>
        <w:t>SNB:</w:t>
      </w:r>
      <w:r>
        <w:rPr>
          <w:b/>
          <w:color w:val="231F20"/>
          <w:spacing w:val="16"/>
          <w:sz w:val="24"/>
        </w:rPr>
        <w:t xml:space="preserve"> </w:t>
      </w:r>
      <w:r>
        <w:rPr>
          <w:color w:val="231F20"/>
          <w:sz w:val="24"/>
        </w:rPr>
        <w:t>Las</w:t>
      </w:r>
      <w:r>
        <w:rPr>
          <w:color w:val="231F20"/>
          <w:spacing w:val="17"/>
          <w:sz w:val="24"/>
        </w:rPr>
        <w:t xml:space="preserve"> </w:t>
      </w:r>
      <w:r>
        <w:rPr>
          <w:color w:val="231F20"/>
          <w:sz w:val="24"/>
        </w:rPr>
        <w:t>que</w:t>
      </w:r>
      <w:r>
        <w:rPr>
          <w:color w:val="231F20"/>
          <w:spacing w:val="18"/>
          <w:sz w:val="24"/>
        </w:rPr>
        <w:t xml:space="preserve"> </w:t>
      </w:r>
      <w:r>
        <w:rPr>
          <w:color w:val="231F20"/>
          <w:sz w:val="24"/>
        </w:rPr>
        <w:t>coadyuvan</w:t>
      </w:r>
      <w:r>
        <w:rPr>
          <w:color w:val="231F20"/>
          <w:spacing w:val="17"/>
          <w:sz w:val="24"/>
        </w:rPr>
        <w:t xml:space="preserve"> </w:t>
      </w:r>
      <w:r>
        <w:rPr>
          <w:color w:val="231F20"/>
          <w:sz w:val="24"/>
        </w:rPr>
        <w:t>con</w:t>
      </w:r>
      <w:r>
        <w:rPr>
          <w:color w:val="231F20"/>
          <w:spacing w:val="17"/>
          <w:sz w:val="24"/>
        </w:rPr>
        <w:t xml:space="preserve"> </w:t>
      </w:r>
      <w:r>
        <w:rPr>
          <w:color w:val="231F20"/>
          <w:sz w:val="24"/>
        </w:rPr>
        <w:t>el</w:t>
      </w:r>
      <w:r>
        <w:rPr>
          <w:color w:val="231F20"/>
          <w:spacing w:val="17"/>
          <w:sz w:val="24"/>
        </w:rPr>
        <w:t xml:space="preserve"> </w:t>
      </w:r>
      <w:r>
        <w:rPr>
          <w:color w:val="231F20"/>
          <w:sz w:val="24"/>
        </w:rPr>
        <w:t>Sistema</w:t>
      </w:r>
      <w:r>
        <w:rPr>
          <w:color w:val="231F20"/>
          <w:spacing w:val="17"/>
          <w:sz w:val="24"/>
        </w:rPr>
        <w:t xml:space="preserve"> </w:t>
      </w:r>
      <w:r>
        <w:rPr>
          <w:color w:val="231F20"/>
          <w:sz w:val="24"/>
        </w:rPr>
        <w:t>Nacional</w:t>
      </w:r>
      <w:r>
        <w:rPr>
          <w:color w:val="231F20"/>
          <w:spacing w:val="18"/>
          <w:sz w:val="24"/>
        </w:rPr>
        <w:t xml:space="preserve"> </w:t>
      </w:r>
      <w:r>
        <w:rPr>
          <w:color w:val="231F20"/>
          <w:sz w:val="24"/>
        </w:rPr>
        <w:t>de</w:t>
      </w:r>
      <w:r>
        <w:rPr>
          <w:color w:val="231F20"/>
          <w:spacing w:val="17"/>
          <w:sz w:val="24"/>
        </w:rPr>
        <w:t xml:space="preserve"> </w:t>
      </w:r>
      <w:r>
        <w:rPr>
          <w:color w:val="231F20"/>
          <w:sz w:val="24"/>
        </w:rPr>
        <w:t>Bachillerato,</w:t>
      </w:r>
    </w:p>
    <w:p w:rsidR="00ED68F4" w:rsidRDefault="005A413A">
      <w:pPr>
        <w:pStyle w:val="Textoindependiente"/>
        <w:spacing w:line="290" w:lineRule="exact"/>
        <w:ind w:left="2018"/>
        <w:jc w:val="both"/>
      </w:pPr>
      <w:r>
        <w:rPr>
          <w:color w:val="231F20"/>
        </w:rPr>
        <w:t>para el desarrollo de competencias profesionales básicas y extendidas:</w:t>
      </w:r>
    </w:p>
    <w:p w:rsidR="00ED68F4" w:rsidRDefault="00ED68F4">
      <w:pPr>
        <w:pStyle w:val="Textoindependiente"/>
        <w:spacing w:before="2"/>
        <w:rPr>
          <w:sz w:val="25"/>
        </w:rPr>
      </w:pPr>
    </w:p>
    <w:p w:rsidR="00ED68F4" w:rsidRDefault="005A413A">
      <w:pPr>
        <w:pStyle w:val="Prrafodelista"/>
        <w:numPr>
          <w:ilvl w:val="3"/>
          <w:numId w:val="24"/>
        </w:numPr>
        <w:tabs>
          <w:tab w:val="left" w:pos="3646"/>
        </w:tabs>
        <w:ind w:left="3645" w:hanging="919"/>
        <w:jc w:val="both"/>
        <w:rPr>
          <w:sz w:val="24"/>
        </w:rPr>
      </w:pPr>
      <w:r>
        <w:rPr>
          <w:b/>
          <w:color w:val="231F20"/>
          <w:sz w:val="24"/>
        </w:rPr>
        <w:t xml:space="preserve">Las que imparten educación profesional </w:t>
      </w:r>
      <w:r>
        <w:rPr>
          <w:color w:val="231F20"/>
          <w:sz w:val="24"/>
        </w:rPr>
        <w:t>que no requiere</w:t>
      </w:r>
      <w:r>
        <w:rPr>
          <w:color w:val="231F20"/>
          <w:spacing w:val="-15"/>
          <w:sz w:val="24"/>
        </w:rPr>
        <w:t xml:space="preserve"> </w:t>
      </w:r>
      <w:r>
        <w:rPr>
          <w:color w:val="231F20"/>
          <w:sz w:val="24"/>
        </w:rPr>
        <w:t>bachillerato</w:t>
      </w:r>
      <w:r>
        <w:rPr>
          <w:b/>
          <w:color w:val="231F20"/>
          <w:sz w:val="24"/>
          <w:vertAlign w:val="superscript"/>
        </w:rPr>
        <w:t>5</w:t>
      </w:r>
      <w:r>
        <w:rPr>
          <w:color w:val="231F20"/>
          <w:sz w:val="24"/>
        </w:rPr>
        <w:t>,</w:t>
      </w:r>
    </w:p>
    <w:p w:rsidR="00ED68F4" w:rsidRDefault="00ED68F4">
      <w:pPr>
        <w:pStyle w:val="Textoindependiente"/>
        <w:spacing w:before="2"/>
        <w:rPr>
          <w:sz w:val="23"/>
        </w:rPr>
      </w:pPr>
    </w:p>
    <w:p w:rsidR="00ED68F4" w:rsidRDefault="005A413A">
      <w:pPr>
        <w:pStyle w:val="Prrafodelista"/>
        <w:numPr>
          <w:ilvl w:val="3"/>
          <w:numId w:val="24"/>
        </w:numPr>
        <w:tabs>
          <w:tab w:val="left" w:pos="3671"/>
        </w:tabs>
        <w:ind w:left="3670" w:hanging="911"/>
        <w:jc w:val="both"/>
        <w:rPr>
          <w:sz w:val="24"/>
        </w:rPr>
      </w:pPr>
      <w:r>
        <w:rPr>
          <w:b/>
          <w:color w:val="231F20"/>
          <w:sz w:val="24"/>
        </w:rPr>
        <w:t>Las</w:t>
      </w:r>
      <w:r>
        <w:rPr>
          <w:b/>
          <w:color w:val="231F20"/>
          <w:spacing w:val="-12"/>
          <w:sz w:val="24"/>
        </w:rPr>
        <w:t xml:space="preserve"> </w:t>
      </w:r>
      <w:r>
        <w:rPr>
          <w:b/>
          <w:color w:val="231F20"/>
          <w:sz w:val="24"/>
        </w:rPr>
        <w:t>que</w:t>
      </w:r>
      <w:r>
        <w:rPr>
          <w:b/>
          <w:color w:val="231F20"/>
          <w:spacing w:val="-10"/>
          <w:sz w:val="24"/>
        </w:rPr>
        <w:t xml:space="preserve"> </w:t>
      </w:r>
      <w:r>
        <w:rPr>
          <w:b/>
          <w:color w:val="231F20"/>
          <w:sz w:val="24"/>
        </w:rPr>
        <w:t>imparten</w:t>
      </w:r>
      <w:r>
        <w:rPr>
          <w:b/>
          <w:color w:val="231F20"/>
          <w:spacing w:val="-11"/>
          <w:sz w:val="24"/>
        </w:rPr>
        <w:t xml:space="preserve"> </w:t>
      </w:r>
      <w:r>
        <w:rPr>
          <w:b/>
          <w:color w:val="231F20"/>
          <w:sz w:val="24"/>
        </w:rPr>
        <w:t>formación</w:t>
      </w:r>
      <w:r>
        <w:rPr>
          <w:b/>
          <w:color w:val="231F20"/>
          <w:spacing w:val="-10"/>
          <w:sz w:val="24"/>
        </w:rPr>
        <w:t xml:space="preserve"> </w:t>
      </w:r>
      <w:r>
        <w:rPr>
          <w:b/>
          <w:color w:val="231F20"/>
          <w:sz w:val="24"/>
        </w:rPr>
        <w:t>para</w:t>
      </w:r>
      <w:r>
        <w:rPr>
          <w:b/>
          <w:color w:val="231F20"/>
          <w:spacing w:val="-10"/>
          <w:sz w:val="24"/>
        </w:rPr>
        <w:t xml:space="preserve"> </w:t>
      </w:r>
      <w:r>
        <w:rPr>
          <w:b/>
          <w:color w:val="231F20"/>
          <w:sz w:val="24"/>
        </w:rPr>
        <w:t>el</w:t>
      </w:r>
      <w:r>
        <w:rPr>
          <w:b/>
          <w:color w:val="231F20"/>
          <w:spacing w:val="-11"/>
          <w:sz w:val="24"/>
        </w:rPr>
        <w:t xml:space="preserve"> </w:t>
      </w:r>
      <w:r>
        <w:rPr>
          <w:b/>
          <w:color w:val="231F20"/>
          <w:sz w:val="24"/>
        </w:rPr>
        <w:t>trabajo</w:t>
      </w:r>
      <w:r>
        <w:rPr>
          <w:color w:val="231F20"/>
          <w:sz w:val="24"/>
        </w:rPr>
        <w:t>,</w:t>
      </w:r>
      <w:r>
        <w:rPr>
          <w:color w:val="231F20"/>
          <w:spacing w:val="-10"/>
          <w:sz w:val="24"/>
        </w:rPr>
        <w:t xml:space="preserve"> </w:t>
      </w:r>
      <w:r>
        <w:rPr>
          <w:color w:val="231F20"/>
          <w:sz w:val="24"/>
        </w:rPr>
        <w:t>para</w:t>
      </w:r>
      <w:r>
        <w:rPr>
          <w:color w:val="231F20"/>
          <w:spacing w:val="-10"/>
          <w:sz w:val="24"/>
        </w:rPr>
        <w:t xml:space="preserve"> </w:t>
      </w:r>
      <w:r>
        <w:rPr>
          <w:color w:val="231F20"/>
          <w:sz w:val="24"/>
        </w:rPr>
        <w:t>el</w:t>
      </w:r>
      <w:r>
        <w:rPr>
          <w:color w:val="231F20"/>
          <w:spacing w:val="-11"/>
          <w:sz w:val="24"/>
        </w:rPr>
        <w:t xml:space="preserve"> </w:t>
      </w:r>
      <w:r>
        <w:rPr>
          <w:color w:val="231F20"/>
          <w:sz w:val="24"/>
        </w:rPr>
        <w:t>desarrollo</w:t>
      </w:r>
      <w:r>
        <w:rPr>
          <w:color w:val="231F20"/>
          <w:spacing w:val="-10"/>
          <w:sz w:val="24"/>
        </w:rPr>
        <w:t xml:space="preserve"> </w:t>
      </w:r>
      <w:r>
        <w:rPr>
          <w:color w:val="231F20"/>
          <w:sz w:val="24"/>
        </w:rPr>
        <w:t>de</w:t>
      </w:r>
      <w:r>
        <w:rPr>
          <w:color w:val="231F20"/>
          <w:spacing w:val="-11"/>
          <w:sz w:val="24"/>
        </w:rPr>
        <w:t xml:space="preserve"> </w:t>
      </w:r>
      <w:r>
        <w:rPr>
          <w:color w:val="231F20"/>
          <w:sz w:val="24"/>
        </w:rPr>
        <w:t>competencias</w:t>
      </w:r>
    </w:p>
    <w:p w:rsidR="00ED68F4" w:rsidRDefault="005A413A">
      <w:pPr>
        <w:pStyle w:val="Textoindependiente"/>
        <w:ind w:left="2727"/>
        <w:rPr>
          <w:b/>
          <w:sz w:val="15"/>
        </w:rPr>
      </w:pPr>
      <w:r>
        <w:rPr>
          <w:color w:val="231F20"/>
        </w:rPr>
        <w:t>profesionales básicas y extendidas (no requiere bachillerato)</w:t>
      </w:r>
      <w:r>
        <w:rPr>
          <w:b/>
          <w:color w:val="231F20"/>
          <w:sz w:val="26"/>
        </w:rPr>
        <w:t>.</w:t>
      </w:r>
      <w:r>
        <w:rPr>
          <w:b/>
          <w:color w:val="231F20"/>
          <w:position w:val="9"/>
          <w:sz w:val="15"/>
        </w:rPr>
        <w:t>6</w:t>
      </w:r>
    </w:p>
    <w:p w:rsidR="00ED68F4" w:rsidRDefault="00ED68F4">
      <w:pPr>
        <w:pStyle w:val="Textoindependiente"/>
        <w:rPr>
          <w:b/>
          <w:sz w:val="26"/>
        </w:rPr>
      </w:pPr>
    </w:p>
    <w:p w:rsidR="00ED68F4" w:rsidRDefault="00ED68F4">
      <w:pPr>
        <w:pStyle w:val="Textoindependiente"/>
        <w:spacing w:before="9"/>
        <w:rPr>
          <w:b/>
          <w:sz w:val="20"/>
        </w:rPr>
      </w:pPr>
    </w:p>
    <w:p w:rsidR="00ED68F4" w:rsidRDefault="005A413A">
      <w:pPr>
        <w:pStyle w:val="Textoindependiente"/>
        <w:spacing w:line="235" w:lineRule="auto"/>
        <w:ind w:left="2018" w:right="716" w:hanging="1418"/>
        <w:jc w:val="both"/>
      </w:pPr>
      <w:r>
        <w:rPr>
          <w:b/>
          <w:color w:val="231F20"/>
        </w:rPr>
        <w:t xml:space="preserve">Norma 1.15. Unidad de Aprendizaje Curricular: </w:t>
      </w:r>
      <w:r>
        <w:rPr>
          <w:color w:val="231F20"/>
        </w:rPr>
        <w:t>En la unidad administrativa o institución educativa y en sus planteles, se entenderá por Unidad de Aprendizaje Curricular (UAC) a las asignatura</w:t>
      </w:r>
      <w:r>
        <w:rPr>
          <w:color w:val="231F20"/>
        </w:rPr>
        <w:t>s, materias y/o módulos que integran las estructuras curriculares vigentes.</w:t>
      </w:r>
    </w:p>
    <w:p w:rsidR="00ED68F4" w:rsidRDefault="00ED68F4">
      <w:pPr>
        <w:pStyle w:val="Textoindependiente"/>
      </w:pPr>
    </w:p>
    <w:p w:rsidR="00ED68F4" w:rsidRDefault="00ED68F4">
      <w:pPr>
        <w:pStyle w:val="Textoindependiente"/>
        <w:rPr>
          <w:sz w:val="23"/>
        </w:rPr>
      </w:pPr>
    </w:p>
    <w:p w:rsidR="00ED68F4" w:rsidRDefault="005A413A">
      <w:pPr>
        <w:pStyle w:val="Textoindependiente"/>
        <w:ind w:left="2018" w:right="717" w:hanging="1418"/>
        <w:jc w:val="both"/>
      </w:pPr>
      <w:r>
        <w:rPr>
          <w:b/>
          <w:color w:val="231F20"/>
        </w:rPr>
        <w:t xml:space="preserve">Norma 1.16. Portabilidad: </w:t>
      </w:r>
      <w:r>
        <w:rPr>
          <w:color w:val="231F20"/>
        </w:rPr>
        <w:t>En la unidad administrativa o institución educativa y en sus planteles se entiende como portabilidad de estudios y tránsito de alumnos</w:t>
      </w:r>
      <w:r>
        <w:rPr>
          <w:b/>
          <w:color w:val="231F20"/>
          <w:vertAlign w:val="superscript"/>
        </w:rPr>
        <w:t>7</w:t>
      </w:r>
      <w:r>
        <w:rPr>
          <w:b/>
          <w:color w:val="231F20"/>
          <w:sz w:val="26"/>
        </w:rPr>
        <w:t xml:space="preserve">, </w:t>
      </w:r>
      <w:r>
        <w:rPr>
          <w:color w:val="231F20"/>
        </w:rPr>
        <w:t>lo siguiente:</w:t>
      </w:r>
    </w:p>
    <w:p w:rsidR="00ED68F4" w:rsidRDefault="00ED68F4">
      <w:pPr>
        <w:pStyle w:val="Textoindependiente"/>
        <w:spacing w:before="2"/>
        <w:rPr>
          <w:sz w:val="23"/>
        </w:rPr>
      </w:pPr>
    </w:p>
    <w:p w:rsidR="00ED68F4" w:rsidRDefault="005A413A">
      <w:pPr>
        <w:pStyle w:val="Prrafodelista"/>
        <w:numPr>
          <w:ilvl w:val="2"/>
          <w:numId w:val="23"/>
        </w:numPr>
        <w:tabs>
          <w:tab w:val="left" w:pos="2815"/>
        </w:tabs>
        <w:spacing w:line="235" w:lineRule="auto"/>
        <w:ind w:right="716" w:firstLine="22"/>
        <w:jc w:val="both"/>
        <w:rPr>
          <w:sz w:val="24"/>
        </w:rPr>
      </w:pPr>
      <w:r>
        <w:rPr>
          <w:b/>
          <w:color w:val="231F20"/>
          <w:sz w:val="24"/>
        </w:rPr>
        <w:t xml:space="preserve">Portabilidad de estudios. </w:t>
      </w:r>
      <w:r>
        <w:rPr>
          <w:color w:val="231F20"/>
          <w:sz w:val="24"/>
        </w:rPr>
        <w:t xml:space="preserve">Reconocimiento de las Unidades de Aprendizaje Curricular acreditadas, sin importar el grado, subsistema o modalidad de educación media superior en que el alumno las </w:t>
      </w:r>
      <w:r>
        <w:rPr>
          <w:color w:val="231F20"/>
          <w:spacing w:val="-3"/>
          <w:sz w:val="24"/>
        </w:rPr>
        <w:t>haya</w:t>
      </w:r>
      <w:r>
        <w:rPr>
          <w:color w:val="231F20"/>
          <w:spacing w:val="-4"/>
          <w:sz w:val="24"/>
        </w:rPr>
        <w:t xml:space="preserve"> </w:t>
      </w:r>
      <w:r>
        <w:rPr>
          <w:color w:val="231F20"/>
          <w:sz w:val="24"/>
        </w:rPr>
        <w:t>cursado.</w:t>
      </w:r>
    </w:p>
    <w:p w:rsidR="00ED68F4" w:rsidRDefault="00ED68F4">
      <w:pPr>
        <w:pStyle w:val="Textoindependiente"/>
        <w:spacing w:before="5"/>
        <w:rPr>
          <w:sz w:val="23"/>
        </w:rPr>
      </w:pPr>
    </w:p>
    <w:p w:rsidR="00ED68F4" w:rsidRDefault="005A413A">
      <w:pPr>
        <w:pStyle w:val="Textoindependiente"/>
        <w:ind w:left="2017" w:right="716"/>
        <w:jc w:val="both"/>
      </w:pPr>
      <w:r>
        <w:rPr>
          <w:color w:val="231F20"/>
          <w:spacing w:val="-3"/>
        </w:rPr>
        <w:t>Para</w:t>
      </w:r>
      <w:r>
        <w:rPr>
          <w:color w:val="231F20"/>
          <w:spacing w:val="-9"/>
        </w:rPr>
        <w:t xml:space="preserve"> </w:t>
      </w:r>
      <w:r>
        <w:rPr>
          <w:color w:val="231F20"/>
        </w:rPr>
        <w:t>efectos</w:t>
      </w:r>
      <w:r>
        <w:rPr>
          <w:color w:val="231F20"/>
          <w:spacing w:val="-8"/>
        </w:rPr>
        <w:t xml:space="preserve"> </w:t>
      </w:r>
      <w:r>
        <w:rPr>
          <w:color w:val="231F20"/>
        </w:rPr>
        <w:t>del</w:t>
      </w:r>
      <w:r>
        <w:rPr>
          <w:color w:val="231F20"/>
          <w:spacing w:val="-8"/>
        </w:rPr>
        <w:t xml:space="preserve"> </w:t>
      </w:r>
      <w:r>
        <w:rPr>
          <w:color w:val="231F20"/>
        </w:rPr>
        <w:t>Sistema</w:t>
      </w:r>
      <w:r>
        <w:rPr>
          <w:color w:val="231F20"/>
          <w:spacing w:val="-8"/>
        </w:rPr>
        <w:t xml:space="preserve"> </w:t>
      </w:r>
      <w:r>
        <w:rPr>
          <w:color w:val="231F20"/>
        </w:rPr>
        <w:t>Nacional</w:t>
      </w:r>
      <w:r>
        <w:rPr>
          <w:color w:val="231F20"/>
          <w:spacing w:val="-7"/>
        </w:rPr>
        <w:t xml:space="preserve"> </w:t>
      </w:r>
      <w:r>
        <w:rPr>
          <w:color w:val="231F20"/>
        </w:rPr>
        <w:t>de</w:t>
      </w:r>
      <w:r>
        <w:rPr>
          <w:color w:val="231F20"/>
          <w:spacing w:val="-8"/>
        </w:rPr>
        <w:t xml:space="preserve"> </w:t>
      </w:r>
      <w:r>
        <w:rPr>
          <w:color w:val="231F20"/>
        </w:rPr>
        <w:t>Bachillerato,</w:t>
      </w:r>
      <w:r>
        <w:rPr>
          <w:color w:val="231F20"/>
          <w:spacing w:val="-8"/>
        </w:rPr>
        <w:t xml:space="preserve"> </w:t>
      </w:r>
      <w:r>
        <w:rPr>
          <w:color w:val="231F20"/>
        </w:rPr>
        <w:t>la</w:t>
      </w:r>
      <w:r>
        <w:rPr>
          <w:color w:val="231F20"/>
          <w:spacing w:val="-8"/>
        </w:rPr>
        <w:t xml:space="preserve"> </w:t>
      </w:r>
      <w:r>
        <w:rPr>
          <w:color w:val="231F20"/>
        </w:rPr>
        <w:t>portabilidad</w:t>
      </w:r>
      <w:r>
        <w:rPr>
          <w:color w:val="231F20"/>
          <w:spacing w:val="-8"/>
        </w:rPr>
        <w:t xml:space="preserve"> </w:t>
      </w:r>
      <w:r>
        <w:rPr>
          <w:color w:val="231F20"/>
        </w:rPr>
        <w:t>de</w:t>
      </w:r>
      <w:r>
        <w:rPr>
          <w:color w:val="231F20"/>
          <w:spacing w:val="-8"/>
        </w:rPr>
        <w:t xml:space="preserve"> </w:t>
      </w:r>
      <w:r>
        <w:rPr>
          <w:color w:val="231F20"/>
        </w:rPr>
        <w:t>estudios</w:t>
      </w:r>
      <w:r>
        <w:rPr>
          <w:color w:val="231F20"/>
          <w:spacing w:val="-8"/>
        </w:rPr>
        <w:t xml:space="preserve"> </w:t>
      </w:r>
      <w:r>
        <w:rPr>
          <w:color w:val="231F20"/>
        </w:rPr>
        <w:t>conlleva</w:t>
      </w:r>
      <w:r>
        <w:rPr>
          <w:color w:val="231F20"/>
          <w:spacing w:val="-8"/>
        </w:rPr>
        <w:t xml:space="preserve"> </w:t>
      </w:r>
      <w:r>
        <w:rPr>
          <w:color w:val="231F20"/>
        </w:rPr>
        <w:t>de</w:t>
      </w:r>
      <w:r>
        <w:rPr>
          <w:color w:val="231F20"/>
          <w:spacing w:val="-8"/>
        </w:rPr>
        <w:t xml:space="preserve"> </w:t>
      </w:r>
      <w:r>
        <w:rPr>
          <w:color w:val="231F20"/>
        </w:rPr>
        <w:t>manera implícita</w:t>
      </w:r>
      <w:r>
        <w:rPr>
          <w:color w:val="231F20"/>
          <w:spacing w:val="-18"/>
        </w:rPr>
        <w:t xml:space="preserve"> </w:t>
      </w:r>
      <w:r>
        <w:rPr>
          <w:color w:val="231F20"/>
        </w:rPr>
        <w:t>la</w:t>
      </w:r>
      <w:r>
        <w:rPr>
          <w:color w:val="231F20"/>
          <w:spacing w:val="-18"/>
        </w:rPr>
        <w:t xml:space="preserve"> </w:t>
      </w:r>
      <w:r>
        <w:rPr>
          <w:color w:val="231F20"/>
        </w:rPr>
        <w:t>realización</w:t>
      </w:r>
      <w:r>
        <w:rPr>
          <w:color w:val="231F20"/>
          <w:spacing w:val="-17"/>
        </w:rPr>
        <w:t xml:space="preserve"> </w:t>
      </w:r>
      <w:r>
        <w:rPr>
          <w:color w:val="231F20"/>
        </w:rPr>
        <w:t>de</w:t>
      </w:r>
      <w:r>
        <w:rPr>
          <w:color w:val="231F20"/>
          <w:spacing w:val="-18"/>
        </w:rPr>
        <w:t xml:space="preserve"> </w:t>
      </w:r>
      <w:r>
        <w:rPr>
          <w:color w:val="231F20"/>
        </w:rPr>
        <w:t>un</w:t>
      </w:r>
      <w:r>
        <w:rPr>
          <w:color w:val="231F20"/>
          <w:spacing w:val="-18"/>
        </w:rPr>
        <w:t xml:space="preserve"> </w:t>
      </w:r>
      <w:r>
        <w:rPr>
          <w:color w:val="231F20"/>
        </w:rPr>
        <w:t>trámite</w:t>
      </w:r>
      <w:r>
        <w:rPr>
          <w:color w:val="231F20"/>
          <w:spacing w:val="-18"/>
        </w:rPr>
        <w:t xml:space="preserve"> </w:t>
      </w:r>
      <w:r>
        <w:rPr>
          <w:color w:val="231F20"/>
        </w:rPr>
        <w:t>simplificado</w:t>
      </w:r>
      <w:r>
        <w:rPr>
          <w:color w:val="231F20"/>
          <w:spacing w:val="-18"/>
        </w:rPr>
        <w:t xml:space="preserve"> </w:t>
      </w:r>
      <w:r>
        <w:rPr>
          <w:color w:val="231F20"/>
        </w:rPr>
        <w:t>de</w:t>
      </w:r>
      <w:r>
        <w:rPr>
          <w:color w:val="231F20"/>
          <w:spacing w:val="-18"/>
        </w:rPr>
        <w:t xml:space="preserve"> </w:t>
      </w:r>
      <w:r>
        <w:rPr>
          <w:color w:val="231F20"/>
        </w:rPr>
        <w:t>equivalencia</w:t>
      </w:r>
      <w:r>
        <w:rPr>
          <w:color w:val="231F20"/>
          <w:spacing w:val="-18"/>
        </w:rPr>
        <w:t xml:space="preserve"> </w:t>
      </w:r>
      <w:r>
        <w:rPr>
          <w:color w:val="231F20"/>
        </w:rPr>
        <w:t>de</w:t>
      </w:r>
      <w:r>
        <w:rPr>
          <w:color w:val="231F20"/>
          <w:spacing w:val="-18"/>
        </w:rPr>
        <w:t xml:space="preserve"> </w:t>
      </w:r>
      <w:r>
        <w:rPr>
          <w:color w:val="231F20"/>
        </w:rPr>
        <w:t>estudios</w:t>
      </w:r>
      <w:r>
        <w:rPr>
          <w:color w:val="231F20"/>
          <w:spacing w:val="-17"/>
        </w:rPr>
        <w:t xml:space="preserve"> </w:t>
      </w:r>
      <w:r>
        <w:rPr>
          <w:color w:val="231F20"/>
        </w:rPr>
        <w:t>que,</w:t>
      </w:r>
      <w:r>
        <w:rPr>
          <w:color w:val="231F20"/>
          <w:spacing w:val="-18"/>
        </w:rPr>
        <w:t xml:space="preserve"> </w:t>
      </w:r>
      <w:r>
        <w:rPr>
          <w:color w:val="231F20"/>
        </w:rPr>
        <w:t>en</w:t>
      </w:r>
      <w:r>
        <w:rPr>
          <w:color w:val="231F20"/>
          <w:spacing w:val="-18"/>
        </w:rPr>
        <w:t xml:space="preserve"> </w:t>
      </w:r>
      <w:r>
        <w:rPr>
          <w:color w:val="231F20"/>
        </w:rPr>
        <w:t>términos</w:t>
      </w:r>
      <w:r>
        <w:rPr>
          <w:color w:val="231F20"/>
          <w:spacing w:val="-17"/>
        </w:rPr>
        <w:t xml:space="preserve"> </w:t>
      </w:r>
      <w:r>
        <w:rPr>
          <w:color w:val="231F20"/>
        </w:rPr>
        <w:t>del artículo</w:t>
      </w:r>
      <w:r>
        <w:rPr>
          <w:color w:val="231F20"/>
          <w:spacing w:val="-9"/>
        </w:rPr>
        <w:t xml:space="preserve"> </w:t>
      </w:r>
      <w:r>
        <w:rPr>
          <w:color w:val="231F20"/>
        </w:rPr>
        <w:t>61</w:t>
      </w:r>
      <w:r>
        <w:rPr>
          <w:color w:val="231F20"/>
          <w:spacing w:val="-9"/>
        </w:rPr>
        <w:t xml:space="preserve"> </w:t>
      </w:r>
      <w:r>
        <w:rPr>
          <w:color w:val="231F20"/>
        </w:rPr>
        <w:t>de</w:t>
      </w:r>
      <w:r>
        <w:rPr>
          <w:color w:val="231F20"/>
          <w:spacing w:val="-9"/>
        </w:rPr>
        <w:t xml:space="preserve"> </w:t>
      </w:r>
      <w:r>
        <w:rPr>
          <w:color w:val="231F20"/>
        </w:rPr>
        <w:t>la</w:t>
      </w:r>
      <w:r>
        <w:rPr>
          <w:color w:val="231F20"/>
          <w:spacing w:val="-9"/>
        </w:rPr>
        <w:t xml:space="preserve"> </w:t>
      </w:r>
      <w:r>
        <w:rPr>
          <w:color w:val="231F20"/>
        </w:rPr>
        <w:t>Ley</w:t>
      </w:r>
      <w:r>
        <w:rPr>
          <w:color w:val="231F20"/>
          <w:spacing w:val="-9"/>
        </w:rPr>
        <w:t xml:space="preserve"> </w:t>
      </w:r>
      <w:r>
        <w:rPr>
          <w:color w:val="231F20"/>
        </w:rPr>
        <w:t>General</w:t>
      </w:r>
      <w:r>
        <w:rPr>
          <w:color w:val="231F20"/>
          <w:spacing w:val="-9"/>
        </w:rPr>
        <w:t xml:space="preserve"> </w:t>
      </w:r>
      <w:r>
        <w:rPr>
          <w:color w:val="231F20"/>
        </w:rPr>
        <w:t>de</w:t>
      </w:r>
      <w:r>
        <w:rPr>
          <w:color w:val="231F20"/>
          <w:spacing w:val="-9"/>
        </w:rPr>
        <w:t xml:space="preserve"> </w:t>
      </w:r>
      <w:r>
        <w:rPr>
          <w:color w:val="231F20"/>
        </w:rPr>
        <w:t>Educación,</w:t>
      </w:r>
      <w:r>
        <w:rPr>
          <w:color w:val="231F20"/>
          <w:spacing w:val="-8"/>
        </w:rPr>
        <w:t xml:space="preserve"> </w:t>
      </w:r>
      <w:r>
        <w:rPr>
          <w:color w:val="231F20"/>
        </w:rPr>
        <w:t>se</w:t>
      </w:r>
      <w:r>
        <w:rPr>
          <w:color w:val="231F20"/>
          <w:spacing w:val="-9"/>
        </w:rPr>
        <w:t xml:space="preserve"> </w:t>
      </w:r>
      <w:r>
        <w:rPr>
          <w:color w:val="231F20"/>
        </w:rPr>
        <w:t>realiza</w:t>
      </w:r>
      <w:r>
        <w:rPr>
          <w:color w:val="231F20"/>
          <w:spacing w:val="-9"/>
        </w:rPr>
        <w:t xml:space="preserve"> </w:t>
      </w:r>
      <w:r>
        <w:rPr>
          <w:color w:val="231F20"/>
        </w:rPr>
        <w:t>por</w:t>
      </w:r>
      <w:r>
        <w:rPr>
          <w:color w:val="231F20"/>
          <w:spacing w:val="-9"/>
        </w:rPr>
        <w:t xml:space="preserve"> </w:t>
      </w:r>
      <w:r>
        <w:rPr>
          <w:color w:val="231F20"/>
        </w:rPr>
        <w:t>unidades</w:t>
      </w:r>
      <w:r>
        <w:rPr>
          <w:color w:val="231F20"/>
          <w:spacing w:val="-9"/>
        </w:rPr>
        <w:t xml:space="preserve"> </w:t>
      </w:r>
      <w:r>
        <w:rPr>
          <w:color w:val="231F20"/>
        </w:rPr>
        <w:t>de</w:t>
      </w:r>
      <w:r>
        <w:rPr>
          <w:color w:val="231F20"/>
          <w:spacing w:val="-9"/>
        </w:rPr>
        <w:t xml:space="preserve"> </w:t>
      </w:r>
      <w:r>
        <w:rPr>
          <w:color w:val="231F20"/>
        </w:rPr>
        <w:t>aprendizaje</w:t>
      </w:r>
      <w:r>
        <w:rPr>
          <w:color w:val="231F20"/>
          <w:spacing w:val="-9"/>
        </w:rPr>
        <w:t xml:space="preserve"> </w:t>
      </w:r>
      <w:r>
        <w:rPr>
          <w:color w:val="231F20"/>
        </w:rPr>
        <w:t>curricular</w:t>
      </w:r>
      <w:r>
        <w:rPr>
          <w:b/>
          <w:color w:val="231F20"/>
          <w:vertAlign w:val="superscript"/>
        </w:rPr>
        <w:t>8</w:t>
      </w:r>
      <w:r>
        <w:rPr>
          <w:b/>
          <w:color w:val="231F20"/>
          <w:spacing w:val="-8"/>
        </w:rPr>
        <w:t xml:space="preserve"> </w:t>
      </w:r>
      <w:r>
        <w:rPr>
          <w:color w:val="231F20"/>
        </w:rPr>
        <w:t>y</w:t>
      </w:r>
      <w:r>
        <w:rPr>
          <w:color w:val="231F20"/>
          <w:spacing w:val="-9"/>
        </w:rPr>
        <w:t xml:space="preserve"> </w:t>
      </w:r>
      <w:r>
        <w:rPr>
          <w:color w:val="231F20"/>
        </w:rPr>
        <w:t>no necesariamente</w:t>
      </w:r>
      <w:r>
        <w:rPr>
          <w:color w:val="231F20"/>
          <w:spacing w:val="-23"/>
        </w:rPr>
        <w:t xml:space="preserve"> </w:t>
      </w:r>
      <w:r>
        <w:rPr>
          <w:color w:val="231F20"/>
        </w:rPr>
        <w:t>por</w:t>
      </w:r>
      <w:r>
        <w:rPr>
          <w:color w:val="231F20"/>
          <w:spacing w:val="-23"/>
        </w:rPr>
        <w:t xml:space="preserve"> </w:t>
      </w:r>
      <w:r>
        <w:rPr>
          <w:color w:val="231F20"/>
        </w:rPr>
        <w:t>contenidos</w:t>
      </w:r>
      <w:r>
        <w:rPr>
          <w:color w:val="231F20"/>
          <w:spacing w:val="-22"/>
        </w:rPr>
        <w:t xml:space="preserve"> </w:t>
      </w:r>
      <w:r>
        <w:rPr>
          <w:color w:val="231F20"/>
        </w:rPr>
        <w:t>académicos</w:t>
      </w:r>
      <w:r>
        <w:rPr>
          <w:color w:val="231F20"/>
          <w:spacing w:val="-23"/>
        </w:rPr>
        <w:t xml:space="preserve"> </w:t>
      </w:r>
      <w:r>
        <w:rPr>
          <w:color w:val="231F20"/>
        </w:rPr>
        <w:t>de</w:t>
      </w:r>
      <w:r>
        <w:rPr>
          <w:color w:val="231F20"/>
          <w:spacing w:val="-23"/>
        </w:rPr>
        <w:t xml:space="preserve"> </w:t>
      </w:r>
      <w:r>
        <w:rPr>
          <w:color w:val="231F20"/>
        </w:rPr>
        <w:t>niveles</w:t>
      </w:r>
      <w:r>
        <w:rPr>
          <w:color w:val="231F20"/>
          <w:spacing w:val="-22"/>
        </w:rPr>
        <w:t xml:space="preserve"> </w:t>
      </w:r>
      <w:r>
        <w:rPr>
          <w:color w:val="231F20"/>
        </w:rPr>
        <w:t>educativos,</w:t>
      </w:r>
      <w:r>
        <w:rPr>
          <w:color w:val="231F20"/>
          <w:spacing w:val="-23"/>
        </w:rPr>
        <w:t xml:space="preserve"> </w:t>
      </w:r>
      <w:r>
        <w:rPr>
          <w:color w:val="231F20"/>
        </w:rPr>
        <w:t>grados</w:t>
      </w:r>
      <w:r>
        <w:rPr>
          <w:color w:val="231F20"/>
          <w:spacing w:val="-22"/>
        </w:rPr>
        <w:t xml:space="preserve"> </w:t>
      </w:r>
      <w:r>
        <w:rPr>
          <w:color w:val="231F20"/>
        </w:rPr>
        <w:t>escolares</w:t>
      </w:r>
      <w:r>
        <w:rPr>
          <w:color w:val="231F20"/>
          <w:spacing w:val="-23"/>
        </w:rPr>
        <w:t xml:space="preserve"> </w:t>
      </w:r>
      <w:r>
        <w:rPr>
          <w:color w:val="231F20"/>
        </w:rPr>
        <w:t>o</w:t>
      </w:r>
      <w:r>
        <w:rPr>
          <w:color w:val="231F20"/>
          <w:spacing w:val="-22"/>
        </w:rPr>
        <w:t xml:space="preserve"> </w:t>
      </w:r>
      <w:r>
        <w:rPr>
          <w:color w:val="231F20"/>
        </w:rPr>
        <w:t>asignaturas, por lo que la portabilidad de</w:t>
      </w:r>
      <w:r>
        <w:rPr>
          <w:color w:val="231F20"/>
          <w:spacing w:val="-7"/>
        </w:rPr>
        <w:t xml:space="preserve"> </w:t>
      </w:r>
      <w:r>
        <w:rPr>
          <w:color w:val="231F20"/>
        </w:rPr>
        <w:t>estudios:</w:t>
      </w:r>
    </w:p>
    <w:p w:rsidR="00ED68F4" w:rsidRDefault="004D4127">
      <w:pPr>
        <w:pStyle w:val="Textoindependiente"/>
        <w:spacing w:before="2"/>
        <w:rPr>
          <w:sz w:val="29"/>
        </w:rPr>
      </w:pPr>
      <w:r>
        <w:rPr>
          <w:noProof/>
          <w:lang w:val="es-MX" w:eastAsia="es-MX" w:bidi="ar-SA"/>
        </w:rPr>
        <mc:AlternateContent>
          <mc:Choice Requires="wps">
            <w:drawing>
              <wp:anchor distT="0" distB="0" distL="0" distR="0" simplePos="0" relativeHeight="251662336" behindDoc="1" locked="0" layoutInCell="1" allowOverlap="1">
                <wp:simplePos x="0" y="0"/>
                <wp:positionH relativeFrom="page">
                  <wp:posOffset>457200</wp:posOffset>
                </wp:positionH>
                <wp:positionV relativeFrom="paragraph">
                  <wp:posOffset>257175</wp:posOffset>
                </wp:positionV>
                <wp:extent cx="914400" cy="0"/>
                <wp:effectExtent l="0" t="0" r="0" b="0"/>
                <wp:wrapTopAndBottom/>
                <wp:docPr id="9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C5428" id="Line 45"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25pt" to="10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" strokecolor="#231f20" strokeweight="1pt">
                <w10:wrap type="topAndBottom" anchorx="page"/>
              </v:line>
            </w:pict>
          </mc:Fallback>
        </mc:AlternateContent>
      </w:r>
    </w:p>
    <w:p w:rsidR="00ED68F4" w:rsidRDefault="005A413A">
      <w:pPr>
        <w:pStyle w:val="Prrafodelista"/>
        <w:numPr>
          <w:ilvl w:val="0"/>
          <w:numId w:val="25"/>
        </w:numPr>
        <w:tabs>
          <w:tab w:val="left" w:pos="837"/>
        </w:tabs>
        <w:spacing w:before="10" w:line="242" w:lineRule="exact"/>
        <w:ind w:left="836" w:hanging="238"/>
        <w:rPr>
          <w:color w:val="231F20"/>
          <w:sz w:val="20"/>
        </w:rPr>
      </w:pPr>
      <w:r>
        <w:rPr>
          <w:color w:val="231F20"/>
          <w:sz w:val="20"/>
        </w:rPr>
        <w:t>En términos del artículo 37, segundo párrafo de la Ley General de</w:t>
      </w:r>
      <w:r>
        <w:rPr>
          <w:color w:val="231F20"/>
          <w:spacing w:val="-14"/>
          <w:sz w:val="20"/>
        </w:rPr>
        <w:t xml:space="preserve"> </w:t>
      </w:r>
      <w:r>
        <w:rPr>
          <w:color w:val="231F20"/>
          <w:sz w:val="20"/>
        </w:rPr>
        <w:t>Educación.</w:t>
      </w:r>
    </w:p>
    <w:p w:rsidR="00ED68F4" w:rsidRDefault="005A413A">
      <w:pPr>
        <w:pStyle w:val="Prrafodelista"/>
        <w:numPr>
          <w:ilvl w:val="0"/>
          <w:numId w:val="25"/>
        </w:numPr>
        <w:tabs>
          <w:tab w:val="left" w:pos="837"/>
        </w:tabs>
        <w:spacing w:line="240" w:lineRule="exact"/>
        <w:ind w:left="836" w:hanging="238"/>
        <w:rPr>
          <w:color w:val="231F20"/>
          <w:sz w:val="20"/>
        </w:rPr>
      </w:pPr>
      <w:r>
        <w:rPr>
          <w:color w:val="231F20"/>
          <w:sz w:val="20"/>
        </w:rPr>
        <w:t xml:space="preserve">En términos del artículo 45 de la Ley </w:t>
      </w:r>
      <w:r>
        <w:rPr>
          <w:color w:val="231F20"/>
          <w:sz w:val="20"/>
        </w:rPr>
        <w:t>General de</w:t>
      </w:r>
      <w:r>
        <w:rPr>
          <w:color w:val="231F20"/>
          <w:spacing w:val="-9"/>
          <w:sz w:val="20"/>
        </w:rPr>
        <w:t xml:space="preserve"> </w:t>
      </w:r>
      <w:r>
        <w:rPr>
          <w:color w:val="231F20"/>
          <w:sz w:val="20"/>
        </w:rPr>
        <w:t>Educación.</w:t>
      </w:r>
    </w:p>
    <w:p w:rsidR="00ED68F4" w:rsidRDefault="005A413A">
      <w:pPr>
        <w:pStyle w:val="Prrafodelista"/>
        <w:numPr>
          <w:ilvl w:val="0"/>
          <w:numId w:val="25"/>
        </w:numPr>
        <w:tabs>
          <w:tab w:val="left" w:pos="827"/>
        </w:tabs>
        <w:spacing w:line="240" w:lineRule="exact"/>
        <w:ind w:left="826" w:hanging="228"/>
        <w:rPr>
          <w:color w:val="231F20"/>
          <w:sz w:val="20"/>
        </w:rPr>
      </w:pPr>
      <w:r>
        <w:rPr>
          <w:color w:val="231F20"/>
          <w:sz w:val="20"/>
        </w:rPr>
        <w:t>En</w:t>
      </w:r>
      <w:r>
        <w:rPr>
          <w:color w:val="231F20"/>
          <w:spacing w:val="-6"/>
          <w:sz w:val="20"/>
        </w:rPr>
        <w:t xml:space="preserve"> </w:t>
      </w:r>
      <w:r>
        <w:rPr>
          <w:color w:val="231F20"/>
          <w:sz w:val="20"/>
        </w:rPr>
        <w:t>el</w:t>
      </w:r>
      <w:r>
        <w:rPr>
          <w:color w:val="231F20"/>
          <w:spacing w:val="-6"/>
          <w:sz w:val="20"/>
        </w:rPr>
        <w:t xml:space="preserve"> </w:t>
      </w:r>
      <w:r>
        <w:rPr>
          <w:color w:val="231F20"/>
          <w:sz w:val="20"/>
        </w:rPr>
        <w:t>Acuerdo</w:t>
      </w:r>
      <w:r>
        <w:rPr>
          <w:color w:val="231F20"/>
          <w:spacing w:val="-6"/>
          <w:sz w:val="20"/>
        </w:rPr>
        <w:t xml:space="preserve"> </w:t>
      </w:r>
      <w:r>
        <w:rPr>
          <w:color w:val="231F20"/>
          <w:sz w:val="20"/>
        </w:rPr>
        <w:t>número</w:t>
      </w:r>
      <w:r>
        <w:rPr>
          <w:color w:val="231F20"/>
          <w:spacing w:val="-6"/>
          <w:sz w:val="20"/>
        </w:rPr>
        <w:t xml:space="preserve"> </w:t>
      </w:r>
      <w:r>
        <w:rPr>
          <w:color w:val="231F20"/>
          <w:sz w:val="20"/>
        </w:rPr>
        <w:t>442,</w:t>
      </w:r>
      <w:r>
        <w:rPr>
          <w:color w:val="231F20"/>
          <w:spacing w:val="-5"/>
          <w:sz w:val="20"/>
        </w:rPr>
        <w:t xml:space="preserve"> </w:t>
      </w:r>
      <w:r>
        <w:rPr>
          <w:color w:val="231F20"/>
          <w:sz w:val="20"/>
        </w:rPr>
        <w:t>por</w:t>
      </w:r>
      <w:r>
        <w:rPr>
          <w:color w:val="231F20"/>
          <w:spacing w:val="-6"/>
          <w:sz w:val="20"/>
        </w:rPr>
        <w:t xml:space="preserve"> </w:t>
      </w:r>
      <w:r>
        <w:rPr>
          <w:color w:val="231F20"/>
          <w:sz w:val="20"/>
        </w:rPr>
        <w:t>el</w:t>
      </w:r>
      <w:r>
        <w:rPr>
          <w:color w:val="231F20"/>
          <w:spacing w:val="-6"/>
          <w:sz w:val="20"/>
        </w:rPr>
        <w:t xml:space="preserve"> </w:t>
      </w:r>
      <w:r>
        <w:rPr>
          <w:color w:val="231F20"/>
          <w:sz w:val="20"/>
        </w:rPr>
        <w:t>que</w:t>
      </w:r>
      <w:r>
        <w:rPr>
          <w:color w:val="231F20"/>
          <w:spacing w:val="-6"/>
          <w:sz w:val="20"/>
        </w:rPr>
        <w:t xml:space="preserve"> </w:t>
      </w:r>
      <w:r>
        <w:rPr>
          <w:color w:val="231F20"/>
          <w:sz w:val="20"/>
        </w:rPr>
        <w:t>se</w:t>
      </w:r>
      <w:r>
        <w:rPr>
          <w:color w:val="231F20"/>
          <w:spacing w:val="-6"/>
          <w:sz w:val="20"/>
        </w:rPr>
        <w:t xml:space="preserve"> </w:t>
      </w:r>
      <w:r>
        <w:rPr>
          <w:color w:val="231F20"/>
          <w:sz w:val="20"/>
        </w:rPr>
        <w:t>establece</w:t>
      </w:r>
      <w:r>
        <w:rPr>
          <w:color w:val="231F20"/>
          <w:spacing w:val="-5"/>
          <w:sz w:val="20"/>
        </w:rPr>
        <w:t xml:space="preserve"> </w:t>
      </w:r>
      <w:r>
        <w:rPr>
          <w:color w:val="231F20"/>
          <w:sz w:val="20"/>
        </w:rPr>
        <w:t>el</w:t>
      </w:r>
      <w:r>
        <w:rPr>
          <w:color w:val="231F20"/>
          <w:spacing w:val="-6"/>
          <w:sz w:val="20"/>
        </w:rPr>
        <w:t xml:space="preserve"> </w:t>
      </w:r>
      <w:r>
        <w:rPr>
          <w:color w:val="231F20"/>
          <w:sz w:val="20"/>
        </w:rPr>
        <w:t>Sistema</w:t>
      </w:r>
      <w:r>
        <w:rPr>
          <w:color w:val="231F20"/>
          <w:spacing w:val="-6"/>
          <w:sz w:val="20"/>
        </w:rPr>
        <w:t xml:space="preserve"> </w:t>
      </w:r>
      <w:r>
        <w:rPr>
          <w:color w:val="231F20"/>
          <w:sz w:val="20"/>
        </w:rPr>
        <w:t>Nacional</w:t>
      </w:r>
      <w:r>
        <w:rPr>
          <w:color w:val="231F20"/>
          <w:spacing w:val="-6"/>
          <w:sz w:val="20"/>
        </w:rPr>
        <w:t xml:space="preserve"> </w:t>
      </w:r>
      <w:r>
        <w:rPr>
          <w:color w:val="231F20"/>
          <w:sz w:val="20"/>
        </w:rPr>
        <w:t>de</w:t>
      </w:r>
      <w:r>
        <w:rPr>
          <w:color w:val="231F20"/>
          <w:spacing w:val="-5"/>
          <w:sz w:val="20"/>
        </w:rPr>
        <w:t xml:space="preserve"> </w:t>
      </w:r>
      <w:r>
        <w:rPr>
          <w:color w:val="231F20"/>
          <w:sz w:val="20"/>
        </w:rPr>
        <w:t>Bachillerato</w:t>
      </w:r>
      <w:r>
        <w:rPr>
          <w:color w:val="231F20"/>
          <w:spacing w:val="-6"/>
          <w:sz w:val="20"/>
        </w:rPr>
        <w:t xml:space="preserve"> </w:t>
      </w:r>
      <w:r>
        <w:rPr>
          <w:color w:val="231F20"/>
          <w:sz w:val="20"/>
        </w:rPr>
        <w:t>en</w:t>
      </w:r>
      <w:r>
        <w:rPr>
          <w:color w:val="231F20"/>
          <w:spacing w:val="-6"/>
          <w:sz w:val="20"/>
        </w:rPr>
        <w:t xml:space="preserve"> </w:t>
      </w:r>
      <w:r>
        <w:rPr>
          <w:color w:val="231F20"/>
          <w:sz w:val="20"/>
        </w:rPr>
        <w:t>un</w:t>
      </w:r>
      <w:r>
        <w:rPr>
          <w:color w:val="231F20"/>
          <w:spacing w:val="-6"/>
          <w:sz w:val="20"/>
        </w:rPr>
        <w:t xml:space="preserve"> </w:t>
      </w:r>
      <w:r>
        <w:rPr>
          <w:color w:val="231F20"/>
          <w:sz w:val="20"/>
        </w:rPr>
        <w:t>marco</w:t>
      </w:r>
      <w:r>
        <w:rPr>
          <w:color w:val="231F20"/>
          <w:spacing w:val="-6"/>
          <w:sz w:val="20"/>
        </w:rPr>
        <w:t xml:space="preserve"> </w:t>
      </w:r>
      <w:r>
        <w:rPr>
          <w:color w:val="231F20"/>
          <w:sz w:val="20"/>
        </w:rPr>
        <w:t>de</w:t>
      </w:r>
      <w:r>
        <w:rPr>
          <w:color w:val="231F20"/>
          <w:spacing w:val="-5"/>
          <w:sz w:val="20"/>
        </w:rPr>
        <w:t xml:space="preserve"> </w:t>
      </w:r>
      <w:r>
        <w:rPr>
          <w:color w:val="231F20"/>
          <w:sz w:val="20"/>
        </w:rPr>
        <w:t>diversidad,</w:t>
      </w:r>
      <w:r>
        <w:rPr>
          <w:color w:val="231F20"/>
          <w:spacing w:val="-6"/>
          <w:sz w:val="20"/>
        </w:rPr>
        <w:t xml:space="preserve"> </w:t>
      </w:r>
      <w:r>
        <w:rPr>
          <w:color w:val="231F20"/>
          <w:sz w:val="20"/>
        </w:rPr>
        <w:t>se</w:t>
      </w:r>
      <w:r>
        <w:rPr>
          <w:color w:val="231F20"/>
          <w:spacing w:val="-6"/>
          <w:sz w:val="20"/>
        </w:rPr>
        <w:t xml:space="preserve"> </w:t>
      </w:r>
      <w:r>
        <w:rPr>
          <w:color w:val="231F20"/>
          <w:sz w:val="20"/>
        </w:rPr>
        <w:t>establecen</w:t>
      </w:r>
      <w:r>
        <w:rPr>
          <w:color w:val="231F20"/>
          <w:spacing w:val="-6"/>
          <w:sz w:val="20"/>
        </w:rPr>
        <w:t xml:space="preserve"> </w:t>
      </w:r>
      <w:r>
        <w:rPr>
          <w:color w:val="231F20"/>
          <w:sz w:val="20"/>
        </w:rPr>
        <w:t>los</w:t>
      </w:r>
    </w:p>
    <w:p w:rsidR="00ED68F4" w:rsidRDefault="005A413A">
      <w:pPr>
        <w:spacing w:line="240" w:lineRule="exact"/>
        <w:ind w:left="599"/>
        <w:jc w:val="both"/>
        <w:rPr>
          <w:sz w:val="20"/>
        </w:rPr>
      </w:pPr>
      <w:r>
        <w:rPr>
          <w:color w:val="231F20"/>
          <w:sz w:val="20"/>
        </w:rPr>
        <w:t>referentes para la definición de ambos conceptos.</w:t>
      </w:r>
    </w:p>
    <w:p w:rsidR="00ED68F4" w:rsidRDefault="005A413A">
      <w:pPr>
        <w:pStyle w:val="Prrafodelista"/>
        <w:numPr>
          <w:ilvl w:val="0"/>
          <w:numId w:val="25"/>
        </w:numPr>
        <w:tabs>
          <w:tab w:val="left" w:pos="788"/>
        </w:tabs>
        <w:spacing w:before="2" w:line="235" w:lineRule="auto"/>
        <w:ind w:left="599" w:right="718" w:firstLine="0"/>
        <w:jc w:val="both"/>
        <w:rPr>
          <w:color w:val="231F20"/>
          <w:sz w:val="20"/>
        </w:rPr>
      </w:pPr>
      <w:r>
        <w:rPr>
          <w:color w:val="231F20"/>
          <w:sz w:val="20"/>
        </w:rPr>
        <w:t>El</w:t>
      </w:r>
      <w:r>
        <w:rPr>
          <w:color w:val="231F20"/>
          <w:spacing w:val="-7"/>
          <w:sz w:val="20"/>
        </w:rPr>
        <w:t xml:space="preserve"> </w:t>
      </w:r>
      <w:r>
        <w:rPr>
          <w:color w:val="231F20"/>
          <w:sz w:val="20"/>
        </w:rPr>
        <w:t>artículo</w:t>
      </w:r>
      <w:r>
        <w:rPr>
          <w:color w:val="231F20"/>
          <w:spacing w:val="-7"/>
          <w:sz w:val="20"/>
        </w:rPr>
        <w:t xml:space="preserve"> </w:t>
      </w:r>
      <w:r>
        <w:rPr>
          <w:color w:val="231F20"/>
          <w:sz w:val="20"/>
        </w:rPr>
        <w:t>62</w:t>
      </w:r>
      <w:r>
        <w:rPr>
          <w:color w:val="231F20"/>
          <w:spacing w:val="-7"/>
          <w:sz w:val="20"/>
        </w:rPr>
        <w:t xml:space="preserve"> </w:t>
      </w:r>
      <w:r>
        <w:rPr>
          <w:color w:val="231F20"/>
          <w:sz w:val="20"/>
        </w:rPr>
        <w:t>de</w:t>
      </w:r>
      <w:r>
        <w:rPr>
          <w:color w:val="231F20"/>
          <w:spacing w:val="-6"/>
          <w:sz w:val="20"/>
        </w:rPr>
        <w:t xml:space="preserve"> </w:t>
      </w:r>
      <w:r>
        <w:rPr>
          <w:color w:val="231F20"/>
          <w:sz w:val="20"/>
        </w:rPr>
        <w:t>la</w:t>
      </w:r>
      <w:r>
        <w:rPr>
          <w:color w:val="231F20"/>
          <w:spacing w:val="-7"/>
          <w:sz w:val="20"/>
        </w:rPr>
        <w:t xml:space="preserve"> </w:t>
      </w:r>
      <w:r>
        <w:rPr>
          <w:color w:val="231F20"/>
          <w:sz w:val="20"/>
        </w:rPr>
        <w:t>Ley</w:t>
      </w:r>
      <w:r>
        <w:rPr>
          <w:color w:val="231F20"/>
          <w:spacing w:val="-7"/>
          <w:sz w:val="20"/>
        </w:rPr>
        <w:t xml:space="preserve"> </w:t>
      </w:r>
      <w:r>
        <w:rPr>
          <w:color w:val="231F20"/>
          <w:sz w:val="20"/>
        </w:rPr>
        <w:t>General</w:t>
      </w:r>
      <w:r>
        <w:rPr>
          <w:color w:val="231F20"/>
          <w:spacing w:val="-7"/>
          <w:sz w:val="20"/>
        </w:rPr>
        <w:t xml:space="preserve"> </w:t>
      </w:r>
      <w:r>
        <w:rPr>
          <w:color w:val="231F20"/>
          <w:sz w:val="20"/>
        </w:rPr>
        <w:t>de</w:t>
      </w:r>
      <w:r>
        <w:rPr>
          <w:color w:val="231F20"/>
          <w:spacing w:val="-6"/>
          <w:sz w:val="20"/>
        </w:rPr>
        <w:t xml:space="preserve"> </w:t>
      </w:r>
      <w:r>
        <w:rPr>
          <w:color w:val="231F20"/>
          <w:sz w:val="20"/>
        </w:rPr>
        <w:t>Educación,</w:t>
      </w:r>
      <w:r>
        <w:rPr>
          <w:color w:val="231F20"/>
          <w:spacing w:val="-7"/>
          <w:sz w:val="20"/>
        </w:rPr>
        <w:t xml:space="preserve"> </w:t>
      </w:r>
      <w:r>
        <w:rPr>
          <w:color w:val="231F20"/>
          <w:sz w:val="20"/>
        </w:rPr>
        <w:t>permite</w:t>
      </w:r>
      <w:r>
        <w:rPr>
          <w:color w:val="231F20"/>
          <w:spacing w:val="-7"/>
          <w:sz w:val="20"/>
        </w:rPr>
        <w:t xml:space="preserve"> </w:t>
      </w:r>
      <w:r>
        <w:rPr>
          <w:color w:val="231F20"/>
          <w:sz w:val="20"/>
        </w:rPr>
        <w:t>que</w:t>
      </w:r>
      <w:r>
        <w:rPr>
          <w:color w:val="231F20"/>
          <w:spacing w:val="-7"/>
          <w:sz w:val="20"/>
        </w:rPr>
        <w:t xml:space="preserve"> </w:t>
      </w:r>
      <w:r>
        <w:rPr>
          <w:color w:val="231F20"/>
          <w:sz w:val="20"/>
        </w:rPr>
        <w:t>los</w:t>
      </w:r>
      <w:r>
        <w:rPr>
          <w:color w:val="231F20"/>
          <w:spacing w:val="-6"/>
          <w:sz w:val="20"/>
        </w:rPr>
        <w:t xml:space="preserve"> </w:t>
      </w:r>
      <w:r>
        <w:rPr>
          <w:color w:val="231F20"/>
          <w:sz w:val="20"/>
        </w:rPr>
        <w:t>estudios</w:t>
      </w:r>
      <w:r>
        <w:rPr>
          <w:color w:val="231F20"/>
          <w:spacing w:val="-6"/>
          <w:sz w:val="20"/>
        </w:rPr>
        <w:t xml:space="preserve"> </w:t>
      </w:r>
      <w:r>
        <w:rPr>
          <w:color w:val="231F20"/>
          <w:sz w:val="20"/>
        </w:rPr>
        <w:t>realizados</w:t>
      </w:r>
      <w:r>
        <w:rPr>
          <w:color w:val="231F20"/>
          <w:spacing w:val="-7"/>
          <w:sz w:val="20"/>
        </w:rPr>
        <w:t xml:space="preserve"> </w:t>
      </w:r>
      <w:r>
        <w:rPr>
          <w:color w:val="231F20"/>
          <w:sz w:val="20"/>
        </w:rPr>
        <w:t>dentro</w:t>
      </w:r>
      <w:r>
        <w:rPr>
          <w:color w:val="231F20"/>
          <w:spacing w:val="-7"/>
          <w:sz w:val="20"/>
        </w:rPr>
        <w:t xml:space="preserve"> </w:t>
      </w:r>
      <w:r>
        <w:rPr>
          <w:color w:val="231F20"/>
          <w:sz w:val="20"/>
        </w:rPr>
        <w:t>del</w:t>
      </w:r>
      <w:r>
        <w:rPr>
          <w:color w:val="231F20"/>
          <w:spacing w:val="-6"/>
          <w:sz w:val="20"/>
        </w:rPr>
        <w:t xml:space="preserve"> </w:t>
      </w:r>
      <w:r>
        <w:rPr>
          <w:color w:val="231F20"/>
          <w:sz w:val="20"/>
        </w:rPr>
        <w:t>sistema</w:t>
      </w:r>
      <w:r>
        <w:rPr>
          <w:color w:val="231F20"/>
          <w:spacing w:val="-7"/>
          <w:sz w:val="20"/>
        </w:rPr>
        <w:t xml:space="preserve"> </w:t>
      </w:r>
      <w:r>
        <w:rPr>
          <w:color w:val="231F20"/>
          <w:sz w:val="20"/>
        </w:rPr>
        <w:t>educativo</w:t>
      </w:r>
      <w:r>
        <w:rPr>
          <w:color w:val="231F20"/>
          <w:spacing w:val="-7"/>
          <w:sz w:val="20"/>
        </w:rPr>
        <w:t xml:space="preserve"> </w:t>
      </w:r>
      <w:r>
        <w:rPr>
          <w:color w:val="231F20"/>
          <w:sz w:val="20"/>
        </w:rPr>
        <w:t>nacional</w:t>
      </w:r>
      <w:r>
        <w:rPr>
          <w:color w:val="231F20"/>
          <w:spacing w:val="-7"/>
          <w:sz w:val="20"/>
        </w:rPr>
        <w:t xml:space="preserve"> </w:t>
      </w:r>
      <w:r>
        <w:rPr>
          <w:color w:val="231F20"/>
          <w:sz w:val="20"/>
        </w:rPr>
        <w:t>puedan</w:t>
      </w:r>
      <w:r>
        <w:rPr>
          <w:color w:val="231F20"/>
          <w:spacing w:val="-6"/>
          <w:sz w:val="20"/>
        </w:rPr>
        <w:t xml:space="preserve"> </w:t>
      </w:r>
      <w:r>
        <w:rPr>
          <w:color w:val="231F20"/>
          <w:sz w:val="20"/>
        </w:rPr>
        <w:t>de- clararse</w:t>
      </w:r>
      <w:r>
        <w:rPr>
          <w:color w:val="231F20"/>
          <w:spacing w:val="-15"/>
          <w:sz w:val="20"/>
        </w:rPr>
        <w:t xml:space="preserve"> </w:t>
      </w:r>
      <w:r>
        <w:rPr>
          <w:color w:val="231F20"/>
          <w:sz w:val="20"/>
        </w:rPr>
        <w:t>equivalentes</w:t>
      </w:r>
      <w:r>
        <w:rPr>
          <w:color w:val="231F20"/>
          <w:spacing w:val="-15"/>
          <w:sz w:val="20"/>
        </w:rPr>
        <w:t xml:space="preserve"> </w:t>
      </w:r>
      <w:r>
        <w:rPr>
          <w:color w:val="231F20"/>
          <w:sz w:val="20"/>
        </w:rPr>
        <w:t>entre</w:t>
      </w:r>
      <w:r>
        <w:rPr>
          <w:color w:val="231F20"/>
          <w:spacing w:val="-15"/>
          <w:sz w:val="20"/>
        </w:rPr>
        <w:t xml:space="preserve"> </w:t>
      </w:r>
      <w:r>
        <w:rPr>
          <w:color w:val="231F20"/>
          <w:sz w:val="20"/>
        </w:rPr>
        <w:t>sí</w:t>
      </w:r>
      <w:r>
        <w:rPr>
          <w:color w:val="231F20"/>
          <w:spacing w:val="-14"/>
          <w:sz w:val="20"/>
        </w:rPr>
        <w:t xml:space="preserve"> </w:t>
      </w:r>
      <w:r>
        <w:rPr>
          <w:color w:val="231F20"/>
          <w:sz w:val="20"/>
        </w:rPr>
        <w:t>por</w:t>
      </w:r>
      <w:r>
        <w:rPr>
          <w:color w:val="231F20"/>
          <w:spacing w:val="-15"/>
          <w:sz w:val="20"/>
        </w:rPr>
        <w:t xml:space="preserve"> </w:t>
      </w:r>
      <w:r>
        <w:rPr>
          <w:color w:val="231F20"/>
          <w:sz w:val="20"/>
        </w:rPr>
        <w:t>niveles</w:t>
      </w:r>
      <w:r>
        <w:rPr>
          <w:color w:val="231F20"/>
          <w:spacing w:val="-15"/>
          <w:sz w:val="20"/>
        </w:rPr>
        <w:t xml:space="preserve"> </w:t>
      </w:r>
      <w:r>
        <w:rPr>
          <w:color w:val="231F20"/>
          <w:sz w:val="20"/>
        </w:rPr>
        <w:t>educativos,</w:t>
      </w:r>
      <w:r>
        <w:rPr>
          <w:color w:val="231F20"/>
          <w:spacing w:val="-15"/>
          <w:sz w:val="20"/>
        </w:rPr>
        <w:t xml:space="preserve"> </w:t>
      </w:r>
      <w:r>
        <w:rPr>
          <w:color w:val="231F20"/>
          <w:sz w:val="20"/>
        </w:rPr>
        <w:t>grados</w:t>
      </w:r>
      <w:r>
        <w:rPr>
          <w:color w:val="231F20"/>
          <w:spacing w:val="-14"/>
          <w:sz w:val="20"/>
        </w:rPr>
        <w:t xml:space="preserve"> </w:t>
      </w:r>
      <w:r>
        <w:rPr>
          <w:color w:val="231F20"/>
          <w:sz w:val="20"/>
        </w:rPr>
        <w:t>escolares,</w:t>
      </w:r>
      <w:r>
        <w:rPr>
          <w:color w:val="231F20"/>
          <w:spacing w:val="-15"/>
          <w:sz w:val="20"/>
        </w:rPr>
        <w:t xml:space="preserve"> </w:t>
      </w:r>
      <w:r>
        <w:rPr>
          <w:color w:val="231F20"/>
          <w:sz w:val="20"/>
        </w:rPr>
        <w:t>asignaturas</w:t>
      </w:r>
      <w:r>
        <w:rPr>
          <w:color w:val="231F20"/>
          <w:spacing w:val="-15"/>
          <w:sz w:val="20"/>
        </w:rPr>
        <w:t xml:space="preserve"> </w:t>
      </w:r>
      <w:r>
        <w:rPr>
          <w:color w:val="231F20"/>
          <w:sz w:val="20"/>
        </w:rPr>
        <w:t>u</w:t>
      </w:r>
      <w:r>
        <w:rPr>
          <w:color w:val="231F20"/>
          <w:spacing w:val="-14"/>
          <w:sz w:val="20"/>
        </w:rPr>
        <w:t xml:space="preserve"> </w:t>
      </w:r>
      <w:r>
        <w:rPr>
          <w:color w:val="231F20"/>
          <w:sz w:val="20"/>
        </w:rPr>
        <w:t>otras</w:t>
      </w:r>
      <w:r>
        <w:rPr>
          <w:color w:val="231F20"/>
          <w:spacing w:val="-15"/>
          <w:sz w:val="20"/>
        </w:rPr>
        <w:t xml:space="preserve"> </w:t>
      </w:r>
      <w:r>
        <w:rPr>
          <w:color w:val="231F20"/>
          <w:sz w:val="20"/>
        </w:rPr>
        <w:t>unidades</w:t>
      </w:r>
      <w:r>
        <w:rPr>
          <w:color w:val="231F20"/>
          <w:spacing w:val="-15"/>
          <w:sz w:val="20"/>
        </w:rPr>
        <w:t xml:space="preserve"> </w:t>
      </w:r>
      <w:r>
        <w:rPr>
          <w:color w:val="231F20"/>
          <w:sz w:val="20"/>
        </w:rPr>
        <w:t>de</w:t>
      </w:r>
      <w:r>
        <w:rPr>
          <w:color w:val="231F20"/>
          <w:spacing w:val="-15"/>
          <w:sz w:val="20"/>
        </w:rPr>
        <w:t xml:space="preserve"> </w:t>
      </w:r>
      <w:r>
        <w:rPr>
          <w:color w:val="231F20"/>
          <w:sz w:val="20"/>
        </w:rPr>
        <w:t>aprendizaje,</w:t>
      </w:r>
      <w:r>
        <w:rPr>
          <w:color w:val="231F20"/>
          <w:spacing w:val="-15"/>
          <w:sz w:val="20"/>
        </w:rPr>
        <w:t xml:space="preserve"> </w:t>
      </w:r>
      <w:r>
        <w:rPr>
          <w:color w:val="231F20"/>
          <w:sz w:val="20"/>
        </w:rPr>
        <w:t>según</w:t>
      </w:r>
      <w:r>
        <w:rPr>
          <w:color w:val="231F20"/>
          <w:spacing w:val="-15"/>
          <w:sz w:val="20"/>
        </w:rPr>
        <w:t xml:space="preserve"> </w:t>
      </w:r>
      <w:r>
        <w:rPr>
          <w:color w:val="231F20"/>
          <w:sz w:val="20"/>
        </w:rPr>
        <w:t>lo</w:t>
      </w:r>
      <w:r>
        <w:rPr>
          <w:color w:val="231F20"/>
          <w:spacing w:val="-15"/>
          <w:sz w:val="20"/>
        </w:rPr>
        <w:t xml:space="preserve"> </w:t>
      </w:r>
      <w:r>
        <w:rPr>
          <w:color w:val="231F20"/>
          <w:sz w:val="20"/>
        </w:rPr>
        <w:t>establezca la</w:t>
      </w:r>
      <w:r>
        <w:rPr>
          <w:color w:val="231F20"/>
          <w:spacing w:val="-4"/>
          <w:sz w:val="20"/>
        </w:rPr>
        <w:t xml:space="preserve"> </w:t>
      </w:r>
      <w:r>
        <w:rPr>
          <w:color w:val="231F20"/>
          <w:sz w:val="20"/>
        </w:rPr>
        <w:t>regulación</w:t>
      </w:r>
      <w:r>
        <w:rPr>
          <w:color w:val="231F20"/>
          <w:spacing w:val="-2"/>
          <w:sz w:val="20"/>
        </w:rPr>
        <w:t xml:space="preserve"> </w:t>
      </w:r>
      <w:r>
        <w:rPr>
          <w:color w:val="231F20"/>
          <w:sz w:val="20"/>
        </w:rPr>
        <w:t>respectiva.</w:t>
      </w:r>
      <w:r>
        <w:rPr>
          <w:color w:val="231F20"/>
          <w:spacing w:val="-4"/>
          <w:sz w:val="20"/>
        </w:rPr>
        <w:t xml:space="preserve"> </w:t>
      </w:r>
      <w:r>
        <w:rPr>
          <w:color w:val="231F20"/>
          <w:spacing w:val="-3"/>
          <w:sz w:val="20"/>
        </w:rPr>
        <w:t xml:space="preserve">Para </w:t>
      </w:r>
      <w:r>
        <w:rPr>
          <w:color w:val="231F20"/>
          <w:sz w:val="20"/>
        </w:rPr>
        <w:t>estos</w:t>
      </w:r>
      <w:r>
        <w:rPr>
          <w:color w:val="231F20"/>
          <w:spacing w:val="-4"/>
          <w:sz w:val="20"/>
        </w:rPr>
        <w:t xml:space="preserve"> </w:t>
      </w:r>
      <w:r>
        <w:rPr>
          <w:color w:val="231F20"/>
          <w:sz w:val="20"/>
        </w:rPr>
        <w:t>efectos,</w:t>
      </w:r>
      <w:r>
        <w:rPr>
          <w:color w:val="231F20"/>
          <w:spacing w:val="-3"/>
          <w:sz w:val="20"/>
        </w:rPr>
        <w:t xml:space="preserve"> </w:t>
      </w:r>
      <w:r>
        <w:rPr>
          <w:color w:val="231F20"/>
          <w:sz w:val="20"/>
        </w:rPr>
        <w:t>las</w:t>
      </w:r>
      <w:r>
        <w:rPr>
          <w:color w:val="231F20"/>
          <w:spacing w:val="-3"/>
          <w:sz w:val="20"/>
        </w:rPr>
        <w:t xml:space="preserve"> </w:t>
      </w:r>
      <w:r>
        <w:rPr>
          <w:color w:val="231F20"/>
          <w:sz w:val="20"/>
        </w:rPr>
        <w:t>unidades</w:t>
      </w:r>
      <w:r>
        <w:rPr>
          <w:color w:val="231F20"/>
          <w:spacing w:val="-4"/>
          <w:sz w:val="20"/>
        </w:rPr>
        <w:t xml:space="preserve"> </w:t>
      </w:r>
      <w:r>
        <w:rPr>
          <w:color w:val="231F20"/>
          <w:sz w:val="20"/>
        </w:rPr>
        <w:t>de</w:t>
      </w:r>
      <w:r>
        <w:rPr>
          <w:color w:val="231F20"/>
          <w:spacing w:val="-3"/>
          <w:sz w:val="20"/>
        </w:rPr>
        <w:t xml:space="preserve"> </w:t>
      </w:r>
      <w:r>
        <w:rPr>
          <w:color w:val="231F20"/>
          <w:sz w:val="20"/>
        </w:rPr>
        <w:t>aprendizaje</w:t>
      </w:r>
      <w:r>
        <w:rPr>
          <w:color w:val="231F20"/>
          <w:spacing w:val="-4"/>
          <w:sz w:val="20"/>
        </w:rPr>
        <w:t xml:space="preserve"> </w:t>
      </w:r>
      <w:r>
        <w:rPr>
          <w:color w:val="231F20"/>
          <w:sz w:val="20"/>
        </w:rPr>
        <w:t>curricular</w:t>
      </w:r>
      <w:r>
        <w:rPr>
          <w:color w:val="231F20"/>
          <w:spacing w:val="-2"/>
          <w:sz w:val="20"/>
        </w:rPr>
        <w:t xml:space="preserve"> </w:t>
      </w:r>
      <w:r>
        <w:rPr>
          <w:color w:val="231F20"/>
          <w:sz w:val="20"/>
        </w:rPr>
        <w:t>permiten</w:t>
      </w:r>
      <w:r>
        <w:rPr>
          <w:color w:val="231F20"/>
          <w:spacing w:val="-2"/>
          <w:sz w:val="20"/>
        </w:rPr>
        <w:t xml:space="preserve"> </w:t>
      </w:r>
      <w:r>
        <w:rPr>
          <w:color w:val="231F20"/>
          <w:sz w:val="20"/>
        </w:rPr>
        <w:t>dicha</w:t>
      </w:r>
      <w:r>
        <w:rPr>
          <w:color w:val="231F20"/>
          <w:spacing w:val="-4"/>
          <w:sz w:val="20"/>
        </w:rPr>
        <w:t xml:space="preserve"> </w:t>
      </w:r>
      <w:r>
        <w:rPr>
          <w:color w:val="231F20"/>
          <w:sz w:val="20"/>
        </w:rPr>
        <w:t>declaración</w:t>
      </w:r>
      <w:r>
        <w:rPr>
          <w:color w:val="231F20"/>
          <w:spacing w:val="-3"/>
          <w:sz w:val="20"/>
        </w:rPr>
        <w:t xml:space="preserve"> </w:t>
      </w:r>
      <w:r>
        <w:rPr>
          <w:color w:val="231F20"/>
          <w:sz w:val="20"/>
        </w:rPr>
        <w:t>de</w:t>
      </w:r>
      <w:r>
        <w:rPr>
          <w:color w:val="231F20"/>
          <w:spacing w:val="-4"/>
          <w:sz w:val="20"/>
        </w:rPr>
        <w:t xml:space="preserve"> </w:t>
      </w:r>
      <w:r>
        <w:rPr>
          <w:color w:val="231F20"/>
          <w:sz w:val="20"/>
        </w:rPr>
        <w:t>equivalencia.</w:t>
      </w:r>
    </w:p>
    <w:p w:rsidR="00ED68F4" w:rsidRDefault="00ED68F4">
      <w:pPr>
        <w:spacing w:line="235" w:lineRule="auto"/>
        <w:jc w:val="both"/>
        <w:rPr>
          <w:sz w:val="20"/>
        </w:rPr>
        <w:sectPr w:rsidR="00ED68F4">
          <w:pgSz w:w="12240" w:h="15840"/>
          <w:pgMar w:top="800" w:right="0" w:bottom="560" w:left="120" w:header="0" w:footer="360" w:gutter="0"/>
          <w:cols w:space="720"/>
        </w:sectPr>
      </w:pPr>
    </w:p>
    <w:p w:rsidR="00ED68F4" w:rsidRDefault="004D4127">
      <w:pPr>
        <w:pStyle w:val="Textoindependiente"/>
        <w:spacing w:before="9"/>
        <w:rPr>
          <w:sz w:val="23"/>
        </w:rPr>
      </w:pPr>
      <w:r>
        <w:rPr>
          <w:noProof/>
          <w:lang w:val="es-MX" w:eastAsia="es-MX" w:bidi="ar-SA"/>
        </w:rPr>
        <w:lastRenderedPageBreak/>
        <mc:AlternateContent>
          <mc:Choice Requires="wps">
            <w:drawing>
              <wp:anchor distT="0" distB="0" distL="114300" distR="114300" simplePos="0" relativeHeight="251663360" behindDoc="0" locked="0" layoutInCell="1" allowOverlap="1">
                <wp:simplePos x="0" y="0"/>
                <wp:positionH relativeFrom="page">
                  <wp:posOffset>6925310</wp:posOffset>
                </wp:positionH>
                <wp:positionV relativeFrom="page">
                  <wp:posOffset>9704070</wp:posOffset>
                </wp:positionV>
                <wp:extent cx="847090" cy="354330"/>
                <wp:effectExtent l="0" t="0" r="0" b="0"/>
                <wp:wrapNone/>
                <wp:docPr id="9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AFE55" id="Rectangle 44" o:spid="_x0000_s1026" style="position:absolute;margin-left:545.3pt;margin-top:764.1pt;width:66.7pt;height:27.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" fillcolor="#a8a8a8" stroked="f">
                <w10:wrap anchorx="page" anchory="page"/>
              </v:rect>
            </w:pict>
          </mc:Fallback>
        </mc:AlternateContent>
      </w:r>
    </w:p>
    <w:p w:rsidR="00ED68F4" w:rsidRDefault="005A413A">
      <w:pPr>
        <w:pStyle w:val="Prrafodelista"/>
        <w:numPr>
          <w:ilvl w:val="3"/>
          <w:numId w:val="23"/>
        </w:numPr>
        <w:tabs>
          <w:tab w:val="left" w:pos="3790"/>
        </w:tabs>
        <w:spacing w:before="56" w:line="235" w:lineRule="auto"/>
        <w:ind w:right="716" w:firstLine="0"/>
        <w:jc w:val="both"/>
        <w:rPr>
          <w:sz w:val="24"/>
        </w:rPr>
      </w:pPr>
      <w:r>
        <w:rPr>
          <w:color w:val="231F20"/>
          <w:sz w:val="24"/>
        </w:rPr>
        <w:t>No</w:t>
      </w:r>
      <w:r>
        <w:rPr>
          <w:color w:val="231F20"/>
          <w:spacing w:val="-5"/>
          <w:sz w:val="24"/>
        </w:rPr>
        <w:t xml:space="preserve"> </w:t>
      </w:r>
      <w:r>
        <w:rPr>
          <w:color w:val="231F20"/>
          <w:sz w:val="24"/>
        </w:rPr>
        <w:t>hace</w:t>
      </w:r>
      <w:r>
        <w:rPr>
          <w:color w:val="231F20"/>
          <w:spacing w:val="-4"/>
          <w:sz w:val="24"/>
        </w:rPr>
        <w:t xml:space="preserve"> </w:t>
      </w:r>
      <w:r>
        <w:rPr>
          <w:color w:val="231F20"/>
          <w:sz w:val="24"/>
        </w:rPr>
        <w:t>indispensable</w:t>
      </w:r>
      <w:r>
        <w:rPr>
          <w:color w:val="231F20"/>
          <w:spacing w:val="-4"/>
          <w:sz w:val="24"/>
        </w:rPr>
        <w:t xml:space="preserve"> </w:t>
      </w:r>
      <w:r>
        <w:rPr>
          <w:color w:val="231F20"/>
          <w:sz w:val="24"/>
        </w:rPr>
        <w:t>la</w:t>
      </w:r>
      <w:r>
        <w:rPr>
          <w:color w:val="231F20"/>
          <w:spacing w:val="-4"/>
          <w:sz w:val="24"/>
        </w:rPr>
        <w:t xml:space="preserve"> </w:t>
      </w:r>
      <w:r>
        <w:rPr>
          <w:color w:val="231F20"/>
          <w:sz w:val="24"/>
        </w:rPr>
        <w:t>tramitación</w:t>
      </w:r>
      <w:r>
        <w:rPr>
          <w:color w:val="231F20"/>
          <w:spacing w:val="-4"/>
          <w:sz w:val="24"/>
        </w:rPr>
        <w:t xml:space="preserve"> </w:t>
      </w:r>
      <w:r>
        <w:rPr>
          <w:color w:val="231F20"/>
          <w:sz w:val="24"/>
        </w:rPr>
        <w:t>ante</w:t>
      </w:r>
      <w:r>
        <w:rPr>
          <w:color w:val="231F20"/>
          <w:spacing w:val="-4"/>
          <w:sz w:val="24"/>
        </w:rPr>
        <w:t xml:space="preserve"> </w:t>
      </w:r>
      <w:r>
        <w:rPr>
          <w:color w:val="231F20"/>
          <w:sz w:val="24"/>
        </w:rPr>
        <w:t>una</w:t>
      </w:r>
      <w:r>
        <w:rPr>
          <w:color w:val="231F20"/>
          <w:spacing w:val="-4"/>
          <w:sz w:val="24"/>
        </w:rPr>
        <w:t xml:space="preserve"> </w:t>
      </w:r>
      <w:r>
        <w:rPr>
          <w:color w:val="231F20"/>
          <w:sz w:val="24"/>
        </w:rPr>
        <w:t>autoridad</w:t>
      </w:r>
      <w:r>
        <w:rPr>
          <w:color w:val="231F20"/>
          <w:spacing w:val="-4"/>
          <w:sz w:val="24"/>
        </w:rPr>
        <w:t xml:space="preserve"> </w:t>
      </w:r>
      <w:r>
        <w:rPr>
          <w:color w:val="231F20"/>
          <w:sz w:val="24"/>
        </w:rPr>
        <w:t>educativa</w:t>
      </w:r>
      <w:r>
        <w:rPr>
          <w:color w:val="231F20"/>
          <w:spacing w:val="-4"/>
          <w:sz w:val="24"/>
        </w:rPr>
        <w:t xml:space="preserve"> </w:t>
      </w:r>
      <w:r>
        <w:rPr>
          <w:color w:val="231F20"/>
          <w:sz w:val="24"/>
        </w:rPr>
        <w:t>central,</w:t>
      </w:r>
      <w:r>
        <w:rPr>
          <w:color w:val="231F20"/>
          <w:spacing w:val="-4"/>
          <w:sz w:val="24"/>
        </w:rPr>
        <w:t xml:space="preserve"> </w:t>
      </w:r>
      <w:r>
        <w:rPr>
          <w:color w:val="231F20"/>
          <w:sz w:val="24"/>
        </w:rPr>
        <w:t>de un dictamen de equiparación, ya que se reconoce a los directores y responsables de control escolar de cada plantel educativo oficial, como autoridades para estos efectos. En el caso de planteles educativos particulares incorporados, será necesario que l</w:t>
      </w:r>
      <w:r>
        <w:rPr>
          <w:color w:val="231F20"/>
          <w:sz w:val="24"/>
        </w:rPr>
        <w:t>as resoluciones de portabilidad estén sujetas al trámite de autenticación, sin perjuicio de que éste será también simplificado a partir de la transferencia de bases de datos y la suscripción de actas de</w:t>
      </w:r>
      <w:r>
        <w:rPr>
          <w:color w:val="231F20"/>
          <w:spacing w:val="-6"/>
          <w:sz w:val="24"/>
        </w:rPr>
        <w:t xml:space="preserve"> </w:t>
      </w:r>
      <w:r>
        <w:rPr>
          <w:color w:val="231F20"/>
          <w:sz w:val="24"/>
        </w:rPr>
        <w:t>autenticación;</w:t>
      </w:r>
    </w:p>
    <w:p w:rsidR="00ED68F4" w:rsidRDefault="00ED68F4">
      <w:pPr>
        <w:pStyle w:val="Textoindependiente"/>
        <w:spacing w:before="1"/>
      </w:pPr>
    </w:p>
    <w:p w:rsidR="00ED68F4" w:rsidRDefault="005A413A">
      <w:pPr>
        <w:pStyle w:val="Prrafodelista"/>
        <w:numPr>
          <w:ilvl w:val="3"/>
          <w:numId w:val="23"/>
        </w:numPr>
        <w:tabs>
          <w:tab w:val="left" w:pos="3823"/>
        </w:tabs>
        <w:spacing w:line="235" w:lineRule="auto"/>
        <w:ind w:right="718" w:firstLine="0"/>
        <w:jc w:val="both"/>
        <w:rPr>
          <w:sz w:val="24"/>
        </w:rPr>
      </w:pPr>
      <w:r>
        <w:rPr>
          <w:color w:val="231F20"/>
          <w:sz w:val="24"/>
        </w:rPr>
        <w:t>Se documenta y formaliza en el histor</w:t>
      </w:r>
      <w:r>
        <w:rPr>
          <w:color w:val="231F20"/>
          <w:sz w:val="24"/>
        </w:rPr>
        <w:t>ial académico del educando y en los sistemas de control escolar que lo</w:t>
      </w:r>
      <w:r>
        <w:rPr>
          <w:color w:val="231F20"/>
          <w:spacing w:val="-8"/>
          <w:sz w:val="24"/>
        </w:rPr>
        <w:t xml:space="preserve"> </w:t>
      </w:r>
      <w:r>
        <w:rPr>
          <w:color w:val="231F20"/>
          <w:sz w:val="24"/>
        </w:rPr>
        <w:t>registran;</w:t>
      </w:r>
    </w:p>
    <w:p w:rsidR="00ED68F4" w:rsidRDefault="00ED68F4">
      <w:pPr>
        <w:pStyle w:val="Textoindependiente"/>
        <w:spacing w:before="9"/>
        <w:rPr>
          <w:sz w:val="23"/>
        </w:rPr>
      </w:pPr>
    </w:p>
    <w:p w:rsidR="00ED68F4" w:rsidRDefault="005A413A">
      <w:pPr>
        <w:pStyle w:val="Prrafodelista"/>
        <w:numPr>
          <w:ilvl w:val="3"/>
          <w:numId w:val="23"/>
        </w:numPr>
        <w:tabs>
          <w:tab w:val="left" w:pos="3832"/>
        </w:tabs>
        <w:spacing w:line="235" w:lineRule="auto"/>
        <w:ind w:right="716" w:firstLine="0"/>
        <w:jc w:val="both"/>
        <w:rPr>
          <w:sz w:val="24"/>
        </w:rPr>
      </w:pPr>
      <w:r>
        <w:rPr>
          <w:color w:val="231F20"/>
          <w:sz w:val="24"/>
        </w:rPr>
        <w:t>Implica que un alumno que ha concluido y acreditado un periodo escolar (trimestre, cuatrimestre, semestre, año escolar u otro esquema de organización curricular) en un subsi</w:t>
      </w:r>
      <w:r>
        <w:rPr>
          <w:color w:val="231F20"/>
          <w:sz w:val="24"/>
        </w:rPr>
        <w:t>stema educativo determinado, podrá continuar en el periodo escolar siguiente de otro subsistema, sin que sea penalizado de ninguna forma, esto es, con un total reconocimiento de las unidades de aprendizaje curricular ya acreditadas (salvo aquellas del prim</w:t>
      </w:r>
      <w:r>
        <w:rPr>
          <w:color w:val="231F20"/>
          <w:sz w:val="24"/>
        </w:rPr>
        <w:t>er semestre que siempre deberán concluirse en el plantel de origen o re-cursarse en el plantel</w:t>
      </w:r>
      <w:r>
        <w:rPr>
          <w:color w:val="231F20"/>
          <w:spacing w:val="-6"/>
          <w:sz w:val="24"/>
        </w:rPr>
        <w:t xml:space="preserve"> </w:t>
      </w:r>
      <w:r>
        <w:rPr>
          <w:color w:val="231F20"/>
          <w:sz w:val="24"/>
        </w:rPr>
        <w:t>receptor);</w:t>
      </w:r>
    </w:p>
    <w:p w:rsidR="00ED68F4" w:rsidRDefault="00ED68F4">
      <w:pPr>
        <w:pStyle w:val="Textoindependiente"/>
        <w:spacing w:before="1"/>
      </w:pPr>
    </w:p>
    <w:p w:rsidR="00ED68F4" w:rsidRDefault="005A413A">
      <w:pPr>
        <w:pStyle w:val="Prrafodelista"/>
        <w:numPr>
          <w:ilvl w:val="3"/>
          <w:numId w:val="23"/>
        </w:numPr>
        <w:tabs>
          <w:tab w:val="left" w:pos="3807"/>
        </w:tabs>
        <w:spacing w:before="1" w:line="235" w:lineRule="auto"/>
        <w:ind w:right="716" w:firstLine="0"/>
        <w:jc w:val="both"/>
        <w:rPr>
          <w:sz w:val="24"/>
        </w:rPr>
      </w:pPr>
      <w:r>
        <w:rPr>
          <w:color w:val="231F20"/>
          <w:sz w:val="24"/>
        </w:rPr>
        <w:t xml:space="preserve">Conlleva que cuando un alumno transite de un subsistema educativo a </w:t>
      </w:r>
      <w:r>
        <w:rPr>
          <w:color w:val="231F20"/>
          <w:spacing w:val="-3"/>
          <w:sz w:val="24"/>
        </w:rPr>
        <w:t xml:space="preserve">otro, </w:t>
      </w:r>
      <w:r>
        <w:rPr>
          <w:color w:val="231F20"/>
          <w:sz w:val="24"/>
        </w:rPr>
        <w:t xml:space="preserve">con una o más unidades de aprendizaje no acreditadas, tendrá en el plantel </w:t>
      </w:r>
      <w:r>
        <w:rPr>
          <w:color w:val="231F20"/>
          <w:sz w:val="24"/>
        </w:rPr>
        <w:t>educativo receptor la oportunidad</w:t>
      </w:r>
      <w:r>
        <w:rPr>
          <w:color w:val="231F20"/>
          <w:spacing w:val="-4"/>
          <w:sz w:val="24"/>
        </w:rPr>
        <w:t xml:space="preserve"> </w:t>
      </w:r>
      <w:r>
        <w:rPr>
          <w:color w:val="231F20"/>
          <w:sz w:val="24"/>
        </w:rPr>
        <w:t>de:</w:t>
      </w:r>
    </w:p>
    <w:p w:rsidR="00ED68F4" w:rsidRDefault="00ED68F4">
      <w:pPr>
        <w:pStyle w:val="Textoindependiente"/>
        <w:spacing w:before="5"/>
        <w:rPr>
          <w:sz w:val="23"/>
        </w:rPr>
      </w:pPr>
    </w:p>
    <w:p w:rsidR="00ED68F4" w:rsidRDefault="005A413A">
      <w:pPr>
        <w:pStyle w:val="Prrafodelista"/>
        <w:numPr>
          <w:ilvl w:val="4"/>
          <w:numId w:val="23"/>
        </w:numPr>
        <w:tabs>
          <w:tab w:val="left" w:pos="5107"/>
        </w:tabs>
        <w:spacing w:line="290" w:lineRule="exact"/>
        <w:rPr>
          <w:sz w:val="24"/>
        </w:rPr>
      </w:pPr>
      <w:r>
        <w:rPr>
          <w:color w:val="231F20"/>
          <w:sz w:val="24"/>
        </w:rPr>
        <w:t>Cursar y acreditar dicha(s) unidad(es) de aprendizaje curricular</w:t>
      </w:r>
      <w:r>
        <w:rPr>
          <w:color w:val="231F20"/>
          <w:spacing w:val="-22"/>
          <w:sz w:val="24"/>
        </w:rPr>
        <w:t xml:space="preserve"> </w:t>
      </w:r>
      <w:r>
        <w:rPr>
          <w:color w:val="231F20"/>
          <w:sz w:val="24"/>
        </w:rPr>
        <w:t>si</w:t>
      </w:r>
    </w:p>
    <w:p w:rsidR="00ED68F4" w:rsidRDefault="005A413A">
      <w:pPr>
        <w:pStyle w:val="Textoindependiente"/>
        <w:spacing w:line="290" w:lineRule="exact"/>
        <w:ind w:left="4002"/>
      </w:pPr>
      <w:r>
        <w:rPr>
          <w:color w:val="231F20"/>
        </w:rPr>
        <w:t>el plantel receptor las imparte;</w:t>
      </w:r>
    </w:p>
    <w:p w:rsidR="00ED68F4" w:rsidRDefault="00ED68F4">
      <w:pPr>
        <w:pStyle w:val="Textoindependiente"/>
        <w:spacing w:before="2"/>
        <w:rPr>
          <w:sz w:val="23"/>
        </w:rPr>
      </w:pPr>
    </w:p>
    <w:p w:rsidR="00ED68F4" w:rsidRDefault="005A413A">
      <w:pPr>
        <w:pStyle w:val="Prrafodelista"/>
        <w:numPr>
          <w:ilvl w:val="4"/>
          <w:numId w:val="23"/>
        </w:numPr>
        <w:tabs>
          <w:tab w:val="left" w:pos="5102"/>
        </w:tabs>
        <w:spacing w:line="290" w:lineRule="exact"/>
        <w:ind w:left="5101" w:hanging="1100"/>
        <w:rPr>
          <w:sz w:val="24"/>
        </w:rPr>
      </w:pPr>
      <w:r>
        <w:rPr>
          <w:color w:val="231F20"/>
          <w:sz w:val="24"/>
        </w:rPr>
        <w:t>Cursar</w:t>
      </w:r>
      <w:r>
        <w:rPr>
          <w:color w:val="231F20"/>
          <w:spacing w:val="-8"/>
          <w:sz w:val="24"/>
        </w:rPr>
        <w:t xml:space="preserve"> </w:t>
      </w:r>
      <w:r>
        <w:rPr>
          <w:color w:val="231F20"/>
          <w:sz w:val="24"/>
        </w:rPr>
        <w:t>y</w:t>
      </w:r>
      <w:r>
        <w:rPr>
          <w:color w:val="231F20"/>
          <w:spacing w:val="-8"/>
          <w:sz w:val="24"/>
        </w:rPr>
        <w:t xml:space="preserve"> </w:t>
      </w:r>
      <w:r>
        <w:rPr>
          <w:color w:val="231F20"/>
          <w:sz w:val="24"/>
        </w:rPr>
        <w:t>acreditar</w:t>
      </w:r>
      <w:r>
        <w:rPr>
          <w:color w:val="231F20"/>
          <w:spacing w:val="-8"/>
          <w:sz w:val="24"/>
        </w:rPr>
        <w:t xml:space="preserve"> </w:t>
      </w:r>
      <w:r>
        <w:rPr>
          <w:color w:val="231F20"/>
          <w:sz w:val="24"/>
        </w:rPr>
        <w:t>la(s)</w:t>
      </w:r>
      <w:r>
        <w:rPr>
          <w:color w:val="231F20"/>
          <w:spacing w:val="-8"/>
          <w:sz w:val="24"/>
        </w:rPr>
        <w:t xml:space="preserve"> </w:t>
      </w:r>
      <w:r>
        <w:rPr>
          <w:color w:val="231F20"/>
          <w:sz w:val="24"/>
        </w:rPr>
        <w:t>unidad(es)</w:t>
      </w:r>
      <w:r>
        <w:rPr>
          <w:color w:val="231F20"/>
          <w:spacing w:val="-7"/>
          <w:sz w:val="24"/>
        </w:rPr>
        <w:t xml:space="preserve"> </w:t>
      </w:r>
      <w:r>
        <w:rPr>
          <w:color w:val="231F20"/>
          <w:sz w:val="24"/>
        </w:rPr>
        <w:t>de</w:t>
      </w:r>
      <w:r>
        <w:rPr>
          <w:color w:val="231F20"/>
          <w:spacing w:val="-8"/>
          <w:sz w:val="24"/>
        </w:rPr>
        <w:t xml:space="preserve"> </w:t>
      </w:r>
      <w:r>
        <w:rPr>
          <w:color w:val="231F20"/>
          <w:sz w:val="24"/>
        </w:rPr>
        <w:t>aprendizaje</w:t>
      </w:r>
      <w:r>
        <w:rPr>
          <w:color w:val="231F20"/>
          <w:spacing w:val="-8"/>
          <w:sz w:val="24"/>
        </w:rPr>
        <w:t xml:space="preserve"> </w:t>
      </w:r>
      <w:r>
        <w:rPr>
          <w:color w:val="231F20"/>
          <w:sz w:val="24"/>
        </w:rPr>
        <w:t>curricular</w:t>
      </w:r>
      <w:r>
        <w:rPr>
          <w:color w:val="231F20"/>
          <w:spacing w:val="-7"/>
          <w:sz w:val="24"/>
        </w:rPr>
        <w:t xml:space="preserve"> </w:t>
      </w:r>
      <w:r>
        <w:rPr>
          <w:color w:val="231F20"/>
          <w:sz w:val="24"/>
        </w:rPr>
        <w:t>en</w:t>
      </w:r>
      <w:r>
        <w:rPr>
          <w:color w:val="231F20"/>
          <w:spacing w:val="-7"/>
          <w:sz w:val="24"/>
        </w:rPr>
        <w:t xml:space="preserve"> </w:t>
      </w:r>
      <w:r>
        <w:rPr>
          <w:color w:val="231F20"/>
          <w:sz w:val="24"/>
        </w:rPr>
        <w:t>un</w:t>
      </w:r>
    </w:p>
    <w:p w:rsidR="00ED68F4" w:rsidRDefault="005A413A">
      <w:pPr>
        <w:pStyle w:val="Textoindependiente"/>
        <w:spacing w:line="290" w:lineRule="exact"/>
        <w:ind w:left="4002"/>
      </w:pPr>
      <w:r>
        <w:rPr>
          <w:color w:val="231F20"/>
        </w:rPr>
        <w:t>centro escolar diverso que la(s) imparta;</w:t>
      </w:r>
    </w:p>
    <w:p w:rsidR="00ED68F4" w:rsidRDefault="00ED68F4">
      <w:pPr>
        <w:pStyle w:val="Textoindependiente"/>
        <w:spacing w:before="7"/>
        <w:rPr>
          <w:sz w:val="23"/>
        </w:rPr>
      </w:pPr>
    </w:p>
    <w:p w:rsidR="00ED68F4" w:rsidRDefault="005A413A">
      <w:pPr>
        <w:pStyle w:val="Prrafodelista"/>
        <w:numPr>
          <w:ilvl w:val="4"/>
          <w:numId w:val="23"/>
        </w:numPr>
        <w:tabs>
          <w:tab w:val="left" w:pos="5103"/>
        </w:tabs>
        <w:spacing w:line="235" w:lineRule="auto"/>
        <w:ind w:left="4002" w:right="718" w:firstLine="0"/>
        <w:jc w:val="both"/>
        <w:rPr>
          <w:sz w:val="24"/>
        </w:rPr>
      </w:pPr>
      <w:r>
        <w:rPr>
          <w:color w:val="231F20"/>
          <w:sz w:val="24"/>
        </w:rPr>
        <w:t>Cursar</w:t>
      </w:r>
      <w:r>
        <w:rPr>
          <w:color w:val="231F20"/>
          <w:spacing w:val="-8"/>
          <w:sz w:val="24"/>
        </w:rPr>
        <w:t xml:space="preserve"> </w:t>
      </w:r>
      <w:r>
        <w:rPr>
          <w:color w:val="231F20"/>
          <w:sz w:val="24"/>
        </w:rPr>
        <w:t>y</w:t>
      </w:r>
      <w:r>
        <w:rPr>
          <w:color w:val="231F20"/>
          <w:spacing w:val="-8"/>
          <w:sz w:val="24"/>
        </w:rPr>
        <w:t xml:space="preserve"> </w:t>
      </w:r>
      <w:r>
        <w:rPr>
          <w:color w:val="231F20"/>
          <w:sz w:val="24"/>
        </w:rPr>
        <w:t>acreditar</w:t>
      </w:r>
      <w:r>
        <w:rPr>
          <w:color w:val="231F20"/>
          <w:spacing w:val="-8"/>
          <w:sz w:val="24"/>
        </w:rPr>
        <w:t xml:space="preserve"> </w:t>
      </w:r>
      <w:r>
        <w:rPr>
          <w:color w:val="231F20"/>
          <w:sz w:val="24"/>
        </w:rPr>
        <w:t>una</w:t>
      </w:r>
      <w:r>
        <w:rPr>
          <w:color w:val="231F20"/>
          <w:spacing w:val="-8"/>
          <w:sz w:val="24"/>
        </w:rPr>
        <w:t xml:space="preserve"> </w:t>
      </w:r>
      <w:r>
        <w:rPr>
          <w:color w:val="231F20"/>
          <w:sz w:val="24"/>
        </w:rPr>
        <w:t>o</w:t>
      </w:r>
      <w:r>
        <w:rPr>
          <w:color w:val="231F20"/>
          <w:spacing w:val="-8"/>
          <w:sz w:val="24"/>
        </w:rPr>
        <w:t xml:space="preserve"> </w:t>
      </w:r>
      <w:r>
        <w:rPr>
          <w:color w:val="231F20"/>
          <w:sz w:val="24"/>
        </w:rPr>
        <w:t>más</w:t>
      </w:r>
      <w:r>
        <w:rPr>
          <w:color w:val="231F20"/>
          <w:spacing w:val="-8"/>
          <w:sz w:val="24"/>
        </w:rPr>
        <w:t xml:space="preserve"> </w:t>
      </w:r>
      <w:r>
        <w:rPr>
          <w:color w:val="231F20"/>
          <w:sz w:val="24"/>
        </w:rPr>
        <w:t>unidad(es)</w:t>
      </w:r>
      <w:r>
        <w:rPr>
          <w:color w:val="231F20"/>
          <w:spacing w:val="-8"/>
          <w:sz w:val="24"/>
        </w:rPr>
        <w:t xml:space="preserve"> </w:t>
      </w:r>
      <w:r>
        <w:rPr>
          <w:color w:val="231F20"/>
          <w:sz w:val="24"/>
        </w:rPr>
        <w:t>de</w:t>
      </w:r>
      <w:r>
        <w:rPr>
          <w:color w:val="231F20"/>
          <w:spacing w:val="-9"/>
          <w:sz w:val="24"/>
        </w:rPr>
        <w:t xml:space="preserve"> </w:t>
      </w:r>
      <w:r>
        <w:rPr>
          <w:color w:val="231F20"/>
          <w:sz w:val="24"/>
        </w:rPr>
        <w:t>aprendizaje</w:t>
      </w:r>
      <w:r>
        <w:rPr>
          <w:color w:val="231F20"/>
          <w:spacing w:val="-8"/>
          <w:sz w:val="24"/>
        </w:rPr>
        <w:t xml:space="preserve"> </w:t>
      </w:r>
      <w:r>
        <w:rPr>
          <w:color w:val="231F20"/>
          <w:sz w:val="24"/>
        </w:rPr>
        <w:t xml:space="preserve">curricular diversas, propuestas por el plantel educativo </w:t>
      </w:r>
      <w:r>
        <w:rPr>
          <w:color w:val="231F20"/>
          <w:spacing w:val="-4"/>
          <w:sz w:val="24"/>
        </w:rPr>
        <w:t>receptor,</w:t>
      </w:r>
      <w:r>
        <w:rPr>
          <w:color w:val="231F20"/>
          <w:spacing w:val="-12"/>
          <w:sz w:val="24"/>
        </w:rPr>
        <w:t xml:space="preserve"> </w:t>
      </w:r>
      <w:r>
        <w:rPr>
          <w:color w:val="231F20"/>
          <w:sz w:val="24"/>
        </w:rPr>
        <w:t>o</w:t>
      </w:r>
    </w:p>
    <w:p w:rsidR="00ED68F4" w:rsidRDefault="00ED68F4">
      <w:pPr>
        <w:pStyle w:val="Textoindependiente"/>
        <w:spacing w:before="9"/>
        <w:rPr>
          <w:sz w:val="23"/>
        </w:rPr>
      </w:pPr>
    </w:p>
    <w:p w:rsidR="00ED68F4" w:rsidRDefault="005A413A">
      <w:pPr>
        <w:pStyle w:val="Prrafodelista"/>
        <w:numPr>
          <w:ilvl w:val="4"/>
          <w:numId w:val="23"/>
        </w:numPr>
        <w:tabs>
          <w:tab w:val="left" w:pos="5104"/>
        </w:tabs>
        <w:spacing w:line="235" w:lineRule="auto"/>
        <w:ind w:left="4002" w:right="718" w:firstLine="0"/>
        <w:jc w:val="both"/>
        <w:rPr>
          <w:sz w:val="24"/>
        </w:rPr>
      </w:pPr>
      <w:r>
        <w:rPr>
          <w:color w:val="231F20"/>
          <w:sz w:val="24"/>
        </w:rPr>
        <w:t>Acreditar</w:t>
      </w:r>
      <w:r>
        <w:rPr>
          <w:color w:val="231F20"/>
          <w:spacing w:val="-8"/>
          <w:sz w:val="24"/>
        </w:rPr>
        <w:t xml:space="preserve"> </w:t>
      </w:r>
      <w:r>
        <w:rPr>
          <w:color w:val="231F20"/>
          <w:sz w:val="24"/>
        </w:rPr>
        <w:t>la(s)</w:t>
      </w:r>
      <w:r>
        <w:rPr>
          <w:color w:val="231F20"/>
          <w:spacing w:val="-8"/>
          <w:sz w:val="24"/>
        </w:rPr>
        <w:t xml:space="preserve"> </w:t>
      </w:r>
      <w:r>
        <w:rPr>
          <w:color w:val="231F20"/>
          <w:sz w:val="24"/>
        </w:rPr>
        <w:t>unidad(es)</w:t>
      </w:r>
      <w:r>
        <w:rPr>
          <w:color w:val="231F20"/>
          <w:spacing w:val="-8"/>
          <w:sz w:val="24"/>
        </w:rPr>
        <w:t xml:space="preserve"> </w:t>
      </w:r>
      <w:r>
        <w:rPr>
          <w:color w:val="231F20"/>
          <w:sz w:val="24"/>
        </w:rPr>
        <w:t>de</w:t>
      </w:r>
      <w:r>
        <w:rPr>
          <w:color w:val="231F20"/>
          <w:spacing w:val="-9"/>
          <w:sz w:val="24"/>
        </w:rPr>
        <w:t xml:space="preserve"> </w:t>
      </w:r>
      <w:r>
        <w:rPr>
          <w:color w:val="231F20"/>
          <w:sz w:val="24"/>
        </w:rPr>
        <w:t>aprendizaje</w:t>
      </w:r>
      <w:r>
        <w:rPr>
          <w:color w:val="231F20"/>
          <w:spacing w:val="-8"/>
          <w:sz w:val="24"/>
        </w:rPr>
        <w:t xml:space="preserve"> </w:t>
      </w:r>
      <w:r>
        <w:rPr>
          <w:color w:val="231F20"/>
          <w:sz w:val="24"/>
        </w:rPr>
        <w:t>curricular</w:t>
      </w:r>
      <w:r>
        <w:rPr>
          <w:color w:val="231F20"/>
          <w:spacing w:val="-8"/>
          <w:sz w:val="24"/>
        </w:rPr>
        <w:t xml:space="preserve"> </w:t>
      </w:r>
      <w:r>
        <w:rPr>
          <w:color w:val="231F20"/>
          <w:sz w:val="24"/>
        </w:rPr>
        <w:t>en</w:t>
      </w:r>
      <w:r>
        <w:rPr>
          <w:color w:val="231F20"/>
          <w:spacing w:val="-8"/>
          <w:sz w:val="24"/>
        </w:rPr>
        <w:t xml:space="preserve"> </w:t>
      </w:r>
      <w:r>
        <w:rPr>
          <w:color w:val="231F20"/>
          <w:sz w:val="24"/>
        </w:rPr>
        <w:t>evaluación extraordinaria</w:t>
      </w:r>
      <w:r>
        <w:rPr>
          <w:color w:val="231F20"/>
          <w:spacing w:val="-18"/>
          <w:sz w:val="24"/>
        </w:rPr>
        <w:t xml:space="preserve"> </w:t>
      </w:r>
      <w:r>
        <w:rPr>
          <w:color w:val="231F20"/>
          <w:sz w:val="24"/>
        </w:rPr>
        <w:t>y/o</w:t>
      </w:r>
      <w:r>
        <w:rPr>
          <w:color w:val="231F20"/>
          <w:spacing w:val="-17"/>
          <w:sz w:val="24"/>
        </w:rPr>
        <w:t xml:space="preserve"> </w:t>
      </w:r>
      <w:r>
        <w:rPr>
          <w:color w:val="231F20"/>
          <w:sz w:val="24"/>
        </w:rPr>
        <w:t>en</w:t>
      </w:r>
      <w:r>
        <w:rPr>
          <w:color w:val="231F20"/>
          <w:spacing w:val="-17"/>
          <w:sz w:val="24"/>
        </w:rPr>
        <w:t xml:space="preserve"> </w:t>
      </w:r>
      <w:r>
        <w:rPr>
          <w:color w:val="231F20"/>
          <w:sz w:val="24"/>
        </w:rPr>
        <w:t>términos</w:t>
      </w:r>
      <w:r>
        <w:rPr>
          <w:color w:val="231F20"/>
          <w:spacing w:val="-17"/>
          <w:sz w:val="24"/>
        </w:rPr>
        <w:t xml:space="preserve"> </w:t>
      </w:r>
      <w:r>
        <w:rPr>
          <w:color w:val="231F20"/>
          <w:sz w:val="24"/>
        </w:rPr>
        <w:t>de</w:t>
      </w:r>
      <w:r>
        <w:rPr>
          <w:color w:val="231F20"/>
          <w:spacing w:val="-17"/>
          <w:sz w:val="24"/>
        </w:rPr>
        <w:t xml:space="preserve"> </w:t>
      </w:r>
      <w:r>
        <w:rPr>
          <w:color w:val="231F20"/>
          <w:sz w:val="24"/>
        </w:rPr>
        <w:t>los</w:t>
      </w:r>
      <w:r>
        <w:rPr>
          <w:color w:val="231F20"/>
          <w:spacing w:val="-18"/>
          <w:sz w:val="24"/>
        </w:rPr>
        <w:t xml:space="preserve"> </w:t>
      </w:r>
      <w:r>
        <w:rPr>
          <w:color w:val="231F20"/>
          <w:sz w:val="24"/>
        </w:rPr>
        <w:t>procedimientos</w:t>
      </w:r>
      <w:r>
        <w:rPr>
          <w:color w:val="231F20"/>
          <w:spacing w:val="-17"/>
          <w:sz w:val="24"/>
        </w:rPr>
        <w:t xml:space="preserve"> </w:t>
      </w:r>
      <w:r>
        <w:rPr>
          <w:color w:val="231F20"/>
          <w:sz w:val="24"/>
        </w:rPr>
        <w:t>previstos</w:t>
      </w:r>
      <w:r>
        <w:rPr>
          <w:color w:val="231F20"/>
          <w:spacing w:val="-17"/>
          <w:sz w:val="24"/>
        </w:rPr>
        <w:t xml:space="preserve"> </w:t>
      </w:r>
      <w:r>
        <w:rPr>
          <w:color w:val="231F20"/>
          <w:sz w:val="24"/>
        </w:rPr>
        <w:t>e</w:t>
      </w:r>
      <w:r>
        <w:rPr>
          <w:color w:val="231F20"/>
          <w:sz w:val="24"/>
        </w:rPr>
        <w:t>n</w:t>
      </w:r>
      <w:r>
        <w:rPr>
          <w:color w:val="231F20"/>
          <w:spacing w:val="-18"/>
          <w:sz w:val="24"/>
        </w:rPr>
        <w:t xml:space="preserve"> </w:t>
      </w:r>
      <w:r>
        <w:rPr>
          <w:color w:val="231F20"/>
          <w:sz w:val="24"/>
        </w:rPr>
        <w:t>el</w:t>
      </w:r>
      <w:r>
        <w:rPr>
          <w:color w:val="231F20"/>
          <w:spacing w:val="-17"/>
          <w:sz w:val="24"/>
        </w:rPr>
        <w:t xml:space="preserve"> </w:t>
      </w:r>
      <w:r>
        <w:rPr>
          <w:color w:val="231F20"/>
          <w:sz w:val="24"/>
        </w:rPr>
        <w:t>acuerdo secretarial 286, cuando así</w:t>
      </w:r>
      <w:r>
        <w:rPr>
          <w:color w:val="231F20"/>
          <w:spacing w:val="-4"/>
          <w:sz w:val="24"/>
        </w:rPr>
        <w:t xml:space="preserve"> </w:t>
      </w:r>
      <w:r>
        <w:rPr>
          <w:color w:val="231F20"/>
          <w:sz w:val="24"/>
        </w:rPr>
        <w:t>proceda;</w:t>
      </w:r>
    </w:p>
    <w:p w:rsidR="00ED68F4" w:rsidRDefault="00ED68F4">
      <w:pPr>
        <w:pStyle w:val="Textoindependiente"/>
        <w:spacing w:before="10"/>
        <w:rPr>
          <w:sz w:val="23"/>
        </w:rPr>
      </w:pPr>
    </w:p>
    <w:p w:rsidR="00ED68F4" w:rsidRDefault="005A413A">
      <w:pPr>
        <w:pStyle w:val="Prrafodelista"/>
        <w:numPr>
          <w:ilvl w:val="3"/>
          <w:numId w:val="23"/>
        </w:numPr>
        <w:tabs>
          <w:tab w:val="left" w:pos="3790"/>
        </w:tabs>
        <w:spacing w:line="235" w:lineRule="auto"/>
        <w:ind w:right="718" w:firstLine="0"/>
        <w:jc w:val="both"/>
        <w:rPr>
          <w:sz w:val="24"/>
        </w:rPr>
      </w:pPr>
      <w:r>
        <w:rPr>
          <w:color w:val="231F20"/>
          <w:sz w:val="24"/>
        </w:rPr>
        <w:t>Se sustenta en los principios de libre movilidad estudiantil, descentralización</w:t>
      </w:r>
      <w:r>
        <w:rPr>
          <w:color w:val="231F20"/>
          <w:spacing w:val="-37"/>
          <w:sz w:val="24"/>
        </w:rPr>
        <w:t xml:space="preserve"> </w:t>
      </w:r>
      <w:r>
        <w:rPr>
          <w:color w:val="231F20"/>
          <w:sz w:val="24"/>
        </w:rPr>
        <w:t>y simplificación</w:t>
      </w:r>
      <w:r>
        <w:rPr>
          <w:color w:val="231F20"/>
          <w:spacing w:val="-9"/>
          <w:sz w:val="24"/>
        </w:rPr>
        <w:t xml:space="preserve"> </w:t>
      </w:r>
      <w:r>
        <w:rPr>
          <w:color w:val="231F20"/>
          <w:sz w:val="24"/>
        </w:rPr>
        <w:t>de</w:t>
      </w:r>
      <w:r>
        <w:rPr>
          <w:color w:val="231F20"/>
          <w:spacing w:val="-9"/>
          <w:sz w:val="24"/>
        </w:rPr>
        <w:t xml:space="preserve"> </w:t>
      </w:r>
      <w:r>
        <w:rPr>
          <w:color w:val="231F20"/>
          <w:sz w:val="24"/>
        </w:rPr>
        <w:t>trámites</w:t>
      </w:r>
      <w:r>
        <w:rPr>
          <w:color w:val="231F20"/>
          <w:spacing w:val="-8"/>
          <w:sz w:val="24"/>
        </w:rPr>
        <w:t xml:space="preserve"> </w:t>
      </w:r>
      <w:r>
        <w:rPr>
          <w:color w:val="231F20"/>
          <w:sz w:val="24"/>
        </w:rPr>
        <w:t>y</w:t>
      </w:r>
      <w:r>
        <w:rPr>
          <w:color w:val="231F20"/>
          <w:spacing w:val="-9"/>
          <w:sz w:val="24"/>
        </w:rPr>
        <w:t xml:space="preserve"> </w:t>
      </w:r>
      <w:r>
        <w:rPr>
          <w:color w:val="231F20"/>
          <w:sz w:val="24"/>
        </w:rPr>
        <w:t>servicios,</w:t>
      </w:r>
      <w:r>
        <w:rPr>
          <w:color w:val="231F20"/>
          <w:spacing w:val="-8"/>
          <w:sz w:val="24"/>
        </w:rPr>
        <w:t xml:space="preserve"> </w:t>
      </w:r>
      <w:r>
        <w:rPr>
          <w:color w:val="231F20"/>
          <w:sz w:val="24"/>
        </w:rPr>
        <w:t>sin</w:t>
      </w:r>
      <w:r>
        <w:rPr>
          <w:color w:val="231F20"/>
          <w:spacing w:val="-9"/>
          <w:sz w:val="24"/>
        </w:rPr>
        <w:t xml:space="preserve"> </w:t>
      </w:r>
      <w:r>
        <w:rPr>
          <w:color w:val="231F20"/>
          <w:sz w:val="24"/>
        </w:rPr>
        <w:t>perjuicio</w:t>
      </w:r>
      <w:r>
        <w:rPr>
          <w:color w:val="231F20"/>
          <w:spacing w:val="-8"/>
          <w:sz w:val="24"/>
        </w:rPr>
        <w:t xml:space="preserve"> </w:t>
      </w:r>
      <w:r>
        <w:rPr>
          <w:color w:val="231F20"/>
          <w:sz w:val="24"/>
        </w:rPr>
        <w:t>de</w:t>
      </w:r>
      <w:r>
        <w:rPr>
          <w:color w:val="231F20"/>
          <w:spacing w:val="-9"/>
          <w:sz w:val="24"/>
        </w:rPr>
        <w:t xml:space="preserve"> </w:t>
      </w:r>
      <w:r>
        <w:rPr>
          <w:color w:val="231F20"/>
          <w:sz w:val="24"/>
        </w:rPr>
        <w:t>que</w:t>
      </w:r>
      <w:r>
        <w:rPr>
          <w:color w:val="231F20"/>
          <w:spacing w:val="-8"/>
          <w:sz w:val="24"/>
        </w:rPr>
        <w:t xml:space="preserve"> </w:t>
      </w:r>
      <w:r>
        <w:rPr>
          <w:color w:val="231F20"/>
          <w:sz w:val="24"/>
        </w:rPr>
        <w:t>estará</w:t>
      </w:r>
      <w:r>
        <w:rPr>
          <w:color w:val="231F20"/>
          <w:spacing w:val="-9"/>
          <w:sz w:val="24"/>
        </w:rPr>
        <w:t xml:space="preserve"> </w:t>
      </w:r>
      <w:r>
        <w:rPr>
          <w:color w:val="231F20"/>
          <w:sz w:val="24"/>
        </w:rPr>
        <w:t>sujeta</w:t>
      </w:r>
      <w:r>
        <w:rPr>
          <w:color w:val="231F20"/>
          <w:spacing w:val="-9"/>
          <w:sz w:val="24"/>
        </w:rPr>
        <w:t xml:space="preserve"> </w:t>
      </w:r>
      <w:r>
        <w:rPr>
          <w:color w:val="231F20"/>
          <w:sz w:val="24"/>
        </w:rPr>
        <w:t>a</w:t>
      </w:r>
      <w:r>
        <w:rPr>
          <w:color w:val="231F20"/>
          <w:spacing w:val="-8"/>
          <w:sz w:val="24"/>
        </w:rPr>
        <w:t xml:space="preserve"> </w:t>
      </w:r>
      <w:r>
        <w:rPr>
          <w:color w:val="231F20"/>
          <w:sz w:val="24"/>
        </w:rPr>
        <w:t>las</w:t>
      </w:r>
      <w:r>
        <w:rPr>
          <w:color w:val="231F20"/>
          <w:spacing w:val="-9"/>
          <w:sz w:val="24"/>
        </w:rPr>
        <w:t xml:space="preserve"> </w:t>
      </w:r>
      <w:r>
        <w:rPr>
          <w:color w:val="231F20"/>
          <w:sz w:val="24"/>
        </w:rPr>
        <w:t>limitaciones previstas</w:t>
      </w:r>
      <w:r>
        <w:rPr>
          <w:color w:val="231F20"/>
          <w:spacing w:val="-24"/>
          <w:sz w:val="24"/>
        </w:rPr>
        <w:t xml:space="preserve"> </w:t>
      </w:r>
      <w:r>
        <w:rPr>
          <w:color w:val="231F20"/>
          <w:sz w:val="24"/>
        </w:rPr>
        <w:t>en</w:t>
      </w:r>
      <w:r>
        <w:rPr>
          <w:color w:val="231F20"/>
          <w:spacing w:val="-23"/>
          <w:sz w:val="24"/>
        </w:rPr>
        <w:t xml:space="preserve"> </w:t>
      </w:r>
      <w:r>
        <w:rPr>
          <w:color w:val="231F20"/>
          <w:sz w:val="24"/>
        </w:rPr>
        <w:t>las</w:t>
      </w:r>
      <w:r>
        <w:rPr>
          <w:color w:val="231F20"/>
          <w:spacing w:val="-23"/>
          <w:sz w:val="24"/>
        </w:rPr>
        <w:t xml:space="preserve"> </w:t>
      </w:r>
      <w:r>
        <w:rPr>
          <w:color w:val="231F20"/>
          <w:sz w:val="24"/>
        </w:rPr>
        <w:t>presentes</w:t>
      </w:r>
      <w:r>
        <w:rPr>
          <w:color w:val="231F20"/>
          <w:spacing w:val="-23"/>
          <w:sz w:val="24"/>
        </w:rPr>
        <w:t xml:space="preserve"> </w:t>
      </w:r>
      <w:r>
        <w:rPr>
          <w:color w:val="231F20"/>
          <w:sz w:val="24"/>
        </w:rPr>
        <w:t>normas</w:t>
      </w:r>
      <w:r>
        <w:rPr>
          <w:color w:val="231F20"/>
          <w:spacing w:val="-23"/>
          <w:sz w:val="24"/>
        </w:rPr>
        <w:t xml:space="preserve"> </w:t>
      </w:r>
      <w:r>
        <w:rPr>
          <w:color w:val="231F20"/>
          <w:sz w:val="24"/>
        </w:rPr>
        <w:t>y</w:t>
      </w:r>
      <w:r>
        <w:rPr>
          <w:color w:val="231F20"/>
          <w:spacing w:val="-23"/>
          <w:sz w:val="24"/>
        </w:rPr>
        <w:t xml:space="preserve"> </w:t>
      </w:r>
      <w:r>
        <w:rPr>
          <w:color w:val="231F20"/>
          <w:sz w:val="24"/>
        </w:rPr>
        <w:t>a</w:t>
      </w:r>
      <w:r>
        <w:rPr>
          <w:color w:val="231F20"/>
          <w:spacing w:val="-23"/>
          <w:sz w:val="24"/>
        </w:rPr>
        <w:t xml:space="preserve"> </w:t>
      </w:r>
      <w:r>
        <w:rPr>
          <w:color w:val="231F20"/>
          <w:sz w:val="24"/>
        </w:rPr>
        <w:t>una</w:t>
      </w:r>
      <w:r>
        <w:rPr>
          <w:color w:val="231F20"/>
          <w:spacing w:val="-23"/>
          <w:sz w:val="24"/>
        </w:rPr>
        <w:t xml:space="preserve"> </w:t>
      </w:r>
      <w:r>
        <w:rPr>
          <w:color w:val="231F20"/>
          <w:sz w:val="24"/>
        </w:rPr>
        <w:t>estricta</w:t>
      </w:r>
      <w:r>
        <w:rPr>
          <w:color w:val="231F20"/>
          <w:spacing w:val="-23"/>
          <w:sz w:val="24"/>
        </w:rPr>
        <w:t xml:space="preserve"> </w:t>
      </w:r>
      <w:r>
        <w:rPr>
          <w:color w:val="231F20"/>
          <w:sz w:val="24"/>
        </w:rPr>
        <w:t>supervisión</w:t>
      </w:r>
      <w:r>
        <w:rPr>
          <w:color w:val="231F20"/>
          <w:spacing w:val="-23"/>
          <w:sz w:val="24"/>
        </w:rPr>
        <w:t xml:space="preserve"> </w:t>
      </w:r>
      <w:r>
        <w:rPr>
          <w:color w:val="231F20"/>
          <w:sz w:val="24"/>
        </w:rPr>
        <w:t>por</w:t>
      </w:r>
      <w:r>
        <w:rPr>
          <w:color w:val="231F20"/>
          <w:spacing w:val="-23"/>
          <w:sz w:val="24"/>
        </w:rPr>
        <w:t xml:space="preserve"> </w:t>
      </w:r>
      <w:r>
        <w:rPr>
          <w:color w:val="231F20"/>
          <w:sz w:val="24"/>
        </w:rPr>
        <w:t>parte</w:t>
      </w:r>
      <w:r>
        <w:rPr>
          <w:color w:val="231F20"/>
          <w:spacing w:val="-23"/>
          <w:sz w:val="24"/>
        </w:rPr>
        <w:t xml:space="preserve"> </w:t>
      </w:r>
      <w:r>
        <w:rPr>
          <w:color w:val="231F20"/>
          <w:sz w:val="24"/>
        </w:rPr>
        <w:t>de</w:t>
      </w:r>
      <w:r>
        <w:rPr>
          <w:color w:val="231F20"/>
          <w:spacing w:val="-23"/>
          <w:sz w:val="24"/>
        </w:rPr>
        <w:t xml:space="preserve"> </w:t>
      </w:r>
      <w:r>
        <w:rPr>
          <w:color w:val="231F20"/>
          <w:sz w:val="24"/>
        </w:rPr>
        <w:t>las</w:t>
      </w:r>
      <w:r>
        <w:rPr>
          <w:color w:val="231F20"/>
          <w:spacing w:val="-23"/>
          <w:sz w:val="24"/>
        </w:rPr>
        <w:t xml:space="preserve"> </w:t>
      </w:r>
      <w:r>
        <w:rPr>
          <w:color w:val="231F20"/>
          <w:sz w:val="24"/>
        </w:rPr>
        <w:t>autoridades educativas para evitar abusos y excesos en su</w:t>
      </w:r>
      <w:r>
        <w:rPr>
          <w:color w:val="231F20"/>
          <w:spacing w:val="-10"/>
          <w:sz w:val="24"/>
        </w:rPr>
        <w:t xml:space="preserve"> </w:t>
      </w:r>
      <w:r>
        <w:rPr>
          <w:color w:val="231F20"/>
          <w:sz w:val="24"/>
        </w:rPr>
        <w:t>aplicación.</w:t>
      </w:r>
    </w:p>
    <w:p w:rsidR="00ED68F4" w:rsidRDefault="00ED68F4">
      <w:pPr>
        <w:pStyle w:val="Textoindependiente"/>
        <w:spacing w:before="6"/>
        <w:rPr>
          <w:sz w:val="23"/>
        </w:rPr>
      </w:pPr>
    </w:p>
    <w:p w:rsidR="00ED68F4" w:rsidRDefault="005A413A">
      <w:pPr>
        <w:pStyle w:val="Prrafodelista"/>
        <w:numPr>
          <w:ilvl w:val="3"/>
          <w:numId w:val="23"/>
        </w:numPr>
        <w:tabs>
          <w:tab w:val="left" w:pos="3775"/>
        </w:tabs>
        <w:spacing w:line="290" w:lineRule="exact"/>
        <w:ind w:left="3774" w:hanging="907"/>
        <w:rPr>
          <w:sz w:val="24"/>
        </w:rPr>
      </w:pPr>
      <w:r>
        <w:rPr>
          <w:color w:val="231F20"/>
          <w:sz w:val="24"/>
        </w:rPr>
        <w:t>Está</w:t>
      </w:r>
      <w:r>
        <w:rPr>
          <w:color w:val="231F20"/>
          <w:spacing w:val="-16"/>
          <w:sz w:val="24"/>
        </w:rPr>
        <w:t xml:space="preserve"> </w:t>
      </w:r>
      <w:r>
        <w:rPr>
          <w:color w:val="231F20"/>
          <w:sz w:val="24"/>
        </w:rPr>
        <w:t>sujeta</w:t>
      </w:r>
      <w:r>
        <w:rPr>
          <w:color w:val="231F20"/>
          <w:spacing w:val="-15"/>
          <w:sz w:val="24"/>
        </w:rPr>
        <w:t xml:space="preserve"> </w:t>
      </w:r>
      <w:r>
        <w:rPr>
          <w:color w:val="231F20"/>
          <w:sz w:val="24"/>
        </w:rPr>
        <w:t>a</w:t>
      </w:r>
      <w:r>
        <w:rPr>
          <w:color w:val="231F20"/>
          <w:spacing w:val="-15"/>
          <w:sz w:val="24"/>
        </w:rPr>
        <w:t xml:space="preserve"> </w:t>
      </w:r>
      <w:r>
        <w:rPr>
          <w:color w:val="231F20"/>
          <w:sz w:val="24"/>
        </w:rPr>
        <w:t>la</w:t>
      </w:r>
      <w:r>
        <w:rPr>
          <w:color w:val="231F20"/>
          <w:spacing w:val="-15"/>
          <w:sz w:val="24"/>
        </w:rPr>
        <w:t xml:space="preserve"> </w:t>
      </w:r>
      <w:r>
        <w:rPr>
          <w:color w:val="231F20"/>
          <w:sz w:val="24"/>
        </w:rPr>
        <w:t>matrícula</w:t>
      </w:r>
      <w:r>
        <w:rPr>
          <w:color w:val="231F20"/>
          <w:spacing w:val="-14"/>
          <w:sz w:val="24"/>
        </w:rPr>
        <w:t xml:space="preserve"> </w:t>
      </w:r>
      <w:r>
        <w:rPr>
          <w:color w:val="231F20"/>
          <w:sz w:val="24"/>
        </w:rPr>
        <w:t>escolar</w:t>
      </w:r>
      <w:r>
        <w:rPr>
          <w:color w:val="231F20"/>
          <w:spacing w:val="-15"/>
          <w:sz w:val="24"/>
        </w:rPr>
        <w:t xml:space="preserve"> </w:t>
      </w:r>
      <w:r>
        <w:rPr>
          <w:color w:val="231F20"/>
          <w:sz w:val="24"/>
        </w:rPr>
        <w:t>autorizada</w:t>
      </w:r>
      <w:r>
        <w:rPr>
          <w:color w:val="231F20"/>
          <w:spacing w:val="-15"/>
          <w:sz w:val="24"/>
        </w:rPr>
        <w:t xml:space="preserve"> </w:t>
      </w:r>
      <w:r>
        <w:rPr>
          <w:color w:val="231F20"/>
          <w:sz w:val="24"/>
        </w:rPr>
        <w:t>o</w:t>
      </w:r>
      <w:r>
        <w:rPr>
          <w:color w:val="231F20"/>
          <w:spacing w:val="-15"/>
          <w:sz w:val="24"/>
        </w:rPr>
        <w:t xml:space="preserve"> </w:t>
      </w:r>
      <w:r>
        <w:rPr>
          <w:color w:val="231F20"/>
          <w:sz w:val="24"/>
        </w:rPr>
        <w:t>disponible</w:t>
      </w:r>
      <w:r>
        <w:rPr>
          <w:color w:val="231F20"/>
          <w:spacing w:val="-15"/>
          <w:sz w:val="24"/>
        </w:rPr>
        <w:t xml:space="preserve"> </w:t>
      </w:r>
      <w:r>
        <w:rPr>
          <w:color w:val="231F20"/>
          <w:sz w:val="24"/>
        </w:rPr>
        <w:t>en</w:t>
      </w:r>
      <w:r>
        <w:rPr>
          <w:color w:val="231F20"/>
          <w:spacing w:val="-15"/>
          <w:sz w:val="24"/>
        </w:rPr>
        <w:t xml:space="preserve"> </w:t>
      </w:r>
      <w:r>
        <w:rPr>
          <w:color w:val="231F20"/>
          <w:sz w:val="24"/>
        </w:rPr>
        <w:t>cada</w:t>
      </w:r>
      <w:r>
        <w:rPr>
          <w:color w:val="231F20"/>
          <w:spacing w:val="-15"/>
          <w:sz w:val="24"/>
        </w:rPr>
        <w:t xml:space="preserve"> </w:t>
      </w:r>
      <w:r>
        <w:rPr>
          <w:color w:val="231F20"/>
          <w:sz w:val="24"/>
        </w:rPr>
        <w:t>plantel</w:t>
      </w:r>
      <w:r>
        <w:rPr>
          <w:color w:val="231F20"/>
          <w:spacing w:val="-15"/>
          <w:sz w:val="24"/>
        </w:rPr>
        <w:t xml:space="preserve"> </w:t>
      </w:r>
      <w:r>
        <w:rPr>
          <w:color w:val="231F20"/>
          <w:sz w:val="24"/>
        </w:rPr>
        <w:t>escolar</w:t>
      </w:r>
    </w:p>
    <w:p w:rsidR="00ED68F4" w:rsidRDefault="005A413A">
      <w:pPr>
        <w:pStyle w:val="Textoindependiente"/>
        <w:spacing w:line="290" w:lineRule="exact"/>
        <w:ind w:left="2868"/>
      </w:pPr>
      <w:r>
        <w:rPr>
          <w:color w:val="231F20"/>
        </w:rPr>
        <w:t>receptor.</w:t>
      </w:r>
    </w:p>
    <w:p w:rsidR="00ED68F4" w:rsidRDefault="00ED68F4">
      <w:pPr>
        <w:pStyle w:val="Textoindependiente"/>
        <w:spacing w:before="7"/>
        <w:rPr>
          <w:sz w:val="23"/>
        </w:rPr>
      </w:pPr>
    </w:p>
    <w:p w:rsidR="00ED68F4" w:rsidRDefault="005A413A">
      <w:pPr>
        <w:pStyle w:val="Prrafodelista"/>
        <w:numPr>
          <w:ilvl w:val="3"/>
          <w:numId w:val="23"/>
        </w:numPr>
        <w:tabs>
          <w:tab w:val="left" w:pos="3784"/>
        </w:tabs>
        <w:spacing w:line="235" w:lineRule="auto"/>
        <w:ind w:right="717" w:firstLine="0"/>
        <w:jc w:val="both"/>
        <w:rPr>
          <w:sz w:val="24"/>
        </w:rPr>
      </w:pPr>
      <w:r>
        <w:rPr>
          <w:color w:val="231F20"/>
          <w:sz w:val="24"/>
        </w:rPr>
        <w:t>No</w:t>
      </w:r>
      <w:r>
        <w:rPr>
          <w:color w:val="231F20"/>
          <w:spacing w:val="-9"/>
          <w:sz w:val="24"/>
        </w:rPr>
        <w:t xml:space="preserve"> </w:t>
      </w:r>
      <w:r>
        <w:rPr>
          <w:color w:val="231F20"/>
          <w:sz w:val="24"/>
        </w:rPr>
        <w:t>estará</w:t>
      </w:r>
      <w:r>
        <w:rPr>
          <w:color w:val="231F20"/>
          <w:spacing w:val="-9"/>
          <w:sz w:val="24"/>
        </w:rPr>
        <w:t xml:space="preserve"> </w:t>
      </w:r>
      <w:r>
        <w:rPr>
          <w:color w:val="231F20"/>
          <w:sz w:val="24"/>
        </w:rPr>
        <w:t>sujeta</w:t>
      </w:r>
      <w:r>
        <w:rPr>
          <w:color w:val="231F20"/>
          <w:spacing w:val="-8"/>
          <w:sz w:val="24"/>
        </w:rPr>
        <w:t xml:space="preserve"> </w:t>
      </w:r>
      <w:r>
        <w:rPr>
          <w:color w:val="231F20"/>
          <w:sz w:val="24"/>
        </w:rPr>
        <w:t>más</w:t>
      </w:r>
      <w:r>
        <w:rPr>
          <w:color w:val="231F20"/>
          <w:spacing w:val="-9"/>
          <w:sz w:val="24"/>
        </w:rPr>
        <w:t xml:space="preserve"> </w:t>
      </w:r>
      <w:r>
        <w:rPr>
          <w:color w:val="231F20"/>
          <w:sz w:val="24"/>
        </w:rPr>
        <w:t>que</w:t>
      </w:r>
      <w:r>
        <w:rPr>
          <w:color w:val="231F20"/>
          <w:spacing w:val="-9"/>
          <w:sz w:val="24"/>
        </w:rPr>
        <w:t xml:space="preserve"> </w:t>
      </w:r>
      <w:r>
        <w:rPr>
          <w:color w:val="231F20"/>
          <w:sz w:val="24"/>
        </w:rPr>
        <w:t>a</w:t>
      </w:r>
      <w:r>
        <w:rPr>
          <w:color w:val="231F20"/>
          <w:spacing w:val="-8"/>
          <w:sz w:val="24"/>
        </w:rPr>
        <w:t xml:space="preserve"> </w:t>
      </w:r>
      <w:r>
        <w:rPr>
          <w:color w:val="231F20"/>
          <w:sz w:val="24"/>
        </w:rPr>
        <w:t>las</w:t>
      </w:r>
      <w:r>
        <w:rPr>
          <w:color w:val="231F20"/>
          <w:spacing w:val="-9"/>
          <w:sz w:val="24"/>
        </w:rPr>
        <w:t xml:space="preserve"> </w:t>
      </w:r>
      <w:r>
        <w:rPr>
          <w:color w:val="231F20"/>
          <w:sz w:val="24"/>
        </w:rPr>
        <w:t>limitaciones</w:t>
      </w:r>
      <w:r>
        <w:rPr>
          <w:color w:val="231F20"/>
          <w:spacing w:val="-8"/>
          <w:sz w:val="24"/>
        </w:rPr>
        <w:t xml:space="preserve"> </w:t>
      </w:r>
      <w:r>
        <w:rPr>
          <w:color w:val="231F20"/>
          <w:sz w:val="24"/>
        </w:rPr>
        <w:t>que,</w:t>
      </w:r>
      <w:r>
        <w:rPr>
          <w:color w:val="231F20"/>
          <w:spacing w:val="-9"/>
          <w:sz w:val="24"/>
        </w:rPr>
        <w:t xml:space="preserve"> </w:t>
      </w:r>
      <w:r>
        <w:rPr>
          <w:color w:val="231F20"/>
          <w:sz w:val="24"/>
        </w:rPr>
        <w:t>en</w:t>
      </w:r>
      <w:r>
        <w:rPr>
          <w:color w:val="231F20"/>
          <w:spacing w:val="-9"/>
          <w:sz w:val="24"/>
        </w:rPr>
        <w:t xml:space="preserve"> </w:t>
      </w:r>
      <w:r>
        <w:rPr>
          <w:color w:val="231F20"/>
          <w:sz w:val="24"/>
        </w:rPr>
        <w:t>su</w:t>
      </w:r>
      <w:r>
        <w:rPr>
          <w:color w:val="231F20"/>
          <w:spacing w:val="-8"/>
          <w:sz w:val="24"/>
        </w:rPr>
        <w:t xml:space="preserve"> </w:t>
      </w:r>
      <w:r>
        <w:rPr>
          <w:color w:val="231F20"/>
          <w:sz w:val="24"/>
        </w:rPr>
        <w:t>caso,</w:t>
      </w:r>
      <w:r>
        <w:rPr>
          <w:color w:val="231F20"/>
          <w:spacing w:val="-9"/>
          <w:sz w:val="24"/>
        </w:rPr>
        <w:t xml:space="preserve"> </w:t>
      </w:r>
      <w:r>
        <w:rPr>
          <w:color w:val="231F20"/>
          <w:sz w:val="24"/>
        </w:rPr>
        <w:t>excepcionalmente, alguna institución educativa particular incorporada deba imponer cuando así sea necesario en términos de su reglamentación</w:t>
      </w:r>
      <w:r>
        <w:rPr>
          <w:color w:val="231F20"/>
          <w:spacing w:val="-7"/>
          <w:sz w:val="24"/>
        </w:rPr>
        <w:t xml:space="preserve"> </w:t>
      </w:r>
      <w:r>
        <w:rPr>
          <w:color w:val="231F20"/>
          <w:sz w:val="24"/>
        </w:rPr>
        <w:t>interna.</w:t>
      </w:r>
    </w:p>
    <w:p w:rsidR="00ED68F4" w:rsidRDefault="00ED68F4">
      <w:pPr>
        <w:spacing w:line="235" w:lineRule="auto"/>
        <w:jc w:val="both"/>
        <w:rPr>
          <w:sz w:val="24"/>
        </w:rPr>
        <w:sectPr w:rsidR="00ED68F4">
          <w:pgSz w:w="12240" w:h="15840"/>
          <w:pgMar w:top="800" w:right="0" w:bottom="480" w:left="120" w:header="0" w:footer="280" w:gutter="0"/>
          <w:cols w:space="720"/>
        </w:sectPr>
      </w:pPr>
    </w:p>
    <w:p w:rsidR="00ED68F4" w:rsidRDefault="00ED68F4">
      <w:pPr>
        <w:pStyle w:val="Textoindependiente"/>
        <w:spacing w:before="2"/>
      </w:pPr>
    </w:p>
    <w:p w:rsidR="00ED68F4" w:rsidRDefault="005A413A">
      <w:pPr>
        <w:pStyle w:val="Textoindependiente"/>
        <w:spacing w:before="56" w:line="235" w:lineRule="auto"/>
        <w:ind w:left="2018" w:right="715"/>
        <w:jc w:val="both"/>
      </w:pPr>
      <w:r>
        <w:rPr>
          <w:b/>
          <w:color w:val="231F20"/>
        </w:rPr>
        <w:t xml:space="preserve">1.16.2.- Tránsito de alumnos. </w:t>
      </w:r>
      <w:r>
        <w:rPr>
          <w:color w:val="231F20"/>
        </w:rPr>
        <w:t>Proceso administrativo que permite la movilidad de estudiantes entre los subsistemas, planteles o modalidades de educación media superior. En este proceso, las unidades administrativas e instituciones educativas reconocen la portabilidad de los estudios re</w:t>
      </w:r>
      <w:r>
        <w:rPr>
          <w:color w:val="231F20"/>
        </w:rPr>
        <w:t>alizados por el alumno.</w:t>
      </w:r>
    </w:p>
    <w:p w:rsidR="00ED68F4" w:rsidRDefault="00ED68F4">
      <w:pPr>
        <w:pStyle w:val="Textoindependiente"/>
        <w:spacing w:before="10"/>
        <w:rPr>
          <w:sz w:val="23"/>
        </w:rPr>
      </w:pPr>
    </w:p>
    <w:p w:rsidR="00ED68F4" w:rsidRDefault="005A413A">
      <w:pPr>
        <w:pStyle w:val="Textoindependiente"/>
        <w:spacing w:before="1" w:line="235" w:lineRule="auto"/>
        <w:ind w:left="2018" w:right="720" w:hanging="1418"/>
        <w:jc w:val="both"/>
      </w:pPr>
      <w:r>
        <w:rPr>
          <w:b/>
          <w:color w:val="231F20"/>
        </w:rPr>
        <w:t xml:space="preserve">Norma 1.17. Tutores: </w:t>
      </w:r>
      <w:r>
        <w:rPr>
          <w:color w:val="231F20"/>
        </w:rPr>
        <w:t>En las unidades administrativas e instituciones educativas de bachillerato, el alumno deberá contar con un tutor que lo acompañe en sus etapas de formación académica.</w:t>
      </w:r>
    </w:p>
    <w:p w:rsidR="00ED68F4" w:rsidRDefault="00ED68F4">
      <w:pPr>
        <w:pStyle w:val="Textoindependiente"/>
        <w:spacing w:before="8"/>
        <w:rPr>
          <w:sz w:val="23"/>
        </w:rPr>
      </w:pPr>
    </w:p>
    <w:p w:rsidR="00ED68F4" w:rsidRDefault="005A413A">
      <w:pPr>
        <w:pStyle w:val="Textoindependiente"/>
        <w:spacing w:before="1" w:line="235" w:lineRule="auto"/>
        <w:ind w:left="2018" w:right="717" w:hanging="1418"/>
        <w:jc w:val="both"/>
      </w:pPr>
      <w:r>
        <w:rPr>
          <w:b/>
          <w:color w:val="231F20"/>
        </w:rPr>
        <w:t xml:space="preserve">Norma 1.18. Vigencia: </w:t>
      </w:r>
      <w:r>
        <w:rPr>
          <w:color w:val="231F20"/>
        </w:rPr>
        <w:t xml:space="preserve">Estas normas entran </w:t>
      </w:r>
      <w:r>
        <w:rPr>
          <w:color w:val="231F20"/>
        </w:rPr>
        <w:t xml:space="preserve">en vigor a partir de la fecha de su emisión y en lo que resulte aplicable al ciclo escolar 2009-2010, para regular los procesos de inscripción, reinscripción, acreditación, certificación y titulación de los planteles escolares que forman parte del Sistema </w:t>
      </w:r>
      <w:r>
        <w:rPr>
          <w:color w:val="231F20"/>
        </w:rPr>
        <w:t>Nacional de Bachillerato.</w:t>
      </w:r>
    </w:p>
    <w:p w:rsidR="00ED68F4" w:rsidRDefault="00ED68F4">
      <w:pPr>
        <w:pStyle w:val="Textoindependiente"/>
        <w:spacing w:before="10"/>
        <w:rPr>
          <w:sz w:val="23"/>
        </w:rPr>
      </w:pPr>
    </w:p>
    <w:p w:rsidR="00ED68F4" w:rsidRDefault="005A413A">
      <w:pPr>
        <w:pStyle w:val="Textoindependiente"/>
        <w:spacing w:line="235" w:lineRule="auto"/>
        <w:ind w:left="2018" w:right="717"/>
        <w:jc w:val="both"/>
      </w:pPr>
      <w:r>
        <w:rPr>
          <w:color w:val="231F20"/>
        </w:rPr>
        <w:t>Las</w:t>
      </w:r>
      <w:r>
        <w:rPr>
          <w:color w:val="231F20"/>
          <w:spacing w:val="-23"/>
        </w:rPr>
        <w:t xml:space="preserve"> </w:t>
      </w:r>
      <w:r>
        <w:rPr>
          <w:color w:val="231F20"/>
        </w:rPr>
        <w:t>presentes</w:t>
      </w:r>
      <w:r>
        <w:rPr>
          <w:color w:val="231F20"/>
          <w:spacing w:val="-23"/>
        </w:rPr>
        <w:t xml:space="preserve"> </w:t>
      </w:r>
      <w:r>
        <w:rPr>
          <w:color w:val="231F20"/>
        </w:rPr>
        <w:t>Normas</w:t>
      </w:r>
      <w:r>
        <w:rPr>
          <w:color w:val="231F20"/>
          <w:spacing w:val="-22"/>
        </w:rPr>
        <w:t xml:space="preserve"> </w:t>
      </w:r>
      <w:r>
        <w:rPr>
          <w:color w:val="231F20"/>
        </w:rPr>
        <w:t>tendrán</w:t>
      </w:r>
      <w:r>
        <w:rPr>
          <w:color w:val="231F20"/>
          <w:spacing w:val="-23"/>
        </w:rPr>
        <w:t xml:space="preserve"> </w:t>
      </w:r>
      <w:r>
        <w:rPr>
          <w:color w:val="231F20"/>
        </w:rPr>
        <w:t>una</w:t>
      </w:r>
      <w:r>
        <w:rPr>
          <w:color w:val="231F20"/>
          <w:spacing w:val="-22"/>
        </w:rPr>
        <w:t xml:space="preserve"> </w:t>
      </w:r>
      <w:r>
        <w:rPr>
          <w:color w:val="231F20"/>
        </w:rPr>
        <w:t>vigencia</w:t>
      </w:r>
      <w:r>
        <w:rPr>
          <w:color w:val="231F20"/>
          <w:spacing w:val="-23"/>
        </w:rPr>
        <w:t xml:space="preserve"> </w:t>
      </w:r>
      <w:r>
        <w:rPr>
          <w:color w:val="231F20"/>
        </w:rPr>
        <w:t>indefinida,</w:t>
      </w:r>
      <w:r>
        <w:rPr>
          <w:color w:val="231F20"/>
          <w:spacing w:val="-22"/>
        </w:rPr>
        <w:t xml:space="preserve"> </w:t>
      </w:r>
      <w:r>
        <w:rPr>
          <w:color w:val="231F20"/>
        </w:rPr>
        <w:t>sin</w:t>
      </w:r>
      <w:r>
        <w:rPr>
          <w:color w:val="231F20"/>
          <w:spacing w:val="-23"/>
        </w:rPr>
        <w:t xml:space="preserve"> </w:t>
      </w:r>
      <w:r>
        <w:rPr>
          <w:color w:val="231F20"/>
        </w:rPr>
        <w:t>perjuicio</w:t>
      </w:r>
      <w:r>
        <w:rPr>
          <w:color w:val="231F20"/>
          <w:spacing w:val="-22"/>
        </w:rPr>
        <w:t xml:space="preserve"> </w:t>
      </w:r>
      <w:r>
        <w:rPr>
          <w:color w:val="231F20"/>
        </w:rPr>
        <w:t>de</w:t>
      </w:r>
      <w:r>
        <w:rPr>
          <w:color w:val="231F20"/>
          <w:spacing w:val="-23"/>
        </w:rPr>
        <w:t xml:space="preserve"> </w:t>
      </w:r>
      <w:r>
        <w:rPr>
          <w:color w:val="231F20"/>
        </w:rPr>
        <w:t>que</w:t>
      </w:r>
      <w:r>
        <w:rPr>
          <w:color w:val="231F20"/>
          <w:spacing w:val="-23"/>
        </w:rPr>
        <w:t xml:space="preserve"> </w:t>
      </w:r>
      <w:r>
        <w:rPr>
          <w:color w:val="231F20"/>
        </w:rPr>
        <w:t>podrán</w:t>
      </w:r>
      <w:r>
        <w:rPr>
          <w:color w:val="231F20"/>
          <w:spacing w:val="-22"/>
        </w:rPr>
        <w:t xml:space="preserve"> </w:t>
      </w:r>
      <w:r>
        <w:rPr>
          <w:color w:val="231F20"/>
        </w:rPr>
        <w:t>ser</w:t>
      </w:r>
      <w:r>
        <w:rPr>
          <w:color w:val="231F20"/>
          <w:spacing w:val="-23"/>
        </w:rPr>
        <w:t xml:space="preserve"> </w:t>
      </w:r>
      <w:r>
        <w:rPr>
          <w:color w:val="231F20"/>
        </w:rPr>
        <w:t>modificadas en</w:t>
      </w:r>
      <w:r>
        <w:rPr>
          <w:color w:val="231F20"/>
          <w:spacing w:val="-35"/>
        </w:rPr>
        <w:t xml:space="preserve"> </w:t>
      </w:r>
      <w:r>
        <w:rPr>
          <w:color w:val="231F20"/>
        </w:rPr>
        <w:t>cualquier</w:t>
      </w:r>
      <w:r>
        <w:rPr>
          <w:color w:val="231F20"/>
          <w:spacing w:val="-35"/>
        </w:rPr>
        <w:t xml:space="preserve"> </w:t>
      </w:r>
      <w:r>
        <w:rPr>
          <w:color w:val="231F20"/>
        </w:rPr>
        <w:t>momento,</w:t>
      </w:r>
      <w:r>
        <w:rPr>
          <w:color w:val="231F20"/>
          <w:spacing w:val="-34"/>
        </w:rPr>
        <w:t xml:space="preserve"> </w:t>
      </w:r>
      <w:r>
        <w:rPr>
          <w:color w:val="231F20"/>
        </w:rPr>
        <w:t>caso</w:t>
      </w:r>
      <w:r>
        <w:rPr>
          <w:color w:val="231F20"/>
          <w:spacing w:val="-35"/>
        </w:rPr>
        <w:t xml:space="preserve"> </w:t>
      </w:r>
      <w:r>
        <w:rPr>
          <w:color w:val="231F20"/>
        </w:rPr>
        <w:t>en</w:t>
      </w:r>
      <w:r>
        <w:rPr>
          <w:color w:val="231F20"/>
          <w:spacing w:val="-34"/>
        </w:rPr>
        <w:t xml:space="preserve"> </w:t>
      </w:r>
      <w:r>
        <w:rPr>
          <w:color w:val="231F20"/>
        </w:rPr>
        <w:t>el</w:t>
      </w:r>
      <w:r>
        <w:rPr>
          <w:color w:val="231F20"/>
          <w:spacing w:val="-35"/>
        </w:rPr>
        <w:t xml:space="preserve"> </w:t>
      </w:r>
      <w:r>
        <w:rPr>
          <w:color w:val="231F20"/>
        </w:rPr>
        <w:t>que</w:t>
      </w:r>
      <w:r>
        <w:rPr>
          <w:color w:val="231F20"/>
          <w:spacing w:val="-34"/>
        </w:rPr>
        <w:t xml:space="preserve"> </w:t>
      </w:r>
      <w:r>
        <w:rPr>
          <w:color w:val="231F20"/>
        </w:rPr>
        <w:t>los</w:t>
      </w:r>
      <w:r>
        <w:rPr>
          <w:color w:val="231F20"/>
          <w:spacing w:val="-35"/>
        </w:rPr>
        <w:t xml:space="preserve"> </w:t>
      </w:r>
      <w:r>
        <w:rPr>
          <w:color w:val="231F20"/>
        </w:rPr>
        <w:t>cambios</w:t>
      </w:r>
      <w:r>
        <w:rPr>
          <w:color w:val="231F20"/>
          <w:spacing w:val="-34"/>
        </w:rPr>
        <w:t xml:space="preserve"> </w:t>
      </w:r>
      <w:r>
        <w:rPr>
          <w:color w:val="231F20"/>
        </w:rPr>
        <w:t>efectuados</w:t>
      </w:r>
      <w:r>
        <w:rPr>
          <w:color w:val="231F20"/>
          <w:spacing w:val="-35"/>
        </w:rPr>
        <w:t xml:space="preserve"> </w:t>
      </w:r>
      <w:r>
        <w:rPr>
          <w:color w:val="231F20"/>
        </w:rPr>
        <w:t>no</w:t>
      </w:r>
      <w:r>
        <w:rPr>
          <w:color w:val="231F20"/>
          <w:spacing w:val="-34"/>
        </w:rPr>
        <w:t xml:space="preserve"> </w:t>
      </w:r>
      <w:r>
        <w:rPr>
          <w:color w:val="231F20"/>
        </w:rPr>
        <w:t>podrán</w:t>
      </w:r>
      <w:r>
        <w:rPr>
          <w:color w:val="231F20"/>
          <w:spacing w:val="-35"/>
        </w:rPr>
        <w:t xml:space="preserve"> </w:t>
      </w:r>
      <w:r>
        <w:rPr>
          <w:color w:val="231F20"/>
        </w:rPr>
        <w:t>aplicarse</w:t>
      </w:r>
      <w:r>
        <w:rPr>
          <w:color w:val="231F20"/>
          <w:spacing w:val="-35"/>
        </w:rPr>
        <w:t xml:space="preserve"> </w:t>
      </w:r>
      <w:r>
        <w:rPr>
          <w:color w:val="231F20"/>
        </w:rPr>
        <w:t>retroactivamente en perjuicio de los interesados qu</w:t>
      </w:r>
      <w:r>
        <w:rPr>
          <w:color w:val="231F20"/>
        </w:rPr>
        <w:t>e hubiesen iniciado un trámite</w:t>
      </w:r>
      <w:r>
        <w:rPr>
          <w:color w:val="231F20"/>
          <w:spacing w:val="-19"/>
        </w:rPr>
        <w:t xml:space="preserve"> </w:t>
      </w:r>
      <w:r>
        <w:rPr>
          <w:color w:val="231F20"/>
        </w:rPr>
        <w:t>determinado.</w:t>
      </w:r>
    </w:p>
    <w:p w:rsidR="00ED68F4" w:rsidRDefault="00ED68F4">
      <w:pPr>
        <w:pStyle w:val="Textoindependiente"/>
        <w:spacing w:before="10"/>
        <w:rPr>
          <w:sz w:val="23"/>
        </w:rPr>
      </w:pPr>
    </w:p>
    <w:p w:rsidR="00ED68F4" w:rsidRDefault="005A413A">
      <w:pPr>
        <w:pStyle w:val="Textoindependiente"/>
        <w:spacing w:line="235" w:lineRule="auto"/>
        <w:ind w:left="2018" w:right="719" w:hanging="1418"/>
        <w:jc w:val="both"/>
      </w:pPr>
      <w:r>
        <w:rPr>
          <w:b/>
          <w:color w:val="231F20"/>
        </w:rPr>
        <w:t xml:space="preserve">Norma 1.19. Asuntos No Previstos: </w:t>
      </w:r>
      <w:r>
        <w:rPr>
          <w:color w:val="231F20"/>
        </w:rPr>
        <w:t>Los casos y asuntos no previstos en las presentes normas, así como aquellos que requieran interpretación, serán resueltos por la DGAIR en coordinación con la COSDAC</w:t>
      </w:r>
      <w:r>
        <w:rPr>
          <w:color w:val="231F20"/>
          <w:spacing w:val="-20"/>
        </w:rPr>
        <w:t xml:space="preserve"> </w:t>
      </w:r>
      <w:r>
        <w:rPr>
          <w:color w:val="231F20"/>
        </w:rPr>
        <w:t>(Coordinació</w:t>
      </w:r>
      <w:r>
        <w:rPr>
          <w:color w:val="231F20"/>
        </w:rPr>
        <w:t>n</w:t>
      </w:r>
      <w:r>
        <w:rPr>
          <w:color w:val="231F20"/>
          <w:spacing w:val="-20"/>
        </w:rPr>
        <w:t xml:space="preserve"> </w:t>
      </w:r>
      <w:r>
        <w:rPr>
          <w:color w:val="231F20"/>
        </w:rPr>
        <w:t>Sectorial</w:t>
      </w:r>
      <w:r>
        <w:rPr>
          <w:color w:val="231F20"/>
          <w:spacing w:val="-20"/>
        </w:rPr>
        <w:t xml:space="preserve"> </w:t>
      </w:r>
      <w:r>
        <w:rPr>
          <w:color w:val="231F20"/>
        </w:rPr>
        <w:t>de</w:t>
      </w:r>
      <w:r>
        <w:rPr>
          <w:color w:val="231F20"/>
          <w:spacing w:val="-20"/>
        </w:rPr>
        <w:t xml:space="preserve"> </w:t>
      </w:r>
      <w:r>
        <w:rPr>
          <w:color w:val="231F20"/>
        </w:rPr>
        <w:t>Desarrollo</w:t>
      </w:r>
      <w:r>
        <w:rPr>
          <w:color w:val="231F20"/>
          <w:spacing w:val="-20"/>
        </w:rPr>
        <w:t xml:space="preserve"> </w:t>
      </w:r>
      <w:r>
        <w:rPr>
          <w:color w:val="231F20"/>
        </w:rPr>
        <w:t>Académico</w:t>
      </w:r>
      <w:r>
        <w:rPr>
          <w:color w:val="231F20"/>
          <w:spacing w:val="-20"/>
        </w:rPr>
        <w:t xml:space="preserve"> </w:t>
      </w:r>
      <w:r>
        <w:rPr>
          <w:color w:val="231F20"/>
        </w:rPr>
        <w:t>de</w:t>
      </w:r>
      <w:r>
        <w:rPr>
          <w:color w:val="231F20"/>
          <w:spacing w:val="-21"/>
        </w:rPr>
        <w:t xml:space="preserve"> </w:t>
      </w:r>
      <w:r>
        <w:rPr>
          <w:color w:val="231F20"/>
        </w:rPr>
        <w:t>la</w:t>
      </w:r>
      <w:r>
        <w:rPr>
          <w:color w:val="231F20"/>
          <w:spacing w:val="-19"/>
        </w:rPr>
        <w:t xml:space="preserve"> </w:t>
      </w:r>
      <w:r>
        <w:rPr>
          <w:color w:val="231F20"/>
        </w:rPr>
        <w:t>Subsecretaría</w:t>
      </w:r>
      <w:r>
        <w:rPr>
          <w:color w:val="231F20"/>
          <w:spacing w:val="-20"/>
        </w:rPr>
        <w:t xml:space="preserve"> </w:t>
      </w:r>
      <w:r>
        <w:rPr>
          <w:color w:val="231F20"/>
        </w:rPr>
        <w:t>de</w:t>
      </w:r>
      <w:r>
        <w:rPr>
          <w:color w:val="231F20"/>
          <w:spacing w:val="-21"/>
        </w:rPr>
        <w:t xml:space="preserve"> </w:t>
      </w:r>
      <w:r>
        <w:rPr>
          <w:color w:val="231F20"/>
        </w:rPr>
        <w:t>Educación</w:t>
      </w:r>
      <w:r>
        <w:rPr>
          <w:color w:val="231F20"/>
          <w:spacing w:val="-20"/>
        </w:rPr>
        <w:t xml:space="preserve"> </w:t>
      </w:r>
      <w:r>
        <w:rPr>
          <w:color w:val="231F20"/>
        </w:rPr>
        <w:t>Media Superior).</w:t>
      </w:r>
    </w:p>
    <w:p w:rsidR="00ED68F4" w:rsidRDefault="00ED68F4">
      <w:pPr>
        <w:pStyle w:val="Textoindependiente"/>
        <w:spacing w:before="11"/>
        <w:rPr>
          <w:sz w:val="23"/>
        </w:rPr>
      </w:pPr>
    </w:p>
    <w:p w:rsidR="00ED68F4" w:rsidRDefault="005A413A">
      <w:pPr>
        <w:pStyle w:val="Textoindependiente"/>
        <w:spacing w:line="235" w:lineRule="auto"/>
        <w:ind w:left="2018" w:right="719" w:hanging="1"/>
        <w:jc w:val="both"/>
      </w:pPr>
      <w:r>
        <w:rPr>
          <w:color w:val="231F20"/>
        </w:rPr>
        <w:t>En su caso, los centros escolares podrán manifestar sus dudas e inquietudes respecto de las presentes</w:t>
      </w:r>
      <w:r>
        <w:rPr>
          <w:color w:val="231F20"/>
          <w:spacing w:val="-6"/>
        </w:rPr>
        <w:t xml:space="preserve"> </w:t>
      </w:r>
      <w:r>
        <w:rPr>
          <w:color w:val="231F20"/>
        </w:rPr>
        <w:t>normas,</w:t>
      </w:r>
      <w:r>
        <w:rPr>
          <w:color w:val="231F20"/>
          <w:spacing w:val="-6"/>
        </w:rPr>
        <w:t xml:space="preserve"> </w:t>
      </w:r>
      <w:r>
        <w:rPr>
          <w:color w:val="231F20"/>
        </w:rPr>
        <w:t>por</w:t>
      </w:r>
      <w:r>
        <w:rPr>
          <w:color w:val="231F20"/>
          <w:spacing w:val="-6"/>
        </w:rPr>
        <w:t xml:space="preserve"> </w:t>
      </w:r>
      <w:r>
        <w:rPr>
          <w:color w:val="231F20"/>
        </w:rPr>
        <w:t>conducto</w:t>
      </w:r>
      <w:r>
        <w:rPr>
          <w:color w:val="231F20"/>
          <w:spacing w:val="-6"/>
        </w:rPr>
        <w:t xml:space="preserve"> </w:t>
      </w:r>
      <w:r>
        <w:rPr>
          <w:color w:val="231F20"/>
        </w:rPr>
        <w:t>de</w:t>
      </w:r>
      <w:r>
        <w:rPr>
          <w:color w:val="231F20"/>
          <w:spacing w:val="-6"/>
        </w:rPr>
        <w:t xml:space="preserve"> </w:t>
      </w:r>
      <w:r>
        <w:rPr>
          <w:color w:val="231F20"/>
        </w:rPr>
        <w:t>las</w:t>
      </w:r>
      <w:r>
        <w:rPr>
          <w:color w:val="231F20"/>
          <w:spacing w:val="-6"/>
        </w:rPr>
        <w:t xml:space="preserve"> </w:t>
      </w:r>
      <w:r>
        <w:rPr>
          <w:color w:val="231F20"/>
        </w:rPr>
        <w:t>autoridades</w:t>
      </w:r>
      <w:r>
        <w:rPr>
          <w:color w:val="231F20"/>
          <w:spacing w:val="-6"/>
        </w:rPr>
        <w:t xml:space="preserve"> </w:t>
      </w:r>
      <w:r>
        <w:rPr>
          <w:color w:val="231F20"/>
        </w:rPr>
        <w:t>educativas</w:t>
      </w:r>
      <w:r>
        <w:rPr>
          <w:color w:val="231F20"/>
          <w:spacing w:val="-6"/>
        </w:rPr>
        <w:t xml:space="preserve"> </w:t>
      </w:r>
      <w:r>
        <w:rPr>
          <w:color w:val="231F20"/>
        </w:rPr>
        <w:t>rectoras</w:t>
      </w:r>
      <w:r>
        <w:rPr>
          <w:color w:val="231F20"/>
          <w:spacing w:val="-6"/>
        </w:rPr>
        <w:t xml:space="preserve"> </w:t>
      </w:r>
      <w:r>
        <w:rPr>
          <w:color w:val="231F20"/>
        </w:rPr>
        <w:t>del</w:t>
      </w:r>
      <w:r>
        <w:rPr>
          <w:color w:val="231F20"/>
          <w:spacing w:val="-6"/>
        </w:rPr>
        <w:t xml:space="preserve"> </w:t>
      </w:r>
      <w:r>
        <w:rPr>
          <w:color w:val="231F20"/>
        </w:rPr>
        <w:t>subsistema</w:t>
      </w:r>
      <w:r>
        <w:rPr>
          <w:color w:val="231F20"/>
          <w:spacing w:val="-6"/>
        </w:rPr>
        <w:t xml:space="preserve"> </w:t>
      </w:r>
      <w:r>
        <w:rPr>
          <w:color w:val="231F20"/>
        </w:rPr>
        <w:t>al</w:t>
      </w:r>
      <w:r>
        <w:rPr>
          <w:color w:val="231F20"/>
          <w:spacing w:val="-6"/>
        </w:rPr>
        <w:t xml:space="preserve"> </w:t>
      </w:r>
      <w:r>
        <w:rPr>
          <w:color w:val="231F20"/>
        </w:rPr>
        <w:t>cual</w:t>
      </w:r>
      <w:r>
        <w:rPr>
          <w:color w:val="231F20"/>
          <w:spacing w:val="-5"/>
        </w:rPr>
        <w:t xml:space="preserve"> </w:t>
      </w:r>
      <w:r>
        <w:rPr>
          <w:color w:val="231F20"/>
        </w:rPr>
        <w:t>se encuentran adscritas o</w:t>
      </w:r>
      <w:r>
        <w:rPr>
          <w:color w:val="231F20"/>
          <w:spacing w:val="-4"/>
        </w:rPr>
        <w:t xml:space="preserve"> </w:t>
      </w:r>
      <w:r>
        <w:rPr>
          <w:color w:val="231F20"/>
        </w:rPr>
        <w:t>incorporadas.</w:t>
      </w:r>
    </w:p>
    <w:p w:rsidR="00ED68F4" w:rsidRDefault="00ED68F4">
      <w:pPr>
        <w:pStyle w:val="Textoindependiente"/>
        <w:spacing w:before="8"/>
      </w:pPr>
    </w:p>
    <w:p w:rsidR="00ED68F4" w:rsidRDefault="005A413A">
      <w:pPr>
        <w:pStyle w:val="Ttulo2"/>
        <w:spacing w:before="0"/>
      </w:pPr>
      <w:r>
        <w:rPr>
          <w:color w:val="231F20"/>
        </w:rPr>
        <w:t>CAPÍTULO II. NORMAS DE INSCRIPCIÓN</w:t>
      </w:r>
    </w:p>
    <w:p w:rsidR="00ED68F4" w:rsidRDefault="005A413A">
      <w:pPr>
        <w:tabs>
          <w:tab w:val="left" w:pos="2017"/>
        </w:tabs>
        <w:spacing w:before="267" w:line="290" w:lineRule="exact"/>
        <w:ind w:left="600"/>
        <w:rPr>
          <w:sz w:val="24"/>
        </w:rPr>
      </w:pPr>
      <w:r>
        <w:rPr>
          <w:b/>
          <w:color w:val="231F20"/>
          <w:sz w:val="24"/>
        </w:rPr>
        <w:t>Norma 2.1.</w:t>
      </w:r>
      <w:r>
        <w:rPr>
          <w:b/>
          <w:color w:val="231F20"/>
          <w:sz w:val="24"/>
        </w:rPr>
        <w:tab/>
        <w:t>Aspirantes</w:t>
      </w:r>
      <w:r>
        <w:rPr>
          <w:b/>
          <w:color w:val="231F20"/>
          <w:spacing w:val="-12"/>
          <w:sz w:val="24"/>
        </w:rPr>
        <w:t xml:space="preserve"> </w:t>
      </w:r>
      <w:r>
        <w:rPr>
          <w:b/>
          <w:color w:val="231F20"/>
          <w:sz w:val="24"/>
        </w:rPr>
        <w:t>sujetos</w:t>
      </w:r>
      <w:r>
        <w:rPr>
          <w:b/>
          <w:color w:val="231F20"/>
          <w:spacing w:val="-11"/>
          <w:sz w:val="24"/>
        </w:rPr>
        <w:t xml:space="preserve"> </w:t>
      </w:r>
      <w:r>
        <w:rPr>
          <w:b/>
          <w:color w:val="231F20"/>
          <w:sz w:val="24"/>
        </w:rPr>
        <w:t>de</w:t>
      </w:r>
      <w:r>
        <w:rPr>
          <w:b/>
          <w:color w:val="231F20"/>
          <w:spacing w:val="-12"/>
          <w:sz w:val="24"/>
        </w:rPr>
        <w:t xml:space="preserve"> </w:t>
      </w:r>
      <w:r>
        <w:rPr>
          <w:b/>
          <w:color w:val="231F20"/>
          <w:sz w:val="24"/>
        </w:rPr>
        <w:t>inscripción</w:t>
      </w:r>
      <w:r>
        <w:rPr>
          <w:b/>
          <w:color w:val="231F20"/>
          <w:spacing w:val="-11"/>
          <w:sz w:val="24"/>
        </w:rPr>
        <w:t xml:space="preserve"> </w:t>
      </w:r>
      <w:r>
        <w:rPr>
          <w:b/>
          <w:color w:val="231F20"/>
          <w:sz w:val="24"/>
        </w:rPr>
        <w:t>al</w:t>
      </w:r>
      <w:r>
        <w:rPr>
          <w:b/>
          <w:color w:val="231F20"/>
          <w:spacing w:val="-11"/>
          <w:sz w:val="24"/>
        </w:rPr>
        <w:t xml:space="preserve"> </w:t>
      </w:r>
      <w:r>
        <w:rPr>
          <w:b/>
          <w:color w:val="231F20"/>
          <w:sz w:val="24"/>
        </w:rPr>
        <w:t>Bachillerato:</w:t>
      </w:r>
      <w:r>
        <w:rPr>
          <w:b/>
          <w:color w:val="231F20"/>
          <w:spacing w:val="-14"/>
          <w:sz w:val="24"/>
        </w:rPr>
        <w:t xml:space="preserve"> </w:t>
      </w:r>
      <w:r>
        <w:rPr>
          <w:color w:val="231F20"/>
          <w:sz w:val="24"/>
        </w:rPr>
        <w:t>Es</w:t>
      </w:r>
      <w:r>
        <w:rPr>
          <w:color w:val="231F20"/>
          <w:spacing w:val="-11"/>
          <w:sz w:val="24"/>
        </w:rPr>
        <w:t xml:space="preserve"> </w:t>
      </w:r>
      <w:r>
        <w:rPr>
          <w:color w:val="231F20"/>
          <w:sz w:val="24"/>
        </w:rPr>
        <w:t>sujeto</w:t>
      </w:r>
      <w:r>
        <w:rPr>
          <w:color w:val="231F20"/>
          <w:spacing w:val="-11"/>
          <w:sz w:val="24"/>
        </w:rPr>
        <w:t xml:space="preserve"> </w:t>
      </w:r>
      <w:r>
        <w:rPr>
          <w:color w:val="231F20"/>
          <w:sz w:val="24"/>
        </w:rPr>
        <w:t>de</w:t>
      </w:r>
      <w:r>
        <w:rPr>
          <w:color w:val="231F20"/>
          <w:spacing w:val="-12"/>
          <w:sz w:val="24"/>
        </w:rPr>
        <w:t xml:space="preserve"> </w:t>
      </w:r>
      <w:r>
        <w:rPr>
          <w:color w:val="231F20"/>
          <w:sz w:val="24"/>
        </w:rPr>
        <w:t>inscripción</w:t>
      </w:r>
      <w:r>
        <w:rPr>
          <w:color w:val="231F20"/>
          <w:spacing w:val="-11"/>
          <w:sz w:val="24"/>
        </w:rPr>
        <w:t xml:space="preserve"> </w:t>
      </w:r>
      <w:r>
        <w:rPr>
          <w:color w:val="231F20"/>
          <w:sz w:val="24"/>
        </w:rPr>
        <w:t>el</w:t>
      </w:r>
      <w:r>
        <w:rPr>
          <w:color w:val="231F20"/>
          <w:spacing w:val="-12"/>
          <w:sz w:val="24"/>
        </w:rPr>
        <w:t xml:space="preserve"> </w:t>
      </w:r>
      <w:r>
        <w:rPr>
          <w:color w:val="231F20"/>
          <w:sz w:val="24"/>
        </w:rPr>
        <w:t>aspirante</w:t>
      </w:r>
      <w:r>
        <w:rPr>
          <w:color w:val="231F20"/>
          <w:spacing w:val="-11"/>
          <w:sz w:val="24"/>
        </w:rPr>
        <w:t xml:space="preserve"> </w:t>
      </w:r>
      <w:r>
        <w:rPr>
          <w:color w:val="231F20"/>
          <w:sz w:val="24"/>
        </w:rPr>
        <w:t>que</w:t>
      </w:r>
      <w:r>
        <w:rPr>
          <w:color w:val="231F20"/>
          <w:spacing w:val="-11"/>
          <w:sz w:val="24"/>
        </w:rPr>
        <w:t xml:space="preserve"> </w:t>
      </w:r>
      <w:r>
        <w:rPr>
          <w:color w:val="231F20"/>
          <w:sz w:val="24"/>
        </w:rPr>
        <w:t>cumpla</w:t>
      </w:r>
    </w:p>
    <w:p w:rsidR="00ED68F4" w:rsidRDefault="005A413A">
      <w:pPr>
        <w:pStyle w:val="Textoindependiente"/>
        <w:spacing w:line="290" w:lineRule="exact"/>
        <w:ind w:left="2018"/>
        <w:jc w:val="both"/>
      </w:pPr>
      <w:r>
        <w:rPr>
          <w:color w:val="231F20"/>
        </w:rPr>
        <w:t>con las normas establecidas en este capítulo.</w:t>
      </w:r>
    </w:p>
    <w:p w:rsidR="00ED68F4" w:rsidRDefault="00ED68F4">
      <w:pPr>
        <w:pStyle w:val="Textoindependiente"/>
        <w:spacing w:before="7"/>
        <w:rPr>
          <w:sz w:val="23"/>
        </w:rPr>
      </w:pPr>
    </w:p>
    <w:p w:rsidR="00ED68F4" w:rsidRDefault="005A413A">
      <w:pPr>
        <w:pStyle w:val="Textoindependiente"/>
        <w:spacing w:line="235" w:lineRule="auto"/>
        <w:ind w:left="2018" w:right="719" w:hanging="1"/>
        <w:jc w:val="both"/>
      </w:pPr>
      <w:r>
        <w:rPr>
          <w:color w:val="231F20"/>
        </w:rPr>
        <w:t>El aspirante se inscribe al primer semestre en el plantel de la unidad administrativa o institución educativa en que fue aceptado de acuerdo con el proceso de admisión para la selección o evaluación diagnóstica de aspirantes correspondiente.</w:t>
      </w:r>
    </w:p>
    <w:p w:rsidR="00ED68F4" w:rsidRDefault="00ED68F4">
      <w:pPr>
        <w:pStyle w:val="Textoindependiente"/>
        <w:spacing w:before="10"/>
        <w:rPr>
          <w:sz w:val="23"/>
        </w:rPr>
      </w:pPr>
    </w:p>
    <w:p w:rsidR="00ED68F4" w:rsidRDefault="005A413A">
      <w:pPr>
        <w:pStyle w:val="Textoindependiente"/>
        <w:spacing w:line="235" w:lineRule="auto"/>
        <w:ind w:left="2018" w:right="717" w:hanging="1418"/>
        <w:jc w:val="both"/>
      </w:pPr>
      <w:r>
        <w:rPr>
          <w:b/>
          <w:color w:val="231F20"/>
        </w:rPr>
        <w:t>Norma 2.2. Se</w:t>
      </w:r>
      <w:r>
        <w:rPr>
          <w:b/>
          <w:color w:val="231F20"/>
        </w:rPr>
        <w:t xml:space="preserve">lección de formación profesional: </w:t>
      </w:r>
      <w:r>
        <w:rPr>
          <w:color w:val="231F20"/>
        </w:rPr>
        <w:t>El alumno inscrito en la unidad administrativa o institución educativa que ofrece formación para el trabajo o profesional, hará la selección del plantel con base en las carreras, áreas o especialidades que en él se ofrecen</w:t>
      </w:r>
      <w:r>
        <w:rPr>
          <w:color w:val="231F20"/>
        </w:rPr>
        <w:t>, para lo cual: elegirá:</w:t>
      </w:r>
    </w:p>
    <w:p w:rsidR="00ED68F4" w:rsidRDefault="00ED68F4">
      <w:pPr>
        <w:pStyle w:val="Textoindependiente"/>
        <w:spacing w:before="5"/>
        <w:rPr>
          <w:sz w:val="23"/>
        </w:rPr>
      </w:pPr>
    </w:p>
    <w:p w:rsidR="00ED68F4" w:rsidRDefault="005A413A">
      <w:pPr>
        <w:pStyle w:val="Prrafodelista"/>
        <w:numPr>
          <w:ilvl w:val="2"/>
          <w:numId w:val="22"/>
        </w:numPr>
        <w:tabs>
          <w:tab w:val="left" w:pos="2727"/>
        </w:tabs>
        <w:spacing w:line="290" w:lineRule="exact"/>
        <w:rPr>
          <w:sz w:val="24"/>
        </w:rPr>
      </w:pPr>
      <w:r>
        <w:rPr>
          <w:color w:val="231F20"/>
          <w:sz w:val="24"/>
        </w:rPr>
        <w:t>En</w:t>
      </w:r>
      <w:r>
        <w:rPr>
          <w:color w:val="231F20"/>
          <w:spacing w:val="15"/>
          <w:sz w:val="24"/>
        </w:rPr>
        <w:t xml:space="preserve"> </w:t>
      </w:r>
      <w:r>
        <w:rPr>
          <w:color w:val="231F20"/>
          <w:sz w:val="24"/>
        </w:rPr>
        <w:t>el</w:t>
      </w:r>
      <w:r>
        <w:rPr>
          <w:color w:val="231F20"/>
          <w:spacing w:val="16"/>
          <w:sz w:val="24"/>
        </w:rPr>
        <w:t xml:space="preserve"> </w:t>
      </w:r>
      <w:r>
        <w:rPr>
          <w:color w:val="231F20"/>
          <w:sz w:val="24"/>
        </w:rPr>
        <w:t>bachillerato</w:t>
      </w:r>
      <w:r>
        <w:rPr>
          <w:color w:val="231F20"/>
          <w:spacing w:val="16"/>
          <w:sz w:val="24"/>
        </w:rPr>
        <w:t xml:space="preserve"> </w:t>
      </w:r>
      <w:r>
        <w:rPr>
          <w:color w:val="231F20"/>
          <w:sz w:val="24"/>
        </w:rPr>
        <w:t>general,</w:t>
      </w:r>
      <w:r>
        <w:rPr>
          <w:color w:val="231F20"/>
          <w:spacing w:val="16"/>
          <w:sz w:val="24"/>
        </w:rPr>
        <w:t xml:space="preserve"> </w:t>
      </w:r>
      <w:r>
        <w:rPr>
          <w:color w:val="231F20"/>
          <w:sz w:val="24"/>
        </w:rPr>
        <w:t>el</w:t>
      </w:r>
      <w:r>
        <w:rPr>
          <w:color w:val="231F20"/>
          <w:spacing w:val="16"/>
          <w:sz w:val="24"/>
        </w:rPr>
        <w:t xml:space="preserve"> </w:t>
      </w:r>
      <w:r>
        <w:rPr>
          <w:color w:val="231F20"/>
          <w:sz w:val="24"/>
        </w:rPr>
        <w:t>área</w:t>
      </w:r>
      <w:r>
        <w:rPr>
          <w:color w:val="231F20"/>
          <w:spacing w:val="16"/>
          <w:sz w:val="24"/>
        </w:rPr>
        <w:t xml:space="preserve"> </w:t>
      </w:r>
      <w:r>
        <w:rPr>
          <w:color w:val="231F20"/>
          <w:sz w:val="24"/>
        </w:rPr>
        <w:t>de</w:t>
      </w:r>
      <w:r>
        <w:rPr>
          <w:color w:val="231F20"/>
          <w:spacing w:val="15"/>
          <w:sz w:val="24"/>
        </w:rPr>
        <w:t xml:space="preserve"> </w:t>
      </w:r>
      <w:r>
        <w:rPr>
          <w:color w:val="231F20"/>
          <w:sz w:val="24"/>
        </w:rPr>
        <w:t>formación</w:t>
      </w:r>
      <w:r>
        <w:rPr>
          <w:color w:val="231F20"/>
          <w:spacing w:val="16"/>
          <w:sz w:val="24"/>
        </w:rPr>
        <w:t xml:space="preserve"> </w:t>
      </w:r>
      <w:r>
        <w:rPr>
          <w:color w:val="231F20"/>
          <w:sz w:val="24"/>
        </w:rPr>
        <w:t>para</w:t>
      </w:r>
      <w:r>
        <w:rPr>
          <w:color w:val="231F20"/>
          <w:spacing w:val="16"/>
          <w:sz w:val="24"/>
        </w:rPr>
        <w:t xml:space="preserve"> </w:t>
      </w:r>
      <w:r>
        <w:rPr>
          <w:color w:val="231F20"/>
          <w:sz w:val="24"/>
        </w:rPr>
        <w:t>el</w:t>
      </w:r>
      <w:r>
        <w:rPr>
          <w:color w:val="231F20"/>
          <w:spacing w:val="16"/>
          <w:sz w:val="24"/>
        </w:rPr>
        <w:t xml:space="preserve"> </w:t>
      </w:r>
      <w:r>
        <w:rPr>
          <w:color w:val="231F20"/>
          <w:sz w:val="24"/>
        </w:rPr>
        <w:t>trabajo,</w:t>
      </w:r>
      <w:r>
        <w:rPr>
          <w:color w:val="231F20"/>
          <w:spacing w:val="16"/>
          <w:sz w:val="24"/>
        </w:rPr>
        <w:t xml:space="preserve"> </w:t>
      </w:r>
      <w:r>
        <w:rPr>
          <w:color w:val="231F20"/>
          <w:sz w:val="24"/>
        </w:rPr>
        <w:t>al</w:t>
      </w:r>
      <w:r>
        <w:rPr>
          <w:color w:val="231F20"/>
          <w:spacing w:val="16"/>
          <w:sz w:val="24"/>
        </w:rPr>
        <w:t xml:space="preserve"> </w:t>
      </w:r>
      <w:r>
        <w:rPr>
          <w:color w:val="231F20"/>
          <w:sz w:val="24"/>
        </w:rPr>
        <w:t>término</w:t>
      </w:r>
      <w:r>
        <w:rPr>
          <w:color w:val="231F20"/>
          <w:spacing w:val="15"/>
          <w:sz w:val="24"/>
        </w:rPr>
        <w:t xml:space="preserve"> </w:t>
      </w:r>
      <w:r>
        <w:rPr>
          <w:color w:val="231F20"/>
          <w:sz w:val="24"/>
        </w:rPr>
        <w:t>del</w:t>
      </w:r>
      <w:r>
        <w:rPr>
          <w:color w:val="231F20"/>
          <w:spacing w:val="16"/>
          <w:sz w:val="24"/>
        </w:rPr>
        <w:t xml:space="preserve"> </w:t>
      </w:r>
      <w:r>
        <w:rPr>
          <w:color w:val="231F20"/>
          <w:sz w:val="24"/>
        </w:rPr>
        <w:t>segundo</w:t>
      </w:r>
    </w:p>
    <w:p w:rsidR="00ED68F4" w:rsidRDefault="005A413A">
      <w:pPr>
        <w:pStyle w:val="Textoindependiente"/>
        <w:spacing w:line="290" w:lineRule="exact"/>
        <w:ind w:left="2727"/>
      </w:pPr>
      <w:r>
        <w:rPr>
          <w:color w:val="231F20"/>
        </w:rPr>
        <w:t>semestre.</w:t>
      </w:r>
    </w:p>
    <w:p w:rsidR="00ED68F4" w:rsidRDefault="00ED68F4">
      <w:pPr>
        <w:pStyle w:val="Textoindependiente"/>
        <w:spacing w:before="2"/>
        <w:rPr>
          <w:sz w:val="23"/>
        </w:rPr>
      </w:pPr>
    </w:p>
    <w:p w:rsidR="00ED68F4" w:rsidRDefault="005A413A">
      <w:pPr>
        <w:pStyle w:val="Prrafodelista"/>
        <w:numPr>
          <w:ilvl w:val="2"/>
          <w:numId w:val="22"/>
        </w:numPr>
        <w:tabs>
          <w:tab w:val="left" w:pos="2727"/>
        </w:tabs>
        <w:rPr>
          <w:sz w:val="24"/>
        </w:rPr>
      </w:pPr>
      <w:r>
        <w:rPr>
          <w:color w:val="231F20"/>
          <w:sz w:val="24"/>
        </w:rPr>
        <w:t>En</w:t>
      </w:r>
      <w:r>
        <w:rPr>
          <w:color w:val="231F20"/>
          <w:spacing w:val="-8"/>
          <w:sz w:val="24"/>
        </w:rPr>
        <w:t xml:space="preserve"> </w:t>
      </w:r>
      <w:r>
        <w:rPr>
          <w:color w:val="231F20"/>
          <w:sz w:val="24"/>
        </w:rPr>
        <w:t>el</w:t>
      </w:r>
      <w:r>
        <w:rPr>
          <w:color w:val="231F20"/>
          <w:spacing w:val="-6"/>
          <w:sz w:val="24"/>
        </w:rPr>
        <w:t xml:space="preserve"> </w:t>
      </w:r>
      <w:r>
        <w:rPr>
          <w:color w:val="231F20"/>
          <w:sz w:val="24"/>
        </w:rPr>
        <w:t>bachillerato</w:t>
      </w:r>
      <w:r>
        <w:rPr>
          <w:color w:val="231F20"/>
          <w:spacing w:val="-8"/>
          <w:sz w:val="24"/>
        </w:rPr>
        <w:t xml:space="preserve"> </w:t>
      </w:r>
      <w:r>
        <w:rPr>
          <w:color w:val="231F20"/>
          <w:sz w:val="24"/>
        </w:rPr>
        <w:t>tecnológico,</w:t>
      </w:r>
      <w:r>
        <w:rPr>
          <w:color w:val="231F20"/>
          <w:spacing w:val="-18"/>
          <w:sz w:val="24"/>
        </w:rPr>
        <w:t xml:space="preserve"> </w:t>
      </w:r>
      <w:r>
        <w:rPr>
          <w:color w:val="231F20"/>
          <w:sz w:val="24"/>
        </w:rPr>
        <w:t>la</w:t>
      </w:r>
      <w:r>
        <w:rPr>
          <w:color w:val="231F20"/>
          <w:spacing w:val="-7"/>
          <w:sz w:val="24"/>
        </w:rPr>
        <w:t xml:space="preserve"> </w:t>
      </w:r>
      <w:r>
        <w:rPr>
          <w:color w:val="231F20"/>
          <w:sz w:val="24"/>
        </w:rPr>
        <w:t>carrera,</w:t>
      </w:r>
      <w:r>
        <w:rPr>
          <w:color w:val="231F20"/>
          <w:spacing w:val="-8"/>
          <w:sz w:val="24"/>
        </w:rPr>
        <w:t xml:space="preserve"> </w:t>
      </w:r>
      <w:r>
        <w:rPr>
          <w:color w:val="231F20"/>
          <w:sz w:val="24"/>
        </w:rPr>
        <w:t>al</w:t>
      </w:r>
      <w:r>
        <w:rPr>
          <w:color w:val="231F20"/>
          <w:spacing w:val="-7"/>
          <w:sz w:val="24"/>
        </w:rPr>
        <w:t xml:space="preserve"> </w:t>
      </w:r>
      <w:r>
        <w:rPr>
          <w:color w:val="231F20"/>
          <w:sz w:val="24"/>
        </w:rPr>
        <w:t>término</w:t>
      </w:r>
      <w:r>
        <w:rPr>
          <w:color w:val="231F20"/>
          <w:spacing w:val="-7"/>
          <w:sz w:val="24"/>
        </w:rPr>
        <w:t xml:space="preserve"> </w:t>
      </w:r>
      <w:r>
        <w:rPr>
          <w:color w:val="231F20"/>
          <w:sz w:val="24"/>
        </w:rPr>
        <w:t>del</w:t>
      </w:r>
      <w:r>
        <w:rPr>
          <w:color w:val="231F20"/>
          <w:spacing w:val="-7"/>
          <w:sz w:val="24"/>
        </w:rPr>
        <w:t xml:space="preserve"> </w:t>
      </w:r>
      <w:r>
        <w:rPr>
          <w:color w:val="231F20"/>
          <w:sz w:val="24"/>
        </w:rPr>
        <w:t>primer</w:t>
      </w:r>
      <w:r>
        <w:rPr>
          <w:color w:val="231F20"/>
          <w:spacing w:val="-7"/>
          <w:sz w:val="24"/>
        </w:rPr>
        <w:t xml:space="preserve"> </w:t>
      </w:r>
      <w:r>
        <w:rPr>
          <w:color w:val="231F20"/>
          <w:sz w:val="24"/>
        </w:rPr>
        <w:t>semestre.</w:t>
      </w:r>
    </w:p>
    <w:p w:rsidR="00ED68F4" w:rsidRDefault="00ED68F4">
      <w:pPr>
        <w:pStyle w:val="Textoindependiente"/>
        <w:spacing w:before="7"/>
        <w:rPr>
          <w:sz w:val="23"/>
        </w:rPr>
      </w:pPr>
    </w:p>
    <w:p w:rsidR="00ED68F4" w:rsidRDefault="005A413A">
      <w:pPr>
        <w:pStyle w:val="Prrafodelista"/>
        <w:numPr>
          <w:ilvl w:val="2"/>
          <w:numId w:val="22"/>
        </w:numPr>
        <w:tabs>
          <w:tab w:val="left" w:pos="2727"/>
        </w:tabs>
        <w:spacing w:line="235" w:lineRule="auto"/>
        <w:ind w:left="2727" w:right="716"/>
        <w:rPr>
          <w:sz w:val="24"/>
        </w:rPr>
      </w:pPr>
      <w:r>
        <w:rPr>
          <w:color w:val="231F20"/>
          <w:sz w:val="24"/>
        </w:rPr>
        <w:t>En</w:t>
      </w:r>
      <w:r>
        <w:rPr>
          <w:color w:val="231F20"/>
          <w:spacing w:val="-16"/>
          <w:sz w:val="24"/>
        </w:rPr>
        <w:t xml:space="preserve"> </w:t>
      </w:r>
      <w:r>
        <w:rPr>
          <w:color w:val="231F20"/>
          <w:sz w:val="24"/>
        </w:rPr>
        <w:t>el</w:t>
      </w:r>
      <w:r>
        <w:rPr>
          <w:color w:val="231F20"/>
          <w:spacing w:val="-15"/>
          <w:sz w:val="24"/>
        </w:rPr>
        <w:t xml:space="preserve"> </w:t>
      </w:r>
      <w:r>
        <w:rPr>
          <w:color w:val="231F20"/>
          <w:sz w:val="24"/>
        </w:rPr>
        <w:t>profesional</w:t>
      </w:r>
      <w:r>
        <w:rPr>
          <w:color w:val="231F20"/>
          <w:spacing w:val="-14"/>
          <w:sz w:val="24"/>
        </w:rPr>
        <w:t xml:space="preserve"> </w:t>
      </w:r>
      <w:r>
        <w:rPr>
          <w:color w:val="231F20"/>
          <w:sz w:val="24"/>
        </w:rPr>
        <w:t>técnico</w:t>
      </w:r>
      <w:r>
        <w:rPr>
          <w:color w:val="231F20"/>
          <w:spacing w:val="-15"/>
          <w:sz w:val="24"/>
        </w:rPr>
        <w:t xml:space="preserve"> </w:t>
      </w:r>
      <w:r>
        <w:rPr>
          <w:color w:val="231F20"/>
          <w:sz w:val="24"/>
        </w:rPr>
        <w:t>bachiller</w:t>
      </w:r>
      <w:r>
        <w:rPr>
          <w:color w:val="231F20"/>
          <w:spacing w:val="-15"/>
          <w:sz w:val="24"/>
        </w:rPr>
        <w:t xml:space="preserve"> </w:t>
      </w:r>
      <w:r>
        <w:rPr>
          <w:color w:val="231F20"/>
          <w:sz w:val="24"/>
        </w:rPr>
        <w:t>y</w:t>
      </w:r>
      <w:r>
        <w:rPr>
          <w:color w:val="231F20"/>
          <w:spacing w:val="-15"/>
          <w:sz w:val="24"/>
        </w:rPr>
        <w:t xml:space="preserve"> </w:t>
      </w:r>
      <w:r>
        <w:rPr>
          <w:color w:val="231F20"/>
          <w:sz w:val="24"/>
        </w:rPr>
        <w:t>profesional</w:t>
      </w:r>
      <w:r>
        <w:rPr>
          <w:color w:val="231F20"/>
          <w:spacing w:val="-14"/>
          <w:sz w:val="24"/>
        </w:rPr>
        <w:t xml:space="preserve"> </w:t>
      </w:r>
      <w:r>
        <w:rPr>
          <w:color w:val="231F20"/>
          <w:sz w:val="24"/>
        </w:rPr>
        <w:t>técnico,</w:t>
      </w:r>
      <w:r>
        <w:rPr>
          <w:color w:val="231F20"/>
          <w:spacing w:val="-15"/>
          <w:sz w:val="24"/>
        </w:rPr>
        <w:t xml:space="preserve"> </w:t>
      </w:r>
      <w:r>
        <w:rPr>
          <w:color w:val="231F20"/>
          <w:sz w:val="24"/>
        </w:rPr>
        <w:t>ratifica</w:t>
      </w:r>
      <w:r>
        <w:rPr>
          <w:color w:val="231F20"/>
          <w:spacing w:val="-15"/>
          <w:sz w:val="24"/>
        </w:rPr>
        <w:t xml:space="preserve"> </w:t>
      </w:r>
      <w:r>
        <w:rPr>
          <w:color w:val="231F20"/>
          <w:sz w:val="24"/>
        </w:rPr>
        <w:t>o</w:t>
      </w:r>
      <w:r>
        <w:rPr>
          <w:color w:val="231F20"/>
          <w:spacing w:val="-15"/>
          <w:sz w:val="24"/>
        </w:rPr>
        <w:t xml:space="preserve"> </w:t>
      </w:r>
      <w:r>
        <w:rPr>
          <w:color w:val="231F20"/>
          <w:sz w:val="24"/>
        </w:rPr>
        <w:t>puede</w:t>
      </w:r>
      <w:r>
        <w:rPr>
          <w:color w:val="231F20"/>
          <w:spacing w:val="-16"/>
          <w:sz w:val="24"/>
        </w:rPr>
        <w:t xml:space="preserve"> </w:t>
      </w:r>
      <w:r>
        <w:rPr>
          <w:color w:val="231F20"/>
          <w:sz w:val="24"/>
        </w:rPr>
        <w:t>cambiar</w:t>
      </w:r>
      <w:r>
        <w:rPr>
          <w:color w:val="231F20"/>
          <w:spacing w:val="-9"/>
          <w:sz w:val="24"/>
        </w:rPr>
        <w:t xml:space="preserve"> </w:t>
      </w:r>
      <w:r>
        <w:rPr>
          <w:color w:val="231F20"/>
          <w:sz w:val="24"/>
        </w:rPr>
        <w:t>la</w:t>
      </w:r>
      <w:r>
        <w:rPr>
          <w:color w:val="231F20"/>
          <w:spacing w:val="-15"/>
          <w:sz w:val="24"/>
        </w:rPr>
        <w:t xml:space="preserve"> </w:t>
      </w:r>
      <w:r>
        <w:rPr>
          <w:color w:val="231F20"/>
          <w:sz w:val="24"/>
        </w:rPr>
        <w:t>carrera al término del primer</w:t>
      </w:r>
      <w:r>
        <w:rPr>
          <w:color w:val="231F20"/>
          <w:spacing w:val="-4"/>
          <w:sz w:val="24"/>
        </w:rPr>
        <w:t xml:space="preserve"> </w:t>
      </w:r>
      <w:r>
        <w:rPr>
          <w:color w:val="231F20"/>
          <w:sz w:val="24"/>
        </w:rPr>
        <w:t>semestre.</w:t>
      </w:r>
    </w:p>
    <w:p w:rsidR="00ED68F4" w:rsidRDefault="00ED68F4">
      <w:pPr>
        <w:spacing w:line="235" w:lineRule="auto"/>
        <w:rPr>
          <w:sz w:val="24"/>
        </w:rPr>
        <w:sectPr w:rsidR="00ED68F4">
          <w:pgSz w:w="12240" w:h="15840"/>
          <w:pgMar w:top="800" w:right="0" w:bottom="560" w:left="120" w:header="0" w:footer="360" w:gutter="0"/>
          <w:cols w:space="720"/>
        </w:sectPr>
      </w:pPr>
    </w:p>
    <w:p w:rsidR="00ED68F4" w:rsidRDefault="004D4127">
      <w:pPr>
        <w:pStyle w:val="Textoindependiente"/>
        <w:spacing w:before="9"/>
        <w:rPr>
          <w:sz w:val="23"/>
        </w:rPr>
      </w:pPr>
      <w:r>
        <w:rPr>
          <w:noProof/>
          <w:lang w:val="es-MX" w:eastAsia="es-MX" w:bidi="ar-SA"/>
        </w:rPr>
        <w:lastRenderedPageBreak/>
        <mc:AlternateContent>
          <mc:Choice Requires="wps">
            <w:drawing>
              <wp:anchor distT="0" distB="0" distL="114300" distR="114300" simplePos="0" relativeHeight="251665408" behindDoc="0" locked="0" layoutInCell="1" allowOverlap="1">
                <wp:simplePos x="0" y="0"/>
                <wp:positionH relativeFrom="page">
                  <wp:posOffset>6925310</wp:posOffset>
                </wp:positionH>
                <wp:positionV relativeFrom="page">
                  <wp:posOffset>9704070</wp:posOffset>
                </wp:positionV>
                <wp:extent cx="847090" cy="354330"/>
                <wp:effectExtent l="0" t="0" r="0" b="0"/>
                <wp:wrapNone/>
                <wp:docPr id="9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537F9" id="Rectangle 43" o:spid="_x0000_s1026" style="position:absolute;margin-left:545.3pt;margin-top:764.1pt;width:66.7pt;height:27.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" fillcolor="#a8a8a8" stroked="f">
                <w10:wrap anchorx="page" anchory="page"/>
              </v:rect>
            </w:pict>
          </mc:Fallback>
        </mc:AlternateContent>
      </w:r>
    </w:p>
    <w:p w:rsidR="00ED68F4" w:rsidRDefault="005A413A">
      <w:pPr>
        <w:pStyle w:val="Textoindependiente"/>
        <w:spacing w:before="56" w:line="235" w:lineRule="auto"/>
        <w:ind w:left="2018" w:right="718"/>
        <w:jc w:val="both"/>
      </w:pPr>
      <w:r>
        <w:rPr>
          <w:color w:val="231F20"/>
        </w:rPr>
        <w:t>La asignación de carrera o área de formación para el trabajo podrá estar condicionada por la capacidad instalada del plantel, por el promedio obtenido y por los criterios específicos de la unidad administrativa o institución educativa.</w:t>
      </w:r>
    </w:p>
    <w:p w:rsidR="00ED68F4" w:rsidRDefault="00ED68F4">
      <w:pPr>
        <w:pStyle w:val="Textoindependiente"/>
        <w:spacing w:before="10"/>
        <w:rPr>
          <w:sz w:val="23"/>
        </w:rPr>
      </w:pPr>
    </w:p>
    <w:p w:rsidR="00ED68F4" w:rsidRDefault="005A413A">
      <w:pPr>
        <w:pStyle w:val="Textoindependiente"/>
        <w:spacing w:line="235" w:lineRule="auto"/>
        <w:ind w:left="2018" w:right="721" w:hanging="1418"/>
        <w:jc w:val="both"/>
      </w:pPr>
      <w:r>
        <w:rPr>
          <w:b/>
          <w:color w:val="231F20"/>
        </w:rPr>
        <w:t>Norma 2.3.   Calend</w:t>
      </w:r>
      <w:r>
        <w:rPr>
          <w:b/>
          <w:color w:val="231F20"/>
        </w:rPr>
        <w:t xml:space="preserve">arios de Inscripción: </w:t>
      </w:r>
      <w:r>
        <w:rPr>
          <w:color w:val="231F20"/>
        </w:rPr>
        <w:t>La inscripción del aspirante está sujeta al programa de actividades   de cada unidad administrativa, derivado del calendario escolar que establece la SEP o del que se elabora</w:t>
      </w:r>
      <w:r>
        <w:rPr>
          <w:color w:val="231F20"/>
          <w:spacing w:val="-10"/>
        </w:rPr>
        <w:t xml:space="preserve"> </w:t>
      </w:r>
      <w:r>
        <w:rPr>
          <w:color w:val="231F20"/>
        </w:rPr>
        <w:t>según</w:t>
      </w:r>
      <w:r>
        <w:rPr>
          <w:color w:val="231F20"/>
          <w:spacing w:val="-11"/>
        </w:rPr>
        <w:t xml:space="preserve"> </w:t>
      </w:r>
      <w:r>
        <w:rPr>
          <w:color w:val="231F20"/>
        </w:rPr>
        <w:t>las</w:t>
      </w:r>
      <w:r>
        <w:rPr>
          <w:color w:val="231F20"/>
          <w:spacing w:val="-10"/>
        </w:rPr>
        <w:t xml:space="preserve"> </w:t>
      </w:r>
      <w:r>
        <w:rPr>
          <w:color w:val="231F20"/>
        </w:rPr>
        <w:t>facultades</w:t>
      </w:r>
      <w:r>
        <w:rPr>
          <w:color w:val="231F20"/>
          <w:spacing w:val="-10"/>
        </w:rPr>
        <w:t xml:space="preserve"> </w:t>
      </w:r>
      <w:r>
        <w:rPr>
          <w:color w:val="231F20"/>
        </w:rPr>
        <w:t>precisadas</w:t>
      </w:r>
      <w:r>
        <w:rPr>
          <w:color w:val="231F20"/>
          <w:spacing w:val="-10"/>
        </w:rPr>
        <w:t xml:space="preserve"> </w:t>
      </w:r>
      <w:r>
        <w:rPr>
          <w:color w:val="231F20"/>
        </w:rPr>
        <w:t>en</w:t>
      </w:r>
      <w:r>
        <w:rPr>
          <w:color w:val="231F20"/>
          <w:spacing w:val="-6"/>
        </w:rPr>
        <w:t xml:space="preserve"> </w:t>
      </w:r>
      <w:r>
        <w:rPr>
          <w:color w:val="231F20"/>
        </w:rPr>
        <w:t>los</w:t>
      </w:r>
      <w:r>
        <w:rPr>
          <w:color w:val="231F20"/>
          <w:spacing w:val="-6"/>
        </w:rPr>
        <w:t xml:space="preserve"> </w:t>
      </w:r>
      <w:r>
        <w:rPr>
          <w:color w:val="231F20"/>
          <w:spacing w:val="-3"/>
        </w:rPr>
        <w:t>estatutos</w:t>
      </w:r>
      <w:r>
        <w:rPr>
          <w:color w:val="231F20"/>
          <w:spacing w:val="-6"/>
        </w:rPr>
        <w:t xml:space="preserve"> </w:t>
      </w:r>
      <w:r>
        <w:rPr>
          <w:color w:val="231F20"/>
          <w:spacing w:val="-3"/>
        </w:rPr>
        <w:t>orgánicos</w:t>
      </w:r>
      <w:r>
        <w:rPr>
          <w:color w:val="231F20"/>
          <w:spacing w:val="-9"/>
        </w:rPr>
        <w:t xml:space="preserve"> </w:t>
      </w:r>
      <w:r>
        <w:rPr>
          <w:color w:val="231F20"/>
        </w:rPr>
        <w:t>de</w:t>
      </w:r>
      <w:r>
        <w:rPr>
          <w:color w:val="231F20"/>
          <w:spacing w:val="-11"/>
        </w:rPr>
        <w:t xml:space="preserve"> </w:t>
      </w:r>
      <w:r>
        <w:rPr>
          <w:color w:val="231F20"/>
        </w:rPr>
        <w:t>las</w:t>
      </w:r>
      <w:r>
        <w:rPr>
          <w:color w:val="231F20"/>
          <w:spacing w:val="-13"/>
        </w:rPr>
        <w:t xml:space="preserve"> </w:t>
      </w:r>
      <w:r>
        <w:rPr>
          <w:color w:val="231F20"/>
        </w:rPr>
        <w:t>instituciones</w:t>
      </w:r>
      <w:r>
        <w:rPr>
          <w:color w:val="231F20"/>
          <w:spacing w:val="-9"/>
        </w:rPr>
        <w:t xml:space="preserve"> </w:t>
      </w:r>
      <w:r>
        <w:rPr>
          <w:color w:val="231F20"/>
        </w:rPr>
        <w:t>educativas.</w:t>
      </w:r>
    </w:p>
    <w:p w:rsidR="00ED68F4" w:rsidRDefault="00ED68F4">
      <w:pPr>
        <w:pStyle w:val="Textoindependiente"/>
        <w:spacing w:before="5"/>
        <w:rPr>
          <w:sz w:val="23"/>
        </w:rPr>
      </w:pPr>
    </w:p>
    <w:p w:rsidR="00ED68F4" w:rsidRDefault="005A413A">
      <w:pPr>
        <w:pStyle w:val="Textoindependiente"/>
        <w:spacing w:line="290" w:lineRule="exact"/>
        <w:ind w:left="2018"/>
      </w:pPr>
      <w:r>
        <w:rPr>
          <w:color w:val="231F20"/>
        </w:rPr>
        <w:t>Las</w:t>
      </w:r>
      <w:r>
        <w:rPr>
          <w:color w:val="231F20"/>
          <w:spacing w:val="36"/>
        </w:rPr>
        <w:t xml:space="preserve"> </w:t>
      </w:r>
      <w:r>
        <w:rPr>
          <w:color w:val="231F20"/>
        </w:rPr>
        <w:t>escuelas</w:t>
      </w:r>
      <w:r>
        <w:rPr>
          <w:color w:val="231F20"/>
          <w:spacing w:val="37"/>
        </w:rPr>
        <w:t xml:space="preserve"> </w:t>
      </w:r>
      <w:r>
        <w:rPr>
          <w:color w:val="231F20"/>
        </w:rPr>
        <w:t>incorporadas</w:t>
      </w:r>
      <w:r>
        <w:rPr>
          <w:color w:val="231F20"/>
          <w:spacing w:val="36"/>
        </w:rPr>
        <w:t xml:space="preserve"> </w:t>
      </w:r>
      <w:r>
        <w:rPr>
          <w:color w:val="231F20"/>
        </w:rPr>
        <w:t>con</w:t>
      </w:r>
      <w:r>
        <w:rPr>
          <w:color w:val="231F20"/>
          <w:spacing w:val="37"/>
        </w:rPr>
        <w:t xml:space="preserve"> </w:t>
      </w:r>
      <w:r>
        <w:rPr>
          <w:color w:val="231F20"/>
          <w:spacing w:val="-3"/>
        </w:rPr>
        <w:t>RVOE</w:t>
      </w:r>
      <w:r>
        <w:rPr>
          <w:color w:val="231F20"/>
          <w:spacing w:val="36"/>
        </w:rPr>
        <w:t xml:space="preserve"> </w:t>
      </w:r>
      <w:r>
        <w:rPr>
          <w:color w:val="231F20"/>
        </w:rPr>
        <w:t>pueden</w:t>
      </w:r>
      <w:r>
        <w:rPr>
          <w:color w:val="231F20"/>
          <w:spacing w:val="37"/>
        </w:rPr>
        <w:t xml:space="preserve"> </w:t>
      </w:r>
      <w:r>
        <w:rPr>
          <w:color w:val="231F20"/>
        </w:rPr>
        <w:t>solicitar</w:t>
      </w:r>
      <w:r>
        <w:rPr>
          <w:color w:val="231F20"/>
          <w:spacing w:val="36"/>
        </w:rPr>
        <w:t xml:space="preserve"> </w:t>
      </w:r>
      <w:r>
        <w:rPr>
          <w:color w:val="231F20"/>
        </w:rPr>
        <w:t>inscribir</w:t>
      </w:r>
      <w:r>
        <w:rPr>
          <w:color w:val="231F20"/>
          <w:spacing w:val="37"/>
        </w:rPr>
        <w:t xml:space="preserve"> </w:t>
      </w:r>
      <w:r>
        <w:rPr>
          <w:color w:val="231F20"/>
        </w:rPr>
        <w:t>semestralmente</w:t>
      </w:r>
      <w:r>
        <w:rPr>
          <w:color w:val="231F20"/>
          <w:spacing w:val="36"/>
        </w:rPr>
        <w:t xml:space="preserve"> </w:t>
      </w:r>
      <w:r>
        <w:rPr>
          <w:color w:val="231F20"/>
        </w:rPr>
        <w:t>y</w:t>
      </w:r>
      <w:r>
        <w:rPr>
          <w:color w:val="231F20"/>
          <w:spacing w:val="37"/>
        </w:rPr>
        <w:t xml:space="preserve"> </w:t>
      </w:r>
      <w:r>
        <w:rPr>
          <w:color w:val="231F20"/>
        </w:rPr>
        <w:t>alinearse</w:t>
      </w:r>
      <w:r>
        <w:rPr>
          <w:color w:val="231F20"/>
          <w:spacing w:val="36"/>
        </w:rPr>
        <w:t xml:space="preserve"> </w:t>
      </w:r>
      <w:r>
        <w:rPr>
          <w:color w:val="231F20"/>
        </w:rPr>
        <w:t>al</w:t>
      </w:r>
    </w:p>
    <w:p w:rsidR="00ED68F4" w:rsidRDefault="005A413A">
      <w:pPr>
        <w:pStyle w:val="Textoindependiente"/>
        <w:spacing w:line="290" w:lineRule="exact"/>
        <w:ind w:left="2018"/>
      </w:pPr>
      <w:r>
        <w:rPr>
          <w:color w:val="231F20"/>
        </w:rPr>
        <w:t>programa de actividades de la unidad administrativa al que pertenece su RVOE.</w:t>
      </w:r>
    </w:p>
    <w:p w:rsidR="00ED68F4" w:rsidRDefault="00ED68F4">
      <w:pPr>
        <w:pStyle w:val="Textoindependiente"/>
        <w:spacing w:before="2"/>
        <w:rPr>
          <w:sz w:val="23"/>
        </w:rPr>
      </w:pPr>
    </w:p>
    <w:p w:rsidR="00ED68F4" w:rsidRDefault="005A413A">
      <w:pPr>
        <w:pStyle w:val="Textoindependiente"/>
        <w:spacing w:before="1" w:line="290" w:lineRule="exact"/>
        <w:ind w:left="2018"/>
      </w:pPr>
      <w:r>
        <w:rPr>
          <w:color w:val="231F20"/>
        </w:rPr>
        <w:t>La unidad administrativa o institución educativa, e</w:t>
      </w:r>
      <w:r>
        <w:rPr>
          <w:color w:val="231F20"/>
        </w:rPr>
        <w:t>n el marco de sus atribuciones, debe verificar el</w:t>
      </w:r>
    </w:p>
    <w:p w:rsidR="00ED68F4" w:rsidRDefault="005A413A">
      <w:pPr>
        <w:pStyle w:val="Textoindependiente"/>
        <w:spacing w:line="290" w:lineRule="exact"/>
        <w:ind w:left="2018"/>
      </w:pPr>
      <w:r>
        <w:rPr>
          <w:color w:val="231F20"/>
        </w:rPr>
        <w:t>cumplimiento de los requisitos establecidos para tal efecto, antes de otorgar el RVOE.</w:t>
      </w:r>
    </w:p>
    <w:p w:rsidR="00ED68F4" w:rsidRDefault="00ED68F4">
      <w:pPr>
        <w:pStyle w:val="Textoindependiente"/>
        <w:spacing w:before="6"/>
        <w:rPr>
          <w:sz w:val="23"/>
        </w:rPr>
      </w:pPr>
    </w:p>
    <w:p w:rsidR="00ED68F4" w:rsidRDefault="005A413A">
      <w:pPr>
        <w:pStyle w:val="Textoindependiente"/>
        <w:spacing w:line="235" w:lineRule="auto"/>
        <w:ind w:left="2018" w:right="720" w:hanging="1418"/>
        <w:jc w:val="both"/>
      </w:pPr>
      <w:r>
        <w:rPr>
          <w:b/>
          <w:color w:val="231F20"/>
        </w:rPr>
        <w:t>Norma</w:t>
      </w:r>
      <w:r>
        <w:rPr>
          <w:b/>
          <w:color w:val="231F20"/>
          <w:spacing w:val="-7"/>
        </w:rPr>
        <w:t xml:space="preserve"> </w:t>
      </w:r>
      <w:r>
        <w:rPr>
          <w:b/>
          <w:color w:val="231F20"/>
        </w:rPr>
        <w:t>2.4.</w:t>
      </w:r>
      <w:r>
        <w:rPr>
          <w:b/>
          <w:color w:val="231F20"/>
          <w:spacing w:val="53"/>
        </w:rPr>
        <w:t xml:space="preserve"> </w:t>
      </w:r>
      <w:r>
        <w:rPr>
          <w:b/>
          <w:color w:val="231F20"/>
        </w:rPr>
        <w:t>Requisitos</w:t>
      </w:r>
      <w:r>
        <w:rPr>
          <w:b/>
          <w:color w:val="231F20"/>
          <w:spacing w:val="-31"/>
        </w:rPr>
        <w:t xml:space="preserve"> </w:t>
      </w:r>
      <w:r>
        <w:rPr>
          <w:b/>
          <w:color w:val="231F20"/>
        </w:rPr>
        <w:t>Documentales</w:t>
      </w:r>
      <w:r>
        <w:rPr>
          <w:b/>
          <w:color w:val="231F20"/>
          <w:spacing w:val="-31"/>
        </w:rPr>
        <w:t xml:space="preserve"> </w:t>
      </w:r>
      <w:r>
        <w:rPr>
          <w:b/>
          <w:color w:val="231F20"/>
        </w:rPr>
        <w:t>de</w:t>
      </w:r>
      <w:r>
        <w:rPr>
          <w:b/>
          <w:color w:val="231F20"/>
          <w:spacing w:val="-30"/>
        </w:rPr>
        <w:t xml:space="preserve"> </w:t>
      </w:r>
      <w:r>
        <w:rPr>
          <w:b/>
          <w:color w:val="231F20"/>
        </w:rPr>
        <w:t>Inscripción:</w:t>
      </w:r>
      <w:r>
        <w:rPr>
          <w:b/>
          <w:color w:val="231F20"/>
          <w:spacing w:val="-31"/>
        </w:rPr>
        <w:t xml:space="preserve"> </w:t>
      </w:r>
      <w:r>
        <w:rPr>
          <w:color w:val="231F20"/>
        </w:rPr>
        <w:t>La</w:t>
      </w:r>
      <w:r>
        <w:rPr>
          <w:color w:val="231F20"/>
          <w:spacing w:val="-31"/>
        </w:rPr>
        <w:t xml:space="preserve"> </w:t>
      </w:r>
      <w:r>
        <w:rPr>
          <w:color w:val="231F20"/>
        </w:rPr>
        <w:t>inscripción</w:t>
      </w:r>
      <w:r>
        <w:rPr>
          <w:color w:val="231F20"/>
          <w:spacing w:val="-30"/>
        </w:rPr>
        <w:t xml:space="preserve"> </w:t>
      </w:r>
      <w:r>
        <w:rPr>
          <w:color w:val="231F20"/>
        </w:rPr>
        <w:t>del</w:t>
      </w:r>
      <w:r>
        <w:rPr>
          <w:color w:val="231F20"/>
          <w:spacing w:val="-31"/>
        </w:rPr>
        <w:t xml:space="preserve"> </w:t>
      </w:r>
      <w:r>
        <w:rPr>
          <w:color w:val="231F20"/>
        </w:rPr>
        <w:t>aspirante</w:t>
      </w:r>
      <w:r>
        <w:rPr>
          <w:color w:val="231F20"/>
          <w:spacing w:val="-31"/>
        </w:rPr>
        <w:t xml:space="preserve"> </w:t>
      </w:r>
      <w:r>
        <w:rPr>
          <w:color w:val="231F20"/>
        </w:rPr>
        <w:t>estará</w:t>
      </w:r>
      <w:r>
        <w:rPr>
          <w:color w:val="231F20"/>
          <w:spacing w:val="-31"/>
        </w:rPr>
        <w:t xml:space="preserve"> </w:t>
      </w:r>
      <w:r>
        <w:rPr>
          <w:color w:val="231F20"/>
        </w:rPr>
        <w:t>sujeta</w:t>
      </w:r>
      <w:r>
        <w:rPr>
          <w:color w:val="231F20"/>
          <w:spacing w:val="-31"/>
        </w:rPr>
        <w:t xml:space="preserve"> </w:t>
      </w:r>
      <w:r>
        <w:rPr>
          <w:color w:val="231F20"/>
        </w:rPr>
        <w:t>a</w:t>
      </w:r>
      <w:r>
        <w:rPr>
          <w:color w:val="231F20"/>
          <w:spacing w:val="-31"/>
        </w:rPr>
        <w:t xml:space="preserve"> </w:t>
      </w:r>
      <w:r>
        <w:rPr>
          <w:color w:val="231F20"/>
        </w:rPr>
        <w:t>la</w:t>
      </w:r>
      <w:r>
        <w:rPr>
          <w:color w:val="231F20"/>
          <w:spacing w:val="-31"/>
        </w:rPr>
        <w:t xml:space="preserve"> </w:t>
      </w:r>
      <w:r>
        <w:rPr>
          <w:color w:val="231F20"/>
        </w:rPr>
        <w:t>presentación de</w:t>
      </w:r>
      <w:r>
        <w:rPr>
          <w:color w:val="231F20"/>
          <w:spacing w:val="-17"/>
        </w:rPr>
        <w:t xml:space="preserve"> </w:t>
      </w:r>
      <w:r>
        <w:rPr>
          <w:color w:val="231F20"/>
        </w:rPr>
        <w:t>original</w:t>
      </w:r>
      <w:r>
        <w:rPr>
          <w:color w:val="231F20"/>
          <w:spacing w:val="-15"/>
        </w:rPr>
        <w:t xml:space="preserve"> </w:t>
      </w:r>
      <w:r>
        <w:rPr>
          <w:color w:val="231F20"/>
        </w:rPr>
        <w:t>y</w:t>
      </w:r>
      <w:r>
        <w:rPr>
          <w:color w:val="231F20"/>
          <w:spacing w:val="-15"/>
        </w:rPr>
        <w:t xml:space="preserve"> </w:t>
      </w:r>
      <w:r>
        <w:rPr>
          <w:color w:val="231F20"/>
        </w:rPr>
        <w:t>copia</w:t>
      </w:r>
      <w:r>
        <w:rPr>
          <w:color w:val="231F20"/>
          <w:spacing w:val="-16"/>
        </w:rPr>
        <w:t xml:space="preserve"> </w:t>
      </w:r>
      <w:r>
        <w:rPr>
          <w:color w:val="231F20"/>
        </w:rPr>
        <w:t>simple</w:t>
      </w:r>
      <w:r>
        <w:rPr>
          <w:color w:val="231F20"/>
          <w:spacing w:val="-15"/>
        </w:rPr>
        <w:t xml:space="preserve"> </w:t>
      </w:r>
      <w:r>
        <w:rPr>
          <w:color w:val="231F20"/>
        </w:rPr>
        <w:t>de</w:t>
      </w:r>
      <w:r>
        <w:rPr>
          <w:color w:val="231F20"/>
          <w:spacing w:val="-16"/>
        </w:rPr>
        <w:t xml:space="preserve"> </w:t>
      </w:r>
      <w:r>
        <w:rPr>
          <w:color w:val="231F20"/>
        </w:rPr>
        <w:t>la</w:t>
      </w:r>
      <w:r>
        <w:rPr>
          <w:color w:val="231F20"/>
          <w:spacing w:val="-16"/>
        </w:rPr>
        <w:t xml:space="preserve"> </w:t>
      </w:r>
      <w:r>
        <w:rPr>
          <w:color w:val="231F20"/>
        </w:rPr>
        <w:t>documentación</w:t>
      </w:r>
      <w:r>
        <w:rPr>
          <w:color w:val="231F20"/>
          <w:spacing w:val="-15"/>
        </w:rPr>
        <w:t xml:space="preserve"> </w:t>
      </w:r>
      <w:r>
        <w:rPr>
          <w:color w:val="231F20"/>
        </w:rPr>
        <w:t>señalada</w:t>
      </w:r>
      <w:r>
        <w:rPr>
          <w:color w:val="231F20"/>
          <w:spacing w:val="-15"/>
        </w:rPr>
        <w:t xml:space="preserve"> </w:t>
      </w:r>
      <w:r>
        <w:rPr>
          <w:color w:val="231F20"/>
        </w:rPr>
        <w:t>por</w:t>
      </w:r>
      <w:r>
        <w:rPr>
          <w:color w:val="231F20"/>
          <w:spacing w:val="-16"/>
        </w:rPr>
        <w:t xml:space="preserve"> </w:t>
      </w:r>
      <w:r>
        <w:rPr>
          <w:color w:val="231F20"/>
        </w:rPr>
        <w:t>la</w:t>
      </w:r>
      <w:r>
        <w:rPr>
          <w:color w:val="231F20"/>
          <w:spacing w:val="-15"/>
        </w:rPr>
        <w:t xml:space="preserve"> </w:t>
      </w:r>
      <w:r>
        <w:rPr>
          <w:color w:val="231F20"/>
        </w:rPr>
        <w:t>unidad</w:t>
      </w:r>
      <w:r>
        <w:rPr>
          <w:color w:val="231F20"/>
          <w:spacing w:val="-15"/>
        </w:rPr>
        <w:t xml:space="preserve"> </w:t>
      </w:r>
      <w:r>
        <w:rPr>
          <w:color w:val="231F20"/>
        </w:rPr>
        <w:t>administrativa</w:t>
      </w:r>
      <w:r>
        <w:rPr>
          <w:color w:val="231F20"/>
          <w:spacing w:val="-16"/>
        </w:rPr>
        <w:t xml:space="preserve"> </w:t>
      </w:r>
      <w:r>
        <w:rPr>
          <w:color w:val="231F20"/>
        </w:rPr>
        <w:t>o</w:t>
      </w:r>
      <w:r>
        <w:rPr>
          <w:color w:val="231F20"/>
          <w:spacing w:val="-16"/>
        </w:rPr>
        <w:t xml:space="preserve"> </w:t>
      </w:r>
      <w:r>
        <w:rPr>
          <w:color w:val="231F20"/>
        </w:rPr>
        <w:t>institución educativa, y que como mínimo, deberá</w:t>
      </w:r>
      <w:r>
        <w:rPr>
          <w:color w:val="231F20"/>
          <w:spacing w:val="-7"/>
        </w:rPr>
        <w:t xml:space="preserve"> </w:t>
      </w:r>
      <w:r>
        <w:rPr>
          <w:color w:val="231F20"/>
        </w:rPr>
        <w:t>incluir:</w:t>
      </w:r>
    </w:p>
    <w:p w:rsidR="00ED68F4" w:rsidRDefault="00ED68F4">
      <w:pPr>
        <w:pStyle w:val="Textoindependiente"/>
        <w:spacing w:before="6"/>
        <w:rPr>
          <w:sz w:val="23"/>
        </w:rPr>
      </w:pPr>
    </w:p>
    <w:p w:rsidR="00ED68F4" w:rsidRDefault="005A413A">
      <w:pPr>
        <w:pStyle w:val="Prrafodelista"/>
        <w:numPr>
          <w:ilvl w:val="2"/>
          <w:numId w:val="21"/>
        </w:numPr>
        <w:tabs>
          <w:tab w:val="left" w:pos="2620"/>
        </w:tabs>
        <w:rPr>
          <w:sz w:val="24"/>
        </w:rPr>
      </w:pPr>
      <w:r>
        <w:rPr>
          <w:color w:val="231F20"/>
          <w:sz w:val="24"/>
        </w:rPr>
        <w:t>Acta de</w:t>
      </w:r>
      <w:r>
        <w:rPr>
          <w:color w:val="231F20"/>
          <w:spacing w:val="-3"/>
          <w:sz w:val="24"/>
        </w:rPr>
        <w:t xml:space="preserve"> </w:t>
      </w:r>
      <w:r>
        <w:rPr>
          <w:color w:val="231F20"/>
          <w:sz w:val="24"/>
        </w:rPr>
        <w:t>Nacimiento;</w:t>
      </w:r>
    </w:p>
    <w:p w:rsidR="00ED68F4" w:rsidRDefault="00ED68F4">
      <w:pPr>
        <w:pStyle w:val="Textoindependiente"/>
        <w:spacing w:before="2"/>
        <w:rPr>
          <w:sz w:val="23"/>
        </w:rPr>
      </w:pPr>
    </w:p>
    <w:p w:rsidR="00ED68F4" w:rsidRDefault="005A413A">
      <w:pPr>
        <w:pStyle w:val="Prrafodelista"/>
        <w:numPr>
          <w:ilvl w:val="2"/>
          <w:numId w:val="21"/>
        </w:numPr>
        <w:tabs>
          <w:tab w:val="left" w:pos="2620"/>
        </w:tabs>
        <w:rPr>
          <w:sz w:val="24"/>
        </w:rPr>
      </w:pPr>
      <w:r>
        <w:rPr>
          <w:color w:val="231F20"/>
          <w:sz w:val="24"/>
        </w:rPr>
        <w:t>Clave Única de Registro de Población (CURP),</w:t>
      </w:r>
      <w:r>
        <w:rPr>
          <w:color w:val="231F20"/>
          <w:spacing w:val="-10"/>
          <w:sz w:val="24"/>
        </w:rPr>
        <w:t xml:space="preserve"> </w:t>
      </w:r>
      <w:r>
        <w:rPr>
          <w:color w:val="231F20"/>
          <w:sz w:val="24"/>
        </w:rPr>
        <w:t>y</w:t>
      </w:r>
    </w:p>
    <w:p w:rsidR="00ED68F4" w:rsidRDefault="00ED68F4">
      <w:pPr>
        <w:pStyle w:val="Textoindependiente"/>
        <w:spacing w:before="2"/>
        <w:rPr>
          <w:sz w:val="23"/>
        </w:rPr>
      </w:pPr>
    </w:p>
    <w:p w:rsidR="00ED68F4" w:rsidRDefault="005A413A">
      <w:pPr>
        <w:pStyle w:val="Prrafodelista"/>
        <w:numPr>
          <w:ilvl w:val="2"/>
          <w:numId w:val="21"/>
        </w:numPr>
        <w:tabs>
          <w:tab w:val="left" w:pos="2620"/>
        </w:tabs>
        <w:rPr>
          <w:sz w:val="24"/>
        </w:rPr>
      </w:pPr>
      <w:r>
        <w:rPr>
          <w:color w:val="231F20"/>
          <w:sz w:val="24"/>
        </w:rPr>
        <w:t>Certificado de Estudios de Nivel</w:t>
      </w:r>
      <w:r>
        <w:rPr>
          <w:color w:val="231F20"/>
          <w:spacing w:val="-5"/>
          <w:sz w:val="24"/>
        </w:rPr>
        <w:t xml:space="preserve"> </w:t>
      </w:r>
      <w:r>
        <w:rPr>
          <w:color w:val="231F20"/>
          <w:sz w:val="24"/>
        </w:rPr>
        <w:t>Secundaria.</w:t>
      </w:r>
    </w:p>
    <w:p w:rsidR="00ED68F4" w:rsidRDefault="00ED68F4">
      <w:pPr>
        <w:pStyle w:val="Textoindependiente"/>
        <w:spacing w:before="2"/>
        <w:rPr>
          <w:sz w:val="23"/>
        </w:rPr>
      </w:pPr>
    </w:p>
    <w:p w:rsidR="00ED68F4" w:rsidRDefault="005A413A">
      <w:pPr>
        <w:tabs>
          <w:tab w:val="left" w:pos="2017"/>
        </w:tabs>
        <w:spacing w:before="1" w:line="290" w:lineRule="exact"/>
        <w:ind w:left="600"/>
        <w:rPr>
          <w:sz w:val="24"/>
        </w:rPr>
      </w:pPr>
      <w:r>
        <w:rPr>
          <w:b/>
          <w:color w:val="231F20"/>
          <w:sz w:val="24"/>
        </w:rPr>
        <w:t>Norma 2.5.</w:t>
      </w:r>
      <w:r>
        <w:rPr>
          <w:b/>
          <w:color w:val="231F20"/>
          <w:sz w:val="24"/>
        </w:rPr>
        <w:tab/>
        <w:t>Inscripción</w:t>
      </w:r>
      <w:r>
        <w:rPr>
          <w:b/>
          <w:color w:val="231F20"/>
          <w:spacing w:val="-9"/>
          <w:sz w:val="24"/>
        </w:rPr>
        <w:t xml:space="preserve"> </w:t>
      </w:r>
      <w:r>
        <w:rPr>
          <w:b/>
          <w:color w:val="231F20"/>
          <w:sz w:val="24"/>
        </w:rPr>
        <w:t>de</w:t>
      </w:r>
      <w:r>
        <w:rPr>
          <w:b/>
          <w:color w:val="231F20"/>
          <w:spacing w:val="-9"/>
          <w:sz w:val="24"/>
        </w:rPr>
        <w:t xml:space="preserve"> </w:t>
      </w:r>
      <w:r>
        <w:rPr>
          <w:b/>
          <w:color w:val="231F20"/>
          <w:sz w:val="24"/>
        </w:rPr>
        <w:t>alumnos</w:t>
      </w:r>
      <w:r>
        <w:rPr>
          <w:b/>
          <w:color w:val="231F20"/>
          <w:spacing w:val="-8"/>
          <w:sz w:val="24"/>
        </w:rPr>
        <w:t xml:space="preserve"> </w:t>
      </w:r>
      <w:r>
        <w:rPr>
          <w:b/>
          <w:color w:val="231F20"/>
          <w:sz w:val="24"/>
        </w:rPr>
        <w:t>provenientes</w:t>
      </w:r>
      <w:r>
        <w:rPr>
          <w:b/>
          <w:color w:val="231F20"/>
          <w:spacing w:val="-9"/>
          <w:sz w:val="24"/>
        </w:rPr>
        <w:t xml:space="preserve"> </w:t>
      </w:r>
      <w:r>
        <w:rPr>
          <w:b/>
          <w:color w:val="231F20"/>
          <w:sz w:val="24"/>
        </w:rPr>
        <w:t>del</w:t>
      </w:r>
      <w:r>
        <w:rPr>
          <w:b/>
          <w:color w:val="231F20"/>
          <w:spacing w:val="-9"/>
          <w:sz w:val="24"/>
        </w:rPr>
        <w:t xml:space="preserve"> </w:t>
      </w:r>
      <w:r>
        <w:rPr>
          <w:b/>
          <w:color w:val="231F20"/>
          <w:sz w:val="24"/>
        </w:rPr>
        <w:t>extranjero:</w:t>
      </w:r>
      <w:r>
        <w:rPr>
          <w:b/>
          <w:color w:val="231F20"/>
          <w:spacing w:val="-11"/>
          <w:sz w:val="24"/>
        </w:rPr>
        <w:t xml:space="preserve"> </w:t>
      </w:r>
      <w:r>
        <w:rPr>
          <w:color w:val="231F20"/>
          <w:sz w:val="24"/>
        </w:rPr>
        <w:t>La</w:t>
      </w:r>
      <w:r>
        <w:rPr>
          <w:color w:val="231F20"/>
          <w:spacing w:val="-9"/>
          <w:sz w:val="24"/>
        </w:rPr>
        <w:t xml:space="preserve"> </w:t>
      </w:r>
      <w:r>
        <w:rPr>
          <w:color w:val="231F20"/>
          <w:sz w:val="24"/>
        </w:rPr>
        <w:t>inscripción</w:t>
      </w:r>
      <w:r>
        <w:rPr>
          <w:color w:val="231F20"/>
          <w:spacing w:val="-8"/>
          <w:sz w:val="24"/>
        </w:rPr>
        <w:t xml:space="preserve"> </w:t>
      </w:r>
      <w:r>
        <w:rPr>
          <w:color w:val="231F20"/>
          <w:sz w:val="24"/>
        </w:rPr>
        <w:t>de</w:t>
      </w:r>
      <w:r>
        <w:rPr>
          <w:color w:val="231F20"/>
          <w:spacing w:val="-9"/>
          <w:sz w:val="24"/>
        </w:rPr>
        <w:t xml:space="preserve"> </w:t>
      </w:r>
      <w:r>
        <w:rPr>
          <w:color w:val="231F20"/>
          <w:sz w:val="24"/>
        </w:rPr>
        <w:t>aspirantes</w:t>
      </w:r>
      <w:r>
        <w:rPr>
          <w:color w:val="231F20"/>
          <w:spacing w:val="-9"/>
          <w:sz w:val="24"/>
        </w:rPr>
        <w:t xml:space="preserve"> </w:t>
      </w:r>
      <w:r>
        <w:rPr>
          <w:color w:val="231F20"/>
          <w:sz w:val="24"/>
        </w:rPr>
        <w:t>que</w:t>
      </w:r>
      <w:r>
        <w:rPr>
          <w:color w:val="231F20"/>
          <w:spacing w:val="-8"/>
          <w:sz w:val="24"/>
        </w:rPr>
        <w:t xml:space="preserve"> </w:t>
      </w:r>
      <w:r>
        <w:rPr>
          <w:color w:val="231F20"/>
          <w:sz w:val="24"/>
        </w:rPr>
        <w:t>cursaron</w:t>
      </w:r>
      <w:r>
        <w:rPr>
          <w:color w:val="231F20"/>
          <w:spacing w:val="-9"/>
          <w:sz w:val="24"/>
        </w:rPr>
        <w:t xml:space="preserve"> </w:t>
      </w:r>
      <w:r>
        <w:rPr>
          <w:color w:val="231F20"/>
          <w:sz w:val="24"/>
        </w:rPr>
        <w:t>la</w:t>
      </w:r>
    </w:p>
    <w:p w:rsidR="00ED68F4" w:rsidRDefault="005A413A">
      <w:pPr>
        <w:pStyle w:val="Textoindependiente"/>
        <w:spacing w:line="290" w:lineRule="exact"/>
        <w:ind w:left="2018"/>
      </w:pPr>
      <w:r>
        <w:rPr>
          <w:color w:val="231F20"/>
        </w:rPr>
        <w:t>secundaria en el extranjero se efectuará con:</w:t>
      </w:r>
    </w:p>
    <w:p w:rsidR="00ED68F4" w:rsidRDefault="00ED68F4">
      <w:pPr>
        <w:pStyle w:val="Textoindependiente"/>
        <w:spacing w:before="2"/>
        <w:rPr>
          <w:sz w:val="23"/>
        </w:rPr>
      </w:pPr>
    </w:p>
    <w:p w:rsidR="00ED68F4" w:rsidRDefault="005A413A">
      <w:pPr>
        <w:pStyle w:val="Prrafodelista"/>
        <w:numPr>
          <w:ilvl w:val="2"/>
          <w:numId w:val="20"/>
        </w:numPr>
        <w:tabs>
          <w:tab w:val="left" w:pos="2614"/>
        </w:tabs>
        <w:spacing w:line="254" w:lineRule="auto"/>
        <w:ind w:right="718" w:firstLine="0"/>
        <w:rPr>
          <w:sz w:val="24"/>
        </w:rPr>
      </w:pPr>
      <w:r>
        <w:rPr>
          <w:color w:val="231F20"/>
          <w:sz w:val="24"/>
        </w:rPr>
        <w:t>La</w:t>
      </w:r>
      <w:r>
        <w:rPr>
          <w:color w:val="231F20"/>
          <w:spacing w:val="-12"/>
          <w:sz w:val="24"/>
        </w:rPr>
        <w:t xml:space="preserve"> </w:t>
      </w:r>
      <w:r>
        <w:rPr>
          <w:color w:val="231F20"/>
          <w:sz w:val="24"/>
        </w:rPr>
        <w:t>resolución</w:t>
      </w:r>
      <w:r>
        <w:rPr>
          <w:color w:val="231F20"/>
          <w:spacing w:val="-11"/>
          <w:sz w:val="24"/>
        </w:rPr>
        <w:t xml:space="preserve"> </w:t>
      </w:r>
      <w:r>
        <w:rPr>
          <w:color w:val="231F20"/>
          <w:sz w:val="24"/>
        </w:rPr>
        <w:t>de</w:t>
      </w:r>
      <w:r>
        <w:rPr>
          <w:color w:val="231F20"/>
          <w:spacing w:val="-11"/>
          <w:sz w:val="24"/>
        </w:rPr>
        <w:t xml:space="preserve"> </w:t>
      </w:r>
      <w:r>
        <w:rPr>
          <w:color w:val="231F20"/>
          <w:sz w:val="24"/>
        </w:rPr>
        <w:t>revalidación</w:t>
      </w:r>
      <w:r>
        <w:rPr>
          <w:color w:val="231F20"/>
          <w:spacing w:val="-11"/>
          <w:sz w:val="24"/>
        </w:rPr>
        <w:t xml:space="preserve"> </w:t>
      </w:r>
      <w:r>
        <w:rPr>
          <w:color w:val="231F20"/>
          <w:sz w:val="24"/>
        </w:rPr>
        <w:t>de</w:t>
      </w:r>
      <w:r>
        <w:rPr>
          <w:color w:val="231F20"/>
          <w:spacing w:val="-11"/>
          <w:sz w:val="24"/>
        </w:rPr>
        <w:t xml:space="preserve"> </w:t>
      </w:r>
      <w:r>
        <w:rPr>
          <w:color w:val="231F20"/>
          <w:sz w:val="24"/>
        </w:rPr>
        <w:t>estudios,</w:t>
      </w:r>
      <w:r>
        <w:rPr>
          <w:color w:val="231F20"/>
          <w:spacing w:val="-11"/>
          <w:sz w:val="24"/>
        </w:rPr>
        <w:t xml:space="preserve"> </w:t>
      </w:r>
      <w:r>
        <w:rPr>
          <w:color w:val="231F20"/>
          <w:sz w:val="24"/>
        </w:rPr>
        <w:t>acompañada</w:t>
      </w:r>
      <w:r>
        <w:rPr>
          <w:color w:val="231F20"/>
          <w:spacing w:val="-11"/>
          <w:sz w:val="24"/>
        </w:rPr>
        <w:t xml:space="preserve"> </w:t>
      </w:r>
      <w:r>
        <w:rPr>
          <w:color w:val="231F20"/>
          <w:sz w:val="24"/>
        </w:rPr>
        <w:t>del</w:t>
      </w:r>
      <w:r>
        <w:rPr>
          <w:color w:val="231F20"/>
          <w:spacing w:val="-11"/>
          <w:sz w:val="24"/>
        </w:rPr>
        <w:t xml:space="preserve"> </w:t>
      </w:r>
      <w:r>
        <w:rPr>
          <w:color w:val="231F20"/>
          <w:sz w:val="24"/>
        </w:rPr>
        <w:t>documento</w:t>
      </w:r>
      <w:r>
        <w:rPr>
          <w:color w:val="231F20"/>
          <w:spacing w:val="-12"/>
          <w:sz w:val="24"/>
        </w:rPr>
        <w:t xml:space="preserve"> </w:t>
      </w:r>
      <w:r>
        <w:rPr>
          <w:color w:val="231F20"/>
          <w:sz w:val="24"/>
        </w:rPr>
        <w:t>de</w:t>
      </w:r>
      <w:r>
        <w:rPr>
          <w:color w:val="231F20"/>
          <w:spacing w:val="-11"/>
          <w:sz w:val="24"/>
        </w:rPr>
        <w:t xml:space="preserve"> </w:t>
      </w:r>
      <w:r>
        <w:rPr>
          <w:color w:val="231F20"/>
          <w:sz w:val="24"/>
        </w:rPr>
        <w:t>certificación</w:t>
      </w:r>
      <w:r>
        <w:rPr>
          <w:color w:val="231F20"/>
          <w:spacing w:val="-11"/>
          <w:sz w:val="24"/>
        </w:rPr>
        <w:t xml:space="preserve"> </w:t>
      </w:r>
      <w:r>
        <w:rPr>
          <w:color w:val="231F20"/>
          <w:sz w:val="24"/>
        </w:rPr>
        <w:t>que sirvió de antecedente para la emisión de la resolución</w:t>
      </w:r>
      <w:r>
        <w:rPr>
          <w:color w:val="231F20"/>
          <w:spacing w:val="-10"/>
          <w:sz w:val="24"/>
        </w:rPr>
        <w:t xml:space="preserve"> </w:t>
      </w:r>
      <w:r>
        <w:rPr>
          <w:color w:val="231F20"/>
          <w:sz w:val="24"/>
        </w:rPr>
        <w:t>respectiva</w:t>
      </w:r>
      <w:r>
        <w:rPr>
          <w:b/>
          <w:color w:val="231F20"/>
          <w:sz w:val="24"/>
          <w:vertAlign w:val="superscript"/>
        </w:rPr>
        <w:t>9</w:t>
      </w:r>
      <w:r>
        <w:rPr>
          <w:color w:val="231F20"/>
          <w:sz w:val="24"/>
        </w:rPr>
        <w:t>;</w:t>
      </w:r>
    </w:p>
    <w:p w:rsidR="00ED68F4" w:rsidRDefault="00ED68F4">
      <w:pPr>
        <w:pStyle w:val="Textoindependiente"/>
        <w:spacing w:before="10"/>
        <w:rPr>
          <w:sz w:val="23"/>
        </w:rPr>
      </w:pPr>
    </w:p>
    <w:p w:rsidR="00ED68F4" w:rsidRDefault="005A413A">
      <w:pPr>
        <w:pStyle w:val="Prrafodelista"/>
        <w:numPr>
          <w:ilvl w:val="2"/>
          <w:numId w:val="20"/>
        </w:numPr>
        <w:tabs>
          <w:tab w:val="left" w:pos="2620"/>
        </w:tabs>
        <w:ind w:left="2619" w:hanging="602"/>
        <w:rPr>
          <w:sz w:val="24"/>
        </w:rPr>
      </w:pPr>
      <w:r>
        <w:rPr>
          <w:color w:val="231F20"/>
          <w:sz w:val="24"/>
        </w:rPr>
        <w:t>Los documentos legales que acrediten su identidad</w:t>
      </w:r>
      <w:r>
        <w:rPr>
          <w:b/>
          <w:color w:val="231F20"/>
          <w:sz w:val="24"/>
          <w:vertAlign w:val="superscript"/>
        </w:rPr>
        <w:t>10</w:t>
      </w:r>
      <w:r>
        <w:rPr>
          <w:b/>
          <w:color w:val="231F20"/>
          <w:spacing w:val="-9"/>
          <w:sz w:val="24"/>
        </w:rPr>
        <w:t xml:space="preserve"> </w:t>
      </w:r>
      <w:r>
        <w:rPr>
          <w:color w:val="231F20"/>
          <w:spacing w:val="-9"/>
          <w:sz w:val="24"/>
        </w:rPr>
        <w:t>y,</w:t>
      </w:r>
    </w:p>
    <w:p w:rsidR="00ED68F4" w:rsidRDefault="00ED68F4">
      <w:pPr>
        <w:pStyle w:val="Textoindependiente"/>
        <w:spacing w:before="7"/>
        <w:rPr>
          <w:sz w:val="23"/>
        </w:rPr>
      </w:pPr>
    </w:p>
    <w:p w:rsidR="00ED68F4" w:rsidRDefault="005A413A">
      <w:pPr>
        <w:pStyle w:val="Prrafodelista"/>
        <w:numPr>
          <w:ilvl w:val="2"/>
          <w:numId w:val="20"/>
        </w:numPr>
        <w:tabs>
          <w:tab w:val="left" w:pos="2596"/>
        </w:tabs>
        <w:spacing w:line="235" w:lineRule="auto"/>
        <w:ind w:right="720" w:firstLine="0"/>
        <w:rPr>
          <w:sz w:val="24"/>
        </w:rPr>
      </w:pPr>
      <w:r>
        <w:rPr>
          <w:color w:val="231F20"/>
          <w:sz w:val="24"/>
        </w:rPr>
        <w:t>Los</w:t>
      </w:r>
      <w:r>
        <w:rPr>
          <w:color w:val="231F20"/>
          <w:spacing w:val="-28"/>
          <w:sz w:val="24"/>
        </w:rPr>
        <w:t xml:space="preserve"> </w:t>
      </w:r>
      <w:r>
        <w:rPr>
          <w:color w:val="231F20"/>
          <w:sz w:val="24"/>
        </w:rPr>
        <w:t>documentos</w:t>
      </w:r>
      <w:r>
        <w:rPr>
          <w:color w:val="231F20"/>
          <w:spacing w:val="-28"/>
          <w:sz w:val="24"/>
        </w:rPr>
        <w:t xml:space="preserve"> </w:t>
      </w:r>
      <w:r>
        <w:rPr>
          <w:color w:val="231F20"/>
          <w:sz w:val="24"/>
        </w:rPr>
        <w:t>que,</w:t>
      </w:r>
      <w:r>
        <w:rPr>
          <w:color w:val="231F20"/>
          <w:spacing w:val="-29"/>
          <w:sz w:val="24"/>
        </w:rPr>
        <w:t xml:space="preserve"> </w:t>
      </w:r>
      <w:r>
        <w:rPr>
          <w:color w:val="231F20"/>
          <w:sz w:val="24"/>
        </w:rPr>
        <w:t>en</w:t>
      </w:r>
      <w:r>
        <w:rPr>
          <w:color w:val="231F20"/>
          <w:spacing w:val="-28"/>
          <w:sz w:val="24"/>
        </w:rPr>
        <w:t xml:space="preserve"> </w:t>
      </w:r>
      <w:r>
        <w:rPr>
          <w:color w:val="231F20"/>
          <w:sz w:val="24"/>
        </w:rPr>
        <w:t>términos</w:t>
      </w:r>
      <w:r>
        <w:rPr>
          <w:color w:val="231F20"/>
          <w:spacing w:val="-28"/>
          <w:sz w:val="24"/>
        </w:rPr>
        <w:t xml:space="preserve"> </w:t>
      </w:r>
      <w:r>
        <w:rPr>
          <w:color w:val="231F20"/>
          <w:sz w:val="24"/>
        </w:rPr>
        <w:t>del</w:t>
      </w:r>
      <w:r>
        <w:rPr>
          <w:color w:val="231F20"/>
          <w:spacing w:val="-28"/>
          <w:sz w:val="24"/>
        </w:rPr>
        <w:t xml:space="preserve"> </w:t>
      </w:r>
      <w:r>
        <w:rPr>
          <w:color w:val="231F20"/>
          <w:sz w:val="24"/>
        </w:rPr>
        <w:t>artículo</w:t>
      </w:r>
      <w:r>
        <w:rPr>
          <w:color w:val="231F20"/>
          <w:spacing w:val="-28"/>
          <w:sz w:val="24"/>
        </w:rPr>
        <w:t xml:space="preserve"> </w:t>
      </w:r>
      <w:r>
        <w:rPr>
          <w:color w:val="231F20"/>
          <w:sz w:val="24"/>
        </w:rPr>
        <w:t>67</w:t>
      </w:r>
      <w:r>
        <w:rPr>
          <w:color w:val="231F20"/>
          <w:spacing w:val="-28"/>
          <w:sz w:val="24"/>
        </w:rPr>
        <w:t xml:space="preserve"> </w:t>
      </w:r>
      <w:r>
        <w:rPr>
          <w:color w:val="231F20"/>
          <w:sz w:val="24"/>
        </w:rPr>
        <w:t>de</w:t>
      </w:r>
      <w:r>
        <w:rPr>
          <w:color w:val="231F20"/>
          <w:spacing w:val="-29"/>
          <w:sz w:val="24"/>
        </w:rPr>
        <w:t xml:space="preserve"> </w:t>
      </w:r>
      <w:r>
        <w:rPr>
          <w:color w:val="231F20"/>
          <w:sz w:val="24"/>
        </w:rPr>
        <w:t>la</w:t>
      </w:r>
      <w:r>
        <w:rPr>
          <w:color w:val="231F20"/>
          <w:spacing w:val="-29"/>
          <w:sz w:val="24"/>
        </w:rPr>
        <w:t xml:space="preserve"> </w:t>
      </w:r>
      <w:r>
        <w:rPr>
          <w:color w:val="231F20"/>
          <w:sz w:val="24"/>
        </w:rPr>
        <w:t>Ley</w:t>
      </w:r>
      <w:r>
        <w:rPr>
          <w:color w:val="231F20"/>
          <w:spacing w:val="-28"/>
          <w:sz w:val="24"/>
        </w:rPr>
        <w:t xml:space="preserve"> </w:t>
      </w:r>
      <w:r>
        <w:rPr>
          <w:color w:val="231F20"/>
          <w:sz w:val="24"/>
        </w:rPr>
        <w:t>General</w:t>
      </w:r>
      <w:r>
        <w:rPr>
          <w:color w:val="231F20"/>
          <w:spacing w:val="-28"/>
          <w:sz w:val="24"/>
        </w:rPr>
        <w:t xml:space="preserve"> </w:t>
      </w:r>
      <w:r>
        <w:rPr>
          <w:color w:val="231F20"/>
          <w:sz w:val="24"/>
        </w:rPr>
        <w:t>de</w:t>
      </w:r>
      <w:r>
        <w:rPr>
          <w:color w:val="231F20"/>
          <w:spacing w:val="-29"/>
          <w:sz w:val="24"/>
        </w:rPr>
        <w:t xml:space="preserve"> </w:t>
      </w:r>
      <w:r>
        <w:rPr>
          <w:color w:val="231F20"/>
          <w:sz w:val="24"/>
        </w:rPr>
        <w:t>Población,</w:t>
      </w:r>
      <w:r>
        <w:rPr>
          <w:color w:val="231F20"/>
          <w:spacing w:val="-28"/>
          <w:sz w:val="24"/>
        </w:rPr>
        <w:t xml:space="preserve"> </w:t>
      </w:r>
      <w:r>
        <w:rPr>
          <w:color w:val="231F20"/>
          <w:sz w:val="24"/>
        </w:rPr>
        <w:t>comprueben su legal estancia en el país, en el caso de aspirantes de nacionalidad</w:t>
      </w:r>
      <w:r>
        <w:rPr>
          <w:color w:val="231F20"/>
          <w:spacing w:val="-26"/>
          <w:sz w:val="24"/>
        </w:rPr>
        <w:t xml:space="preserve"> </w:t>
      </w:r>
      <w:r>
        <w:rPr>
          <w:color w:val="231F20"/>
          <w:sz w:val="24"/>
        </w:rPr>
        <w:t>extranjera.</w:t>
      </w:r>
    </w:p>
    <w:p w:rsidR="00ED68F4" w:rsidRDefault="00ED68F4">
      <w:pPr>
        <w:pStyle w:val="Textoindependiente"/>
        <w:spacing w:before="9"/>
        <w:rPr>
          <w:sz w:val="23"/>
        </w:rPr>
      </w:pPr>
    </w:p>
    <w:p w:rsidR="00ED68F4" w:rsidRDefault="005A413A">
      <w:pPr>
        <w:pStyle w:val="Textoindependiente"/>
        <w:spacing w:line="235" w:lineRule="auto"/>
        <w:ind w:left="2018" w:right="718" w:hanging="1418"/>
        <w:jc w:val="both"/>
      </w:pPr>
      <w:r>
        <w:rPr>
          <w:b/>
          <w:color w:val="231F20"/>
        </w:rPr>
        <w:t>Norma</w:t>
      </w:r>
      <w:r>
        <w:rPr>
          <w:b/>
          <w:color w:val="231F20"/>
          <w:spacing w:val="-5"/>
        </w:rPr>
        <w:t xml:space="preserve"> </w:t>
      </w:r>
      <w:r>
        <w:rPr>
          <w:b/>
          <w:color w:val="231F20"/>
        </w:rPr>
        <w:t xml:space="preserve">2.6.  </w:t>
      </w:r>
      <w:r>
        <w:rPr>
          <w:b/>
          <w:color w:val="231F20"/>
          <w:spacing w:val="26"/>
        </w:rPr>
        <w:t xml:space="preserve"> </w:t>
      </w:r>
      <w:r>
        <w:rPr>
          <w:b/>
          <w:color w:val="231F20"/>
        </w:rPr>
        <w:t>Plazo</w:t>
      </w:r>
      <w:r>
        <w:rPr>
          <w:b/>
          <w:color w:val="231F20"/>
          <w:spacing w:val="-26"/>
        </w:rPr>
        <w:t xml:space="preserve"> </w:t>
      </w:r>
      <w:r>
        <w:rPr>
          <w:b/>
          <w:color w:val="231F20"/>
        </w:rPr>
        <w:t>para</w:t>
      </w:r>
      <w:r>
        <w:rPr>
          <w:b/>
          <w:color w:val="231F20"/>
          <w:spacing w:val="-26"/>
        </w:rPr>
        <w:t xml:space="preserve"> </w:t>
      </w:r>
      <w:r>
        <w:rPr>
          <w:b/>
          <w:color w:val="231F20"/>
        </w:rPr>
        <w:t>la</w:t>
      </w:r>
      <w:r>
        <w:rPr>
          <w:b/>
          <w:color w:val="231F20"/>
          <w:spacing w:val="-26"/>
        </w:rPr>
        <w:t xml:space="preserve"> </w:t>
      </w:r>
      <w:r>
        <w:rPr>
          <w:b/>
          <w:color w:val="231F20"/>
        </w:rPr>
        <w:t>presentación</w:t>
      </w:r>
      <w:r>
        <w:rPr>
          <w:b/>
          <w:color w:val="231F20"/>
          <w:spacing w:val="-26"/>
        </w:rPr>
        <w:t xml:space="preserve"> </w:t>
      </w:r>
      <w:r>
        <w:rPr>
          <w:b/>
          <w:color w:val="231F20"/>
        </w:rPr>
        <w:t>de</w:t>
      </w:r>
      <w:r>
        <w:rPr>
          <w:b/>
          <w:color w:val="231F20"/>
          <w:spacing w:val="-25"/>
        </w:rPr>
        <w:t xml:space="preserve"> </w:t>
      </w:r>
      <w:r>
        <w:rPr>
          <w:b/>
          <w:color w:val="231F20"/>
        </w:rPr>
        <w:t>documentos:</w:t>
      </w:r>
      <w:r>
        <w:rPr>
          <w:b/>
          <w:color w:val="231F20"/>
          <w:spacing w:val="-28"/>
        </w:rPr>
        <w:t xml:space="preserve"> </w:t>
      </w:r>
      <w:r>
        <w:rPr>
          <w:color w:val="231F20"/>
        </w:rPr>
        <w:t>El</w:t>
      </w:r>
      <w:r>
        <w:rPr>
          <w:color w:val="231F20"/>
          <w:spacing w:val="-26"/>
        </w:rPr>
        <w:t xml:space="preserve"> </w:t>
      </w:r>
      <w:r>
        <w:rPr>
          <w:color w:val="231F20"/>
        </w:rPr>
        <w:t>aspirante</w:t>
      </w:r>
      <w:r>
        <w:rPr>
          <w:color w:val="231F20"/>
          <w:spacing w:val="-26"/>
        </w:rPr>
        <w:t xml:space="preserve"> </w:t>
      </w:r>
      <w:r>
        <w:rPr>
          <w:color w:val="231F20"/>
        </w:rPr>
        <w:t>tendrá</w:t>
      </w:r>
      <w:r>
        <w:rPr>
          <w:color w:val="231F20"/>
          <w:spacing w:val="-25"/>
        </w:rPr>
        <w:t xml:space="preserve"> </w:t>
      </w:r>
      <w:r>
        <w:rPr>
          <w:color w:val="231F20"/>
        </w:rPr>
        <w:t>un</w:t>
      </w:r>
      <w:r>
        <w:rPr>
          <w:color w:val="231F20"/>
          <w:spacing w:val="-26"/>
        </w:rPr>
        <w:t xml:space="preserve"> </w:t>
      </w:r>
      <w:r>
        <w:rPr>
          <w:color w:val="231F20"/>
        </w:rPr>
        <w:t>plazo</w:t>
      </w:r>
      <w:r>
        <w:rPr>
          <w:color w:val="231F20"/>
          <w:spacing w:val="-26"/>
        </w:rPr>
        <w:t xml:space="preserve"> </w:t>
      </w:r>
      <w:r>
        <w:rPr>
          <w:color w:val="231F20"/>
        </w:rPr>
        <w:t>máximo</w:t>
      </w:r>
      <w:r>
        <w:rPr>
          <w:color w:val="231F20"/>
          <w:spacing w:val="-26"/>
        </w:rPr>
        <w:t xml:space="preserve"> </w:t>
      </w:r>
      <w:r>
        <w:rPr>
          <w:color w:val="231F20"/>
        </w:rPr>
        <w:t>de</w:t>
      </w:r>
      <w:r>
        <w:rPr>
          <w:color w:val="231F20"/>
          <w:spacing w:val="-26"/>
        </w:rPr>
        <w:t xml:space="preserve"> </w:t>
      </w:r>
      <w:r>
        <w:rPr>
          <w:color w:val="231F20"/>
        </w:rPr>
        <w:t>20</w:t>
      </w:r>
      <w:r>
        <w:rPr>
          <w:color w:val="231F20"/>
          <w:spacing w:val="-26"/>
        </w:rPr>
        <w:t xml:space="preserve"> </w:t>
      </w:r>
      <w:r>
        <w:rPr>
          <w:color w:val="231F20"/>
        </w:rPr>
        <w:t>días</w:t>
      </w:r>
      <w:r>
        <w:rPr>
          <w:color w:val="231F20"/>
          <w:spacing w:val="-25"/>
        </w:rPr>
        <w:t xml:space="preserve"> </w:t>
      </w:r>
      <w:r>
        <w:rPr>
          <w:color w:val="231F20"/>
        </w:rPr>
        <w:t xml:space="preserve">hábiles, a partir del inicio del periodo </w:t>
      </w:r>
      <w:r>
        <w:rPr>
          <w:color w:val="231F20"/>
          <w:spacing w:val="-4"/>
        </w:rPr>
        <w:t xml:space="preserve">escolar, </w:t>
      </w:r>
      <w:r>
        <w:rPr>
          <w:color w:val="231F20"/>
        </w:rPr>
        <w:t>para presentar la documentación completa y correcta, con excepción del certificado de estudios de secundaria, que con base en el Acuerdo No. 1/SPC, el alumno podrá presentar en un plazo máximo de seis meses, improrrogables, a partir de la fecha de</w:t>
      </w:r>
      <w:r>
        <w:rPr>
          <w:color w:val="231F20"/>
          <w:spacing w:val="-2"/>
        </w:rPr>
        <w:t xml:space="preserve"> </w:t>
      </w:r>
      <w:r>
        <w:rPr>
          <w:color w:val="231F20"/>
        </w:rPr>
        <w:t>inscripc</w:t>
      </w:r>
      <w:r>
        <w:rPr>
          <w:color w:val="231F20"/>
        </w:rPr>
        <w:t>ión.</w:t>
      </w:r>
    </w:p>
    <w:p w:rsidR="00ED68F4" w:rsidRDefault="00ED68F4">
      <w:pPr>
        <w:pStyle w:val="Textoindependiente"/>
        <w:spacing w:before="7"/>
        <w:rPr>
          <w:sz w:val="23"/>
        </w:rPr>
      </w:pPr>
    </w:p>
    <w:p w:rsidR="00ED68F4" w:rsidRDefault="005A413A">
      <w:pPr>
        <w:pStyle w:val="Textoindependiente"/>
        <w:ind w:left="2018"/>
      </w:pPr>
      <w:r>
        <w:rPr>
          <w:color w:val="231F20"/>
        </w:rPr>
        <w:t>De no cumplirse lo anterior, se negará o quedará sin efectos la inscripción correspondiente.</w:t>
      </w: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4D4127">
      <w:pPr>
        <w:pStyle w:val="Textoindependiente"/>
        <w:spacing w:before="7"/>
        <w:rPr>
          <w:sz w:val="14"/>
        </w:rPr>
      </w:pPr>
      <w:r>
        <w:rPr>
          <w:noProof/>
          <w:lang w:val="es-MX" w:eastAsia="es-MX" w:bidi="ar-SA"/>
        </w:rPr>
        <mc:AlternateContent>
          <mc:Choice Requires="wps">
            <w:drawing>
              <wp:anchor distT="0" distB="0" distL="0" distR="0" simplePos="0" relativeHeight="251664384" behindDoc="1" locked="0" layoutInCell="1" allowOverlap="1">
                <wp:simplePos x="0" y="0"/>
                <wp:positionH relativeFrom="page">
                  <wp:posOffset>457200</wp:posOffset>
                </wp:positionH>
                <wp:positionV relativeFrom="paragraph">
                  <wp:posOffset>144145</wp:posOffset>
                </wp:positionV>
                <wp:extent cx="914400" cy="0"/>
                <wp:effectExtent l="0" t="0" r="0" b="0"/>
                <wp:wrapTopAndBottom/>
                <wp:docPr id="9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25190" id="Line 4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35pt" to="1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" strokecolor="#231f20" strokeweight="1pt">
                <w10:wrap type="topAndBottom" anchorx="page"/>
              </v:line>
            </w:pict>
          </mc:Fallback>
        </mc:AlternateContent>
      </w:r>
    </w:p>
    <w:p w:rsidR="00ED68F4" w:rsidRDefault="005A413A">
      <w:pPr>
        <w:pStyle w:val="Prrafodelista"/>
        <w:numPr>
          <w:ilvl w:val="0"/>
          <w:numId w:val="25"/>
        </w:numPr>
        <w:tabs>
          <w:tab w:val="left" w:pos="1013"/>
          <w:tab w:val="left" w:pos="1014"/>
        </w:tabs>
        <w:spacing w:before="10" w:line="242" w:lineRule="exact"/>
        <w:ind w:left="1013" w:hanging="414"/>
        <w:rPr>
          <w:color w:val="231F20"/>
          <w:sz w:val="20"/>
        </w:rPr>
      </w:pPr>
      <w:r>
        <w:rPr>
          <w:color w:val="231F20"/>
          <w:sz w:val="20"/>
        </w:rPr>
        <w:t>De</w:t>
      </w:r>
      <w:r>
        <w:rPr>
          <w:color w:val="231F20"/>
          <w:spacing w:val="-4"/>
          <w:sz w:val="20"/>
        </w:rPr>
        <w:t xml:space="preserve"> </w:t>
      </w:r>
      <w:r>
        <w:rPr>
          <w:color w:val="231F20"/>
          <w:sz w:val="20"/>
        </w:rPr>
        <w:t>haberse</w:t>
      </w:r>
      <w:r>
        <w:rPr>
          <w:color w:val="231F20"/>
          <w:spacing w:val="-3"/>
          <w:sz w:val="20"/>
        </w:rPr>
        <w:t xml:space="preserve"> </w:t>
      </w:r>
      <w:r>
        <w:rPr>
          <w:color w:val="231F20"/>
          <w:sz w:val="20"/>
        </w:rPr>
        <w:t>revalidado</w:t>
      </w:r>
      <w:r>
        <w:rPr>
          <w:color w:val="231F20"/>
          <w:spacing w:val="-4"/>
          <w:sz w:val="20"/>
        </w:rPr>
        <w:t xml:space="preserve"> </w:t>
      </w:r>
      <w:r>
        <w:rPr>
          <w:color w:val="231F20"/>
          <w:sz w:val="20"/>
        </w:rPr>
        <w:t>semestres</w:t>
      </w:r>
      <w:r>
        <w:rPr>
          <w:color w:val="231F20"/>
          <w:spacing w:val="-2"/>
          <w:sz w:val="20"/>
        </w:rPr>
        <w:t xml:space="preserve"> </w:t>
      </w:r>
      <w:r>
        <w:rPr>
          <w:color w:val="231F20"/>
          <w:sz w:val="20"/>
        </w:rPr>
        <w:t>de</w:t>
      </w:r>
      <w:r>
        <w:rPr>
          <w:color w:val="231F20"/>
          <w:spacing w:val="-3"/>
          <w:sz w:val="20"/>
        </w:rPr>
        <w:t xml:space="preserve"> </w:t>
      </w:r>
      <w:r>
        <w:rPr>
          <w:color w:val="231F20"/>
          <w:sz w:val="20"/>
        </w:rPr>
        <w:t>EMS,</w:t>
      </w:r>
      <w:r>
        <w:rPr>
          <w:color w:val="231F20"/>
          <w:spacing w:val="-4"/>
          <w:sz w:val="20"/>
        </w:rPr>
        <w:t xml:space="preserve"> </w:t>
      </w:r>
      <w:r>
        <w:rPr>
          <w:color w:val="231F20"/>
          <w:sz w:val="20"/>
        </w:rPr>
        <w:t>se</w:t>
      </w:r>
      <w:r>
        <w:rPr>
          <w:color w:val="231F20"/>
          <w:spacing w:val="-3"/>
          <w:sz w:val="20"/>
        </w:rPr>
        <w:t xml:space="preserve"> </w:t>
      </w:r>
      <w:r>
        <w:rPr>
          <w:color w:val="231F20"/>
          <w:sz w:val="20"/>
        </w:rPr>
        <w:t>aplica</w:t>
      </w:r>
      <w:r>
        <w:rPr>
          <w:color w:val="231F20"/>
          <w:spacing w:val="-4"/>
          <w:sz w:val="20"/>
        </w:rPr>
        <w:t xml:space="preserve"> </w:t>
      </w:r>
      <w:r>
        <w:rPr>
          <w:color w:val="231F20"/>
          <w:sz w:val="20"/>
        </w:rPr>
        <w:t>la</w:t>
      </w:r>
      <w:r>
        <w:rPr>
          <w:color w:val="231F20"/>
          <w:spacing w:val="-3"/>
          <w:sz w:val="20"/>
        </w:rPr>
        <w:t xml:space="preserve"> </w:t>
      </w:r>
      <w:r>
        <w:rPr>
          <w:color w:val="231F20"/>
          <w:sz w:val="20"/>
        </w:rPr>
        <w:t>portabilidad</w:t>
      </w:r>
      <w:r>
        <w:rPr>
          <w:color w:val="231F20"/>
          <w:spacing w:val="-3"/>
          <w:sz w:val="20"/>
        </w:rPr>
        <w:t xml:space="preserve"> </w:t>
      </w:r>
      <w:r>
        <w:rPr>
          <w:color w:val="231F20"/>
          <w:sz w:val="20"/>
        </w:rPr>
        <w:t>y</w:t>
      </w:r>
      <w:r>
        <w:rPr>
          <w:color w:val="231F20"/>
          <w:spacing w:val="-3"/>
          <w:sz w:val="20"/>
        </w:rPr>
        <w:t xml:space="preserve"> </w:t>
      </w:r>
      <w:r>
        <w:rPr>
          <w:color w:val="231F20"/>
          <w:sz w:val="20"/>
        </w:rPr>
        <w:t>obtiene</w:t>
      </w:r>
      <w:r>
        <w:rPr>
          <w:color w:val="231F20"/>
          <w:spacing w:val="-3"/>
          <w:sz w:val="20"/>
        </w:rPr>
        <w:t xml:space="preserve"> </w:t>
      </w:r>
      <w:r>
        <w:rPr>
          <w:color w:val="231F20"/>
          <w:sz w:val="20"/>
        </w:rPr>
        <w:t>el</w:t>
      </w:r>
      <w:r>
        <w:rPr>
          <w:color w:val="231F20"/>
          <w:spacing w:val="-3"/>
          <w:sz w:val="20"/>
        </w:rPr>
        <w:t xml:space="preserve"> </w:t>
      </w:r>
      <w:r>
        <w:rPr>
          <w:color w:val="231F20"/>
          <w:sz w:val="20"/>
        </w:rPr>
        <w:t>promedio</w:t>
      </w:r>
      <w:r>
        <w:rPr>
          <w:color w:val="231F20"/>
          <w:spacing w:val="-3"/>
          <w:sz w:val="20"/>
        </w:rPr>
        <w:t xml:space="preserve"> </w:t>
      </w:r>
      <w:r>
        <w:rPr>
          <w:color w:val="231F20"/>
          <w:sz w:val="20"/>
        </w:rPr>
        <w:t>por</w:t>
      </w:r>
      <w:r>
        <w:rPr>
          <w:color w:val="231F20"/>
          <w:spacing w:val="-3"/>
          <w:sz w:val="20"/>
        </w:rPr>
        <w:t xml:space="preserve"> </w:t>
      </w:r>
      <w:r>
        <w:rPr>
          <w:color w:val="231F20"/>
          <w:sz w:val="20"/>
        </w:rPr>
        <w:t>semestre</w:t>
      </w:r>
      <w:r>
        <w:rPr>
          <w:color w:val="231F20"/>
          <w:spacing w:val="-3"/>
          <w:sz w:val="20"/>
        </w:rPr>
        <w:t xml:space="preserve"> </w:t>
      </w:r>
      <w:r>
        <w:rPr>
          <w:color w:val="231F20"/>
          <w:sz w:val="20"/>
        </w:rPr>
        <w:t>del</w:t>
      </w:r>
      <w:r>
        <w:rPr>
          <w:color w:val="231F20"/>
          <w:spacing w:val="-3"/>
          <w:sz w:val="20"/>
        </w:rPr>
        <w:t xml:space="preserve"> </w:t>
      </w:r>
      <w:r>
        <w:rPr>
          <w:color w:val="231F20"/>
          <w:sz w:val="20"/>
        </w:rPr>
        <w:t>documento</w:t>
      </w:r>
      <w:r>
        <w:rPr>
          <w:color w:val="231F20"/>
          <w:spacing w:val="-4"/>
          <w:sz w:val="20"/>
        </w:rPr>
        <w:t xml:space="preserve"> </w:t>
      </w:r>
      <w:r>
        <w:rPr>
          <w:color w:val="231F20"/>
          <w:sz w:val="20"/>
        </w:rPr>
        <w:t>original.</w:t>
      </w:r>
    </w:p>
    <w:p w:rsidR="00ED68F4" w:rsidRDefault="005A413A">
      <w:pPr>
        <w:pStyle w:val="Prrafodelista"/>
        <w:numPr>
          <w:ilvl w:val="0"/>
          <w:numId w:val="25"/>
        </w:numPr>
        <w:tabs>
          <w:tab w:val="left" w:pos="1028"/>
          <w:tab w:val="left" w:pos="1029"/>
        </w:tabs>
        <w:spacing w:line="242" w:lineRule="exact"/>
        <w:ind w:left="1028" w:hanging="429"/>
        <w:rPr>
          <w:color w:val="231F20"/>
          <w:sz w:val="20"/>
        </w:rPr>
      </w:pPr>
      <w:r>
        <w:rPr>
          <w:color w:val="231F20"/>
          <w:sz w:val="20"/>
        </w:rPr>
        <w:t>Acta de nacimiento</w:t>
      </w:r>
      <w:r>
        <w:rPr>
          <w:color w:val="231F20"/>
          <w:spacing w:val="-4"/>
          <w:sz w:val="20"/>
        </w:rPr>
        <w:t xml:space="preserve"> </w:t>
      </w:r>
      <w:r>
        <w:rPr>
          <w:color w:val="231F20"/>
          <w:sz w:val="20"/>
        </w:rPr>
        <w:t>apostillada,</w:t>
      </w:r>
    </w:p>
    <w:p w:rsidR="00ED68F4" w:rsidRDefault="00ED68F4">
      <w:pPr>
        <w:spacing w:line="242" w:lineRule="exact"/>
        <w:rPr>
          <w:sz w:val="20"/>
        </w:rPr>
        <w:sectPr w:rsidR="00ED68F4">
          <w:pgSz w:w="12240" w:h="15840"/>
          <w:pgMar w:top="800" w:right="0" w:bottom="480" w:left="120" w:header="0" w:footer="280" w:gutter="0"/>
          <w:cols w:space="720"/>
        </w:sectPr>
      </w:pPr>
    </w:p>
    <w:p w:rsidR="00ED68F4" w:rsidRDefault="00ED68F4">
      <w:pPr>
        <w:pStyle w:val="Textoindependiente"/>
        <w:spacing w:before="2"/>
      </w:pPr>
    </w:p>
    <w:p w:rsidR="00ED68F4" w:rsidRDefault="005A413A">
      <w:pPr>
        <w:spacing w:before="56" w:line="235" w:lineRule="auto"/>
        <w:ind w:left="2018" w:right="718" w:hanging="1418"/>
        <w:jc w:val="both"/>
        <w:rPr>
          <w:sz w:val="24"/>
        </w:rPr>
      </w:pPr>
      <w:r>
        <w:rPr>
          <w:b/>
          <w:color w:val="231F20"/>
          <w:sz w:val="24"/>
        </w:rPr>
        <w:t xml:space="preserve">Norma 2.7. Egresados en periodos de regularización o de servicios educativos para adultos: </w:t>
      </w:r>
      <w:r>
        <w:rPr>
          <w:color w:val="231F20"/>
          <w:sz w:val="24"/>
        </w:rPr>
        <w:t xml:space="preserve">Por su parte, el egresado del periodo de regularización de enero o egresado del INEA, del Centro de Educación Básica para Adultos (CEBA) </w:t>
      </w:r>
      <w:r>
        <w:rPr>
          <w:color w:val="231F20"/>
          <w:sz w:val="24"/>
        </w:rPr>
        <w:t>o del Centro de Educación Extraescolar (CEDEX), tendrá acceso a los servicios educativos en que se inicien inscripciones en ese mes o subsecuentes.</w:t>
      </w:r>
    </w:p>
    <w:p w:rsidR="00ED68F4" w:rsidRDefault="00ED68F4">
      <w:pPr>
        <w:pStyle w:val="Textoindependiente"/>
        <w:spacing w:before="10"/>
        <w:rPr>
          <w:sz w:val="23"/>
        </w:rPr>
      </w:pPr>
    </w:p>
    <w:p w:rsidR="00ED68F4" w:rsidRDefault="005A413A">
      <w:pPr>
        <w:pStyle w:val="Textoindependiente"/>
        <w:spacing w:before="1" w:line="235" w:lineRule="auto"/>
        <w:ind w:left="2018" w:right="716" w:hanging="1418"/>
        <w:jc w:val="both"/>
      </w:pPr>
      <w:r>
        <w:rPr>
          <w:b/>
          <w:color w:val="231F20"/>
        </w:rPr>
        <w:t xml:space="preserve">Norma 2.8. Formalización de la Inscripción: </w:t>
      </w:r>
      <w:r>
        <w:rPr>
          <w:color w:val="231F20"/>
        </w:rPr>
        <w:t>El área de servicios escolares de plantel revisa, coteja y entrega, de acuerdo con los procedimientos de cada unidad administrativa o institución educativa, la documentación presentada por el aspirante para la inscripción conforme al calendario que la mism</w:t>
      </w:r>
      <w:r>
        <w:rPr>
          <w:color w:val="231F20"/>
        </w:rPr>
        <w:t>a elabora para tal efecto.</w:t>
      </w:r>
    </w:p>
    <w:p w:rsidR="00ED68F4" w:rsidRDefault="00ED68F4">
      <w:pPr>
        <w:pStyle w:val="Textoindependiente"/>
        <w:spacing w:before="10"/>
        <w:rPr>
          <w:sz w:val="23"/>
        </w:rPr>
      </w:pPr>
    </w:p>
    <w:p w:rsidR="00ED68F4" w:rsidRDefault="005A413A">
      <w:pPr>
        <w:pStyle w:val="Textoindependiente"/>
        <w:spacing w:line="235" w:lineRule="auto"/>
        <w:ind w:left="2018" w:right="717"/>
        <w:jc w:val="both"/>
      </w:pPr>
      <w:r>
        <w:rPr>
          <w:color w:val="231F20"/>
        </w:rPr>
        <w:t>Una vez que el aspirante cumpla con los requisitos de inscripción, el área de servicios escolares asigna el número de control correspondiente a la unidad administrativa o institución educativa.</w:t>
      </w:r>
    </w:p>
    <w:p w:rsidR="00ED68F4" w:rsidRDefault="00ED68F4">
      <w:pPr>
        <w:pStyle w:val="Textoindependiente"/>
        <w:spacing w:before="9"/>
        <w:rPr>
          <w:sz w:val="23"/>
        </w:rPr>
      </w:pPr>
    </w:p>
    <w:p w:rsidR="00ED68F4" w:rsidRDefault="005A413A">
      <w:pPr>
        <w:pStyle w:val="Textoindependiente"/>
        <w:spacing w:line="235" w:lineRule="auto"/>
        <w:ind w:left="2018" w:right="715"/>
        <w:jc w:val="both"/>
      </w:pPr>
      <w:r>
        <w:rPr>
          <w:color w:val="231F20"/>
        </w:rPr>
        <w:t>Una</w:t>
      </w:r>
      <w:r>
        <w:rPr>
          <w:color w:val="231F20"/>
          <w:spacing w:val="-6"/>
        </w:rPr>
        <w:t xml:space="preserve"> </w:t>
      </w:r>
      <w:r>
        <w:rPr>
          <w:color w:val="231F20"/>
        </w:rPr>
        <w:t>vez</w:t>
      </w:r>
      <w:r>
        <w:rPr>
          <w:color w:val="231F20"/>
          <w:spacing w:val="-7"/>
        </w:rPr>
        <w:t xml:space="preserve"> </w:t>
      </w:r>
      <w:r>
        <w:rPr>
          <w:color w:val="231F20"/>
        </w:rPr>
        <w:t>terminado</w:t>
      </w:r>
      <w:r>
        <w:rPr>
          <w:color w:val="231F20"/>
          <w:spacing w:val="-6"/>
        </w:rPr>
        <w:t xml:space="preserve"> </w:t>
      </w:r>
      <w:r>
        <w:rPr>
          <w:color w:val="231F20"/>
        </w:rPr>
        <w:t>el</w:t>
      </w:r>
      <w:r>
        <w:rPr>
          <w:color w:val="231F20"/>
          <w:spacing w:val="-6"/>
        </w:rPr>
        <w:t xml:space="preserve"> </w:t>
      </w:r>
      <w:r>
        <w:rPr>
          <w:color w:val="231F20"/>
        </w:rPr>
        <w:t>proceso</w:t>
      </w:r>
      <w:r>
        <w:rPr>
          <w:color w:val="231F20"/>
          <w:spacing w:val="-6"/>
        </w:rPr>
        <w:t xml:space="preserve"> </w:t>
      </w:r>
      <w:r>
        <w:rPr>
          <w:color w:val="231F20"/>
        </w:rPr>
        <w:t>de</w:t>
      </w:r>
      <w:r>
        <w:rPr>
          <w:color w:val="231F20"/>
          <w:spacing w:val="-7"/>
        </w:rPr>
        <w:t xml:space="preserve"> </w:t>
      </w:r>
      <w:r>
        <w:rPr>
          <w:color w:val="231F20"/>
        </w:rPr>
        <w:t>validación</w:t>
      </w:r>
      <w:r>
        <w:rPr>
          <w:color w:val="231F20"/>
          <w:spacing w:val="-6"/>
        </w:rPr>
        <w:t xml:space="preserve"> </w:t>
      </w:r>
      <w:r>
        <w:rPr>
          <w:color w:val="231F20"/>
        </w:rPr>
        <w:t>de</w:t>
      </w:r>
      <w:r>
        <w:rPr>
          <w:color w:val="231F20"/>
          <w:spacing w:val="-7"/>
        </w:rPr>
        <w:t xml:space="preserve"> </w:t>
      </w:r>
      <w:r>
        <w:rPr>
          <w:color w:val="231F20"/>
        </w:rPr>
        <w:t>la</w:t>
      </w:r>
      <w:r>
        <w:rPr>
          <w:color w:val="231F20"/>
          <w:spacing w:val="-6"/>
        </w:rPr>
        <w:t xml:space="preserve"> </w:t>
      </w:r>
      <w:r>
        <w:rPr>
          <w:color w:val="231F20"/>
        </w:rPr>
        <w:t>inscripción,</w:t>
      </w:r>
      <w:r>
        <w:rPr>
          <w:color w:val="231F20"/>
          <w:spacing w:val="-6"/>
        </w:rPr>
        <w:t xml:space="preserve"> </w:t>
      </w:r>
      <w:r>
        <w:rPr>
          <w:color w:val="231F20"/>
        </w:rPr>
        <w:t>el</w:t>
      </w:r>
      <w:r>
        <w:rPr>
          <w:color w:val="231F20"/>
          <w:spacing w:val="-6"/>
        </w:rPr>
        <w:t xml:space="preserve"> </w:t>
      </w:r>
      <w:r>
        <w:rPr>
          <w:color w:val="231F20"/>
        </w:rPr>
        <w:t>plantel</w:t>
      </w:r>
      <w:r>
        <w:rPr>
          <w:color w:val="231F20"/>
          <w:spacing w:val="-6"/>
        </w:rPr>
        <w:t xml:space="preserve"> </w:t>
      </w:r>
      <w:r>
        <w:rPr>
          <w:color w:val="231F20"/>
        </w:rPr>
        <w:t>devuelve</w:t>
      </w:r>
      <w:r>
        <w:rPr>
          <w:color w:val="231F20"/>
          <w:spacing w:val="-6"/>
        </w:rPr>
        <w:t xml:space="preserve"> </w:t>
      </w:r>
      <w:r>
        <w:rPr>
          <w:color w:val="231F20"/>
        </w:rPr>
        <w:t>los</w:t>
      </w:r>
      <w:r>
        <w:rPr>
          <w:color w:val="231F20"/>
          <w:spacing w:val="-6"/>
        </w:rPr>
        <w:t xml:space="preserve"> </w:t>
      </w:r>
      <w:r>
        <w:rPr>
          <w:color w:val="231F20"/>
        </w:rPr>
        <w:t>documentos originales al alumno inscrito, y conserva en su archivo las copias cotejadas de éstos. Por ningún motivo retiene los documentos</w:t>
      </w:r>
      <w:r>
        <w:rPr>
          <w:color w:val="231F20"/>
          <w:spacing w:val="-6"/>
        </w:rPr>
        <w:t xml:space="preserve"> </w:t>
      </w:r>
      <w:r>
        <w:rPr>
          <w:color w:val="231F20"/>
        </w:rPr>
        <w:t>originales.</w:t>
      </w:r>
    </w:p>
    <w:p w:rsidR="00ED68F4" w:rsidRDefault="00ED68F4">
      <w:pPr>
        <w:pStyle w:val="Textoindependiente"/>
        <w:spacing w:before="6"/>
        <w:rPr>
          <w:sz w:val="23"/>
        </w:rPr>
      </w:pPr>
    </w:p>
    <w:p w:rsidR="00ED68F4" w:rsidRDefault="005A413A">
      <w:pPr>
        <w:pStyle w:val="Textoindependiente"/>
        <w:ind w:left="2018"/>
        <w:jc w:val="both"/>
      </w:pPr>
      <w:r>
        <w:rPr>
          <w:color w:val="231F20"/>
        </w:rPr>
        <w:t>El alumno debe inscribirse a todas las UAC del pri</w:t>
      </w:r>
      <w:r>
        <w:rPr>
          <w:color w:val="231F20"/>
        </w:rPr>
        <w:t>mer semestre.</w:t>
      </w:r>
    </w:p>
    <w:p w:rsidR="00ED68F4" w:rsidRDefault="00ED68F4">
      <w:pPr>
        <w:pStyle w:val="Textoindependiente"/>
      </w:pPr>
    </w:p>
    <w:p w:rsidR="00ED68F4" w:rsidRDefault="00ED68F4">
      <w:pPr>
        <w:pStyle w:val="Textoindependiente"/>
        <w:spacing w:before="1"/>
        <w:rPr>
          <w:sz w:val="23"/>
        </w:rPr>
      </w:pPr>
    </w:p>
    <w:p w:rsidR="00ED68F4" w:rsidRDefault="005A413A">
      <w:pPr>
        <w:pStyle w:val="Textoindependiente"/>
        <w:spacing w:before="1" w:line="235" w:lineRule="auto"/>
        <w:ind w:left="2018" w:right="717" w:hanging="1418"/>
        <w:jc w:val="both"/>
      </w:pPr>
      <w:r>
        <w:rPr>
          <w:b/>
          <w:color w:val="231F20"/>
        </w:rPr>
        <w:t>Norma 2.9.</w:t>
      </w:r>
      <w:r>
        <w:rPr>
          <w:b/>
          <w:color w:val="231F20"/>
          <w:spacing w:val="21"/>
        </w:rPr>
        <w:t xml:space="preserve"> </w:t>
      </w:r>
      <w:r>
        <w:rPr>
          <w:b/>
          <w:color w:val="231F20"/>
        </w:rPr>
        <w:t xml:space="preserve">Información y Datos Personales: </w:t>
      </w:r>
      <w:r>
        <w:rPr>
          <w:color w:val="231F20"/>
        </w:rPr>
        <w:t>La información y datos personales que se capten con motivo de los</w:t>
      </w:r>
      <w:r>
        <w:rPr>
          <w:color w:val="231F20"/>
          <w:spacing w:val="-25"/>
        </w:rPr>
        <w:t xml:space="preserve"> </w:t>
      </w:r>
      <w:r>
        <w:rPr>
          <w:color w:val="231F20"/>
        </w:rPr>
        <w:t>procedimientos</w:t>
      </w:r>
      <w:r>
        <w:rPr>
          <w:color w:val="231F20"/>
          <w:spacing w:val="-25"/>
        </w:rPr>
        <w:t xml:space="preserve"> </w:t>
      </w:r>
      <w:r>
        <w:rPr>
          <w:color w:val="231F20"/>
        </w:rPr>
        <w:t>previstos</w:t>
      </w:r>
      <w:r>
        <w:rPr>
          <w:color w:val="231F20"/>
          <w:spacing w:val="-24"/>
        </w:rPr>
        <w:t xml:space="preserve"> </w:t>
      </w:r>
      <w:r>
        <w:rPr>
          <w:color w:val="231F20"/>
        </w:rPr>
        <w:t>en</w:t>
      </w:r>
      <w:r>
        <w:rPr>
          <w:color w:val="231F20"/>
          <w:spacing w:val="-24"/>
        </w:rPr>
        <w:t xml:space="preserve"> </w:t>
      </w:r>
      <w:r>
        <w:rPr>
          <w:color w:val="231F20"/>
        </w:rPr>
        <w:t>las</w:t>
      </w:r>
      <w:r>
        <w:rPr>
          <w:color w:val="231F20"/>
          <w:spacing w:val="-25"/>
        </w:rPr>
        <w:t xml:space="preserve"> </w:t>
      </w:r>
      <w:r>
        <w:rPr>
          <w:color w:val="231F20"/>
        </w:rPr>
        <w:t>presentes</w:t>
      </w:r>
      <w:r>
        <w:rPr>
          <w:color w:val="231F20"/>
          <w:spacing w:val="-24"/>
        </w:rPr>
        <w:t xml:space="preserve"> </w:t>
      </w:r>
      <w:r>
        <w:rPr>
          <w:color w:val="231F20"/>
        </w:rPr>
        <w:t>normas,</w:t>
      </w:r>
      <w:r>
        <w:rPr>
          <w:color w:val="231F20"/>
          <w:spacing w:val="-25"/>
        </w:rPr>
        <w:t xml:space="preserve"> </w:t>
      </w:r>
      <w:r>
        <w:rPr>
          <w:color w:val="231F20"/>
        </w:rPr>
        <w:t>serán</w:t>
      </w:r>
      <w:r>
        <w:rPr>
          <w:color w:val="231F20"/>
          <w:spacing w:val="-25"/>
        </w:rPr>
        <w:t xml:space="preserve"> </w:t>
      </w:r>
      <w:r>
        <w:rPr>
          <w:color w:val="231F20"/>
        </w:rPr>
        <w:t>utilizados</w:t>
      </w:r>
      <w:r>
        <w:rPr>
          <w:color w:val="231F20"/>
          <w:spacing w:val="-24"/>
        </w:rPr>
        <w:t xml:space="preserve"> </w:t>
      </w:r>
      <w:r>
        <w:rPr>
          <w:color w:val="231F20"/>
        </w:rPr>
        <w:t>y</w:t>
      </w:r>
      <w:r>
        <w:rPr>
          <w:color w:val="231F20"/>
          <w:spacing w:val="-24"/>
        </w:rPr>
        <w:t xml:space="preserve"> </w:t>
      </w:r>
      <w:r>
        <w:rPr>
          <w:color w:val="231F20"/>
        </w:rPr>
        <w:t>protegidos</w:t>
      </w:r>
      <w:r>
        <w:rPr>
          <w:color w:val="231F20"/>
          <w:spacing w:val="-24"/>
        </w:rPr>
        <w:t xml:space="preserve"> </w:t>
      </w:r>
      <w:r>
        <w:rPr>
          <w:color w:val="231F20"/>
        </w:rPr>
        <w:t>en</w:t>
      </w:r>
      <w:r>
        <w:rPr>
          <w:color w:val="231F20"/>
          <w:spacing w:val="-24"/>
        </w:rPr>
        <w:t xml:space="preserve"> </w:t>
      </w:r>
      <w:r>
        <w:rPr>
          <w:color w:val="231F20"/>
        </w:rPr>
        <w:t>términos</w:t>
      </w:r>
      <w:r>
        <w:rPr>
          <w:color w:val="231F20"/>
          <w:spacing w:val="-24"/>
        </w:rPr>
        <w:t xml:space="preserve"> </w:t>
      </w:r>
      <w:r>
        <w:rPr>
          <w:color w:val="231F20"/>
        </w:rPr>
        <w:t>de la</w:t>
      </w:r>
      <w:r>
        <w:rPr>
          <w:color w:val="231F20"/>
          <w:spacing w:val="-7"/>
        </w:rPr>
        <w:t xml:space="preserve"> </w:t>
      </w:r>
      <w:r>
        <w:rPr>
          <w:color w:val="231F20"/>
        </w:rPr>
        <w:t>legislación</w:t>
      </w:r>
      <w:r>
        <w:rPr>
          <w:color w:val="231F20"/>
          <w:spacing w:val="-5"/>
        </w:rPr>
        <w:t xml:space="preserve"> </w:t>
      </w:r>
      <w:r>
        <w:rPr>
          <w:color w:val="231F20"/>
        </w:rPr>
        <w:t>aplicable,</w:t>
      </w:r>
      <w:r>
        <w:rPr>
          <w:color w:val="231F20"/>
          <w:spacing w:val="-5"/>
        </w:rPr>
        <w:t xml:space="preserve"> </w:t>
      </w:r>
      <w:r>
        <w:rPr>
          <w:color w:val="231F20"/>
        </w:rPr>
        <w:t>particular</w:t>
      </w:r>
      <w:r>
        <w:rPr>
          <w:color w:val="231F20"/>
        </w:rPr>
        <w:t>mente</w:t>
      </w:r>
      <w:r>
        <w:rPr>
          <w:color w:val="231F20"/>
          <w:spacing w:val="-6"/>
        </w:rPr>
        <w:t xml:space="preserve"> </w:t>
      </w:r>
      <w:r>
        <w:rPr>
          <w:color w:val="231F20"/>
        </w:rPr>
        <w:t>de</w:t>
      </w:r>
      <w:r>
        <w:rPr>
          <w:color w:val="231F20"/>
          <w:spacing w:val="-5"/>
        </w:rPr>
        <w:t xml:space="preserve"> </w:t>
      </w:r>
      <w:r>
        <w:rPr>
          <w:color w:val="231F20"/>
        </w:rPr>
        <w:t>lo</w:t>
      </w:r>
      <w:r>
        <w:rPr>
          <w:color w:val="231F20"/>
          <w:spacing w:val="-6"/>
        </w:rPr>
        <w:t xml:space="preserve"> </w:t>
      </w:r>
      <w:r>
        <w:rPr>
          <w:color w:val="231F20"/>
        </w:rPr>
        <w:t>previsto</w:t>
      </w:r>
      <w:r>
        <w:rPr>
          <w:color w:val="231F20"/>
          <w:spacing w:val="-6"/>
        </w:rPr>
        <w:t xml:space="preserve"> </w:t>
      </w:r>
      <w:r>
        <w:rPr>
          <w:color w:val="231F20"/>
        </w:rPr>
        <w:t>en</w:t>
      </w:r>
      <w:r>
        <w:rPr>
          <w:color w:val="231F20"/>
          <w:spacing w:val="-5"/>
        </w:rPr>
        <w:t xml:space="preserve"> </w:t>
      </w:r>
      <w:r>
        <w:rPr>
          <w:color w:val="231F20"/>
        </w:rPr>
        <w:t>el</w:t>
      </w:r>
      <w:r>
        <w:rPr>
          <w:color w:val="231F20"/>
          <w:spacing w:val="-5"/>
        </w:rPr>
        <w:t xml:space="preserve"> </w:t>
      </w:r>
      <w:r>
        <w:rPr>
          <w:color w:val="231F20"/>
        </w:rPr>
        <w:t>artículo</w:t>
      </w:r>
      <w:r>
        <w:rPr>
          <w:color w:val="231F20"/>
          <w:spacing w:val="-6"/>
        </w:rPr>
        <w:t xml:space="preserve"> </w:t>
      </w:r>
      <w:r>
        <w:rPr>
          <w:color w:val="231F20"/>
        </w:rPr>
        <w:t>6º</w:t>
      </w:r>
      <w:r>
        <w:rPr>
          <w:color w:val="231F20"/>
          <w:spacing w:val="-5"/>
        </w:rPr>
        <w:t xml:space="preserve"> </w:t>
      </w:r>
      <w:r>
        <w:rPr>
          <w:color w:val="231F20"/>
        </w:rPr>
        <w:t>de</w:t>
      </w:r>
      <w:r>
        <w:rPr>
          <w:color w:val="231F20"/>
          <w:spacing w:val="-5"/>
        </w:rPr>
        <w:t xml:space="preserve"> </w:t>
      </w:r>
      <w:r>
        <w:rPr>
          <w:color w:val="231F20"/>
        </w:rPr>
        <w:t>la</w:t>
      </w:r>
      <w:r>
        <w:rPr>
          <w:color w:val="231F20"/>
          <w:spacing w:val="-7"/>
        </w:rPr>
        <w:t xml:space="preserve"> </w:t>
      </w:r>
      <w:r>
        <w:rPr>
          <w:color w:val="231F20"/>
        </w:rPr>
        <w:t>Constitución</w:t>
      </w:r>
      <w:r>
        <w:rPr>
          <w:color w:val="231F20"/>
          <w:spacing w:val="-5"/>
        </w:rPr>
        <w:t xml:space="preserve"> </w:t>
      </w:r>
      <w:r>
        <w:rPr>
          <w:color w:val="231F20"/>
        </w:rPr>
        <w:t>Política de los Estados Unidos Mexicanos, en la Ley Federal de Transparencia y Acceso a la Información Pública</w:t>
      </w:r>
      <w:r>
        <w:rPr>
          <w:color w:val="231F20"/>
          <w:spacing w:val="-12"/>
        </w:rPr>
        <w:t xml:space="preserve"> </w:t>
      </w:r>
      <w:r>
        <w:rPr>
          <w:color w:val="231F20"/>
        </w:rPr>
        <w:t>Gubernamental,</w:t>
      </w:r>
      <w:r>
        <w:rPr>
          <w:color w:val="231F20"/>
          <w:spacing w:val="-11"/>
        </w:rPr>
        <w:t xml:space="preserve"> </w:t>
      </w:r>
      <w:r>
        <w:rPr>
          <w:color w:val="231F20"/>
        </w:rPr>
        <w:t>y</w:t>
      </w:r>
      <w:r>
        <w:rPr>
          <w:color w:val="231F20"/>
          <w:spacing w:val="-11"/>
        </w:rPr>
        <w:t xml:space="preserve"> </w:t>
      </w:r>
      <w:r>
        <w:rPr>
          <w:color w:val="231F20"/>
        </w:rPr>
        <w:t>en</w:t>
      </w:r>
      <w:r>
        <w:rPr>
          <w:color w:val="231F20"/>
          <w:spacing w:val="-11"/>
        </w:rPr>
        <w:t xml:space="preserve"> </w:t>
      </w:r>
      <w:r>
        <w:rPr>
          <w:color w:val="231F20"/>
        </w:rPr>
        <w:t>las</w:t>
      </w:r>
      <w:r>
        <w:rPr>
          <w:color w:val="231F20"/>
          <w:spacing w:val="-11"/>
        </w:rPr>
        <w:t xml:space="preserve"> </w:t>
      </w:r>
      <w:r>
        <w:rPr>
          <w:color w:val="231F20"/>
        </w:rPr>
        <w:t>disposiciones</w:t>
      </w:r>
      <w:r>
        <w:rPr>
          <w:color w:val="231F20"/>
          <w:spacing w:val="-11"/>
        </w:rPr>
        <w:t xml:space="preserve"> </w:t>
      </w:r>
      <w:r>
        <w:rPr>
          <w:color w:val="231F20"/>
        </w:rPr>
        <w:t>derivadas</w:t>
      </w:r>
      <w:r>
        <w:rPr>
          <w:color w:val="231F20"/>
          <w:spacing w:val="-11"/>
        </w:rPr>
        <w:t xml:space="preserve"> </w:t>
      </w:r>
      <w:r>
        <w:rPr>
          <w:color w:val="231F20"/>
        </w:rPr>
        <w:t>que</w:t>
      </w:r>
      <w:r>
        <w:rPr>
          <w:color w:val="231F20"/>
          <w:spacing w:val="-11"/>
        </w:rPr>
        <w:t xml:space="preserve"> </w:t>
      </w:r>
      <w:r>
        <w:rPr>
          <w:color w:val="231F20"/>
        </w:rPr>
        <w:t>se</w:t>
      </w:r>
      <w:r>
        <w:rPr>
          <w:color w:val="231F20"/>
          <w:spacing w:val="-11"/>
        </w:rPr>
        <w:t xml:space="preserve"> </w:t>
      </w:r>
      <w:r>
        <w:rPr>
          <w:color w:val="231F20"/>
        </w:rPr>
        <w:t>emitan</w:t>
      </w:r>
      <w:r>
        <w:rPr>
          <w:color w:val="231F20"/>
          <w:spacing w:val="-11"/>
        </w:rPr>
        <w:t xml:space="preserve"> </w:t>
      </w:r>
      <w:r>
        <w:rPr>
          <w:color w:val="231F20"/>
        </w:rPr>
        <w:t>por</w:t>
      </w:r>
      <w:r>
        <w:rPr>
          <w:color w:val="231F20"/>
          <w:spacing w:val="-12"/>
        </w:rPr>
        <w:t xml:space="preserve"> </w:t>
      </w:r>
      <w:r>
        <w:rPr>
          <w:color w:val="231F20"/>
        </w:rPr>
        <w:t>el</w:t>
      </w:r>
      <w:r>
        <w:rPr>
          <w:color w:val="231F20"/>
          <w:spacing w:val="-11"/>
        </w:rPr>
        <w:t xml:space="preserve"> </w:t>
      </w:r>
      <w:r>
        <w:rPr>
          <w:color w:val="231F20"/>
        </w:rPr>
        <w:t>Instituto</w:t>
      </w:r>
      <w:r>
        <w:rPr>
          <w:color w:val="231F20"/>
          <w:spacing w:val="-11"/>
        </w:rPr>
        <w:t xml:space="preserve"> </w:t>
      </w:r>
      <w:r>
        <w:rPr>
          <w:color w:val="231F20"/>
        </w:rPr>
        <w:t>Federal</w:t>
      </w:r>
      <w:r>
        <w:rPr>
          <w:color w:val="231F20"/>
          <w:spacing w:val="-11"/>
        </w:rPr>
        <w:t xml:space="preserve"> </w:t>
      </w:r>
      <w:r>
        <w:rPr>
          <w:color w:val="231F20"/>
        </w:rPr>
        <w:t>de Acceso a la Información Pública y por las autoridades</w:t>
      </w:r>
      <w:r>
        <w:rPr>
          <w:color w:val="231F20"/>
          <w:spacing w:val="-14"/>
        </w:rPr>
        <w:t xml:space="preserve"> </w:t>
      </w:r>
      <w:r>
        <w:rPr>
          <w:color w:val="231F20"/>
        </w:rPr>
        <w:t>competentes.</w:t>
      </w:r>
    </w:p>
    <w:p w:rsidR="00ED68F4" w:rsidRDefault="00ED68F4">
      <w:pPr>
        <w:pStyle w:val="Textoindependiente"/>
      </w:pPr>
    </w:p>
    <w:p w:rsidR="00ED68F4" w:rsidRDefault="005A413A">
      <w:pPr>
        <w:pStyle w:val="Textoindependiente"/>
        <w:spacing w:line="235" w:lineRule="auto"/>
        <w:ind w:left="2018" w:right="716" w:hanging="1"/>
        <w:jc w:val="both"/>
      </w:pPr>
      <w:r>
        <w:rPr>
          <w:color w:val="231F20"/>
        </w:rPr>
        <w:t>Se entenderá que los alumnos que se inscriban o reinscriban a los planteles educativos que forman parte del Sistema Nacional del Bachillerato, otorgan su consentimiento expreso para que</w:t>
      </w:r>
      <w:r>
        <w:rPr>
          <w:color w:val="231F20"/>
        </w:rPr>
        <w:t xml:space="preserve"> su información sea transmitida a las autoridades educativas y para que éstas, la transmitan entre sí para los fines propios de las atribuciones a su </w:t>
      </w:r>
      <w:r>
        <w:rPr>
          <w:color w:val="231F20"/>
          <w:spacing w:val="-3"/>
        </w:rPr>
        <w:t xml:space="preserve">cargo, </w:t>
      </w:r>
      <w:r>
        <w:rPr>
          <w:color w:val="231F20"/>
        </w:rPr>
        <w:t>de conformidad a lo dispuesto por el artículo 22, fracción III de la Ley Federal de Transparencia y</w:t>
      </w:r>
      <w:r>
        <w:rPr>
          <w:color w:val="231F20"/>
        </w:rPr>
        <w:t xml:space="preserve"> Acceso a la Información Pública Gubernamental, especialmente, para procesos de acreditación, certificación, revalidación, equivalencia,</w:t>
      </w:r>
      <w:r>
        <w:rPr>
          <w:color w:val="231F20"/>
          <w:spacing w:val="-23"/>
        </w:rPr>
        <w:t xml:space="preserve"> </w:t>
      </w:r>
      <w:r>
        <w:rPr>
          <w:color w:val="231F20"/>
        </w:rPr>
        <w:t>portabilidad</w:t>
      </w:r>
      <w:r>
        <w:rPr>
          <w:color w:val="231F20"/>
          <w:spacing w:val="-22"/>
        </w:rPr>
        <w:t xml:space="preserve"> </w:t>
      </w:r>
      <w:r>
        <w:rPr>
          <w:color w:val="231F20"/>
        </w:rPr>
        <w:t>y</w:t>
      </w:r>
      <w:r>
        <w:rPr>
          <w:color w:val="231F20"/>
          <w:spacing w:val="-23"/>
        </w:rPr>
        <w:t xml:space="preserve"> </w:t>
      </w:r>
      <w:r>
        <w:rPr>
          <w:color w:val="231F20"/>
        </w:rPr>
        <w:t>control</w:t>
      </w:r>
      <w:r>
        <w:rPr>
          <w:color w:val="231F20"/>
          <w:spacing w:val="-22"/>
        </w:rPr>
        <w:t xml:space="preserve"> </w:t>
      </w:r>
      <w:r>
        <w:rPr>
          <w:color w:val="231F20"/>
        </w:rPr>
        <w:t>de</w:t>
      </w:r>
      <w:r>
        <w:rPr>
          <w:color w:val="231F20"/>
          <w:spacing w:val="-23"/>
        </w:rPr>
        <w:t xml:space="preserve"> </w:t>
      </w:r>
      <w:r>
        <w:rPr>
          <w:color w:val="231F20"/>
        </w:rPr>
        <w:t>estudios,</w:t>
      </w:r>
      <w:r>
        <w:rPr>
          <w:color w:val="231F20"/>
          <w:spacing w:val="-22"/>
        </w:rPr>
        <w:t xml:space="preserve"> </w:t>
      </w:r>
      <w:r>
        <w:rPr>
          <w:color w:val="231F20"/>
        </w:rPr>
        <w:t>generación</w:t>
      </w:r>
      <w:r>
        <w:rPr>
          <w:color w:val="231F20"/>
          <w:spacing w:val="-22"/>
        </w:rPr>
        <w:t xml:space="preserve"> </w:t>
      </w:r>
      <w:r>
        <w:rPr>
          <w:color w:val="231F20"/>
        </w:rPr>
        <w:t>de</w:t>
      </w:r>
      <w:r>
        <w:rPr>
          <w:color w:val="231F20"/>
          <w:spacing w:val="-23"/>
        </w:rPr>
        <w:t xml:space="preserve"> </w:t>
      </w:r>
      <w:r>
        <w:rPr>
          <w:color w:val="231F20"/>
        </w:rPr>
        <w:t>indicadores</w:t>
      </w:r>
      <w:r>
        <w:rPr>
          <w:color w:val="231F20"/>
          <w:spacing w:val="-23"/>
        </w:rPr>
        <w:t xml:space="preserve"> </w:t>
      </w:r>
      <w:r>
        <w:rPr>
          <w:color w:val="231F20"/>
        </w:rPr>
        <w:t>e</w:t>
      </w:r>
      <w:r>
        <w:rPr>
          <w:color w:val="231F20"/>
          <w:spacing w:val="-23"/>
        </w:rPr>
        <w:t xml:space="preserve"> </w:t>
      </w:r>
      <w:r>
        <w:rPr>
          <w:color w:val="231F20"/>
        </w:rPr>
        <w:t>inscripción</w:t>
      </w:r>
      <w:r>
        <w:rPr>
          <w:color w:val="231F20"/>
          <w:spacing w:val="-22"/>
        </w:rPr>
        <w:t xml:space="preserve"> </w:t>
      </w:r>
      <w:r>
        <w:rPr>
          <w:color w:val="231F20"/>
        </w:rPr>
        <w:t>y</w:t>
      </w:r>
      <w:r>
        <w:rPr>
          <w:color w:val="231F20"/>
          <w:spacing w:val="-23"/>
        </w:rPr>
        <w:t xml:space="preserve"> </w:t>
      </w:r>
      <w:r>
        <w:rPr>
          <w:color w:val="231F20"/>
        </w:rPr>
        <w:t>consulta por parte de usuarios autorizados</w:t>
      </w:r>
      <w:r>
        <w:rPr>
          <w:color w:val="231F20"/>
          <w:spacing w:val="-6"/>
        </w:rPr>
        <w:t xml:space="preserve"> </w:t>
      </w:r>
      <w:r>
        <w:rPr>
          <w:color w:val="231F20"/>
        </w:rPr>
        <w:t>en:</w:t>
      </w:r>
    </w:p>
    <w:p w:rsidR="00ED68F4" w:rsidRDefault="00ED68F4">
      <w:pPr>
        <w:pStyle w:val="Textoindependiente"/>
        <w:spacing w:before="10"/>
        <w:rPr>
          <w:sz w:val="23"/>
        </w:rPr>
      </w:pPr>
    </w:p>
    <w:p w:rsidR="00ED68F4" w:rsidRDefault="005A413A">
      <w:pPr>
        <w:pStyle w:val="Prrafodelista"/>
        <w:numPr>
          <w:ilvl w:val="2"/>
          <w:numId w:val="19"/>
        </w:numPr>
        <w:tabs>
          <w:tab w:val="left" w:pos="2620"/>
        </w:tabs>
        <w:ind w:hanging="603"/>
        <w:rPr>
          <w:sz w:val="24"/>
        </w:rPr>
      </w:pPr>
      <w:r>
        <w:rPr>
          <w:color w:val="231F20"/>
          <w:sz w:val="24"/>
        </w:rPr>
        <w:t>El Sistema de Servicios Escolares de Educación Media Superior</w:t>
      </w:r>
      <w:r>
        <w:rPr>
          <w:color w:val="231F20"/>
          <w:spacing w:val="-14"/>
          <w:sz w:val="24"/>
        </w:rPr>
        <w:t xml:space="preserve"> </w:t>
      </w:r>
      <w:r>
        <w:rPr>
          <w:color w:val="231F20"/>
          <w:sz w:val="24"/>
        </w:rPr>
        <w:t>(SISEEMS);</w:t>
      </w:r>
    </w:p>
    <w:p w:rsidR="00ED68F4" w:rsidRDefault="00ED68F4">
      <w:pPr>
        <w:pStyle w:val="Textoindependiente"/>
        <w:spacing w:before="2"/>
        <w:rPr>
          <w:sz w:val="23"/>
        </w:rPr>
      </w:pPr>
    </w:p>
    <w:p w:rsidR="00ED68F4" w:rsidRDefault="005A413A">
      <w:pPr>
        <w:pStyle w:val="Prrafodelista"/>
        <w:numPr>
          <w:ilvl w:val="2"/>
          <w:numId w:val="19"/>
        </w:numPr>
        <w:tabs>
          <w:tab w:val="left" w:pos="2620"/>
        </w:tabs>
        <w:ind w:hanging="603"/>
        <w:rPr>
          <w:sz w:val="24"/>
        </w:rPr>
      </w:pPr>
      <w:r>
        <w:rPr>
          <w:color w:val="231F20"/>
          <w:sz w:val="24"/>
        </w:rPr>
        <w:t>El Registro Nacional de Alumnos (RNA),</w:t>
      </w:r>
      <w:r>
        <w:rPr>
          <w:color w:val="231F20"/>
          <w:spacing w:val="-6"/>
          <w:sz w:val="24"/>
        </w:rPr>
        <w:t xml:space="preserve"> </w:t>
      </w:r>
      <w:r>
        <w:rPr>
          <w:color w:val="231F20"/>
          <w:sz w:val="24"/>
        </w:rPr>
        <w:t>y</w:t>
      </w:r>
    </w:p>
    <w:p w:rsidR="00ED68F4" w:rsidRDefault="00ED68F4">
      <w:pPr>
        <w:pStyle w:val="Textoindependiente"/>
        <w:spacing w:before="2"/>
        <w:rPr>
          <w:sz w:val="23"/>
        </w:rPr>
      </w:pPr>
    </w:p>
    <w:p w:rsidR="00ED68F4" w:rsidRDefault="005A413A">
      <w:pPr>
        <w:pStyle w:val="Prrafodelista"/>
        <w:numPr>
          <w:ilvl w:val="2"/>
          <w:numId w:val="19"/>
        </w:numPr>
        <w:tabs>
          <w:tab w:val="left" w:pos="2620"/>
        </w:tabs>
        <w:ind w:hanging="603"/>
        <w:rPr>
          <w:sz w:val="24"/>
        </w:rPr>
      </w:pPr>
      <w:r>
        <w:rPr>
          <w:color w:val="231F20"/>
          <w:sz w:val="24"/>
        </w:rPr>
        <w:t>El Registro Oficial de Documentos Académicos y de Certificación</w:t>
      </w:r>
      <w:r>
        <w:rPr>
          <w:color w:val="231F20"/>
          <w:spacing w:val="-19"/>
          <w:sz w:val="24"/>
        </w:rPr>
        <w:t xml:space="preserve"> </w:t>
      </w:r>
      <w:r>
        <w:rPr>
          <w:color w:val="231F20"/>
          <w:sz w:val="24"/>
        </w:rPr>
        <w:t>(RODAC).</w:t>
      </w:r>
    </w:p>
    <w:p w:rsidR="00ED68F4" w:rsidRDefault="00ED68F4">
      <w:pPr>
        <w:rPr>
          <w:sz w:val="24"/>
        </w:rPr>
        <w:sectPr w:rsidR="00ED68F4">
          <w:pgSz w:w="12240" w:h="15840"/>
          <w:pgMar w:top="800" w:right="0" w:bottom="560" w:left="120" w:header="0" w:footer="360" w:gutter="0"/>
          <w:cols w:space="720"/>
        </w:sectPr>
      </w:pPr>
    </w:p>
    <w:p w:rsidR="00ED68F4" w:rsidRDefault="004D4127">
      <w:pPr>
        <w:pStyle w:val="Textoindependiente"/>
        <w:spacing w:before="9"/>
        <w:rPr>
          <w:sz w:val="23"/>
        </w:rPr>
      </w:pPr>
      <w:r>
        <w:rPr>
          <w:noProof/>
          <w:lang w:val="es-MX" w:eastAsia="es-MX" w:bidi="ar-SA"/>
        </w:rPr>
        <w:lastRenderedPageBreak/>
        <mc:AlternateContent>
          <mc:Choice Requires="wps">
            <w:drawing>
              <wp:anchor distT="0" distB="0" distL="114300" distR="114300" simplePos="0" relativeHeight="251667456" behindDoc="0" locked="0" layoutInCell="1" allowOverlap="1">
                <wp:simplePos x="0" y="0"/>
                <wp:positionH relativeFrom="page">
                  <wp:posOffset>6925310</wp:posOffset>
                </wp:positionH>
                <wp:positionV relativeFrom="page">
                  <wp:posOffset>9704070</wp:posOffset>
                </wp:positionV>
                <wp:extent cx="847090" cy="354330"/>
                <wp:effectExtent l="0" t="0" r="0" b="0"/>
                <wp:wrapNone/>
                <wp:docPr id="9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08B3C" id="Rectangle 41" o:spid="_x0000_s1026" style="position:absolute;margin-left:545.3pt;margin-top:764.1pt;width:66.7pt;height:27.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" fillcolor="#a8a8a8" stroked="f">
                <w10:wrap anchorx="page" anchory="page"/>
              </v:rect>
            </w:pict>
          </mc:Fallback>
        </mc:AlternateContent>
      </w:r>
    </w:p>
    <w:p w:rsidR="00ED68F4" w:rsidRDefault="005A413A">
      <w:pPr>
        <w:pStyle w:val="Ttulo2"/>
      </w:pPr>
      <w:r>
        <w:rPr>
          <w:color w:val="231F20"/>
        </w:rPr>
        <w:t>CAPÍTULO III. NORMAS DE REINSCRIPCIÓN Y PORTABILIDAD DE ESTUDIOS</w:t>
      </w:r>
    </w:p>
    <w:p w:rsidR="00ED68F4" w:rsidRDefault="00ED68F4">
      <w:pPr>
        <w:pStyle w:val="Textoindependiente"/>
        <w:rPr>
          <w:b/>
          <w:sz w:val="30"/>
        </w:rPr>
      </w:pPr>
    </w:p>
    <w:p w:rsidR="00ED68F4" w:rsidRDefault="005A413A">
      <w:pPr>
        <w:spacing w:before="189"/>
        <w:ind w:left="600"/>
        <w:rPr>
          <w:b/>
          <w:sz w:val="24"/>
        </w:rPr>
      </w:pPr>
      <w:r>
        <w:rPr>
          <w:b/>
          <w:color w:val="231F20"/>
          <w:sz w:val="24"/>
        </w:rPr>
        <w:t>Subcapítulo III.1. Disposiciones Generales aplicables a la Reinscripción</w:t>
      </w:r>
    </w:p>
    <w:p w:rsidR="00ED68F4" w:rsidRDefault="00ED68F4">
      <w:pPr>
        <w:pStyle w:val="Textoindependiente"/>
        <w:spacing w:before="7"/>
        <w:rPr>
          <w:b/>
          <w:sz w:val="23"/>
        </w:rPr>
      </w:pPr>
    </w:p>
    <w:p w:rsidR="00ED68F4" w:rsidRDefault="005A413A">
      <w:pPr>
        <w:pStyle w:val="Textoindependiente"/>
        <w:spacing w:line="235" w:lineRule="auto"/>
        <w:ind w:left="2018" w:right="718" w:hanging="1418"/>
        <w:jc w:val="both"/>
      </w:pPr>
      <w:r>
        <w:rPr>
          <w:b/>
          <w:color w:val="231F20"/>
        </w:rPr>
        <w:t xml:space="preserve">Norma 3.1.1. Calendarios de Reinscripción: </w:t>
      </w:r>
      <w:r>
        <w:rPr>
          <w:color w:val="231F20"/>
        </w:rPr>
        <w:t xml:space="preserve">La reinscripción se </w:t>
      </w:r>
      <w:r>
        <w:rPr>
          <w:color w:val="231F20"/>
          <w:spacing w:val="-3"/>
        </w:rPr>
        <w:t xml:space="preserve">efectúa </w:t>
      </w:r>
      <w:r>
        <w:rPr>
          <w:color w:val="231F20"/>
        </w:rPr>
        <w:t xml:space="preserve">por periodo </w:t>
      </w:r>
      <w:r>
        <w:rPr>
          <w:color w:val="231F20"/>
          <w:spacing w:val="-4"/>
        </w:rPr>
        <w:t xml:space="preserve">escolar, </w:t>
      </w:r>
      <w:r>
        <w:rPr>
          <w:color w:val="231F20"/>
          <w:spacing w:val="-3"/>
        </w:rPr>
        <w:t xml:space="preserve">conforme </w:t>
      </w:r>
      <w:r>
        <w:rPr>
          <w:color w:val="231F20"/>
        </w:rPr>
        <w:t xml:space="preserve">al </w:t>
      </w:r>
      <w:r>
        <w:rPr>
          <w:color w:val="231F20"/>
          <w:spacing w:val="-3"/>
        </w:rPr>
        <w:t>calendario e</w:t>
      </w:r>
      <w:r>
        <w:rPr>
          <w:color w:val="231F20"/>
          <w:spacing w:val="-3"/>
        </w:rPr>
        <w:t xml:space="preserve">scolar </w:t>
      </w:r>
      <w:r>
        <w:rPr>
          <w:color w:val="231F20"/>
        </w:rPr>
        <w:t xml:space="preserve">de la SEP o del que se elabora cuando se </w:t>
      </w:r>
      <w:r>
        <w:rPr>
          <w:color w:val="231F20"/>
          <w:spacing w:val="-3"/>
        </w:rPr>
        <w:t xml:space="preserve">expresa </w:t>
      </w:r>
      <w:r>
        <w:rPr>
          <w:color w:val="231F20"/>
        </w:rPr>
        <w:t xml:space="preserve">esa </w:t>
      </w:r>
      <w:r>
        <w:rPr>
          <w:color w:val="231F20"/>
          <w:spacing w:val="-3"/>
        </w:rPr>
        <w:t xml:space="preserve">facultad </w:t>
      </w:r>
      <w:r>
        <w:rPr>
          <w:color w:val="231F20"/>
        </w:rPr>
        <w:t xml:space="preserve">en los </w:t>
      </w:r>
      <w:r>
        <w:rPr>
          <w:color w:val="231F20"/>
          <w:spacing w:val="-3"/>
        </w:rPr>
        <w:t xml:space="preserve">estatutos orgánicos </w:t>
      </w:r>
      <w:r>
        <w:rPr>
          <w:color w:val="231F20"/>
        </w:rPr>
        <w:t>de las instituciones educativas.</w:t>
      </w:r>
    </w:p>
    <w:p w:rsidR="00ED68F4" w:rsidRDefault="00ED68F4">
      <w:pPr>
        <w:pStyle w:val="Textoindependiente"/>
        <w:spacing w:before="5"/>
        <w:rPr>
          <w:sz w:val="23"/>
        </w:rPr>
      </w:pPr>
    </w:p>
    <w:p w:rsidR="00ED68F4" w:rsidRDefault="005A413A">
      <w:pPr>
        <w:spacing w:line="290" w:lineRule="exact"/>
        <w:ind w:left="600"/>
        <w:rPr>
          <w:sz w:val="24"/>
        </w:rPr>
      </w:pPr>
      <w:r>
        <w:rPr>
          <w:b/>
          <w:color w:val="231F20"/>
          <w:sz w:val="24"/>
        </w:rPr>
        <w:t xml:space="preserve">Norma 3.1.2. Condiciones de Reinscripción: </w:t>
      </w:r>
      <w:r>
        <w:rPr>
          <w:color w:val="231F20"/>
          <w:sz w:val="24"/>
        </w:rPr>
        <w:t>El alumno se podrá reinscribir al semestre inmediato superior, en un</w:t>
      </w:r>
    </w:p>
    <w:p w:rsidR="00ED68F4" w:rsidRDefault="005A413A">
      <w:pPr>
        <w:pStyle w:val="Textoindependiente"/>
        <w:spacing w:line="290" w:lineRule="exact"/>
        <w:ind w:left="2018"/>
      </w:pPr>
      <w:r>
        <w:rPr>
          <w:color w:val="231F20"/>
        </w:rPr>
        <w:t>plantel con el mismo plan de estudios, cuando:</w:t>
      </w:r>
    </w:p>
    <w:p w:rsidR="00ED68F4" w:rsidRDefault="00ED68F4">
      <w:pPr>
        <w:pStyle w:val="Textoindependiente"/>
        <w:spacing w:before="2"/>
        <w:rPr>
          <w:sz w:val="23"/>
        </w:rPr>
      </w:pPr>
    </w:p>
    <w:p w:rsidR="00ED68F4" w:rsidRDefault="005A413A">
      <w:pPr>
        <w:pStyle w:val="Prrafodelista"/>
        <w:numPr>
          <w:ilvl w:val="3"/>
          <w:numId w:val="18"/>
        </w:numPr>
        <w:tabs>
          <w:tab w:val="left" w:pos="2869"/>
        </w:tabs>
        <w:rPr>
          <w:sz w:val="24"/>
        </w:rPr>
      </w:pPr>
      <w:r>
        <w:rPr>
          <w:color w:val="231F20"/>
          <w:spacing w:val="-4"/>
          <w:sz w:val="24"/>
        </w:rPr>
        <w:t xml:space="preserve">Acredite </w:t>
      </w:r>
      <w:r>
        <w:rPr>
          <w:color w:val="231F20"/>
          <w:spacing w:val="-3"/>
          <w:sz w:val="24"/>
        </w:rPr>
        <w:t xml:space="preserve">todas </w:t>
      </w:r>
      <w:r>
        <w:rPr>
          <w:color w:val="231F20"/>
          <w:sz w:val="24"/>
        </w:rPr>
        <w:t xml:space="preserve">las </w:t>
      </w:r>
      <w:r>
        <w:rPr>
          <w:color w:val="231F20"/>
          <w:spacing w:val="-5"/>
          <w:sz w:val="24"/>
        </w:rPr>
        <w:t xml:space="preserve">UAC </w:t>
      </w:r>
      <w:r>
        <w:rPr>
          <w:color w:val="231F20"/>
          <w:spacing w:val="-4"/>
          <w:sz w:val="24"/>
        </w:rPr>
        <w:t xml:space="preserve">cursadas </w:t>
      </w:r>
      <w:r>
        <w:rPr>
          <w:color w:val="231F20"/>
          <w:sz w:val="24"/>
        </w:rPr>
        <w:t xml:space="preserve">en los </w:t>
      </w:r>
      <w:r>
        <w:rPr>
          <w:color w:val="231F20"/>
          <w:spacing w:val="-4"/>
          <w:sz w:val="24"/>
        </w:rPr>
        <w:t>semestres</w:t>
      </w:r>
      <w:r>
        <w:rPr>
          <w:color w:val="231F20"/>
          <w:spacing w:val="-32"/>
          <w:sz w:val="24"/>
        </w:rPr>
        <w:t xml:space="preserve"> </w:t>
      </w:r>
      <w:r>
        <w:rPr>
          <w:color w:val="231F20"/>
          <w:spacing w:val="-4"/>
          <w:sz w:val="24"/>
        </w:rPr>
        <w:t>anteriores.</w:t>
      </w:r>
    </w:p>
    <w:p w:rsidR="00ED68F4" w:rsidRDefault="00ED68F4">
      <w:pPr>
        <w:pStyle w:val="Textoindependiente"/>
        <w:spacing w:before="7"/>
        <w:rPr>
          <w:sz w:val="23"/>
        </w:rPr>
      </w:pPr>
    </w:p>
    <w:p w:rsidR="00ED68F4" w:rsidRDefault="005A413A">
      <w:pPr>
        <w:pStyle w:val="Prrafodelista"/>
        <w:numPr>
          <w:ilvl w:val="3"/>
          <w:numId w:val="18"/>
        </w:numPr>
        <w:tabs>
          <w:tab w:val="left" w:pos="2869"/>
        </w:tabs>
        <w:spacing w:line="235" w:lineRule="auto"/>
        <w:ind w:left="2018" w:right="719" w:firstLine="0"/>
        <w:rPr>
          <w:sz w:val="24"/>
        </w:rPr>
      </w:pPr>
      <w:r>
        <w:rPr>
          <w:color w:val="231F20"/>
          <w:sz w:val="24"/>
        </w:rPr>
        <w:t xml:space="preserve">No </w:t>
      </w:r>
      <w:r>
        <w:rPr>
          <w:color w:val="231F20"/>
          <w:spacing w:val="-3"/>
          <w:sz w:val="24"/>
        </w:rPr>
        <w:t xml:space="preserve">adeude </w:t>
      </w:r>
      <w:r>
        <w:rPr>
          <w:color w:val="231F20"/>
          <w:sz w:val="24"/>
        </w:rPr>
        <w:t xml:space="preserve">más de las </w:t>
      </w:r>
      <w:r>
        <w:rPr>
          <w:color w:val="231F20"/>
          <w:spacing w:val="-5"/>
          <w:sz w:val="24"/>
        </w:rPr>
        <w:t xml:space="preserve">UAC </w:t>
      </w:r>
      <w:r>
        <w:rPr>
          <w:color w:val="231F20"/>
          <w:spacing w:val="-4"/>
          <w:sz w:val="24"/>
        </w:rPr>
        <w:t xml:space="preserve">establecidas </w:t>
      </w:r>
      <w:r>
        <w:rPr>
          <w:color w:val="231F20"/>
          <w:sz w:val="24"/>
        </w:rPr>
        <w:t xml:space="preserve">en </w:t>
      </w:r>
      <w:r>
        <w:rPr>
          <w:color w:val="231F20"/>
          <w:spacing w:val="-3"/>
          <w:sz w:val="24"/>
        </w:rPr>
        <w:t xml:space="preserve">cada unidad </w:t>
      </w:r>
      <w:r>
        <w:rPr>
          <w:color w:val="231F20"/>
          <w:spacing w:val="-4"/>
          <w:sz w:val="24"/>
        </w:rPr>
        <w:t xml:space="preserve">administrativa </w:t>
      </w:r>
      <w:r>
        <w:rPr>
          <w:color w:val="231F20"/>
          <w:sz w:val="24"/>
        </w:rPr>
        <w:t xml:space="preserve">o </w:t>
      </w:r>
      <w:r>
        <w:rPr>
          <w:color w:val="231F20"/>
          <w:spacing w:val="-3"/>
          <w:sz w:val="24"/>
        </w:rPr>
        <w:t xml:space="preserve">institución  </w:t>
      </w:r>
      <w:r>
        <w:rPr>
          <w:color w:val="231F20"/>
          <w:spacing w:val="-4"/>
          <w:sz w:val="24"/>
        </w:rPr>
        <w:t>educativa.</w:t>
      </w:r>
    </w:p>
    <w:p w:rsidR="00ED68F4" w:rsidRDefault="00ED68F4">
      <w:pPr>
        <w:pStyle w:val="Textoindependiente"/>
        <w:spacing w:before="9"/>
        <w:rPr>
          <w:sz w:val="23"/>
        </w:rPr>
      </w:pPr>
    </w:p>
    <w:p w:rsidR="00ED68F4" w:rsidRDefault="005A413A">
      <w:pPr>
        <w:pStyle w:val="Prrafodelista"/>
        <w:numPr>
          <w:ilvl w:val="3"/>
          <w:numId w:val="18"/>
        </w:numPr>
        <w:tabs>
          <w:tab w:val="left" w:pos="2869"/>
        </w:tabs>
        <w:spacing w:line="235" w:lineRule="auto"/>
        <w:ind w:left="2018" w:right="721" w:firstLine="0"/>
        <w:rPr>
          <w:sz w:val="24"/>
        </w:rPr>
      </w:pPr>
      <w:r>
        <w:rPr>
          <w:color w:val="231F20"/>
          <w:sz w:val="24"/>
        </w:rPr>
        <w:t xml:space="preserve">Su </w:t>
      </w:r>
      <w:r>
        <w:rPr>
          <w:color w:val="231F20"/>
          <w:spacing w:val="-5"/>
          <w:sz w:val="24"/>
        </w:rPr>
        <w:t xml:space="preserve">carga </w:t>
      </w:r>
      <w:r>
        <w:rPr>
          <w:color w:val="231F20"/>
          <w:spacing w:val="-4"/>
          <w:sz w:val="24"/>
        </w:rPr>
        <w:t xml:space="preserve">horaria </w:t>
      </w:r>
      <w:r>
        <w:rPr>
          <w:color w:val="231F20"/>
          <w:sz w:val="24"/>
        </w:rPr>
        <w:t xml:space="preserve">no </w:t>
      </w:r>
      <w:r>
        <w:rPr>
          <w:color w:val="231F20"/>
          <w:spacing w:val="-5"/>
          <w:sz w:val="24"/>
        </w:rPr>
        <w:t xml:space="preserve">exceda </w:t>
      </w:r>
      <w:r>
        <w:rPr>
          <w:color w:val="231F20"/>
          <w:sz w:val="24"/>
        </w:rPr>
        <w:t xml:space="preserve">la </w:t>
      </w:r>
      <w:r>
        <w:rPr>
          <w:color w:val="231F20"/>
          <w:spacing w:val="-3"/>
          <w:sz w:val="24"/>
        </w:rPr>
        <w:t xml:space="preserve">cantidad </w:t>
      </w:r>
      <w:r>
        <w:rPr>
          <w:color w:val="231F20"/>
          <w:sz w:val="24"/>
        </w:rPr>
        <w:t xml:space="preserve">de </w:t>
      </w:r>
      <w:r>
        <w:rPr>
          <w:color w:val="231F20"/>
          <w:spacing w:val="-4"/>
          <w:sz w:val="24"/>
        </w:rPr>
        <w:t xml:space="preserve">horas </w:t>
      </w:r>
      <w:r>
        <w:rPr>
          <w:color w:val="231F20"/>
          <w:spacing w:val="-3"/>
          <w:sz w:val="24"/>
        </w:rPr>
        <w:t xml:space="preserve">semanales </w:t>
      </w:r>
      <w:r>
        <w:rPr>
          <w:color w:val="231F20"/>
          <w:spacing w:val="-4"/>
          <w:sz w:val="24"/>
        </w:rPr>
        <w:t xml:space="preserve">establecida </w:t>
      </w:r>
      <w:r>
        <w:rPr>
          <w:color w:val="231F20"/>
          <w:sz w:val="24"/>
        </w:rPr>
        <w:t xml:space="preserve">en </w:t>
      </w:r>
      <w:r>
        <w:rPr>
          <w:color w:val="231F20"/>
          <w:spacing w:val="-3"/>
          <w:sz w:val="24"/>
        </w:rPr>
        <w:t xml:space="preserve">cada unidad </w:t>
      </w:r>
      <w:r>
        <w:rPr>
          <w:color w:val="231F20"/>
          <w:sz w:val="24"/>
        </w:rPr>
        <w:t>administrativa o institución</w:t>
      </w:r>
      <w:r>
        <w:rPr>
          <w:color w:val="231F20"/>
          <w:spacing w:val="-5"/>
          <w:sz w:val="24"/>
        </w:rPr>
        <w:t xml:space="preserve"> </w:t>
      </w:r>
      <w:r>
        <w:rPr>
          <w:color w:val="231F20"/>
          <w:sz w:val="24"/>
        </w:rPr>
        <w:t>educativa.</w:t>
      </w:r>
    </w:p>
    <w:p w:rsidR="00ED68F4" w:rsidRDefault="00ED68F4">
      <w:pPr>
        <w:pStyle w:val="Textoindependiente"/>
        <w:spacing w:before="5"/>
        <w:rPr>
          <w:sz w:val="23"/>
        </w:rPr>
      </w:pPr>
    </w:p>
    <w:p w:rsidR="00ED68F4" w:rsidRDefault="005A413A">
      <w:pPr>
        <w:pStyle w:val="Textoindependiente"/>
        <w:ind w:left="2018" w:right="718" w:hanging="1418"/>
        <w:jc w:val="both"/>
      </w:pPr>
      <w:r>
        <w:rPr>
          <w:b/>
          <w:color w:val="231F20"/>
        </w:rPr>
        <w:t xml:space="preserve">Norma 3.1.3. Alumnos irregulares: </w:t>
      </w:r>
      <w:r>
        <w:rPr>
          <w:color w:val="231F20"/>
        </w:rPr>
        <w:t xml:space="preserve">El </w:t>
      </w:r>
      <w:r>
        <w:rPr>
          <w:color w:val="231F20"/>
          <w:spacing w:val="-3"/>
        </w:rPr>
        <w:t xml:space="preserve">alumno </w:t>
      </w:r>
      <w:r>
        <w:rPr>
          <w:color w:val="231F20"/>
          <w:spacing w:val="-4"/>
        </w:rPr>
        <w:t xml:space="preserve">irregular </w:t>
      </w:r>
      <w:r>
        <w:rPr>
          <w:color w:val="231F20"/>
        </w:rPr>
        <w:t xml:space="preserve">que </w:t>
      </w:r>
      <w:r>
        <w:rPr>
          <w:color w:val="231F20"/>
          <w:spacing w:val="-4"/>
        </w:rPr>
        <w:t xml:space="preserve">supere </w:t>
      </w:r>
      <w:r>
        <w:rPr>
          <w:color w:val="231F20"/>
        </w:rPr>
        <w:t xml:space="preserve">el </w:t>
      </w:r>
      <w:r>
        <w:rPr>
          <w:color w:val="231F20"/>
          <w:spacing w:val="-4"/>
        </w:rPr>
        <w:t xml:space="preserve">número </w:t>
      </w:r>
      <w:r>
        <w:rPr>
          <w:color w:val="231F20"/>
        </w:rPr>
        <w:t xml:space="preserve">de </w:t>
      </w:r>
      <w:r>
        <w:rPr>
          <w:color w:val="231F20"/>
          <w:spacing w:val="-5"/>
        </w:rPr>
        <w:t xml:space="preserve">UAC </w:t>
      </w:r>
      <w:r>
        <w:rPr>
          <w:color w:val="231F20"/>
        </w:rPr>
        <w:t xml:space="preserve">no </w:t>
      </w:r>
      <w:r>
        <w:rPr>
          <w:color w:val="231F20"/>
          <w:spacing w:val="-4"/>
        </w:rPr>
        <w:t xml:space="preserve">acreditadas para reinscribirse </w:t>
      </w:r>
      <w:r>
        <w:rPr>
          <w:color w:val="231F20"/>
        </w:rPr>
        <w:t xml:space="preserve">en un </w:t>
      </w:r>
      <w:r>
        <w:rPr>
          <w:color w:val="231F20"/>
          <w:spacing w:val="-4"/>
        </w:rPr>
        <w:t xml:space="preserve">plantel </w:t>
      </w:r>
      <w:r>
        <w:rPr>
          <w:color w:val="231F20"/>
          <w:spacing w:val="-3"/>
        </w:rPr>
        <w:t xml:space="preserve">con </w:t>
      </w:r>
      <w:r>
        <w:rPr>
          <w:color w:val="231F20"/>
        </w:rPr>
        <w:t xml:space="preserve">el </w:t>
      </w:r>
      <w:r>
        <w:rPr>
          <w:color w:val="231F20"/>
          <w:spacing w:val="-3"/>
        </w:rPr>
        <w:t xml:space="preserve">mismo plan </w:t>
      </w:r>
      <w:r>
        <w:rPr>
          <w:color w:val="231F20"/>
        </w:rPr>
        <w:t xml:space="preserve">de </w:t>
      </w:r>
      <w:r>
        <w:rPr>
          <w:color w:val="231F20"/>
          <w:spacing w:val="-4"/>
        </w:rPr>
        <w:t xml:space="preserve">estudios </w:t>
      </w:r>
      <w:r>
        <w:rPr>
          <w:color w:val="231F20"/>
        </w:rPr>
        <w:t xml:space="preserve">(en </w:t>
      </w:r>
      <w:r>
        <w:rPr>
          <w:color w:val="231F20"/>
          <w:spacing w:val="-3"/>
        </w:rPr>
        <w:t xml:space="preserve">términos </w:t>
      </w:r>
      <w:r>
        <w:rPr>
          <w:color w:val="231F20"/>
        </w:rPr>
        <w:t xml:space="preserve">de las </w:t>
      </w:r>
      <w:r>
        <w:rPr>
          <w:color w:val="231F20"/>
          <w:spacing w:val="-3"/>
        </w:rPr>
        <w:t xml:space="preserve">normas específicas aplicables </w:t>
      </w:r>
      <w:r>
        <w:rPr>
          <w:color w:val="231F20"/>
        </w:rPr>
        <w:t xml:space="preserve">a </w:t>
      </w:r>
      <w:r>
        <w:rPr>
          <w:color w:val="231F20"/>
          <w:spacing w:val="-3"/>
        </w:rPr>
        <w:t xml:space="preserve">cada </w:t>
      </w:r>
      <w:r>
        <w:rPr>
          <w:color w:val="231F20"/>
          <w:spacing w:val="-4"/>
        </w:rPr>
        <w:t xml:space="preserve">subsistema educativo), </w:t>
      </w:r>
      <w:r>
        <w:rPr>
          <w:color w:val="231F20"/>
          <w:spacing w:val="-3"/>
        </w:rPr>
        <w:t xml:space="preserve">debe </w:t>
      </w:r>
      <w:r>
        <w:rPr>
          <w:color w:val="231F20"/>
          <w:spacing w:val="-4"/>
        </w:rPr>
        <w:t xml:space="preserve">regularizar </w:t>
      </w:r>
      <w:r>
        <w:rPr>
          <w:color w:val="231F20"/>
        </w:rPr>
        <w:t xml:space="preserve">su </w:t>
      </w:r>
      <w:r>
        <w:rPr>
          <w:color w:val="231F20"/>
          <w:spacing w:val="-3"/>
        </w:rPr>
        <w:t xml:space="preserve">situación </w:t>
      </w:r>
      <w:r>
        <w:rPr>
          <w:color w:val="231F20"/>
          <w:spacing w:val="-4"/>
        </w:rPr>
        <w:t xml:space="preserve">académica </w:t>
      </w:r>
      <w:r>
        <w:rPr>
          <w:color w:val="231F20"/>
        </w:rPr>
        <w:t xml:space="preserve">en </w:t>
      </w:r>
      <w:r>
        <w:rPr>
          <w:color w:val="231F20"/>
          <w:spacing w:val="-4"/>
        </w:rPr>
        <w:t xml:space="preserve">cualquiera </w:t>
      </w:r>
      <w:r>
        <w:rPr>
          <w:color w:val="231F20"/>
        </w:rPr>
        <w:t xml:space="preserve">de las </w:t>
      </w:r>
      <w:r>
        <w:rPr>
          <w:color w:val="231F20"/>
          <w:spacing w:val="-3"/>
        </w:rPr>
        <w:t xml:space="preserve">opciones </w:t>
      </w:r>
      <w:r>
        <w:rPr>
          <w:color w:val="231F20"/>
        </w:rPr>
        <w:t xml:space="preserve">que la unidad administrativa o institución educativa </w:t>
      </w:r>
      <w:r>
        <w:rPr>
          <w:color w:val="231F20"/>
          <w:spacing w:val="-4"/>
        </w:rPr>
        <w:t>ofrezca</w:t>
      </w:r>
      <w:r>
        <w:rPr>
          <w:b/>
          <w:color w:val="231F20"/>
          <w:spacing w:val="-4"/>
          <w:vertAlign w:val="superscript"/>
        </w:rPr>
        <w:t>11</w:t>
      </w:r>
      <w:r>
        <w:rPr>
          <w:color w:val="231F20"/>
          <w:spacing w:val="-4"/>
        </w:rPr>
        <w:t xml:space="preserve">, </w:t>
      </w:r>
      <w:r>
        <w:rPr>
          <w:color w:val="231F20"/>
          <w:spacing w:val="-3"/>
        </w:rPr>
        <w:t xml:space="preserve">tomando </w:t>
      </w:r>
      <w:r>
        <w:rPr>
          <w:color w:val="231F20"/>
        </w:rPr>
        <w:t xml:space="preserve">en </w:t>
      </w:r>
      <w:r>
        <w:rPr>
          <w:color w:val="231F20"/>
          <w:spacing w:val="-4"/>
        </w:rPr>
        <w:t xml:space="preserve">cuenta </w:t>
      </w:r>
      <w:r>
        <w:rPr>
          <w:color w:val="231F20"/>
        </w:rPr>
        <w:t xml:space="preserve">el tiempo </w:t>
      </w:r>
      <w:r>
        <w:rPr>
          <w:color w:val="231F20"/>
          <w:spacing w:val="-4"/>
        </w:rPr>
        <w:t xml:space="preserve">para </w:t>
      </w:r>
      <w:r>
        <w:rPr>
          <w:color w:val="231F20"/>
          <w:spacing w:val="-3"/>
        </w:rPr>
        <w:t xml:space="preserve">cubrir </w:t>
      </w:r>
      <w:r>
        <w:rPr>
          <w:color w:val="231F20"/>
        </w:rPr>
        <w:t xml:space="preserve">el </w:t>
      </w:r>
      <w:r>
        <w:rPr>
          <w:color w:val="231F20"/>
          <w:spacing w:val="-3"/>
        </w:rPr>
        <w:t xml:space="preserve">plan </w:t>
      </w:r>
      <w:r>
        <w:rPr>
          <w:color w:val="231F20"/>
        </w:rPr>
        <w:t xml:space="preserve">de </w:t>
      </w:r>
      <w:r>
        <w:rPr>
          <w:color w:val="231F20"/>
          <w:spacing w:val="-4"/>
        </w:rPr>
        <w:t>estu</w:t>
      </w:r>
      <w:r>
        <w:rPr>
          <w:color w:val="231F20"/>
          <w:spacing w:val="-4"/>
        </w:rPr>
        <w:t xml:space="preserve">dios </w:t>
      </w:r>
      <w:r>
        <w:rPr>
          <w:color w:val="231F20"/>
        </w:rPr>
        <w:t xml:space="preserve">en la </w:t>
      </w:r>
      <w:r>
        <w:rPr>
          <w:color w:val="231F20"/>
          <w:spacing w:val="-3"/>
        </w:rPr>
        <w:t xml:space="preserve">modalidad </w:t>
      </w:r>
      <w:r>
        <w:rPr>
          <w:color w:val="231F20"/>
          <w:spacing w:val="-4"/>
        </w:rPr>
        <w:t>escolarizada.</w:t>
      </w:r>
    </w:p>
    <w:p w:rsidR="00ED68F4" w:rsidRDefault="00ED68F4">
      <w:pPr>
        <w:pStyle w:val="Textoindependiente"/>
        <w:spacing w:before="8"/>
        <w:rPr>
          <w:sz w:val="23"/>
        </w:rPr>
      </w:pPr>
    </w:p>
    <w:p w:rsidR="00ED68F4" w:rsidRDefault="005A413A">
      <w:pPr>
        <w:pStyle w:val="Textoindependiente"/>
        <w:spacing w:line="237" w:lineRule="auto"/>
        <w:ind w:left="2018" w:right="718" w:hanging="1418"/>
        <w:jc w:val="both"/>
        <w:rPr>
          <w:b/>
          <w:sz w:val="26"/>
        </w:rPr>
      </w:pPr>
      <w:r>
        <w:rPr>
          <w:b/>
          <w:color w:val="231F20"/>
        </w:rPr>
        <w:t xml:space="preserve">Norma 3.1.4. Alumnos interesados en cursar trayectorias escolares diferentes: </w:t>
      </w:r>
      <w:r>
        <w:rPr>
          <w:color w:val="231F20"/>
        </w:rPr>
        <w:t xml:space="preserve">El </w:t>
      </w:r>
      <w:r>
        <w:rPr>
          <w:color w:val="231F20"/>
          <w:spacing w:val="-3"/>
        </w:rPr>
        <w:t xml:space="preserve">alumno </w:t>
      </w:r>
      <w:r>
        <w:rPr>
          <w:color w:val="231F20"/>
        </w:rPr>
        <w:t xml:space="preserve">que </w:t>
      </w:r>
      <w:r>
        <w:rPr>
          <w:color w:val="231F20"/>
          <w:spacing w:val="-3"/>
        </w:rPr>
        <w:t xml:space="preserve">desee </w:t>
      </w:r>
      <w:r>
        <w:rPr>
          <w:color w:val="231F20"/>
          <w:spacing w:val="-4"/>
        </w:rPr>
        <w:t xml:space="preserve">cursar </w:t>
      </w:r>
      <w:r>
        <w:rPr>
          <w:color w:val="231F20"/>
        </w:rPr>
        <w:t xml:space="preserve">una </w:t>
      </w:r>
      <w:r>
        <w:rPr>
          <w:color w:val="231F20"/>
          <w:spacing w:val="-5"/>
        </w:rPr>
        <w:t xml:space="preserve">trayectoria </w:t>
      </w:r>
      <w:r>
        <w:rPr>
          <w:color w:val="231F20"/>
          <w:spacing w:val="-3"/>
        </w:rPr>
        <w:t xml:space="preserve">escolar </w:t>
      </w:r>
      <w:r>
        <w:rPr>
          <w:color w:val="231F20"/>
          <w:spacing w:val="-5"/>
        </w:rPr>
        <w:t xml:space="preserve">diferente </w:t>
      </w:r>
      <w:r>
        <w:rPr>
          <w:color w:val="231F20"/>
        </w:rPr>
        <w:t xml:space="preserve">a la </w:t>
      </w:r>
      <w:r>
        <w:rPr>
          <w:color w:val="231F20"/>
          <w:spacing w:val="-4"/>
        </w:rPr>
        <w:t xml:space="preserve">programada </w:t>
      </w:r>
      <w:r>
        <w:rPr>
          <w:color w:val="231F20"/>
        </w:rPr>
        <w:t xml:space="preserve">en el </w:t>
      </w:r>
      <w:r>
        <w:rPr>
          <w:color w:val="231F20"/>
          <w:spacing w:val="-3"/>
        </w:rPr>
        <w:t xml:space="preserve">plan </w:t>
      </w:r>
      <w:r>
        <w:rPr>
          <w:color w:val="231F20"/>
        </w:rPr>
        <w:t xml:space="preserve">de </w:t>
      </w:r>
      <w:r>
        <w:rPr>
          <w:color w:val="231F20"/>
          <w:spacing w:val="-3"/>
        </w:rPr>
        <w:t xml:space="preserve">estudios </w:t>
      </w:r>
      <w:r>
        <w:rPr>
          <w:color w:val="231F20"/>
          <w:spacing w:val="-4"/>
        </w:rPr>
        <w:t xml:space="preserve">vigente, adelantando </w:t>
      </w:r>
      <w:r>
        <w:rPr>
          <w:color w:val="231F20"/>
        </w:rPr>
        <w:t xml:space="preserve">o </w:t>
      </w:r>
      <w:r>
        <w:rPr>
          <w:color w:val="231F20"/>
          <w:spacing w:val="-3"/>
        </w:rPr>
        <w:t xml:space="preserve">posponiendo </w:t>
      </w:r>
      <w:r>
        <w:rPr>
          <w:color w:val="231F20"/>
          <w:spacing w:val="-5"/>
        </w:rPr>
        <w:t xml:space="preserve">UAC, </w:t>
      </w:r>
      <w:r>
        <w:rPr>
          <w:color w:val="231F20"/>
          <w:spacing w:val="-3"/>
        </w:rPr>
        <w:t>de</w:t>
      </w:r>
      <w:r>
        <w:rPr>
          <w:color w:val="231F20"/>
          <w:spacing w:val="-3"/>
        </w:rPr>
        <w:t xml:space="preserve">be </w:t>
      </w:r>
      <w:r>
        <w:rPr>
          <w:color w:val="231F20"/>
          <w:spacing w:val="-4"/>
        </w:rPr>
        <w:t xml:space="preserve">plantear </w:t>
      </w:r>
      <w:r>
        <w:rPr>
          <w:color w:val="231F20"/>
        </w:rPr>
        <w:t xml:space="preserve">su </w:t>
      </w:r>
      <w:r>
        <w:rPr>
          <w:color w:val="231F20"/>
          <w:spacing w:val="-3"/>
        </w:rPr>
        <w:t xml:space="preserve">solicitud </w:t>
      </w:r>
      <w:r>
        <w:rPr>
          <w:color w:val="231F20"/>
        </w:rPr>
        <w:t xml:space="preserve">al </w:t>
      </w:r>
      <w:r>
        <w:rPr>
          <w:color w:val="231F20"/>
          <w:spacing w:val="-7"/>
        </w:rPr>
        <w:t xml:space="preserve">tutor, </w:t>
      </w:r>
      <w:r>
        <w:rPr>
          <w:color w:val="231F20"/>
          <w:spacing w:val="-3"/>
        </w:rPr>
        <w:t xml:space="preserve">quien </w:t>
      </w:r>
      <w:r>
        <w:rPr>
          <w:color w:val="231F20"/>
        </w:rPr>
        <w:t xml:space="preserve">la </w:t>
      </w:r>
      <w:r>
        <w:rPr>
          <w:color w:val="231F20"/>
          <w:spacing w:val="-4"/>
        </w:rPr>
        <w:t xml:space="preserve">analizará junto </w:t>
      </w:r>
      <w:r>
        <w:rPr>
          <w:color w:val="231F20"/>
          <w:spacing w:val="-3"/>
        </w:rPr>
        <w:t xml:space="preserve">con </w:t>
      </w:r>
      <w:r>
        <w:rPr>
          <w:color w:val="231F20"/>
        </w:rPr>
        <w:t xml:space="preserve">él; </w:t>
      </w:r>
      <w:r>
        <w:rPr>
          <w:color w:val="231F20"/>
          <w:spacing w:val="-4"/>
        </w:rPr>
        <w:t xml:space="preserve">tomarán </w:t>
      </w:r>
      <w:r>
        <w:rPr>
          <w:color w:val="231F20"/>
        </w:rPr>
        <w:t xml:space="preserve">en </w:t>
      </w:r>
      <w:r>
        <w:rPr>
          <w:color w:val="231F20"/>
          <w:spacing w:val="-4"/>
        </w:rPr>
        <w:t>cuenta</w:t>
      </w:r>
      <w:r>
        <w:rPr>
          <w:color w:val="231F20"/>
          <w:spacing w:val="-13"/>
        </w:rPr>
        <w:t xml:space="preserve"> </w:t>
      </w:r>
      <w:r>
        <w:rPr>
          <w:color w:val="231F20"/>
        </w:rPr>
        <w:t>la</w:t>
      </w:r>
      <w:r>
        <w:rPr>
          <w:color w:val="231F20"/>
          <w:spacing w:val="-13"/>
        </w:rPr>
        <w:t xml:space="preserve"> </w:t>
      </w:r>
      <w:r>
        <w:rPr>
          <w:color w:val="231F20"/>
          <w:spacing w:val="-4"/>
        </w:rPr>
        <w:t>duración</w:t>
      </w:r>
      <w:r>
        <w:rPr>
          <w:color w:val="231F20"/>
          <w:spacing w:val="-13"/>
        </w:rPr>
        <w:t xml:space="preserve"> </w:t>
      </w:r>
      <w:r>
        <w:rPr>
          <w:color w:val="231F20"/>
          <w:spacing w:val="-3"/>
        </w:rPr>
        <w:t>mínima</w:t>
      </w:r>
      <w:r>
        <w:rPr>
          <w:color w:val="231F20"/>
          <w:spacing w:val="-13"/>
        </w:rPr>
        <w:t xml:space="preserve"> </w:t>
      </w:r>
      <w:r>
        <w:rPr>
          <w:color w:val="231F20"/>
        </w:rPr>
        <w:t>y</w:t>
      </w:r>
      <w:r>
        <w:rPr>
          <w:color w:val="231F20"/>
          <w:spacing w:val="-13"/>
        </w:rPr>
        <w:t xml:space="preserve"> </w:t>
      </w:r>
      <w:r>
        <w:rPr>
          <w:color w:val="231F20"/>
          <w:spacing w:val="-3"/>
        </w:rPr>
        <w:t>máxima</w:t>
      </w:r>
      <w:r>
        <w:rPr>
          <w:color w:val="231F20"/>
          <w:spacing w:val="-13"/>
        </w:rPr>
        <w:t xml:space="preserve"> </w:t>
      </w:r>
      <w:r>
        <w:rPr>
          <w:color w:val="231F20"/>
          <w:spacing w:val="-4"/>
        </w:rPr>
        <w:t>para</w:t>
      </w:r>
      <w:r>
        <w:rPr>
          <w:color w:val="231F20"/>
          <w:spacing w:val="-12"/>
        </w:rPr>
        <w:t xml:space="preserve"> </w:t>
      </w:r>
      <w:r>
        <w:rPr>
          <w:color w:val="231F20"/>
          <w:spacing w:val="-4"/>
        </w:rPr>
        <w:t>acreditar</w:t>
      </w:r>
      <w:r>
        <w:rPr>
          <w:color w:val="231F20"/>
          <w:spacing w:val="-13"/>
        </w:rPr>
        <w:t xml:space="preserve"> </w:t>
      </w:r>
      <w:r>
        <w:rPr>
          <w:color w:val="231F20"/>
        </w:rPr>
        <w:t>el</w:t>
      </w:r>
      <w:r>
        <w:rPr>
          <w:color w:val="231F20"/>
          <w:spacing w:val="-13"/>
        </w:rPr>
        <w:t xml:space="preserve"> </w:t>
      </w:r>
      <w:r>
        <w:rPr>
          <w:color w:val="231F20"/>
          <w:spacing w:val="-4"/>
        </w:rPr>
        <w:t>bachillerato</w:t>
      </w:r>
      <w:r>
        <w:rPr>
          <w:color w:val="231F20"/>
          <w:spacing w:val="-13"/>
        </w:rPr>
        <w:t xml:space="preserve"> </w:t>
      </w:r>
      <w:r>
        <w:rPr>
          <w:color w:val="231F20"/>
          <w:spacing w:val="-4"/>
        </w:rPr>
        <w:t>correspondiente,</w:t>
      </w:r>
      <w:r>
        <w:rPr>
          <w:color w:val="231F20"/>
          <w:spacing w:val="-13"/>
        </w:rPr>
        <w:t xml:space="preserve"> </w:t>
      </w:r>
      <w:r>
        <w:rPr>
          <w:color w:val="231F20"/>
          <w:spacing w:val="-4"/>
        </w:rPr>
        <w:t>para</w:t>
      </w:r>
      <w:r>
        <w:rPr>
          <w:color w:val="231F20"/>
          <w:spacing w:val="-13"/>
        </w:rPr>
        <w:t xml:space="preserve"> </w:t>
      </w:r>
      <w:r>
        <w:rPr>
          <w:color w:val="231F20"/>
        </w:rPr>
        <w:t>que</w:t>
      </w:r>
      <w:r>
        <w:rPr>
          <w:color w:val="231F20"/>
          <w:spacing w:val="-13"/>
        </w:rPr>
        <w:t xml:space="preserve"> </w:t>
      </w:r>
      <w:r>
        <w:rPr>
          <w:color w:val="231F20"/>
        </w:rPr>
        <w:t>el</w:t>
      </w:r>
      <w:r>
        <w:rPr>
          <w:color w:val="231F20"/>
          <w:spacing w:val="-12"/>
        </w:rPr>
        <w:t xml:space="preserve"> </w:t>
      </w:r>
      <w:r>
        <w:rPr>
          <w:color w:val="231F20"/>
          <w:spacing w:val="-4"/>
        </w:rPr>
        <w:t xml:space="preserve">área </w:t>
      </w:r>
      <w:r>
        <w:rPr>
          <w:color w:val="231F20"/>
        </w:rPr>
        <w:t xml:space="preserve">de </w:t>
      </w:r>
      <w:r>
        <w:rPr>
          <w:color w:val="231F20"/>
          <w:spacing w:val="-3"/>
        </w:rPr>
        <w:t xml:space="preserve">servicios </w:t>
      </w:r>
      <w:r>
        <w:rPr>
          <w:color w:val="231F20"/>
          <w:spacing w:val="-4"/>
        </w:rPr>
        <w:t xml:space="preserve">escolares </w:t>
      </w:r>
      <w:r>
        <w:rPr>
          <w:color w:val="231F20"/>
        </w:rPr>
        <w:t xml:space="preserve">del </w:t>
      </w:r>
      <w:r>
        <w:rPr>
          <w:color w:val="231F20"/>
          <w:spacing w:val="-4"/>
        </w:rPr>
        <w:t xml:space="preserve">plantel efectúe </w:t>
      </w:r>
      <w:r>
        <w:rPr>
          <w:color w:val="231F20"/>
        </w:rPr>
        <w:t xml:space="preserve">su </w:t>
      </w:r>
      <w:r>
        <w:rPr>
          <w:color w:val="231F20"/>
          <w:spacing w:val="-4"/>
        </w:rPr>
        <w:t xml:space="preserve">reinscripción, </w:t>
      </w:r>
      <w:r>
        <w:rPr>
          <w:color w:val="231F20"/>
          <w:spacing w:val="-3"/>
        </w:rPr>
        <w:t xml:space="preserve">según </w:t>
      </w:r>
      <w:r>
        <w:rPr>
          <w:color w:val="231F20"/>
        </w:rPr>
        <w:t xml:space="preserve">las </w:t>
      </w:r>
      <w:r>
        <w:rPr>
          <w:color w:val="231F20"/>
          <w:spacing w:val="-3"/>
        </w:rPr>
        <w:t xml:space="preserve">opciones </w:t>
      </w:r>
      <w:r>
        <w:rPr>
          <w:color w:val="231F20"/>
          <w:spacing w:val="-4"/>
        </w:rPr>
        <w:t xml:space="preserve">establecidas </w:t>
      </w:r>
      <w:r>
        <w:rPr>
          <w:color w:val="231F20"/>
        </w:rPr>
        <w:t xml:space="preserve">en </w:t>
      </w:r>
      <w:r>
        <w:rPr>
          <w:color w:val="231F20"/>
          <w:spacing w:val="-3"/>
        </w:rPr>
        <w:t xml:space="preserve">cada </w:t>
      </w:r>
      <w:r>
        <w:rPr>
          <w:color w:val="231F20"/>
        </w:rPr>
        <w:t>unidad administrativa o institución</w:t>
      </w:r>
      <w:r>
        <w:rPr>
          <w:color w:val="231F20"/>
          <w:spacing w:val="-7"/>
        </w:rPr>
        <w:t xml:space="preserve"> </w:t>
      </w:r>
      <w:r>
        <w:rPr>
          <w:color w:val="231F20"/>
        </w:rPr>
        <w:t>educativa</w:t>
      </w:r>
      <w:r>
        <w:rPr>
          <w:b/>
          <w:color w:val="231F20"/>
          <w:vertAlign w:val="superscript"/>
        </w:rPr>
        <w:t>12</w:t>
      </w:r>
      <w:r>
        <w:rPr>
          <w:b/>
          <w:color w:val="231F20"/>
          <w:sz w:val="26"/>
        </w:rPr>
        <w:t>.</w:t>
      </w:r>
    </w:p>
    <w:p w:rsidR="00ED68F4" w:rsidRDefault="00ED68F4">
      <w:pPr>
        <w:pStyle w:val="Textoindependiente"/>
        <w:spacing w:before="10"/>
        <w:rPr>
          <w:b/>
          <w:sz w:val="22"/>
        </w:rPr>
      </w:pPr>
    </w:p>
    <w:p w:rsidR="00ED68F4" w:rsidRDefault="005A413A">
      <w:pPr>
        <w:pStyle w:val="Textoindependiente"/>
        <w:spacing w:line="235" w:lineRule="auto"/>
        <w:ind w:left="2018" w:right="719" w:hanging="1418"/>
        <w:jc w:val="both"/>
      </w:pPr>
      <w:r>
        <w:rPr>
          <w:b/>
          <w:color w:val="231F20"/>
        </w:rPr>
        <w:t xml:space="preserve">Norma 3.1.5. Baja temporal: </w:t>
      </w:r>
      <w:r>
        <w:rPr>
          <w:color w:val="231F20"/>
        </w:rPr>
        <w:t xml:space="preserve">La </w:t>
      </w:r>
      <w:r>
        <w:rPr>
          <w:color w:val="231F20"/>
          <w:spacing w:val="-4"/>
        </w:rPr>
        <w:t xml:space="preserve">reinscripción </w:t>
      </w:r>
      <w:r>
        <w:rPr>
          <w:color w:val="231F20"/>
          <w:spacing w:val="-3"/>
        </w:rPr>
        <w:t xml:space="preserve">del alumno queda </w:t>
      </w:r>
      <w:r>
        <w:rPr>
          <w:color w:val="231F20"/>
        </w:rPr>
        <w:t xml:space="preserve">sin </w:t>
      </w:r>
      <w:r>
        <w:rPr>
          <w:color w:val="231F20"/>
          <w:spacing w:val="-5"/>
        </w:rPr>
        <w:t xml:space="preserve">efecto </w:t>
      </w:r>
      <w:r>
        <w:rPr>
          <w:color w:val="231F20"/>
          <w:spacing w:val="-3"/>
        </w:rPr>
        <w:t xml:space="preserve">cuando </w:t>
      </w:r>
      <w:r>
        <w:rPr>
          <w:color w:val="231F20"/>
          <w:spacing w:val="-4"/>
        </w:rPr>
        <w:t xml:space="preserve">éste </w:t>
      </w:r>
      <w:r>
        <w:rPr>
          <w:color w:val="231F20"/>
          <w:spacing w:val="-3"/>
        </w:rPr>
        <w:t xml:space="preserve">solicite </w:t>
      </w:r>
      <w:r>
        <w:rPr>
          <w:color w:val="231F20"/>
        </w:rPr>
        <w:t xml:space="preserve">por </w:t>
      </w:r>
      <w:r>
        <w:rPr>
          <w:color w:val="231F20"/>
          <w:spacing w:val="-4"/>
        </w:rPr>
        <w:t xml:space="preserve">escrito </w:t>
      </w:r>
      <w:r>
        <w:rPr>
          <w:color w:val="231F20"/>
        </w:rPr>
        <w:t xml:space="preserve">a la </w:t>
      </w:r>
      <w:r>
        <w:rPr>
          <w:color w:val="231F20"/>
          <w:spacing w:val="-4"/>
        </w:rPr>
        <w:t xml:space="preserve">dirección </w:t>
      </w:r>
      <w:r>
        <w:rPr>
          <w:color w:val="231F20"/>
          <w:spacing w:val="-3"/>
        </w:rPr>
        <w:t xml:space="preserve">del </w:t>
      </w:r>
      <w:r>
        <w:rPr>
          <w:color w:val="231F20"/>
          <w:spacing w:val="-4"/>
        </w:rPr>
        <w:t xml:space="preserve">plantel </w:t>
      </w:r>
      <w:r>
        <w:rPr>
          <w:color w:val="231F20"/>
        </w:rPr>
        <w:t xml:space="preserve">su </w:t>
      </w:r>
      <w:r>
        <w:rPr>
          <w:color w:val="231F20"/>
          <w:spacing w:val="-3"/>
        </w:rPr>
        <w:t xml:space="preserve">baja </w:t>
      </w:r>
      <w:r>
        <w:rPr>
          <w:color w:val="231F20"/>
          <w:spacing w:val="-4"/>
        </w:rPr>
        <w:t xml:space="preserve">temporal, </w:t>
      </w:r>
      <w:r>
        <w:rPr>
          <w:color w:val="231F20"/>
        </w:rPr>
        <w:t xml:space="preserve">la </w:t>
      </w:r>
      <w:r>
        <w:rPr>
          <w:color w:val="231F20"/>
          <w:spacing w:val="-3"/>
        </w:rPr>
        <w:t xml:space="preserve">cual </w:t>
      </w:r>
      <w:r>
        <w:rPr>
          <w:color w:val="231F20"/>
        </w:rPr>
        <w:t xml:space="preserve">no </w:t>
      </w:r>
      <w:r>
        <w:rPr>
          <w:color w:val="231F20"/>
          <w:spacing w:val="-4"/>
        </w:rPr>
        <w:t xml:space="preserve">deberá </w:t>
      </w:r>
      <w:r>
        <w:rPr>
          <w:color w:val="231F20"/>
          <w:spacing w:val="-5"/>
        </w:rPr>
        <w:t xml:space="preserve">exceder </w:t>
      </w:r>
      <w:r>
        <w:rPr>
          <w:color w:val="231F20"/>
        </w:rPr>
        <w:t xml:space="preserve">al tiempo </w:t>
      </w:r>
      <w:r>
        <w:rPr>
          <w:color w:val="231F20"/>
          <w:spacing w:val="-4"/>
        </w:rPr>
        <w:t xml:space="preserve">establecido para ello, </w:t>
      </w:r>
      <w:r>
        <w:rPr>
          <w:color w:val="231F20"/>
        </w:rPr>
        <w:t>ni al</w:t>
      </w:r>
      <w:r>
        <w:rPr>
          <w:color w:val="231F20"/>
          <w:spacing w:val="-11"/>
        </w:rPr>
        <w:t xml:space="preserve"> </w:t>
      </w:r>
      <w:r>
        <w:rPr>
          <w:color w:val="231F20"/>
          <w:spacing w:val="-4"/>
        </w:rPr>
        <w:t>plazo</w:t>
      </w:r>
      <w:r>
        <w:rPr>
          <w:color w:val="231F20"/>
          <w:spacing w:val="-11"/>
        </w:rPr>
        <w:t xml:space="preserve"> </w:t>
      </w:r>
      <w:r>
        <w:rPr>
          <w:color w:val="231F20"/>
          <w:spacing w:val="-3"/>
        </w:rPr>
        <w:t>máximo</w:t>
      </w:r>
      <w:r>
        <w:rPr>
          <w:color w:val="231F20"/>
          <w:spacing w:val="-10"/>
        </w:rPr>
        <w:t xml:space="preserve"> </w:t>
      </w:r>
      <w:r>
        <w:rPr>
          <w:color w:val="231F20"/>
          <w:spacing w:val="-4"/>
        </w:rPr>
        <w:t>para</w:t>
      </w:r>
      <w:r>
        <w:rPr>
          <w:color w:val="231F20"/>
          <w:spacing w:val="-11"/>
        </w:rPr>
        <w:t xml:space="preserve"> </w:t>
      </w:r>
      <w:r>
        <w:rPr>
          <w:color w:val="231F20"/>
          <w:spacing w:val="-3"/>
        </w:rPr>
        <w:t>concluir</w:t>
      </w:r>
      <w:r>
        <w:rPr>
          <w:color w:val="231F20"/>
          <w:spacing w:val="-10"/>
        </w:rPr>
        <w:t xml:space="preserve"> </w:t>
      </w:r>
      <w:r>
        <w:rPr>
          <w:color w:val="231F20"/>
        </w:rPr>
        <w:t>el</w:t>
      </w:r>
      <w:r>
        <w:rPr>
          <w:color w:val="231F20"/>
          <w:spacing w:val="-11"/>
        </w:rPr>
        <w:t xml:space="preserve"> </w:t>
      </w:r>
      <w:r>
        <w:rPr>
          <w:color w:val="231F20"/>
          <w:spacing w:val="-4"/>
        </w:rPr>
        <w:t>bachillerato</w:t>
      </w:r>
      <w:r>
        <w:rPr>
          <w:color w:val="231F20"/>
          <w:spacing w:val="-11"/>
        </w:rPr>
        <w:t xml:space="preserve"> </w:t>
      </w:r>
      <w:r>
        <w:rPr>
          <w:color w:val="231F20"/>
        </w:rPr>
        <w:t>en</w:t>
      </w:r>
      <w:r>
        <w:rPr>
          <w:color w:val="231F20"/>
          <w:spacing w:val="-10"/>
        </w:rPr>
        <w:t xml:space="preserve"> </w:t>
      </w:r>
      <w:r>
        <w:rPr>
          <w:color w:val="231F20"/>
          <w:spacing w:val="-3"/>
        </w:rPr>
        <w:t>cada</w:t>
      </w:r>
      <w:r>
        <w:rPr>
          <w:color w:val="231F20"/>
          <w:spacing w:val="-11"/>
        </w:rPr>
        <w:t xml:space="preserve"> </w:t>
      </w:r>
      <w:r>
        <w:rPr>
          <w:color w:val="231F20"/>
        </w:rPr>
        <w:t>unidad</w:t>
      </w:r>
      <w:r>
        <w:rPr>
          <w:color w:val="231F20"/>
          <w:spacing w:val="-5"/>
        </w:rPr>
        <w:t xml:space="preserve"> </w:t>
      </w:r>
      <w:r>
        <w:rPr>
          <w:color w:val="231F20"/>
        </w:rPr>
        <w:t>administrativa</w:t>
      </w:r>
      <w:r>
        <w:rPr>
          <w:color w:val="231F20"/>
          <w:spacing w:val="-5"/>
        </w:rPr>
        <w:t xml:space="preserve"> </w:t>
      </w:r>
      <w:r>
        <w:rPr>
          <w:color w:val="231F20"/>
        </w:rPr>
        <w:t>o</w:t>
      </w:r>
      <w:r>
        <w:rPr>
          <w:color w:val="231F20"/>
          <w:spacing w:val="-5"/>
        </w:rPr>
        <w:t xml:space="preserve"> </w:t>
      </w:r>
      <w:r>
        <w:rPr>
          <w:color w:val="231F20"/>
        </w:rPr>
        <w:t>institución</w:t>
      </w:r>
      <w:r>
        <w:rPr>
          <w:color w:val="231F20"/>
          <w:spacing w:val="-5"/>
        </w:rPr>
        <w:t xml:space="preserve"> </w:t>
      </w:r>
      <w:r>
        <w:rPr>
          <w:color w:val="231F20"/>
        </w:rPr>
        <w:t xml:space="preserve">educativa (en </w:t>
      </w:r>
      <w:r>
        <w:rPr>
          <w:color w:val="231F20"/>
          <w:spacing w:val="-4"/>
        </w:rPr>
        <w:t xml:space="preserve">términos </w:t>
      </w:r>
      <w:r>
        <w:rPr>
          <w:color w:val="231F20"/>
        </w:rPr>
        <w:t xml:space="preserve">de las </w:t>
      </w:r>
      <w:r>
        <w:rPr>
          <w:color w:val="231F20"/>
          <w:spacing w:val="-3"/>
        </w:rPr>
        <w:t xml:space="preserve">normas específicas aplicables </w:t>
      </w:r>
      <w:r>
        <w:rPr>
          <w:color w:val="231F20"/>
        </w:rPr>
        <w:t>a</w:t>
      </w:r>
      <w:r>
        <w:rPr>
          <w:color w:val="231F20"/>
          <w:spacing w:val="-38"/>
        </w:rPr>
        <w:t xml:space="preserve"> </w:t>
      </w:r>
      <w:r>
        <w:rPr>
          <w:color w:val="231F20"/>
          <w:spacing w:val="-3"/>
        </w:rPr>
        <w:t xml:space="preserve">cada </w:t>
      </w:r>
      <w:r>
        <w:rPr>
          <w:color w:val="231F20"/>
          <w:spacing w:val="-4"/>
        </w:rPr>
        <w:t>subsistema educativo).</w:t>
      </w:r>
    </w:p>
    <w:p w:rsidR="00ED68F4" w:rsidRDefault="00ED68F4">
      <w:pPr>
        <w:pStyle w:val="Textoindependiente"/>
        <w:spacing w:before="10"/>
        <w:rPr>
          <w:sz w:val="23"/>
        </w:rPr>
      </w:pPr>
    </w:p>
    <w:p w:rsidR="00ED68F4" w:rsidRDefault="005A413A">
      <w:pPr>
        <w:pStyle w:val="Textoindependiente"/>
        <w:spacing w:before="1" w:line="235" w:lineRule="auto"/>
        <w:ind w:left="2018" w:hanging="1"/>
      </w:pPr>
      <w:r>
        <w:rPr>
          <w:color w:val="231F20"/>
        </w:rPr>
        <w:t>La</w:t>
      </w:r>
      <w:r>
        <w:rPr>
          <w:color w:val="231F20"/>
          <w:spacing w:val="-12"/>
        </w:rPr>
        <w:t xml:space="preserve"> </w:t>
      </w:r>
      <w:r>
        <w:rPr>
          <w:color w:val="231F20"/>
          <w:spacing w:val="-3"/>
        </w:rPr>
        <w:t>baja</w:t>
      </w:r>
      <w:r>
        <w:rPr>
          <w:color w:val="231F20"/>
          <w:spacing w:val="-11"/>
        </w:rPr>
        <w:t xml:space="preserve"> </w:t>
      </w:r>
      <w:r>
        <w:rPr>
          <w:color w:val="231F20"/>
          <w:spacing w:val="-4"/>
        </w:rPr>
        <w:t>temporal</w:t>
      </w:r>
      <w:r>
        <w:rPr>
          <w:color w:val="231F20"/>
          <w:spacing w:val="-12"/>
        </w:rPr>
        <w:t xml:space="preserve"> </w:t>
      </w:r>
      <w:r>
        <w:rPr>
          <w:color w:val="231F20"/>
        </w:rPr>
        <w:t>se</w:t>
      </w:r>
      <w:r>
        <w:rPr>
          <w:color w:val="231F20"/>
          <w:spacing w:val="-11"/>
        </w:rPr>
        <w:t xml:space="preserve"> </w:t>
      </w:r>
      <w:r>
        <w:rPr>
          <w:color w:val="231F20"/>
          <w:spacing w:val="-4"/>
        </w:rPr>
        <w:t>contabiliza</w:t>
      </w:r>
      <w:r>
        <w:rPr>
          <w:color w:val="231F20"/>
          <w:spacing w:val="-4"/>
        </w:rPr>
        <w:t>,</w:t>
      </w:r>
      <w:r>
        <w:rPr>
          <w:color w:val="231F20"/>
          <w:spacing w:val="-11"/>
        </w:rPr>
        <w:t xml:space="preserve"> </w:t>
      </w:r>
      <w:r>
        <w:rPr>
          <w:color w:val="231F20"/>
        </w:rPr>
        <w:t>o</w:t>
      </w:r>
      <w:r>
        <w:rPr>
          <w:color w:val="231F20"/>
          <w:spacing w:val="-12"/>
        </w:rPr>
        <w:t xml:space="preserve"> </w:t>
      </w:r>
      <w:r>
        <w:rPr>
          <w:color w:val="231F20"/>
          <w:spacing w:val="-4"/>
        </w:rPr>
        <w:t>no,</w:t>
      </w:r>
      <w:r>
        <w:rPr>
          <w:color w:val="231F20"/>
          <w:spacing w:val="-11"/>
        </w:rPr>
        <w:t xml:space="preserve"> </w:t>
      </w:r>
      <w:r>
        <w:rPr>
          <w:color w:val="231F20"/>
        </w:rPr>
        <w:t>de</w:t>
      </w:r>
      <w:r>
        <w:rPr>
          <w:color w:val="231F20"/>
          <w:spacing w:val="-11"/>
        </w:rPr>
        <w:t xml:space="preserve"> </w:t>
      </w:r>
      <w:r>
        <w:rPr>
          <w:color w:val="231F20"/>
          <w:spacing w:val="-4"/>
        </w:rPr>
        <w:t>acuerdo</w:t>
      </w:r>
      <w:r>
        <w:rPr>
          <w:color w:val="231F20"/>
          <w:spacing w:val="-12"/>
        </w:rPr>
        <w:t xml:space="preserve"> </w:t>
      </w:r>
      <w:r>
        <w:rPr>
          <w:color w:val="231F20"/>
          <w:spacing w:val="-3"/>
        </w:rPr>
        <w:t>con</w:t>
      </w:r>
      <w:r>
        <w:rPr>
          <w:color w:val="231F20"/>
          <w:spacing w:val="-11"/>
        </w:rPr>
        <w:t xml:space="preserve"> </w:t>
      </w:r>
      <w:r>
        <w:rPr>
          <w:color w:val="231F20"/>
        </w:rPr>
        <w:t>los</w:t>
      </w:r>
      <w:r>
        <w:rPr>
          <w:color w:val="231F20"/>
          <w:spacing w:val="-11"/>
        </w:rPr>
        <w:t xml:space="preserve"> </w:t>
      </w:r>
      <w:r>
        <w:rPr>
          <w:color w:val="231F20"/>
          <w:spacing w:val="-4"/>
        </w:rPr>
        <w:t>lineamientos</w:t>
      </w:r>
      <w:r>
        <w:rPr>
          <w:color w:val="231F20"/>
          <w:spacing w:val="-12"/>
        </w:rPr>
        <w:t xml:space="preserve"> </w:t>
      </w:r>
      <w:r>
        <w:rPr>
          <w:color w:val="231F20"/>
        </w:rPr>
        <w:t>de</w:t>
      </w:r>
      <w:r>
        <w:rPr>
          <w:color w:val="231F20"/>
          <w:spacing w:val="-11"/>
        </w:rPr>
        <w:t xml:space="preserve"> </w:t>
      </w:r>
      <w:r>
        <w:rPr>
          <w:color w:val="231F20"/>
        </w:rPr>
        <w:t>la</w:t>
      </w:r>
      <w:r>
        <w:rPr>
          <w:color w:val="231F20"/>
          <w:spacing w:val="-11"/>
        </w:rPr>
        <w:t xml:space="preserve"> </w:t>
      </w:r>
      <w:r>
        <w:rPr>
          <w:color w:val="231F20"/>
        </w:rPr>
        <w:t>unidad</w:t>
      </w:r>
      <w:r>
        <w:rPr>
          <w:color w:val="231F20"/>
          <w:spacing w:val="-6"/>
        </w:rPr>
        <w:t xml:space="preserve"> </w:t>
      </w:r>
      <w:r>
        <w:rPr>
          <w:color w:val="231F20"/>
        </w:rPr>
        <w:t>administrativa</w:t>
      </w:r>
      <w:r>
        <w:rPr>
          <w:color w:val="231F20"/>
          <w:spacing w:val="-5"/>
        </w:rPr>
        <w:t xml:space="preserve"> </w:t>
      </w:r>
      <w:r>
        <w:rPr>
          <w:color w:val="231F20"/>
        </w:rPr>
        <w:t>o institución</w:t>
      </w:r>
      <w:r>
        <w:rPr>
          <w:color w:val="231F20"/>
          <w:spacing w:val="-2"/>
        </w:rPr>
        <w:t xml:space="preserve"> </w:t>
      </w:r>
      <w:r>
        <w:rPr>
          <w:color w:val="231F20"/>
        </w:rPr>
        <w:t>educativa.</w:t>
      </w:r>
    </w:p>
    <w:p w:rsidR="00ED68F4" w:rsidRDefault="00ED68F4">
      <w:pPr>
        <w:pStyle w:val="Textoindependiente"/>
        <w:spacing w:before="8"/>
        <w:rPr>
          <w:sz w:val="23"/>
        </w:rPr>
      </w:pPr>
    </w:p>
    <w:p w:rsidR="00ED68F4" w:rsidRDefault="005A413A">
      <w:pPr>
        <w:pStyle w:val="Textoindependiente"/>
        <w:spacing w:before="1" w:line="235" w:lineRule="auto"/>
        <w:ind w:left="2018" w:right="721" w:hanging="1418"/>
        <w:jc w:val="both"/>
      </w:pPr>
      <w:r>
        <w:rPr>
          <w:b/>
          <w:color w:val="231F20"/>
        </w:rPr>
        <w:t>Norma</w:t>
      </w:r>
      <w:r>
        <w:rPr>
          <w:b/>
          <w:color w:val="231F20"/>
          <w:spacing w:val="-2"/>
        </w:rPr>
        <w:t xml:space="preserve"> </w:t>
      </w:r>
      <w:r>
        <w:rPr>
          <w:b/>
          <w:color w:val="231F20"/>
        </w:rPr>
        <w:t>3.1.6.</w:t>
      </w:r>
      <w:r>
        <w:rPr>
          <w:b/>
          <w:color w:val="231F20"/>
          <w:spacing w:val="7"/>
        </w:rPr>
        <w:t xml:space="preserve"> </w:t>
      </w:r>
      <w:r>
        <w:rPr>
          <w:b/>
          <w:color w:val="231F20"/>
        </w:rPr>
        <w:t>Baja</w:t>
      </w:r>
      <w:r>
        <w:rPr>
          <w:b/>
          <w:color w:val="231F20"/>
          <w:spacing w:val="-2"/>
        </w:rPr>
        <w:t xml:space="preserve"> </w:t>
      </w:r>
      <w:r>
        <w:rPr>
          <w:b/>
          <w:color w:val="231F20"/>
        </w:rPr>
        <w:t>Definitiva:</w:t>
      </w:r>
      <w:r>
        <w:rPr>
          <w:b/>
          <w:color w:val="231F20"/>
          <w:spacing w:val="-3"/>
        </w:rPr>
        <w:t xml:space="preserve"> </w:t>
      </w:r>
      <w:r>
        <w:rPr>
          <w:color w:val="231F20"/>
        </w:rPr>
        <w:t>La</w:t>
      </w:r>
      <w:r>
        <w:rPr>
          <w:color w:val="231F20"/>
          <w:spacing w:val="-7"/>
        </w:rPr>
        <w:t xml:space="preserve"> </w:t>
      </w:r>
      <w:r>
        <w:rPr>
          <w:color w:val="231F20"/>
          <w:spacing w:val="-3"/>
        </w:rPr>
        <w:t>baja</w:t>
      </w:r>
      <w:r>
        <w:rPr>
          <w:color w:val="231F20"/>
          <w:spacing w:val="-7"/>
        </w:rPr>
        <w:t xml:space="preserve"> </w:t>
      </w:r>
      <w:r>
        <w:rPr>
          <w:color w:val="231F20"/>
          <w:spacing w:val="-3"/>
        </w:rPr>
        <w:t>definitiva</w:t>
      </w:r>
      <w:r>
        <w:rPr>
          <w:color w:val="231F20"/>
          <w:spacing w:val="-7"/>
        </w:rPr>
        <w:t xml:space="preserve"> </w:t>
      </w:r>
      <w:r>
        <w:rPr>
          <w:color w:val="231F20"/>
        </w:rPr>
        <w:t>en</w:t>
      </w:r>
      <w:r>
        <w:rPr>
          <w:color w:val="231F20"/>
          <w:spacing w:val="-8"/>
        </w:rPr>
        <w:t xml:space="preserve"> </w:t>
      </w:r>
      <w:r>
        <w:rPr>
          <w:color w:val="231F20"/>
        </w:rPr>
        <w:t>el</w:t>
      </w:r>
      <w:r>
        <w:rPr>
          <w:color w:val="231F20"/>
          <w:spacing w:val="-7"/>
        </w:rPr>
        <w:t xml:space="preserve"> </w:t>
      </w:r>
      <w:r>
        <w:rPr>
          <w:color w:val="231F20"/>
          <w:spacing w:val="-4"/>
        </w:rPr>
        <w:t>plantel</w:t>
      </w:r>
      <w:r>
        <w:rPr>
          <w:color w:val="231F20"/>
          <w:spacing w:val="-7"/>
        </w:rPr>
        <w:t xml:space="preserve"> </w:t>
      </w:r>
      <w:r>
        <w:rPr>
          <w:color w:val="231F20"/>
          <w:spacing w:val="-3"/>
        </w:rPr>
        <w:t>puede</w:t>
      </w:r>
      <w:r>
        <w:rPr>
          <w:color w:val="231F20"/>
          <w:spacing w:val="-7"/>
        </w:rPr>
        <w:t xml:space="preserve"> </w:t>
      </w:r>
      <w:r>
        <w:rPr>
          <w:color w:val="231F20"/>
          <w:spacing w:val="-4"/>
        </w:rPr>
        <w:t>darse</w:t>
      </w:r>
      <w:r>
        <w:rPr>
          <w:color w:val="231F20"/>
          <w:spacing w:val="-8"/>
        </w:rPr>
        <w:t xml:space="preserve"> </w:t>
      </w:r>
      <w:r>
        <w:rPr>
          <w:color w:val="231F20"/>
        </w:rPr>
        <w:t>por</w:t>
      </w:r>
      <w:r>
        <w:rPr>
          <w:color w:val="231F20"/>
          <w:spacing w:val="-7"/>
        </w:rPr>
        <w:t xml:space="preserve"> </w:t>
      </w:r>
      <w:r>
        <w:rPr>
          <w:color w:val="231F20"/>
        </w:rPr>
        <w:t>las</w:t>
      </w:r>
      <w:r>
        <w:rPr>
          <w:color w:val="231F20"/>
          <w:spacing w:val="-7"/>
        </w:rPr>
        <w:t xml:space="preserve"> </w:t>
      </w:r>
      <w:r>
        <w:rPr>
          <w:color w:val="231F20"/>
          <w:spacing w:val="-4"/>
        </w:rPr>
        <w:t>siguientes</w:t>
      </w:r>
      <w:r>
        <w:rPr>
          <w:color w:val="231F20"/>
          <w:spacing w:val="-7"/>
        </w:rPr>
        <w:t xml:space="preserve"> </w:t>
      </w:r>
      <w:r>
        <w:rPr>
          <w:color w:val="231F20"/>
          <w:spacing w:val="-3"/>
        </w:rPr>
        <w:t>causas,</w:t>
      </w:r>
      <w:r>
        <w:rPr>
          <w:color w:val="231F20"/>
          <w:spacing w:val="-8"/>
        </w:rPr>
        <w:t xml:space="preserve"> </w:t>
      </w:r>
      <w:r>
        <w:rPr>
          <w:color w:val="231F20"/>
        </w:rPr>
        <w:t>y</w:t>
      </w:r>
      <w:r>
        <w:rPr>
          <w:color w:val="231F20"/>
          <w:spacing w:val="-7"/>
        </w:rPr>
        <w:t xml:space="preserve"> </w:t>
      </w:r>
      <w:r>
        <w:rPr>
          <w:color w:val="231F20"/>
        </w:rPr>
        <w:t>en</w:t>
      </w:r>
      <w:r>
        <w:rPr>
          <w:color w:val="231F20"/>
          <w:spacing w:val="-7"/>
        </w:rPr>
        <w:t xml:space="preserve"> </w:t>
      </w:r>
      <w:r>
        <w:rPr>
          <w:color w:val="231F20"/>
          <w:spacing w:val="-3"/>
        </w:rPr>
        <w:t>todos</w:t>
      </w:r>
      <w:r>
        <w:rPr>
          <w:color w:val="231F20"/>
          <w:spacing w:val="-7"/>
        </w:rPr>
        <w:t xml:space="preserve"> </w:t>
      </w:r>
      <w:r>
        <w:rPr>
          <w:color w:val="231F20"/>
        </w:rPr>
        <w:t xml:space="preserve">los </w:t>
      </w:r>
      <w:r>
        <w:rPr>
          <w:color w:val="231F20"/>
          <w:spacing w:val="-3"/>
        </w:rPr>
        <w:t xml:space="preserve">casos </w:t>
      </w:r>
      <w:r>
        <w:rPr>
          <w:color w:val="231F20"/>
        </w:rPr>
        <w:t xml:space="preserve">el </w:t>
      </w:r>
      <w:r>
        <w:rPr>
          <w:color w:val="231F20"/>
          <w:spacing w:val="-4"/>
        </w:rPr>
        <w:t xml:space="preserve">plantel </w:t>
      </w:r>
      <w:r>
        <w:rPr>
          <w:color w:val="231F20"/>
          <w:spacing w:val="-3"/>
        </w:rPr>
        <w:t xml:space="preserve">debe notificarlo </w:t>
      </w:r>
      <w:r>
        <w:rPr>
          <w:color w:val="231F20"/>
        </w:rPr>
        <w:t xml:space="preserve">al </w:t>
      </w:r>
      <w:r>
        <w:rPr>
          <w:color w:val="231F20"/>
          <w:spacing w:val="-3"/>
        </w:rPr>
        <w:t xml:space="preserve">alumno </w:t>
      </w:r>
      <w:r>
        <w:rPr>
          <w:color w:val="231F20"/>
        </w:rPr>
        <w:t>por</w:t>
      </w:r>
      <w:r>
        <w:rPr>
          <w:color w:val="231F20"/>
          <w:spacing w:val="-32"/>
        </w:rPr>
        <w:t xml:space="preserve"> </w:t>
      </w:r>
      <w:r>
        <w:rPr>
          <w:color w:val="231F20"/>
          <w:spacing w:val="-3"/>
        </w:rPr>
        <w:t>escrito:</w:t>
      </w:r>
    </w:p>
    <w:p w:rsidR="00ED68F4" w:rsidRDefault="00ED68F4">
      <w:pPr>
        <w:pStyle w:val="Textoindependiente"/>
        <w:spacing w:before="4"/>
        <w:rPr>
          <w:sz w:val="23"/>
        </w:rPr>
      </w:pPr>
    </w:p>
    <w:p w:rsidR="00ED68F4" w:rsidRDefault="005A413A">
      <w:pPr>
        <w:pStyle w:val="Prrafodelista"/>
        <w:numPr>
          <w:ilvl w:val="3"/>
          <w:numId w:val="17"/>
        </w:numPr>
        <w:tabs>
          <w:tab w:val="left" w:pos="2775"/>
        </w:tabs>
        <w:rPr>
          <w:sz w:val="24"/>
        </w:rPr>
      </w:pPr>
      <w:r>
        <w:rPr>
          <w:color w:val="231F20"/>
          <w:spacing w:val="-4"/>
          <w:sz w:val="24"/>
        </w:rPr>
        <w:t xml:space="preserve">Por </w:t>
      </w:r>
      <w:r>
        <w:rPr>
          <w:color w:val="231F20"/>
          <w:spacing w:val="-3"/>
          <w:sz w:val="24"/>
        </w:rPr>
        <w:t xml:space="preserve">solicitud </w:t>
      </w:r>
      <w:r>
        <w:rPr>
          <w:color w:val="231F20"/>
          <w:sz w:val="24"/>
        </w:rPr>
        <w:t xml:space="preserve">del </w:t>
      </w:r>
      <w:r>
        <w:rPr>
          <w:color w:val="231F20"/>
          <w:spacing w:val="-4"/>
          <w:sz w:val="24"/>
        </w:rPr>
        <w:t xml:space="preserve">alumno, padre </w:t>
      </w:r>
      <w:r>
        <w:rPr>
          <w:color w:val="231F20"/>
          <w:sz w:val="24"/>
        </w:rPr>
        <w:t xml:space="preserve">o </w:t>
      </w:r>
      <w:r>
        <w:rPr>
          <w:color w:val="231F20"/>
          <w:spacing w:val="-3"/>
          <w:sz w:val="24"/>
        </w:rPr>
        <w:t>tutor</w:t>
      </w:r>
      <w:r>
        <w:rPr>
          <w:color w:val="231F20"/>
          <w:spacing w:val="-27"/>
          <w:sz w:val="24"/>
        </w:rPr>
        <w:t xml:space="preserve"> </w:t>
      </w:r>
      <w:r>
        <w:rPr>
          <w:color w:val="231F20"/>
          <w:spacing w:val="-4"/>
          <w:sz w:val="24"/>
        </w:rPr>
        <w:t>legal;</w:t>
      </w:r>
    </w:p>
    <w:p w:rsidR="00ED68F4" w:rsidRDefault="004D4127">
      <w:pPr>
        <w:pStyle w:val="Textoindependiente"/>
        <w:spacing w:before="5"/>
        <w:rPr>
          <w:sz w:val="9"/>
        </w:rPr>
      </w:pPr>
      <w:r>
        <w:rPr>
          <w:noProof/>
          <w:lang w:val="es-MX" w:eastAsia="es-MX" w:bidi="ar-SA"/>
        </w:rPr>
        <mc:AlternateContent>
          <mc:Choice Requires="wps">
            <w:drawing>
              <wp:anchor distT="0" distB="0" distL="0" distR="0" simplePos="0" relativeHeight="251666432" behindDoc="1" locked="0" layoutInCell="1" allowOverlap="1">
                <wp:simplePos x="0" y="0"/>
                <wp:positionH relativeFrom="page">
                  <wp:posOffset>457200</wp:posOffset>
                </wp:positionH>
                <wp:positionV relativeFrom="paragraph">
                  <wp:posOffset>104140</wp:posOffset>
                </wp:positionV>
                <wp:extent cx="914400" cy="0"/>
                <wp:effectExtent l="0" t="0" r="0" b="0"/>
                <wp:wrapTopAndBottom/>
                <wp:docPr id="9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372D6" id="Line 4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2pt" to="10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" strokecolor="#231f20" strokeweight="1pt">
                <w10:wrap type="topAndBottom" anchorx="page"/>
              </v:line>
            </w:pict>
          </mc:Fallback>
        </mc:AlternateContent>
      </w:r>
    </w:p>
    <w:p w:rsidR="00ED68F4" w:rsidRDefault="005A413A">
      <w:pPr>
        <w:pStyle w:val="Prrafodelista"/>
        <w:numPr>
          <w:ilvl w:val="0"/>
          <w:numId w:val="25"/>
        </w:numPr>
        <w:tabs>
          <w:tab w:val="left" w:pos="1365"/>
          <w:tab w:val="left" w:pos="1366"/>
        </w:tabs>
        <w:spacing w:line="247" w:lineRule="exact"/>
        <w:ind w:left="1365" w:hanging="766"/>
        <w:rPr>
          <w:color w:val="231F20"/>
          <w:sz w:val="20"/>
        </w:rPr>
      </w:pPr>
      <w:r>
        <w:rPr>
          <w:color w:val="231F20"/>
          <w:spacing w:val="-8"/>
          <w:position w:val="1"/>
          <w:sz w:val="20"/>
        </w:rPr>
        <w:t xml:space="preserve">Ver </w:t>
      </w:r>
      <w:r>
        <w:rPr>
          <w:color w:val="231F20"/>
          <w:position w:val="1"/>
          <w:sz w:val="20"/>
        </w:rPr>
        <w:t>la norma 1.13 de generales, 3.2.12 de reinscripción y 4.2. de</w:t>
      </w:r>
      <w:r>
        <w:rPr>
          <w:color w:val="231F20"/>
          <w:spacing w:val="-11"/>
          <w:position w:val="1"/>
          <w:sz w:val="20"/>
        </w:rPr>
        <w:t xml:space="preserve"> </w:t>
      </w:r>
      <w:r>
        <w:rPr>
          <w:color w:val="231F20"/>
          <w:position w:val="1"/>
          <w:sz w:val="20"/>
        </w:rPr>
        <w:t>acreditación.</w:t>
      </w:r>
    </w:p>
    <w:p w:rsidR="00ED68F4" w:rsidRDefault="005A413A">
      <w:pPr>
        <w:pStyle w:val="Prrafodelista"/>
        <w:numPr>
          <w:ilvl w:val="0"/>
          <w:numId w:val="25"/>
        </w:numPr>
        <w:tabs>
          <w:tab w:val="left" w:pos="1365"/>
          <w:tab w:val="left" w:pos="1366"/>
        </w:tabs>
        <w:spacing w:line="247" w:lineRule="exact"/>
        <w:ind w:left="1365" w:hanging="766"/>
        <w:rPr>
          <w:color w:val="231F20"/>
          <w:sz w:val="20"/>
        </w:rPr>
      </w:pPr>
      <w:r>
        <w:rPr>
          <w:color w:val="231F20"/>
          <w:spacing w:val="-4"/>
          <w:position w:val="1"/>
          <w:sz w:val="20"/>
        </w:rPr>
        <w:t xml:space="preserve">Ver </w:t>
      </w:r>
      <w:r>
        <w:rPr>
          <w:color w:val="231F20"/>
          <w:position w:val="1"/>
          <w:sz w:val="20"/>
        </w:rPr>
        <w:t>la norma 4.3 de acreditación.</w:t>
      </w:r>
    </w:p>
    <w:p w:rsidR="00ED68F4" w:rsidRDefault="00ED68F4">
      <w:pPr>
        <w:spacing w:line="247" w:lineRule="exact"/>
        <w:rPr>
          <w:sz w:val="20"/>
        </w:rPr>
        <w:sectPr w:rsidR="00ED68F4">
          <w:pgSz w:w="12240" w:h="15840"/>
          <w:pgMar w:top="800" w:right="0" w:bottom="480" w:left="120" w:header="0" w:footer="280" w:gutter="0"/>
          <w:cols w:space="720"/>
        </w:sectPr>
      </w:pPr>
    </w:p>
    <w:p w:rsidR="00ED68F4" w:rsidRDefault="00ED68F4">
      <w:pPr>
        <w:pStyle w:val="Textoindependiente"/>
        <w:rPr>
          <w:sz w:val="20"/>
        </w:rPr>
      </w:pPr>
    </w:p>
    <w:p w:rsidR="00ED68F4" w:rsidRDefault="00ED68F4">
      <w:pPr>
        <w:pStyle w:val="Textoindependiente"/>
        <w:spacing w:before="9"/>
        <w:rPr>
          <w:sz w:val="27"/>
        </w:rPr>
      </w:pPr>
    </w:p>
    <w:p w:rsidR="00ED68F4" w:rsidRDefault="005A413A">
      <w:pPr>
        <w:pStyle w:val="Prrafodelista"/>
        <w:numPr>
          <w:ilvl w:val="3"/>
          <w:numId w:val="17"/>
        </w:numPr>
        <w:tabs>
          <w:tab w:val="left" w:pos="2775"/>
        </w:tabs>
        <w:spacing w:before="51"/>
        <w:rPr>
          <w:sz w:val="24"/>
        </w:rPr>
      </w:pPr>
      <w:r>
        <w:rPr>
          <w:color w:val="231F20"/>
          <w:spacing w:val="-3"/>
          <w:sz w:val="24"/>
        </w:rPr>
        <w:t xml:space="preserve">Como medida disciplinaria </w:t>
      </w:r>
      <w:r>
        <w:rPr>
          <w:color w:val="231F20"/>
          <w:sz w:val="24"/>
        </w:rPr>
        <w:t>del</w:t>
      </w:r>
      <w:r>
        <w:rPr>
          <w:color w:val="231F20"/>
          <w:spacing w:val="-15"/>
          <w:sz w:val="24"/>
        </w:rPr>
        <w:t xml:space="preserve"> </w:t>
      </w:r>
      <w:r>
        <w:rPr>
          <w:color w:val="231F20"/>
          <w:spacing w:val="-4"/>
          <w:sz w:val="24"/>
        </w:rPr>
        <w:t>plantel;</w:t>
      </w:r>
    </w:p>
    <w:p w:rsidR="00ED68F4" w:rsidRDefault="00ED68F4">
      <w:pPr>
        <w:pStyle w:val="Textoindependiente"/>
        <w:spacing w:before="3"/>
        <w:rPr>
          <w:sz w:val="23"/>
        </w:rPr>
      </w:pPr>
    </w:p>
    <w:p w:rsidR="00ED68F4" w:rsidRDefault="005A413A">
      <w:pPr>
        <w:pStyle w:val="Prrafodelista"/>
        <w:numPr>
          <w:ilvl w:val="3"/>
          <w:numId w:val="17"/>
        </w:numPr>
        <w:tabs>
          <w:tab w:val="left" w:pos="2768"/>
        </w:tabs>
        <w:spacing w:line="290" w:lineRule="exact"/>
        <w:ind w:left="2767" w:hanging="750"/>
        <w:rPr>
          <w:sz w:val="24"/>
        </w:rPr>
      </w:pPr>
      <w:r>
        <w:rPr>
          <w:color w:val="231F20"/>
          <w:spacing w:val="-3"/>
          <w:sz w:val="24"/>
        </w:rPr>
        <w:t>Cuando</w:t>
      </w:r>
      <w:r>
        <w:rPr>
          <w:color w:val="231F20"/>
          <w:spacing w:val="-14"/>
          <w:sz w:val="24"/>
        </w:rPr>
        <w:t xml:space="preserve"> </w:t>
      </w:r>
      <w:r>
        <w:rPr>
          <w:color w:val="231F20"/>
          <w:sz w:val="24"/>
        </w:rPr>
        <w:t>no</w:t>
      </w:r>
      <w:r>
        <w:rPr>
          <w:color w:val="231F20"/>
          <w:spacing w:val="-14"/>
          <w:sz w:val="24"/>
        </w:rPr>
        <w:t xml:space="preserve"> </w:t>
      </w:r>
      <w:r>
        <w:rPr>
          <w:color w:val="231F20"/>
          <w:spacing w:val="-5"/>
          <w:sz w:val="24"/>
        </w:rPr>
        <w:t>registre</w:t>
      </w:r>
      <w:r>
        <w:rPr>
          <w:color w:val="231F20"/>
          <w:spacing w:val="-13"/>
          <w:sz w:val="24"/>
        </w:rPr>
        <w:t xml:space="preserve"> </w:t>
      </w:r>
      <w:r>
        <w:rPr>
          <w:color w:val="231F20"/>
          <w:spacing w:val="-4"/>
          <w:sz w:val="24"/>
        </w:rPr>
        <w:t>reinscripción</w:t>
      </w:r>
      <w:r>
        <w:rPr>
          <w:color w:val="231F20"/>
          <w:spacing w:val="-14"/>
          <w:sz w:val="24"/>
        </w:rPr>
        <w:t xml:space="preserve"> </w:t>
      </w:r>
      <w:r>
        <w:rPr>
          <w:color w:val="231F20"/>
          <w:sz w:val="24"/>
        </w:rPr>
        <w:t>por</w:t>
      </w:r>
      <w:r>
        <w:rPr>
          <w:color w:val="231F20"/>
          <w:spacing w:val="-13"/>
          <w:sz w:val="24"/>
        </w:rPr>
        <w:t xml:space="preserve"> </w:t>
      </w:r>
      <w:r>
        <w:rPr>
          <w:color w:val="231F20"/>
          <w:sz w:val="24"/>
        </w:rPr>
        <w:t>dos</w:t>
      </w:r>
      <w:r>
        <w:rPr>
          <w:color w:val="231F20"/>
          <w:spacing w:val="-14"/>
          <w:sz w:val="24"/>
        </w:rPr>
        <w:t xml:space="preserve"> </w:t>
      </w:r>
      <w:r>
        <w:rPr>
          <w:color w:val="231F20"/>
          <w:spacing w:val="-4"/>
          <w:sz w:val="24"/>
        </w:rPr>
        <w:t>semestres</w:t>
      </w:r>
      <w:r>
        <w:rPr>
          <w:color w:val="231F20"/>
          <w:spacing w:val="-14"/>
          <w:sz w:val="24"/>
        </w:rPr>
        <w:t xml:space="preserve"> </w:t>
      </w:r>
      <w:r>
        <w:rPr>
          <w:color w:val="231F20"/>
          <w:spacing w:val="-3"/>
          <w:sz w:val="24"/>
        </w:rPr>
        <w:t>consecutivos</w:t>
      </w:r>
      <w:r>
        <w:rPr>
          <w:color w:val="231F20"/>
          <w:spacing w:val="-13"/>
          <w:sz w:val="24"/>
        </w:rPr>
        <w:t xml:space="preserve"> </w:t>
      </w:r>
      <w:r>
        <w:rPr>
          <w:color w:val="231F20"/>
          <w:sz w:val="24"/>
        </w:rPr>
        <w:t>y</w:t>
      </w:r>
      <w:r>
        <w:rPr>
          <w:color w:val="231F20"/>
          <w:spacing w:val="-14"/>
          <w:sz w:val="24"/>
        </w:rPr>
        <w:t xml:space="preserve"> </w:t>
      </w:r>
      <w:r>
        <w:rPr>
          <w:color w:val="231F20"/>
          <w:sz w:val="24"/>
        </w:rPr>
        <w:t>no</w:t>
      </w:r>
      <w:r>
        <w:rPr>
          <w:color w:val="231F20"/>
          <w:spacing w:val="-13"/>
          <w:sz w:val="24"/>
        </w:rPr>
        <w:t xml:space="preserve"> </w:t>
      </w:r>
      <w:r>
        <w:rPr>
          <w:color w:val="231F20"/>
          <w:spacing w:val="-5"/>
          <w:sz w:val="24"/>
        </w:rPr>
        <w:t>haya</w:t>
      </w:r>
      <w:r>
        <w:rPr>
          <w:color w:val="231F20"/>
          <w:spacing w:val="-14"/>
          <w:sz w:val="24"/>
        </w:rPr>
        <w:t xml:space="preserve"> </w:t>
      </w:r>
      <w:r>
        <w:rPr>
          <w:color w:val="231F20"/>
          <w:spacing w:val="-4"/>
          <w:sz w:val="24"/>
        </w:rPr>
        <w:t>tramitado</w:t>
      </w:r>
      <w:r>
        <w:rPr>
          <w:color w:val="231F20"/>
          <w:spacing w:val="-13"/>
          <w:sz w:val="24"/>
        </w:rPr>
        <w:t xml:space="preserve"> </w:t>
      </w:r>
      <w:r>
        <w:rPr>
          <w:color w:val="231F20"/>
          <w:sz w:val="24"/>
        </w:rPr>
        <w:t>la</w:t>
      </w:r>
      <w:r>
        <w:rPr>
          <w:color w:val="231F20"/>
          <w:spacing w:val="-14"/>
          <w:sz w:val="24"/>
        </w:rPr>
        <w:t xml:space="preserve"> </w:t>
      </w:r>
      <w:r>
        <w:rPr>
          <w:color w:val="231F20"/>
          <w:spacing w:val="-3"/>
          <w:sz w:val="24"/>
        </w:rPr>
        <w:t>baja</w:t>
      </w:r>
    </w:p>
    <w:p w:rsidR="00ED68F4" w:rsidRDefault="005A413A">
      <w:pPr>
        <w:pStyle w:val="Textoindependiente"/>
        <w:spacing w:line="290" w:lineRule="exact"/>
        <w:ind w:left="2727"/>
      </w:pPr>
      <w:r>
        <w:rPr>
          <w:color w:val="231F20"/>
        </w:rPr>
        <w:t>temporal, y</w:t>
      </w:r>
    </w:p>
    <w:p w:rsidR="00ED68F4" w:rsidRDefault="00ED68F4">
      <w:pPr>
        <w:pStyle w:val="Textoindependiente"/>
        <w:spacing w:before="6"/>
        <w:rPr>
          <w:sz w:val="23"/>
        </w:rPr>
      </w:pPr>
    </w:p>
    <w:p w:rsidR="00ED68F4" w:rsidRDefault="005A413A">
      <w:pPr>
        <w:pStyle w:val="Prrafodelista"/>
        <w:numPr>
          <w:ilvl w:val="3"/>
          <w:numId w:val="17"/>
        </w:numPr>
        <w:tabs>
          <w:tab w:val="left" w:pos="2806"/>
        </w:tabs>
        <w:spacing w:before="1" w:line="235" w:lineRule="auto"/>
        <w:ind w:left="2727" w:right="714" w:hanging="709"/>
        <w:jc w:val="both"/>
        <w:rPr>
          <w:sz w:val="24"/>
        </w:rPr>
      </w:pPr>
      <w:r>
        <w:rPr>
          <w:color w:val="231F20"/>
          <w:sz w:val="24"/>
        </w:rPr>
        <w:t xml:space="preserve">Por no acreditar el número de </w:t>
      </w:r>
      <w:r>
        <w:rPr>
          <w:color w:val="231F20"/>
          <w:spacing w:val="-3"/>
          <w:sz w:val="24"/>
        </w:rPr>
        <w:t xml:space="preserve">UAC </w:t>
      </w:r>
      <w:r>
        <w:rPr>
          <w:color w:val="231F20"/>
          <w:sz w:val="24"/>
        </w:rPr>
        <w:t>establecido para la reinscripción en un plantel con el mismo plan de estudios, y además exceda al tiempo máximo de estancia en la</w:t>
      </w:r>
      <w:r>
        <w:rPr>
          <w:color w:val="231F20"/>
          <w:spacing w:val="-27"/>
          <w:sz w:val="24"/>
        </w:rPr>
        <w:t xml:space="preserve"> </w:t>
      </w:r>
      <w:r>
        <w:rPr>
          <w:color w:val="231F20"/>
          <w:sz w:val="24"/>
        </w:rPr>
        <w:t>modalidad escolarizada de la unidad administrativa o institución</w:t>
      </w:r>
      <w:r>
        <w:rPr>
          <w:color w:val="231F20"/>
          <w:spacing w:val="-16"/>
          <w:sz w:val="24"/>
        </w:rPr>
        <w:t xml:space="preserve"> </w:t>
      </w:r>
      <w:r>
        <w:rPr>
          <w:color w:val="231F20"/>
          <w:sz w:val="24"/>
        </w:rPr>
        <w:t>educativa.</w:t>
      </w:r>
    </w:p>
    <w:p w:rsidR="00ED68F4" w:rsidRDefault="00ED68F4">
      <w:pPr>
        <w:pStyle w:val="Textoindependiente"/>
      </w:pPr>
    </w:p>
    <w:p w:rsidR="00ED68F4" w:rsidRDefault="00ED68F4">
      <w:pPr>
        <w:pStyle w:val="Textoindependiente"/>
        <w:spacing w:before="4"/>
        <w:rPr>
          <w:sz w:val="23"/>
        </w:rPr>
      </w:pPr>
    </w:p>
    <w:p w:rsidR="00ED68F4" w:rsidRDefault="005A413A">
      <w:pPr>
        <w:pStyle w:val="Textoindependiente"/>
        <w:spacing w:before="1" w:line="235" w:lineRule="auto"/>
        <w:ind w:left="2018" w:right="718" w:hanging="1418"/>
        <w:jc w:val="both"/>
      </w:pPr>
      <w:r>
        <w:rPr>
          <w:b/>
          <w:color w:val="231F20"/>
        </w:rPr>
        <w:t xml:space="preserve">Norma 3.1.7. Reinscripción a opciones de acreditación del periodo extraordinario: </w:t>
      </w:r>
      <w:r>
        <w:rPr>
          <w:color w:val="231F20"/>
        </w:rPr>
        <w:t xml:space="preserve">El </w:t>
      </w:r>
      <w:r>
        <w:rPr>
          <w:color w:val="231F20"/>
          <w:spacing w:val="-3"/>
        </w:rPr>
        <w:t xml:space="preserve">alumno puede solicitar </w:t>
      </w:r>
      <w:r>
        <w:rPr>
          <w:color w:val="231F20"/>
        </w:rPr>
        <w:t xml:space="preserve">la </w:t>
      </w:r>
      <w:r>
        <w:rPr>
          <w:color w:val="231F20"/>
          <w:spacing w:val="-4"/>
        </w:rPr>
        <w:t xml:space="preserve">reinscripción </w:t>
      </w:r>
      <w:r>
        <w:rPr>
          <w:color w:val="231F20"/>
        </w:rPr>
        <w:t xml:space="preserve">a las </w:t>
      </w:r>
      <w:r>
        <w:rPr>
          <w:color w:val="231F20"/>
          <w:spacing w:val="-3"/>
        </w:rPr>
        <w:t xml:space="preserve">opciones </w:t>
      </w:r>
      <w:r>
        <w:rPr>
          <w:color w:val="231F20"/>
        </w:rPr>
        <w:t xml:space="preserve">de </w:t>
      </w:r>
      <w:r>
        <w:rPr>
          <w:color w:val="231F20"/>
          <w:spacing w:val="-4"/>
        </w:rPr>
        <w:t xml:space="preserve">acreditación </w:t>
      </w:r>
      <w:r>
        <w:rPr>
          <w:color w:val="231F20"/>
        </w:rPr>
        <w:t xml:space="preserve">del </w:t>
      </w:r>
      <w:r>
        <w:rPr>
          <w:color w:val="231F20"/>
          <w:spacing w:val="-3"/>
        </w:rPr>
        <w:t xml:space="preserve">periodo </w:t>
      </w:r>
      <w:r>
        <w:rPr>
          <w:color w:val="231F20"/>
          <w:spacing w:val="-4"/>
        </w:rPr>
        <w:t xml:space="preserve">extraordinario, </w:t>
      </w:r>
      <w:r>
        <w:rPr>
          <w:color w:val="231F20"/>
        </w:rPr>
        <w:t xml:space="preserve">de </w:t>
      </w:r>
      <w:r>
        <w:rPr>
          <w:color w:val="231F20"/>
          <w:spacing w:val="-4"/>
        </w:rPr>
        <w:t xml:space="preserve">acuerdo </w:t>
      </w:r>
      <w:r>
        <w:rPr>
          <w:color w:val="231F20"/>
          <w:spacing w:val="-3"/>
        </w:rPr>
        <w:t xml:space="preserve">con </w:t>
      </w:r>
      <w:r>
        <w:rPr>
          <w:color w:val="231F20"/>
        </w:rPr>
        <w:t xml:space="preserve">la </w:t>
      </w:r>
      <w:r>
        <w:rPr>
          <w:color w:val="231F20"/>
          <w:spacing w:val="-5"/>
        </w:rPr>
        <w:t xml:space="preserve">oferta </w:t>
      </w:r>
      <w:r>
        <w:rPr>
          <w:color w:val="231F20"/>
          <w:spacing w:val="-4"/>
        </w:rPr>
        <w:t xml:space="preserve">programada </w:t>
      </w:r>
      <w:r>
        <w:rPr>
          <w:color w:val="231F20"/>
        </w:rPr>
        <w:t xml:space="preserve">y </w:t>
      </w:r>
      <w:r>
        <w:rPr>
          <w:color w:val="231F20"/>
          <w:spacing w:val="-4"/>
        </w:rPr>
        <w:t xml:space="preserve">aprobada </w:t>
      </w:r>
      <w:r>
        <w:rPr>
          <w:color w:val="231F20"/>
        </w:rPr>
        <w:t xml:space="preserve">por el </w:t>
      </w:r>
      <w:r>
        <w:rPr>
          <w:color w:val="231F20"/>
          <w:spacing w:val="-4"/>
        </w:rPr>
        <w:t xml:space="preserve">área académica </w:t>
      </w:r>
      <w:r>
        <w:rPr>
          <w:color w:val="231F20"/>
        </w:rPr>
        <w:t xml:space="preserve">del </w:t>
      </w:r>
      <w:r>
        <w:rPr>
          <w:color w:val="231F20"/>
          <w:spacing w:val="-4"/>
        </w:rPr>
        <w:t xml:space="preserve">plantel, </w:t>
      </w:r>
      <w:r>
        <w:rPr>
          <w:color w:val="231F20"/>
        </w:rPr>
        <w:t xml:space="preserve">así </w:t>
      </w:r>
      <w:r>
        <w:rPr>
          <w:color w:val="231F20"/>
          <w:spacing w:val="-3"/>
        </w:rPr>
        <w:t xml:space="preserve">como </w:t>
      </w:r>
      <w:r>
        <w:rPr>
          <w:color w:val="231F20"/>
        </w:rPr>
        <w:t xml:space="preserve">al </w:t>
      </w:r>
      <w:r>
        <w:rPr>
          <w:color w:val="231F20"/>
          <w:spacing w:val="-4"/>
        </w:rPr>
        <w:t xml:space="preserve">número </w:t>
      </w:r>
      <w:r>
        <w:rPr>
          <w:color w:val="231F20"/>
        </w:rPr>
        <w:t xml:space="preserve">de </w:t>
      </w:r>
      <w:r>
        <w:rPr>
          <w:color w:val="231F20"/>
          <w:spacing w:val="-5"/>
        </w:rPr>
        <w:t xml:space="preserve">UAC </w:t>
      </w:r>
      <w:r>
        <w:rPr>
          <w:color w:val="231F20"/>
          <w:spacing w:val="-4"/>
        </w:rPr>
        <w:t xml:space="preserve">establecido </w:t>
      </w:r>
      <w:r>
        <w:rPr>
          <w:color w:val="231F20"/>
        </w:rPr>
        <w:t>por</w:t>
      </w:r>
      <w:r>
        <w:rPr>
          <w:color w:val="231F20"/>
          <w:spacing w:val="-30"/>
        </w:rPr>
        <w:t xml:space="preserve"> </w:t>
      </w:r>
      <w:r>
        <w:rPr>
          <w:color w:val="231F20"/>
        </w:rPr>
        <w:t>la</w:t>
      </w:r>
      <w:r>
        <w:rPr>
          <w:color w:val="231F20"/>
          <w:spacing w:val="-29"/>
        </w:rPr>
        <w:t xml:space="preserve"> </w:t>
      </w:r>
      <w:r>
        <w:rPr>
          <w:color w:val="231F20"/>
        </w:rPr>
        <w:t>unidad</w:t>
      </w:r>
      <w:r>
        <w:rPr>
          <w:color w:val="231F20"/>
          <w:spacing w:val="-24"/>
        </w:rPr>
        <w:t xml:space="preserve"> </w:t>
      </w:r>
      <w:r>
        <w:rPr>
          <w:color w:val="231F20"/>
        </w:rPr>
        <w:t>administrativa</w:t>
      </w:r>
      <w:r>
        <w:rPr>
          <w:color w:val="231F20"/>
          <w:spacing w:val="-24"/>
        </w:rPr>
        <w:t xml:space="preserve"> </w:t>
      </w:r>
      <w:r>
        <w:rPr>
          <w:color w:val="231F20"/>
        </w:rPr>
        <w:t>o</w:t>
      </w:r>
      <w:r>
        <w:rPr>
          <w:color w:val="231F20"/>
          <w:spacing w:val="-25"/>
        </w:rPr>
        <w:t xml:space="preserve"> </w:t>
      </w:r>
      <w:r>
        <w:rPr>
          <w:color w:val="231F20"/>
        </w:rPr>
        <w:t>institución</w:t>
      </w:r>
      <w:r>
        <w:rPr>
          <w:color w:val="231F20"/>
          <w:spacing w:val="-24"/>
        </w:rPr>
        <w:t xml:space="preserve"> </w:t>
      </w:r>
      <w:r>
        <w:rPr>
          <w:color w:val="231F20"/>
        </w:rPr>
        <w:t>educativa</w:t>
      </w:r>
      <w:r>
        <w:rPr>
          <w:color w:val="231F20"/>
          <w:spacing w:val="-24"/>
        </w:rPr>
        <w:t xml:space="preserve"> </w:t>
      </w:r>
      <w:r>
        <w:rPr>
          <w:color w:val="231F20"/>
        </w:rPr>
        <w:t>para</w:t>
      </w:r>
      <w:r>
        <w:rPr>
          <w:color w:val="231F20"/>
          <w:spacing w:val="-24"/>
        </w:rPr>
        <w:t xml:space="preserve"> </w:t>
      </w:r>
      <w:r>
        <w:rPr>
          <w:color w:val="231F20"/>
        </w:rPr>
        <w:t>acreditar</w:t>
      </w:r>
      <w:r>
        <w:rPr>
          <w:color w:val="231F20"/>
          <w:spacing w:val="-25"/>
        </w:rPr>
        <w:t xml:space="preserve"> </w:t>
      </w:r>
      <w:r>
        <w:rPr>
          <w:color w:val="231F20"/>
        </w:rPr>
        <w:t>en</w:t>
      </w:r>
      <w:r>
        <w:rPr>
          <w:color w:val="231F20"/>
          <w:spacing w:val="-24"/>
        </w:rPr>
        <w:t xml:space="preserve"> </w:t>
      </w:r>
      <w:r>
        <w:rPr>
          <w:color w:val="231F20"/>
        </w:rPr>
        <w:t>este</w:t>
      </w:r>
      <w:r>
        <w:rPr>
          <w:color w:val="231F20"/>
          <w:spacing w:val="-24"/>
        </w:rPr>
        <w:t xml:space="preserve"> </w:t>
      </w:r>
      <w:r>
        <w:rPr>
          <w:color w:val="231F20"/>
        </w:rPr>
        <w:t>periodo,</w:t>
      </w:r>
      <w:r>
        <w:rPr>
          <w:color w:val="231F20"/>
          <w:spacing w:val="-24"/>
        </w:rPr>
        <w:t xml:space="preserve"> </w:t>
      </w:r>
      <w:r>
        <w:rPr>
          <w:color w:val="231F20"/>
        </w:rPr>
        <w:t>en</w:t>
      </w:r>
      <w:r>
        <w:rPr>
          <w:color w:val="231F20"/>
          <w:spacing w:val="-27"/>
        </w:rPr>
        <w:t xml:space="preserve"> </w:t>
      </w:r>
      <w:r>
        <w:rPr>
          <w:color w:val="231F20"/>
        </w:rPr>
        <w:t>los</w:t>
      </w:r>
      <w:r>
        <w:rPr>
          <w:color w:val="231F20"/>
          <w:spacing w:val="-29"/>
        </w:rPr>
        <w:t xml:space="preserve"> </w:t>
      </w:r>
      <w:r>
        <w:rPr>
          <w:color w:val="231F20"/>
          <w:spacing w:val="-4"/>
        </w:rPr>
        <w:t xml:space="preserve">siguientes </w:t>
      </w:r>
      <w:r>
        <w:rPr>
          <w:color w:val="231F20"/>
          <w:spacing w:val="-3"/>
        </w:rPr>
        <w:t>casos:</w:t>
      </w:r>
    </w:p>
    <w:p w:rsidR="00ED68F4" w:rsidRDefault="00ED68F4">
      <w:pPr>
        <w:pStyle w:val="Textoindependiente"/>
        <w:spacing w:before="6"/>
        <w:rPr>
          <w:sz w:val="23"/>
        </w:rPr>
      </w:pPr>
    </w:p>
    <w:p w:rsidR="00ED68F4" w:rsidRDefault="005A413A">
      <w:pPr>
        <w:pStyle w:val="Prrafodelista"/>
        <w:numPr>
          <w:ilvl w:val="3"/>
          <w:numId w:val="16"/>
        </w:numPr>
        <w:tabs>
          <w:tab w:val="left" w:pos="2761"/>
        </w:tabs>
        <w:spacing w:before="1"/>
        <w:jc w:val="both"/>
        <w:rPr>
          <w:sz w:val="24"/>
        </w:rPr>
      </w:pPr>
      <w:r>
        <w:rPr>
          <w:color w:val="231F20"/>
          <w:sz w:val="24"/>
        </w:rPr>
        <w:t>Regulariz</w:t>
      </w:r>
      <w:r>
        <w:rPr>
          <w:color w:val="231F20"/>
          <w:sz w:val="24"/>
        </w:rPr>
        <w:t>ar la no acreditación de</w:t>
      </w:r>
      <w:r>
        <w:rPr>
          <w:color w:val="231F20"/>
          <w:spacing w:val="-17"/>
          <w:sz w:val="24"/>
        </w:rPr>
        <w:t xml:space="preserve"> </w:t>
      </w:r>
      <w:r>
        <w:rPr>
          <w:color w:val="231F20"/>
          <w:spacing w:val="-3"/>
          <w:sz w:val="24"/>
        </w:rPr>
        <w:t>UAC,</w:t>
      </w:r>
    </w:p>
    <w:p w:rsidR="00ED68F4" w:rsidRDefault="00ED68F4">
      <w:pPr>
        <w:pStyle w:val="Textoindependiente"/>
        <w:spacing w:before="2"/>
        <w:rPr>
          <w:sz w:val="23"/>
        </w:rPr>
      </w:pPr>
    </w:p>
    <w:p w:rsidR="00ED68F4" w:rsidRDefault="005A413A">
      <w:pPr>
        <w:pStyle w:val="Prrafodelista"/>
        <w:numPr>
          <w:ilvl w:val="3"/>
          <w:numId w:val="16"/>
        </w:numPr>
        <w:tabs>
          <w:tab w:val="left" w:pos="2761"/>
        </w:tabs>
        <w:spacing w:line="472" w:lineRule="auto"/>
        <w:ind w:left="2018" w:right="1570" w:firstLine="0"/>
        <w:jc w:val="both"/>
        <w:rPr>
          <w:sz w:val="24"/>
        </w:rPr>
      </w:pPr>
      <w:r>
        <w:rPr>
          <w:color w:val="231F20"/>
          <w:sz w:val="24"/>
        </w:rPr>
        <w:t>Obtener</w:t>
      </w:r>
      <w:r>
        <w:rPr>
          <w:color w:val="231F20"/>
          <w:spacing w:val="-5"/>
          <w:sz w:val="24"/>
        </w:rPr>
        <w:t xml:space="preserve"> </w:t>
      </w:r>
      <w:r>
        <w:rPr>
          <w:color w:val="231F20"/>
          <w:sz w:val="24"/>
        </w:rPr>
        <w:t>la</w:t>
      </w:r>
      <w:r>
        <w:rPr>
          <w:color w:val="231F20"/>
          <w:spacing w:val="-5"/>
          <w:sz w:val="24"/>
        </w:rPr>
        <w:t xml:space="preserve"> </w:t>
      </w:r>
      <w:r>
        <w:rPr>
          <w:color w:val="231F20"/>
          <w:sz w:val="24"/>
        </w:rPr>
        <w:t>competencia</w:t>
      </w:r>
      <w:r>
        <w:rPr>
          <w:color w:val="231F20"/>
          <w:spacing w:val="-4"/>
          <w:sz w:val="24"/>
        </w:rPr>
        <w:t xml:space="preserve"> </w:t>
      </w:r>
      <w:r>
        <w:rPr>
          <w:color w:val="231F20"/>
          <w:sz w:val="24"/>
        </w:rPr>
        <w:t>en</w:t>
      </w:r>
      <w:r>
        <w:rPr>
          <w:color w:val="231F20"/>
          <w:spacing w:val="-4"/>
          <w:sz w:val="24"/>
        </w:rPr>
        <w:t xml:space="preserve"> </w:t>
      </w:r>
      <w:r>
        <w:rPr>
          <w:color w:val="231F20"/>
          <w:sz w:val="24"/>
        </w:rPr>
        <w:t>las</w:t>
      </w:r>
      <w:r>
        <w:rPr>
          <w:color w:val="231F20"/>
          <w:spacing w:val="-5"/>
          <w:sz w:val="24"/>
        </w:rPr>
        <w:t xml:space="preserve"> </w:t>
      </w:r>
      <w:r>
        <w:rPr>
          <w:color w:val="231F20"/>
          <w:spacing w:val="-3"/>
          <w:sz w:val="24"/>
        </w:rPr>
        <w:t>UAC</w:t>
      </w:r>
      <w:r>
        <w:rPr>
          <w:color w:val="231F20"/>
          <w:spacing w:val="-6"/>
          <w:sz w:val="24"/>
        </w:rPr>
        <w:t xml:space="preserve"> </w:t>
      </w:r>
      <w:r>
        <w:rPr>
          <w:color w:val="231F20"/>
          <w:sz w:val="24"/>
        </w:rPr>
        <w:t>de</w:t>
      </w:r>
      <w:r>
        <w:rPr>
          <w:color w:val="231F20"/>
          <w:spacing w:val="-5"/>
          <w:sz w:val="24"/>
        </w:rPr>
        <w:t xml:space="preserve"> </w:t>
      </w:r>
      <w:r>
        <w:rPr>
          <w:color w:val="231F20"/>
          <w:sz w:val="24"/>
        </w:rPr>
        <w:t>formación</w:t>
      </w:r>
      <w:r>
        <w:rPr>
          <w:color w:val="231F20"/>
          <w:spacing w:val="-5"/>
          <w:sz w:val="24"/>
        </w:rPr>
        <w:t xml:space="preserve"> </w:t>
      </w:r>
      <w:r>
        <w:rPr>
          <w:color w:val="231F20"/>
          <w:sz w:val="24"/>
        </w:rPr>
        <w:t>para</w:t>
      </w:r>
      <w:r>
        <w:rPr>
          <w:color w:val="231F20"/>
          <w:spacing w:val="-5"/>
          <w:sz w:val="24"/>
        </w:rPr>
        <w:t xml:space="preserve"> </w:t>
      </w:r>
      <w:r>
        <w:rPr>
          <w:color w:val="231F20"/>
          <w:sz w:val="24"/>
        </w:rPr>
        <w:t>el</w:t>
      </w:r>
      <w:r>
        <w:rPr>
          <w:color w:val="231F20"/>
          <w:spacing w:val="-4"/>
          <w:sz w:val="24"/>
        </w:rPr>
        <w:t xml:space="preserve"> </w:t>
      </w:r>
      <w:r>
        <w:rPr>
          <w:color w:val="231F20"/>
          <w:sz w:val="24"/>
        </w:rPr>
        <w:t>trabajo</w:t>
      </w:r>
      <w:r>
        <w:rPr>
          <w:color w:val="231F20"/>
          <w:spacing w:val="-5"/>
          <w:sz w:val="24"/>
        </w:rPr>
        <w:t xml:space="preserve"> </w:t>
      </w:r>
      <w:r>
        <w:rPr>
          <w:color w:val="231F20"/>
          <w:sz w:val="24"/>
        </w:rPr>
        <w:t>o</w:t>
      </w:r>
      <w:r>
        <w:rPr>
          <w:color w:val="231F20"/>
          <w:spacing w:val="-6"/>
          <w:sz w:val="24"/>
        </w:rPr>
        <w:t xml:space="preserve"> </w:t>
      </w:r>
      <w:r>
        <w:rPr>
          <w:color w:val="231F20"/>
          <w:sz w:val="24"/>
        </w:rPr>
        <w:t>profesional,</w:t>
      </w:r>
      <w:r>
        <w:rPr>
          <w:color w:val="231F20"/>
          <w:spacing w:val="-16"/>
          <w:sz w:val="24"/>
        </w:rPr>
        <w:t xml:space="preserve"> </w:t>
      </w:r>
      <w:r>
        <w:rPr>
          <w:color w:val="231F20"/>
          <w:sz w:val="24"/>
        </w:rPr>
        <w:t>y 3.1.7.3.Renunciar a la calificación final obtenida al terminar el</w:t>
      </w:r>
      <w:r>
        <w:rPr>
          <w:color w:val="231F20"/>
          <w:spacing w:val="-11"/>
          <w:sz w:val="24"/>
        </w:rPr>
        <w:t xml:space="preserve"> </w:t>
      </w:r>
      <w:r>
        <w:rPr>
          <w:color w:val="231F20"/>
          <w:sz w:val="24"/>
        </w:rPr>
        <w:t>semestre.</w:t>
      </w:r>
    </w:p>
    <w:p w:rsidR="00ED68F4" w:rsidRDefault="005A413A">
      <w:pPr>
        <w:pStyle w:val="Textoindependiente"/>
        <w:spacing w:line="244" w:lineRule="auto"/>
        <w:ind w:left="2018" w:right="719" w:hanging="1418"/>
        <w:jc w:val="both"/>
      </w:pPr>
      <w:r>
        <w:rPr>
          <w:b/>
          <w:color w:val="231F20"/>
        </w:rPr>
        <w:t xml:space="preserve">Norma 3.1.8. Renuncia de Calificaciones Aprobatorias: </w:t>
      </w:r>
      <w:r>
        <w:rPr>
          <w:color w:val="231F20"/>
        </w:rPr>
        <w:t xml:space="preserve">El </w:t>
      </w:r>
      <w:r>
        <w:rPr>
          <w:color w:val="231F20"/>
          <w:spacing w:val="-3"/>
        </w:rPr>
        <w:t xml:space="preserve">alumno </w:t>
      </w:r>
      <w:r>
        <w:rPr>
          <w:color w:val="231F20"/>
        </w:rPr>
        <w:t xml:space="preserve">que </w:t>
      </w:r>
      <w:r>
        <w:rPr>
          <w:color w:val="231F20"/>
          <w:spacing w:val="-4"/>
        </w:rPr>
        <w:t xml:space="preserve">renuncia  </w:t>
      </w:r>
      <w:r>
        <w:rPr>
          <w:color w:val="231F20"/>
        </w:rPr>
        <w:t xml:space="preserve">a </w:t>
      </w:r>
      <w:r>
        <w:rPr>
          <w:color w:val="231F20"/>
          <w:spacing w:val="-3"/>
        </w:rPr>
        <w:t xml:space="preserve">calificaciones </w:t>
      </w:r>
      <w:r>
        <w:rPr>
          <w:color w:val="231F20"/>
          <w:spacing w:val="-4"/>
        </w:rPr>
        <w:t xml:space="preserve">aprobatorias  </w:t>
      </w:r>
      <w:r>
        <w:rPr>
          <w:color w:val="231F20"/>
        </w:rPr>
        <w:t xml:space="preserve">de </w:t>
      </w:r>
      <w:r>
        <w:rPr>
          <w:color w:val="231F20"/>
          <w:spacing w:val="-5"/>
        </w:rPr>
        <w:t xml:space="preserve">UAC, </w:t>
      </w:r>
      <w:r>
        <w:rPr>
          <w:color w:val="231F20"/>
        </w:rPr>
        <w:t xml:space="preserve">al final del </w:t>
      </w:r>
      <w:r>
        <w:rPr>
          <w:color w:val="231F20"/>
          <w:spacing w:val="-4"/>
        </w:rPr>
        <w:t xml:space="preserve">semestre </w:t>
      </w:r>
      <w:r>
        <w:rPr>
          <w:color w:val="231F20"/>
        </w:rPr>
        <w:t xml:space="preserve">o al </w:t>
      </w:r>
      <w:r>
        <w:rPr>
          <w:color w:val="231F20"/>
          <w:spacing w:val="-3"/>
        </w:rPr>
        <w:t xml:space="preserve">concluir </w:t>
      </w:r>
      <w:r>
        <w:rPr>
          <w:color w:val="231F20"/>
        </w:rPr>
        <w:t xml:space="preserve">sus </w:t>
      </w:r>
      <w:r>
        <w:rPr>
          <w:color w:val="231F20"/>
          <w:spacing w:val="-3"/>
        </w:rPr>
        <w:t xml:space="preserve">estudios </w:t>
      </w:r>
      <w:r>
        <w:rPr>
          <w:color w:val="231F20"/>
        </w:rPr>
        <w:t xml:space="preserve">de </w:t>
      </w:r>
      <w:r>
        <w:rPr>
          <w:color w:val="231F20"/>
          <w:spacing w:val="-4"/>
        </w:rPr>
        <w:t xml:space="preserve">bachillerato antes </w:t>
      </w:r>
      <w:r>
        <w:rPr>
          <w:color w:val="231F20"/>
        </w:rPr>
        <w:t xml:space="preserve">de la </w:t>
      </w:r>
      <w:r>
        <w:rPr>
          <w:color w:val="231F20"/>
          <w:spacing w:val="-3"/>
        </w:rPr>
        <w:t xml:space="preserve">certificación </w:t>
      </w:r>
      <w:r>
        <w:rPr>
          <w:color w:val="231F20"/>
        </w:rPr>
        <w:t xml:space="preserve">de </w:t>
      </w:r>
      <w:r>
        <w:rPr>
          <w:color w:val="231F20"/>
          <w:spacing w:val="-3"/>
        </w:rPr>
        <w:t>terminación</w:t>
      </w:r>
      <w:r>
        <w:rPr>
          <w:color w:val="231F20"/>
          <w:spacing w:val="-6"/>
        </w:rPr>
        <w:t xml:space="preserve"> </w:t>
      </w:r>
      <w:r>
        <w:rPr>
          <w:color w:val="231F20"/>
        </w:rPr>
        <w:t>de</w:t>
      </w:r>
      <w:r>
        <w:rPr>
          <w:color w:val="231F20"/>
          <w:spacing w:val="-5"/>
        </w:rPr>
        <w:t xml:space="preserve"> </w:t>
      </w:r>
      <w:r>
        <w:rPr>
          <w:color w:val="231F20"/>
          <w:spacing w:val="-3"/>
        </w:rPr>
        <w:t>estudios</w:t>
      </w:r>
      <w:r>
        <w:rPr>
          <w:b/>
          <w:color w:val="231F20"/>
          <w:spacing w:val="-3"/>
          <w:vertAlign w:val="superscript"/>
        </w:rPr>
        <w:t>13</w:t>
      </w:r>
      <w:r>
        <w:rPr>
          <w:color w:val="231F20"/>
          <w:spacing w:val="-3"/>
        </w:rPr>
        <w:t>,</w:t>
      </w:r>
      <w:r>
        <w:rPr>
          <w:color w:val="231F20"/>
          <w:spacing w:val="-6"/>
        </w:rPr>
        <w:t xml:space="preserve"> </w:t>
      </w:r>
      <w:r>
        <w:rPr>
          <w:color w:val="231F20"/>
          <w:spacing w:val="-3"/>
        </w:rPr>
        <w:t>puede</w:t>
      </w:r>
      <w:r>
        <w:rPr>
          <w:color w:val="231F20"/>
          <w:spacing w:val="-5"/>
        </w:rPr>
        <w:t xml:space="preserve"> </w:t>
      </w:r>
      <w:r>
        <w:rPr>
          <w:color w:val="231F20"/>
          <w:spacing w:val="-4"/>
        </w:rPr>
        <w:t>reinscribirse</w:t>
      </w:r>
      <w:r>
        <w:rPr>
          <w:color w:val="231F20"/>
          <w:spacing w:val="-5"/>
        </w:rPr>
        <w:t xml:space="preserve"> </w:t>
      </w:r>
      <w:r>
        <w:rPr>
          <w:color w:val="231F20"/>
        </w:rPr>
        <w:t>o</w:t>
      </w:r>
      <w:r>
        <w:rPr>
          <w:color w:val="231F20"/>
          <w:spacing w:val="-6"/>
        </w:rPr>
        <w:t xml:space="preserve"> </w:t>
      </w:r>
      <w:r>
        <w:rPr>
          <w:color w:val="231F20"/>
          <w:spacing w:val="-4"/>
        </w:rPr>
        <w:t>recursar</w:t>
      </w:r>
      <w:r>
        <w:rPr>
          <w:color w:val="231F20"/>
          <w:spacing w:val="-5"/>
        </w:rPr>
        <w:t xml:space="preserve"> </w:t>
      </w:r>
      <w:r>
        <w:rPr>
          <w:color w:val="231F20"/>
        </w:rPr>
        <w:t>las</w:t>
      </w:r>
      <w:r>
        <w:rPr>
          <w:color w:val="231F20"/>
          <w:spacing w:val="-6"/>
        </w:rPr>
        <w:t xml:space="preserve"> </w:t>
      </w:r>
      <w:r>
        <w:rPr>
          <w:color w:val="231F20"/>
          <w:spacing w:val="-5"/>
        </w:rPr>
        <w:t xml:space="preserve">UAC </w:t>
      </w:r>
      <w:r>
        <w:rPr>
          <w:color w:val="231F20"/>
        </w:rPr>
        <w:t>si</w:t>
      </w:r>
      <w:r>
        <w:rPr>
          <w:color w:val="231F20"/>
          <w:spacing w:val="-5"/>
        </w:rPr>
        <w:t xml:space="preserve"> </w:t>
      </w:r>
      <w:r>
        <w:rPr>
          <w:color w:val="231F20"/>
          <w:spacing w:val="-3"/>
        </w:rPr>
        <w:t>cumple</w:t>
      </w:r>
      <w:r>
        <w:rPr>
          <w:color w:val="231F20"/>
          <w:spacing w:val="-6"/>
        </w:rPr>
        <w:t xml:space="preserve"> </w:t>
      </w:r>
      <w:r>
        <w:rPr>
          <w:color w:val="231F20"/>
          <w:spacing w:val="-3"/>
        </w:rPr>
        <w:t>con</w:t>
      </w:r>
      <w:r>
        <w:rPr>
          <w:color w:val="231F20"/>
          <w:spacing w:val="-5"/>
        </w:rPr>
        <w:t xml:space="preserve"> </w:t>
      </w:r>
      <w:r>
        <w:rPr>
          <w:color w:val="231F20"/>
        </w:rPr>
        <w:t>la</w:t>
      </w:r>
      <w:r>
        <w:rPr>
          <w:color w:val="231F20"/>
          <w:spacing w:val="-5"/>
        </w:rPr>
        <w:t xml:space="preserve"> </w:t>
      </w:r>
      <w:r>
        <w:rPr>
          <w:color w:val="231F20"/>
          <w:spacing w:val="-3"/>
        </w:rPr>
        <w:t>norma</w:t>
      </w:r>
      <w:r>
        <w:rPr>
          <w:color w:val="231F20"/>
          <w:spacing w:val="-6"/>
        </w:rPr>
        <w:t xml:space="preserve"> </w:t>
      </w:r>
      <w:r>
        <w:rPr>
          <w:color w:val="231F20"/>
          <w:spacing w:val="-3"/>
        </w:rPr>
        <w:t>3.1.2</w:t>
      </w:r>
    </w:p>
    <w:p w:rsidR="00ED68F4" w:rsidRDefault="00ED68F4">
      <w:pPr>
        <w:pStyle w:val="Textoindependiente"/>
        <w:spacing w:before="1"/>
        <w:rPr>
          <w:sz w:val="23"/>
        </w:rPr>
      </w:pPr>
    </w:p>
    <w:p w:rsidR="00ED68F4" w:rsidRDefault="005A413A">
      <w:pPr>
        <w:pStyle w:val="Textoindependiente"/>
        <w:spacing w:line="235" w:lineRule="auto"/>
        <w:ind w:left="2018" w:right="717" w:hanging="1418"/>
        <w:jc w:val="both"/>
      </w:pPr>
      <w:r>
        <w:rPr>
          <w:b/>
          <w:color w:val="231F20"/>
        </w:rPr>
        <w:t>Norma</w:t>
      </w:r>
      <w:r>
        <w:rPr>
          <w:b/>
          <w:color w:val="231F20"/>
          <w:spacing w:val="-4"/>
        </w:rPr>
        <w:t xml:space="preserve"> </w:t>
      </w:r>
      <w:r>
        <w:rPr>
          <w:b/>
          <w:color w:val="231F20"/>
        </w:rPr>
        <w:t>3.1.9.</w:t>
      </w:r>
      <w:r>
        <w:rPr>
          <w:b/>
          <w:color w:val="231F20"/>
          <w:spacing w:val="3"/>
        </w:rPr>
        <w:t xml:space="preserve"> </w:t>
      </w:r>
      <w:r>
        <w:rPr>
          <w:b/>
          <w:color w:val="231F20"/>
        </w:rPr>
        <w:t>Reconocimiento</w:t>
      </w:r>
      <w:r>
        <w:rPr>
          <w:b/>
          <w:color w:val="231F20"/>
          <w:spacing w:val="-10"/>
        </w:rPr>
        <w:t xml:space="preserve"> </w:t>
      </w:r>
      <w:r>
        <w:rPr>
          <w:b/>
          <w:color w:val="231F20"/>
        </w:rPr>
        <w:t>de</w:t>
      </w:r>
      <w:r>
        <w:rPr>
          <w:b/>
          <w:color w:val="231F20"/>
          <w:spacing w:val="-9"/>
        </w:rPr>
        <w:t xml:space="preserve"> </w:t>
      </w:r>
      <w:r>
        <w:rPr>
          <w:b/>
          <w:color w:val="231F20"/>
        </w:rPr>
        <w:t>Saberes</w:t>
      </w:r>
      <w:r>
        <w:rPr>
          <w:b/>
          <w:color w:val="231F20"/>
          <w:spacing w:val="-10"/>
        </w:rPr>
        <w:t xml:space="preserve"> </w:t>
      </w:r>
      <w:r>
        <w:rPr>
          <w:b/>
          <w:color w:val="231F20"/>
        </w:rPr>
        <w:t>Adquiridos:</w:t>
      </w:r>
      <w:r>
        <w:rPr>
          <w:b/>
          <w:color w:val="231F20"/>
          <w:spacing w:val="-11"/>
        </w:rPr>
        <w:t xml:space="preserve"> </w:t>
      </w:r>
      <w:r>
        <w:rPr>
          <w:color w:val="231F20"/>
        </w:rPr>
        <w:t>El</w:t>
      </w:r>
      <w:r>
        <w:rPr>
          <w:color w:val="231F20"/>
          <w:spacing w:val="-10"/>
        </w:rPr>
        <w:t xml:space="preserve"> </w:t>
      </w:r>
      <w:r>
        <w:rPr>
          <w:color w:val="231F20"/>
        </w:rPr>
        <w:t>alumno</w:t>
      </w:r>
      <w:r>
        <w:rPr>
          <w:color w:val="231F20"/>
          <w:spacing w:val="-10"/>
        </w:rPr>
        <w:t xml:space="preserve"> </w:t>
      </w:r>
      <w:r>
        <w:rPr>
          <w:color w:val="231F20"/>
        </w:rPr>
        <w:t>que</w:t>
      </w:r>
      <w:r>
        <w:rPr>
          <w:color w:val="231F20"/>
          <w:spacing w:val="-9"/>
        </w:rPr>
        <w:t xml:space="preserve"> </w:t>
      </w:r>
      <w:r>
        <w:rPr>
          <w:color w:val="231F20"/>
        </w:rPr>
        <w:t>terminó</w:t>
      </w:r>
      <w:r>
        <w:rPr>
          <w:color w:val="231F20"/>
          <w:spacing w:val="-10"/>
        </w:rPr>
        <w:t xml:space="preserve"> </w:t>
      </w:r>
      <w:r>
        <w:rPr>
          <w:color w:val="231F20"/>
        </w:rPr>
        <w:t>el</w:t>
      </w:r>
      <w:r>
        <w:rPr>
          <w:color w:val="231F20"/>
          <w:spacing w:val="-10"/>
        </w:rPr>
        <w:t xml:space="preserve"> </w:t>
      </w:r>
      <w:r>
        <w:rPr>
          <w:color w:val="231F20"/>
        </w:rPr>
        <w:t>primer</w:t>
      </w:r>
      <w:r>
        <w:rPr>
          <w:color w:val="231F20"/>
          <w:spacing w:val="-10"/>
        </w:rPr>
        <w:t xml:space="preserve"> </w:t>
      </w:r>
      <w:r>
        <w:rPr>
          <w:color w:val="231F20"/>
        </w:rPr>
        <w:t>semestre</w:t>
      </w:r>
      <w:r>
        <w:rPr>
          <w:color w:val="231F20"/>
          <w:spacing w:val="-10"/>
        </w:rPr>
        <w:t xml:space="preserve"> </w:t>
      </w:r>
      <w:r>
        <w:rPr>
          <w:color w:val="231F20"/>
        </w:rPr>
        <w:t>en</w:t>
      </w:r>
      <w:r>
        <w:rPr>
          <w:color w:val="231F20"/>
          <w:spacing w:val="-9"/>
        </w:rPr>
        <w:t xml:space="preserve"> </w:t>
      </w:r>
      <w:r>
        <w:rPr>
          <w:color w:val="231F20"/>
        </w:rPr>
        <w:t>un</w:t>
      </w:r>
      <w:r>
        <w:rPr>
          <w:color w:val="231F20"/>
          <w:spacing w:val="-10"/>
        </w:rPr>
        <w:t xml:space="preserve"> </w:t>
      </w:r>
      <w:r>
        <w:rPr>
          <w:color w:val="231F20"/>
        </w:rPr>
        <w:t>plantel que</w:t>
      </w:r>
      <w:r>
        <w:rPr>
          <w:color w:val="231F20"/>
          <w:spacing w:val="-5"/>
        </w:rPr>
        <w:t xml:space="preserve"> </w:t>
      </w:r>
      <w:r>
        <w:rPr>
          <w:color w:val="231F20"/>
          <w:spacing w:val="-3"/>
        </w:rPr>
        <w:t>ofrezca</w:t>
      </w:r>
      <w:r>
        <w:rPr>
          <w:color w:val="231F20"/>
          <w:spacing w:val="-5"/>
        </w:rPr>
        <w:t xml:space="preserve"> </w:t>
      </w:r>
      <w:r>
        <w:rPr>
          <w:color w:val="231F20"/>
        </w:rPr>
        <w:t>la</w:t>
      </w:r>
      <w:r>
        <w:rPr>
          <w:color w:val="231F20"/>
          <w:spacing w:val="-5"/>
        </w:rPr>
        <w:t xml:space="preserve"> </w:t>
      </w:r>
      <w:r>
        <w:rPr>
          <w:color w:val="231F20"/>
        </w:rPr>
        <w:t>acreditación</w:t>
      </w:r>
      <w:r>
        <w:rPr>
          <w:color w:val="231F20"/>
          <w:spacing w:val="-6"/>
        </w:rPr>
        <w:t xml:space="preserve"> </w:t>
      </w:r>
      <w:r>
        <w:rPr>
          <w:color w:val="231F20"/>
        </w:rPr>
        <w:t>de</w:t>
      </w:r>
      <w:r>
        <w:rPr>
          <w:color w:val="231F20"/>
          <w:spacing w:val="-5"/>
        </w:rPr>
        <w:t xml:space="preserve"> </w:t>
      </w:r>
      <w:r>
        <w:rPr>
          <w:color w:val="231F20"/>
        </w:rPr>
        <w:t>saberes</w:t>
      </w:r>
      <w:r>
        <w:rPr>
          <w:color w:val="231F20"/>
          <w:spacing w:val="-5"/>
        </w:rPr>
        <w:t xml:space="preserve"> </w:t>
      </w:r>
      <w:r>
        <w:rPr>
          <w:color w:val="231F20"/>
        </w:rPr>
        <w:t>autodidactas,</w:t>
      </w:r>
      <w:r>
        <w:rPr>
          <w:color w:val="231F20"/>
          <w:spacing w:val="-5"/>
        </w:rPr>
        <w:t xml:space="preserve"> </w:t>
      </w:r>
      <w:r>
        <w:rPr>
          <w:color w:val="231F20"/>
        </w:rPr>
        <w:t>experiencia</w:t>
      </w:r>
      <w:r>
        <w:rPr>
          <w:color w:val="231F20"/>
          <w:spacing w:val="-5"/>
        </w:rPr>
        <w:t xml:space="preserve"> </w:t>
      </w:r>
      <w:r>
        <w:rPr>
          <w:color w:val="231F20"/>
        </w:rPr>
        <w:t>profesional</w:t>
      </w:r>
      <w:r>
        <w:rPr>
          <w:color w:val="231F20"/>
          <w:spacing w:val="-5"/>
        </w:rPr>
        <w:t xml:space="preserve"> </w:t>
      </w:r>
      <w:r>
        <w:rPr>
          <w:color w:val="231F20"/>
        </w:rPr>
        <w:t>y/o</w:t>
      </w:r>
      <w:r>
        <w:rPr>
          <w:color w:val="231F20"/>
          <w:spacing w:val="-5"/>
        </w:rPr>
        <w:t xml:space="preserve"> </w:t>
      </w:r>
      <w:r>
        <w:rPr>
          <w:color w:val="231F20"/>
        </w:rPr>
        <w:t xml:space="preserve">reconocimiento de otra institución, tiene la opción de </w:t>
      </w:r>
      <w:r>
        <w:rPr>
          <w:color w:val="231F20"/>
          <w:spacing w:val="-3"/>
        </w:rPr>
        <w:t xml:space="preserve">acreditar, </w:t>
      </w:r>
      <w:r>
        <w:rPr>
          <w:color w:val="231F20"/>
        </w:rPr>
        <w:t>sin cursar</w:t>
      </w:r>
      <w:r>
        <w:rPr>
          <w:b/>
          <w:color w:val="231F20"/>
          <w:sz w:val="26"/>
        </w:rPr>
        <w:t>,</w:t>
      </w:r>
      <w:r>
        <w:rPr>
          <w:b/>
          <w:color w:val="231F20"/>
          <w:position w:val="9"/>
          <w:sz w:val="15"/>
        </w:rPr>
        <w:t xml:space="preserve">14 </w:t>
      </w:r>
      <w:r>
        <w:rPr>
          <w:color w:val="231F20"/>
        </w:rPr>
        <w:t xml:space="preserve">el número de </w:t>
      </w:r>
      <w:r>
        <w:rPr>
          <w:color w:val="231F20"/>
          <w:spacing w:val="-3"/>
        </w:rPr>
        <w:t xml:space="preserve">UAC </w:t>
      </w:r>
      <w:r>
        <w:rPr>
          <w:color w:val="231F20"/>
        </w:rPr>
        <w:t xml:space="preserve">establecido en cada unidad administrativa o institución educativa, a </w:t>
      </w:r>
      <w:r>
        <w:rPr>
          <w:color w:val="231F20"/>
          <w:spacing w:val="-3"/>
        </w:rPr>
        <w:t xml:space="preserve">través </w:t>
      </w:r>
      <w:r>
        <w:rPr>
          <w:color w:val="231F20"/>
        </w:rPr>
        <w:t>de una evaluación que se realiza por única vez, siempre y cuando cumpla con los siguientes</w:t>
      </w:r>
      <w:r>
        <w:rPr>
          <w:color w:val="231F20"/>
          <w:spacing w:val="-11"/>
        </w:rPr>
        <w:t xml:space="preserve"> </w:t>
      </w:r>
      <w:r>
        <w:rPr>
          <w:color w:val="231F20"/>
        </w:rPr>
        <w:t>requisitos:</w:t>
      </w:r>
    </w:p>
    <w:p w:rsidR="00ED68F4" w:rsidRDefault="00ED68F4">
      <w:pPr>
        <w:pStyle w:val="Textoindependiente"/>
        <w:spacing w:before="7"/>
        <w:rPr>
          <w:sz w:val="23"/>
        </w:rPr>
      </w:pPr>
    </w:p>
    <w:p w:rsidR="00ED68F4" w:rsidRDefault="005A413A">
      <w:pPr>
        <w:pStyle w:val="Prrafodelista"/>
        <w:numPr>
          <w:ilvl w:val="3"/>
          <w:numId w:val="15"/>
        </w:numPr>
        <w:tabs>
          <w:tab w:val="left" w:pos="2760"/>
        </w:tabs>
        <w:jc w:val="both"/>
        <w:rPr>
          <w:sz w:val="24"/>
        </w:rPr>
      </w:pPr>
      <w:r>
        <w:rPr>
          <w:color w:val="231F20"/>
          <w:sz w:val="24"/>
        </w:rPr>
        <w:t>No adeudar</w:t>
      </w:r>
      <w:r>
        <w:rPr>
          <w:color w:val="231F20"/>
          <w:spacing w:val="-1"/>
          <w:sz w:val="24"/>
        </w:rPr>
        <w:t xml:space="preserve"> </w:t>
      </w:r>
      <w:r>
        <w:rPr>
          <w:color w:val="231F20"/>
          <w:spacing w:val="-3"/>
          <w:sz w:val="24"/>
        </w:rPr>
        <w:t>UAC;</w:t>
      </w:r>
    </w:p>
    <w:p w:rsidR="00ED68F4" w:rsidRDefault="00ED68F4">
      <w:pPr>
        <w:pStyle w:val="Textoindependiente"/>
        <w:spacing w:before="2"/>
        <w:rPr>
          <w:sz w:val="23"/>
        </w:rPr>
      </w:pPr>
    </w:p>
    <w:p w:rsidR="00ED68F4" w:rsidRDefault="005A413A">
      <w:pPr>
        <w:pStyle w:val="Prrafodelista"/>
        <w:numPr>
          <w:ilvl w:val="3"/>
          <w:numId w:val="15"/>
        </w:numPr>
        <w:tabs>
          <w:tab w:val="left" w:pos="2760"/>
        </w:tabs>
        <w:spacing w:line="290" w:lineRule="exact"/>
        <w:jc w:val="both"/>
        <w:rPr>
          <w:sz w:val="24"/>
        </w:rPr>
      </w:pPr>
      <w:r>
        <w:rPr>
          <w:color w:val="231F20"/>
          <w:sz w:val="24"/>
        </w:rPr>
        <w:t>Solicitud</w:t>
      </w:r>
      <w:r>
        <w:rPr>
          <w:color w:val="231F20"/>
          <w:spacing w:val="-12"/>
          <w:sz w:val="24"/>
        </w:rPr>
        <w:t xml:space="preserve"> </w:t>
      </w:r>
      <w:r>
        <w:rPr>
          <w:color w:val="231F20"/>
          <w:sz w:val="24"/>
        </w:rPr>
        <w:t>escrita,</w:t>
      </w:r>
      <w:r>
        <w:rPr>
          <w:color w:val="231F20"/>
          <w:spacing w:val="-12"/>
          <w:sz w:val="24"/>
        </w:rPr>
        <w:t xml:space="preserve"> </w:t>
      </w:r>
      <w:r>
        <w:rPr>
          <w:color w:val="231F20"/>
          <w:sz w:val="24"/>
        </w:rPr>
        <w:t>al</w:t>
      </w:r>
      <w:r>
        <w:rPr>
          <w:color w:val="231F20"/>
          <w:spacing w:val="-11"/>
          <w:sz w:val="24"/>
        </w:rPr>
        <w:t xml:space="preserve"> </w:t>
      </w:r>
      <w:r>
        <w:rPr>
          <w:color w:val="231F20"/>
          <w:sz w:val="24"/>
        </w:rPr>
        <w:t>director</w:t>
      </w:r>
      <w:r>
        <w:rPr>
          <w:color w:val="231F20"/>
          <w:spacing w:val="-12"/>
          <w:sz w:val="24"/>
        </w:rPr>
        <w:t xml:space="preserve"> </w:t>
      </w:r>
      <w:r>
        <w:rPr>
          <w:color w:val="231F20"/>
          <w:sz w:val="24"/>
        </w:rPr>
        <w:t>del</w:t>
      </w:r>
      <w:r>
        <w:rPr>
          <w:color w:val="231F20"/>
          <w:spacing w:val="-11"/>
          <w:sz w:val="24"/>
        </w:rPr>
        <w:t xml:space="preserve"> </w:t>
      </w:r>
      <w:r>
        <w:rPr>
          <w:color w:val="231F20"/>
          <w:sz w:val="24"/>
        </w:rPr>
        <w:t>plantel,</w:t>
      </w:r>
      <w:r>
        <w:rPr>
          <w:color w:val="231F20"/>
          <w:spacing w:val="-12"/>
          <w:sz w:val="24"/>
        </w:rPr>
        <w:t xml:space="preserve"> </w:t>
      </w:r>
      <w:r>
        <w:rPr>
          <w:color w:val="231F20"/>
          <w:sz w:val="24"/>
        </w:rPr>
        <w:t>de</w:t>
      </w:r>
      <w:r>
        <w:rPr>
          <w:color w:val="231F20"/>
          <w:spacing w:val="-12"/>
          <w:sz w:val="24"/>
        </w:rPr>
        <w:t xml:space="preserve"> </w:t>
      </w:r>
      <w:r>
        <w:rPr>
          <w:color w:val="231F20"/>
          <w:sz w:val="24"/>
        </w:rPr>
        <w:t>las</w:t>
      </w:r>
      <w:r>
        <w:rPr>
          <w:color w:val="231F20"/>
          <w:spacing w:val="-11"/>
          <w:sz w:val="24"/>
        </w:rPr>
        <w:t xml:space="preserve"> </w:t>
      </w:r>
      <w:r>
        <w:rPr>
          <w:color w:val="231F20"/>
          <w:spacing w:val="-3"/>
          <w:sz w:val="24"/>
        </w:rPr>
        <w:t>UAC</w:t>
      </w:r>
      <w:r>
        <w:rPr>
          <w:color w:val="231F20"/>
          <w:spacing w:val="-12"/>
          <w:sz w:val="24"/>
        </w:rPr>
        <w:t xml:space="preserve"> </w:t>
      </w:r>
      <w:r>
        <w:rPr>
          <w:color w:val="231F20"/>
          <w:sz w:val="24"/>
        </w:rPr>
        <w:t>que</w:t>
      </w:r>
      <w:r>
        <w:rPr>
          <w:color w:val="231F20"/>
          <w:spacing w:val="-11"/>
          <w:sz w:val="24"/>
        </w:rPr>
        <w:t xml:space="preserve"> </w:t>
      </w:r>
      <w:r>
        <w:rPr>
          <w:color w:val="231F20"/>
          <w:sz w:val="24"/>
        </w:rPr>
        <w:t>desee</w:t>
      </w:r>
      <w:r>
        <w:rPr>
          <w:color w:val="231F20"/>
          <w:spacing w:val="-12"/>
          <w:sz w:val="24"/>
        </w:rPr>
        <w:t xml:space="preserve"> </w:t>
      </w:r>
      <w:r>
        <w:rPr>
          <w:color w:val="231F20"/>
          <w:spacing w:val="-3"/>
          <w:sz w:val="24"/>
        </w:rPr>
        <w:t>adelantar,</w:t>
      </w:r>
      <w:r>
        <w:rPr>
          <w:color w:val="231F20"/>
          <w:spacing w:val="-11"/>
          <w:sz w:val="24"/>
        </w:rPr>
        <w:t xml:space="preserve"> </w:t>
      </w:r>
      <w:r>
        <w:rPr>
          <w:color w:val="231F20"/>
          <w:sz w:val="24"/>
        </w:rPr>
        <w:t>con</w:t>
      </w:r>
      <w:r>
        <w:rPr>
          <w:color w:val="231F20"/>
          <w:spacing w:val="-12"/>
          <w:sz w:val="24"/>
        </w:rPr>
        <w:t xml:space="preserve"> </w:t>
      </w:r>
      <w:r>
        <w:rPr>
          <w:color w:val="231F20"/>
          <w:sz w:val="24"/>
        </w:rPr>
        <w:t>el</w:t>
      </w:r>
      <w:r>
        <w:rPr>
          <w:color w:val="231F20"/>
          <w:spacing w:val="-12"/>
          <w:sz w:val="24"/>
        </w:rPr>
        <w:t xml:space="preserve"> </w:t>
      </w:r>
      <w:r>
        <w:rPr>
          <w:color w:val="231F20"/>
          <w:sz w:val="24"/>
        </w:rPr>
        <w:t>visto</w:t>
      </w:r>
      <w:r>
        <w:rPr>
          <w:color w:val="231F20"/>
          <w:spacing w:val="-11"/>
          <w:sz w:val="24"/>
        </w:rPr>
        <w:t xml:space="preserve"> </w:t>
      </w:r>
      <w:r>
        <w:rPr>
          <w:color w:val="231F20"/>
          <w:sz w:val="24"/>
        </w:rPr>
        <w:t>bueno</w:t>
      </w:r>
    </w:p>
    <w:p w:rsidR="00ED68F4" w:rsidRDefault="005A413A">
      <w:pPr>
        <w:pStyle w:val="Textoindependiente"/>
        <w:spacing w:line="290" w:lineRule="exact"/>
        <w:ind w:left="2736"/>
      </w:pPr>
      <w:r>
        <w:rPr>
          <w:color w:val="231F20"/>
        </w:rPr>
        <w:t>del padre o tutor legal, para determinar si es candidato a evaluación, y</w:t>
      </w:r>
    </w:p>
    <w:p w:rsidR="00ED68F4" w:rsidRDefault="00ED68F4">
      <w:pPr>
        <w:pStyle w:val="Textoindependiente"/>
        <w:spacing w:before="2"/>
        <w:rPr>
          <w:sz w:val="23"/>
        </w:rPr>
      </w:pPr>
    </w:p>
    <w:p w:rsidR="00ED68F4" w:rsidRDefault="005A413A">
      <w:pPr>
        <w:pStyle w:val="Prrafodelista"/>
        <w:numPr>
          <w:ilvl w:val="3"/>
          <w:numId w:val="15"/>
        </w:numPr>
        <w:tabs>
          <w:tab w:val="left" w:pos="2760"/>
        </w:tabs>
        <w:spacing w:before="1"/>
        <w:jc w:val="both"/>
        <w:rPr>
          <w:sz w:val="24"/>
        </w:rPr>
      </w:pPr>
      <w:r>
        <w:rPr>
          <w:color w:val="231F20"/>
          <w:sz w:val="24"/>
        </w:rPr>
        <w:t>Si tiene un documento que acredite el dominio de las UAC, deberá</w:t>
      </w:r>
      <w:r>
        <w:rPr>
          <w:color w:val="231F20"/>
          <w:spacing w:val="-27"/>
          <w:sz w:val="24"/>
        </w:rPr>
        <w:t xml:space="preserve"> </w:t>
      </w:r>
      <w:r>
        <w:rPr>
          <w:color w:val="231F20"/>
          <w:sz w:val="24"/>
        </w:rPr>
        <w:t>presentarlo.</w:t>
      </w:r>
    </w:p>
    <w:p w:rsidR="00ED68F4" w:rsidRDefault="00ED68F4">
      <w:pPr>
        <w:pStyle w:val="Textoindependiente"/>
        <w:spacing w:before="6"/>
        <w:rPr>
          <w:sz w:val="23"/>
        </w:rPr>
      </w:pPr>
    </w:p>
    <w:p w:rsidR="00ED68F4" w:rsidRDefault="005A413A">
      <w:pPr>
        <w:pStyle w:val="Textoindependiente"/>
        <w:spacing w:line="235" w:lineRule="auto"/>
        <w:ind w:left="2018" w:right="715"/>
        <w:jc w:val="both"/>
      </w:pPr>
      <w:r>
        <w:rPr>
          <w:color w:val="231F20"/>
        </w:rPr>
        <w:t>La calificación aprobatoria obtenida en est</w:t>
      </w:r>
      <w:r>
        <w:rPr>
          <w:color w:val="231F20"/>
        </w:rPr>
        <w:t xml:space="preserve">e proceso es oficial e irrenunciable </w:t>
      </w:r>
      <w:r>
        <w:rPr>
          <w:color w:val="231F20"/>
          <w:spacing w:val="-9"/>
        </w:rPr>
        <w:t xml:space="preserve">y, </w:t>
      </w:r>
      <w:r>
        <w:rPr>
          <w:color w:val="231F20"/>
        </w:rPr>
        <w:t>se registra en el acta</w:t>
      </w:r>
      <w:r>
        <w:rPr>
          <w:color w:val="231F20"/>
          <w:spacing w:val="-11"/>
        </w:rPr>
        <w:t xml:space="preserve"> </w:t>
      </w:r>
      <w:r>
        <w:rPr>
          <w:color w:val="231F20"/>
        </w:rPr>
        <w:t>correspondiente,</w:t>
      </w:r>
      <w:r>
        <w:rPr>
          <w:color w:val="231F20"/>
          <w:spacing w:val="-11"/>
        </w:rPr>
        <w:t xml:space="preserve"> </w:t>
      </w:r>
      <w:r>
        <w:rPr>
          <w:color w:val="231F20"/>
        </w:rPr>
        <w:t>misma</w:t>
      </w:r>
      <w:r>
        <w:rPr>
          <w:color w:val="231F20"/>
          <w:spacing w:val="-11"/>
        </w:rPr>
        <w:t xml:space="preserve"> </w:t>
      </w:r>
      <w:r>
        <w:rPr>
          <w:color w:val="231F20"/>
        </w:rPr>
        <w:t>que</w:t>
      </w:r>
      <w:r>
        <w:rPr>
          <w:color w:val="231F20"/>
          <w:spacing w:val="-11"/>
        </w:rPr>
        <w:t xml:space="preserve"> </w:t>
      </w:r>
      <w:r>
        <w:rPr>
          <w:color w:val="231F20"/>
        </w:rPr>
        <w:t>debe</w:t>
      </w:r>
      <w:r>
        <w:rPr>
          <w:color w:val="231F20"/>
          <w:spacing w:val="-11"/>
        </w:rPr>
        <w:t xml:space="preserve"> </w:t>
      </w:r>
      <w:r>
        <w:rPr>
          <w:color w:val="231F20"/>
        </w:rPr>
        <w:t>mostrar</w:t>
      </w:r>
      <w:r>
        <w:rPr>
          <w:color w:val="231F20"/>
          <w:spacing w:val="-11"/>
        </w:rPr>
        <w:t xml:space="preserve"> </w:t>
      </w:r>
      <w:r>
        <w:rPr>
          <w:color w:val="231F20"/>
        </w:rPr>
        <w:t>la</w:t>
      </w:r>
      <w:r>
        <w:rPr>
          <w:color w:val="231F20"/>
          <w:spacing w:val="-11"/>
        </w:rPr>
        <w:t xml:space="preserve"> </w:t>
      </w:r>
      <w:r>
        <w:rPr>
          <w:color w:val="231F20"/>
        </w:rPr>
        <w:t>firma</w:t>
      </w:r>
      <w:r>
        <w:rPr>
          <w:color w:val="231F20"/>
          <w:spacing w:val="-11"/>
        </w:rPr>
        <w:t xml:space="preserve"> </w:t>
      </w:r>
      <w:r>
        <w:rPr>
          <w:color w:val="231F20"/>
        </w:rPr>
        <w:t>del</w:t>
      </w:r>
      <w:r>
        <w:rPr>
          <w:color w:val="231F20"/>
          <w:spacing w:val="-11"/>
        </w:rPr>
        <w:t xml:space="preserve"> </w:t>
      </w:r>
      <w:r>
        <w:rPr>
          <w:color w:val="231F20"/>
        </w:rPr>
        <w:t>docente</w:t>
      </w:r>
      <w:r>
        <w:rPr>
          <w:color w:val="231F20"/>
          <w:spacing w:val="-11"/>
        </w:rPr>
        <w:t xml:space="preserve"> </w:t>
      </w:r>
      <w:r>
        <w:rPr>
          <w:color w:val="231F20"/>
        </w:rPr>
        <w:t>o</w:t>
      </w:r>
      <w:r>
        <w:rPr>
          <w:color w:val="231F20"/>
          <w:spacing w:val="-11"/>
        </w:rPr>
        <w:t xml:space="preserve"> </w:t>
      </w:r>
      <w:r>
        <w:rPr>
          <w:color w:val="231F20"/>
        </w:rPr>
        <w:t>figura</w:t>
      </w:r>
      <w:r>
        <w:rPr>
          <w:color w:val="231F20"/>
          <w:spacing w:val="-11"/>
        </w:rPr>
        <w:t xml:space="preserve"> </w:t>
      </w:r>
      <w:r>
        <w:rPr>
          <w:color w:val="231F20"/>
        </w:rPr>
        <w:t>equivalente.</w:t>
      </w:r>
      <w:r>
        <w:rPr>
          <w:color w:val="231F20"/>
          <w:spacing w:val="-11"/>
        </w:rPr>
        <w:t xml:space="preserve"> </w:t>
      </w:r>
      <w:r>
        <w:rPr>
          <w:color w:val="231F20"/>
        </w:rPr>
        <w:t>En</w:t>
      </w:r>
      <w:r>
        <w:rPr>
          <w:color w:val="231F20"/>
          <w:spacing w:val="-11"/>
        </w:rPr>
        <w:t xml:space="preserve"> </w:t>
      </w:r>
      <w:r>
        <w:rPr>
          <w:color w:val="231F20"/>
        </w:rPr>
        <w:t xml:space="preserve">caso de no acreditar la </w:t>
      </w:r>
      <w:r>
        <w:rPr>
          <w:color w:val="231F20"/>
          <w:spacing w:val="-3"/>
        </w:rPr>
        <w:t xml:space="preserve">UAC, </w:t>
      </w:r>
      <w:r>
        <w:rPr>
          <w:color w:val="231F20"/>
        </w:rPr>
        <w:t>debe cursarla en el semestre</w:t>
      </w:r>
      <w:r>
        <w:rPr>
          <w:color w:val="231F20"/>
          <w:spacing w:val="-11"/>
        </w:rPr>
        <w:t xml:space="preserve"> </w:t>
      </w:r>
      <w:r>
        <w:rPr>
          <w:color w:val="231F20"/>
        </w:rPr>
        <w:t>correspondiente.</w:t>
      </w:r>
    </w:p>
    <w:p w:rsidR="00ED68F4" w:rsidRDefault="004D4127">
      <w:pPr>
        <w:pStyle w:val="Textoindependiente"/>
        <w:spacing w:before="3"/>
        <w:rPr>
          <w:sz w:val="21"/>
        </w:rPr>
      </w:pPr>
      <w:r>
        <w:rPr>
          <w:noProof/>
          <w:lang w:val="es-MX" w:eastAsia="es-MX" w:bidi="ar-SA"/>
        </w:rPr>
        <mc:AlternateContent>
          <mc:Choice Requires="wps">
            <w:drawing>
              <wp:anchor distT="0" distB="0" distL="0" distR="0" simplePos="0" relativeHeight="251668480" behindDoc="1" locked="0" layoutInCell="1" allowOverlap="1">
                <wp:simplePos x="0" y="0"/>
                <wp:positionH relativeFrom="page">
                  <wp:posOffset>457200</wp:posOffset>
                </wp:positionH>
                <wp:positionV relativeFrom="paragraph">
                  <wp:posOffset>196215</wp:posOffset>
                </wp:positionV>
                <wp:extent cx="914400" cy="0"/>
                <wp:effectExtent l="0" t="0" r="0" b="0"/>
                <wp:wrapTopAndBottom/>
                <wp:docPr id="9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50C7A" id="Line 39"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45pt" to="10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PoHwIAAEMEAAAOAAAAZHJzL2Uyb0RvYy54bWysU02P2jAQvVfqf7Byh3yQsh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" strokecolor="#231f20" strokeweight="1pt">
                <w10:wrap type="topAndBottom" anchorx="page"/>
              </v:line>
            </w:pict>
          </mc:Fallback>
        </mc:AlternateContent>
      </w:r>
    </w:p>
    <w:p w:rsidR="00ED68F4" w:rsidRDefault="005A413A">
      <w:pPr>
        <w:pStyle w:val="Prrafodelista"/>
        <w:numPr>
          <w:ilvl w:val="0"/>
          <w:numId w:val="25"/>
        </w:numPr>
        <w:tabs>
          <w:tab w:val="left" w:pos="939"/>
        </w:tabs>
        <w:spacing w:before="10" w:line="242" w:lineRule="exact"/>
        <w:ind w:left="938" w:hanging="339"/>
        <w:jc w:val="both"/>
        <w:rPr>
          <w:color w:val="231F20"/>
          <w:sz w:val="20"/>
        </w:rPr>
      </w:pPr>
      <w:r>
        <w:rPr>
          <w:color w:val="231F20"/>
          <w:spacing w:val="-4"/>
          <w:sz w:val="20"/>
        </w:rPr>
        <w:t xml:space="preserve">Ver </w:t>
      </w:r>
      <w:r>
        <w:rPr>
          <w:color w:val="231F20"/>
          <w:sz w:val="20"/>
        </w:rPr>
        <w:t>norma 4.1. de</w:t>
      </w:r>
      <w:r>
        <w:rPr>
          <w:color w:val="231F20"/>
          <w:spacing w:val="1"/>
          <w:sz w:val="20"/>
        </w:rPr>
        <w:t xml:space="preserve"> </w:t>
      </w:r>
      <w:r>
        <w:rPr>
          <w:color w:val="231F20"/>
          <w:sz w:val="20"/>
        </w:rPr>
        <w:t>acreditación.</w:t>
      </w:r>
    </w:p>
    <w:p w:rsidR="00ED68F4" w:rsidRDefault="005A413A">
      <w:pPr>
        <w:pStyle w:val="Prrafodelista"/>
        <w:numPr>
          <w:ilvl w:val="0"/>
          <w:numId w:val="25"/>
        </w:numPr>
        <w:tabs>
          <w:tab w:val="left" w:pos="939"/>
        </w:tabs>
        <w:spacing w:before="2" w:line="235" w:lineRule="auto"/>
        <w:ind w:left="916" w:right="886" w:hanging="317"/>
        <w:jc w:val="both"/>
        <w:rPr>
          <w:color w:val="231F20"/>
          <w:sz w:val="20"/>
        </w:rPr>
      </w:pPr>
      <w:r>
        <w:rPr>
          <w:color w:val="231F20"/>
          <w:sz w:val="20"/>
        </w:rPr>
        <w:t>La</w:t>
      </w:r>
      <w:r>
        <w:rPr>
          <w:color w:val="231F20"/>
          <w:spacing w:val="-5"/>
          <w:sz w:val="20"/>
        </w:rPr>
        <w:t xml:space="preserve"> </w:t>
      </w:r>
      <w:r>
        <w:rPr>
          <w:color w:val="231F20"/>
          <w:sz w:val="20"/>
        </w:rPr>
        <w:t>reinscripción</w:t>
      </w:r>
      <w:r>
        <w:rPr>
          <w:color w:val="231F20"/>
          <w:spacing w:val="-4"/>
          <w:sz w:val="20"/>
        </w:rPr>
        <w:t xml:space="preserve"> </w:t>
      </w:r>
      <w:r>
        <w:rPr>
          <w:color w:val="231F20"/>
          <w:sz w:val="20"/>
        </w:rPr>
        <w:t>por</w:t>
      </w:r>
      <w:r>
        <w:rPr>
          <w:color w:val="231F20"/>
          <w:spacing w:val="-5"/>
          <w:sz w:val="20"/>
        </w:rPr>
        <w:t xml:space="preserve"> </w:t>
      </w:r>
      <w:r>
        <w:rPr>
          <w:color w:val="231F20"/>
          <w:sz w:val="20"/>
        </w:rPr>
        <w:t>semestre</w:t>
      </w:r>
      <w:r>
        <w:rPr>
          <w:color w:val="231F20"/>
          <w:spacing w:val="-4"/>
          <w:sz w:val="20"/>
        </w:rPr>
        <w:t xml:space="preserve"> </w:t>
      </w:r>
      <w:r>
        <w:rPr>
          <w:color w:val="231F20"/>
          <w:sz w:val="20"/>
        </w:rPr>
        <w:t>está</w:t>
      </w:r>
      <w:r>
        <w:rPr>
          <w:color w:val="231F20"/>
          <w:spacing w:val="-5"/>
          <w:sz w:val="20"/>
        </w:rPr>
        <w:t xml:space="preserve"> </w:t>
      </w:r>
      <w:r>
        <w:rPr>
          <w:color w:val="231F20"/>
          <w:sz w:val="20"/>
        </w:rPr>
        <w:t>sujeta</w:t>
      </w:r>
      <w:r>
        <w:rPr>
          <w:color w:val="231F20"/>
          <w:spacing w:val="-5"/>
          <w:sz w:val="20"/>
        </w:rPr>
        <w:t xml:space="preserve"> </w:t>
      </w:r>
      <w:r>
        <w:rPr>
          <w:color w:val="231F20"/>
          <w:sz w:val="20"/>
        </w:rPr>
        <w:t>al</w:t>
      </w:r>
      <w:r>
        <w:rPr>
          <w:color w:val="231F20"/>
          <w:spacing w:val="-5"/>
          <w:sz w:val="20"/>
        </w:rPr>
        <w:t xml:space="preserve"> </w:t>
      </w:r>
      <w:r>
        <w:rPr>
          <w:color w:val="231F20"/>
          <w:sz w:val="20"/>
        </w:rPr>
        <w:t>momento</w:t>
      </w:r>
      <w:r>
        <w:rPr>
          <w:color w:val="231F20"/>
          <w:spacing w:val="-5"/>
          <w:sz w:val="20"/>
        </w:rPr>
        <w:t xml:space="preserve"> </w:t>
      </w:r>
      <w:r>
        <w:rPr>
          <w:color w:val="231F20"/>
          <w:sz w:val="20"/>
        </w:rPr>
        <w:t>de</w:t>
      </w:r>
      <w:r>
        <w:rPr>
          <w:color w:val="231F20"/>
          <w:spacing w:val="-5"/>
          <w:sz w:val="20"/>
        </w:rPr>
        <w:t xml:space="preserve"> </w:t>
      </w:r>
      <w:r>
        <w:rPr>
          <w:color w:val="231F20"/>
          <w:sz w:val="20"/>
        </w:rPr>
        <w:t>la</w:t>
      </w:r>
      <w:r>
        <w:rPr>
          <w:color w:val="231F20"/>
          <w:spacing w:val="-5"/>
          <w:sz w:val="20"/>
        </w:rPr>
        <w:t xml:space="preserve"> </w:t>
      </w:r>
      <w:r>
        <w:rPr>
          <w:color w:val="231F20"/>
          <w:sz w:val="20"/>
        </w:rPr>
        <w:t>evaluación:</w:t>
      </w:r>
      <w:r>
        <w:rPr>
          <w:color w:val="231F20"/>
          <w:spacing w:val="-5"/>
          <w:sz w:val="20"/>
        </w:rPr>
        <w:t xml:space="preserve"> </w:t>
      </w:r>
      <w:r>
        <w:rPr>
          <w:color w:val="231F20"/>
          <w:sz w:val="20"/>
        </w:rPr>
        <w:t>si</w:t>
      </w:r>
      <w:r>
        <w:rPr>
          <w:color w:val="231F20"/>
          <w:spacing w:val="-4"/>
          <w:sz w:val="20"/>
        </w:rPr>
        <w:t xml:space="preserve"> </w:t>
      </w:r>
      <w:r>
        <w:rPr>
          <w:color w:val="231F20"/>
          <w:sz w:val="20"/>
        </w:rPr>
        <w:t>es</w:t>
      </w:r>
      <w:r>
        <w:rPr>
          <w:color w:val="231F20"/>
          <w:spacing w:val="-4"/>
          <w:sz w:val="20"/>
        </w:rPr>
        <w:t xml:space="preserve"> </w:t>
      </w:r>
      <w:r>
        <w:rPr>
          <w:color w:val="231F20"/>
          <w:sz w:val="20"/>
        </w:rPr>
        <w:t>antes,</w:t>
      </w:r>
      <w:r>
        <w:rPr>
          <w:color w:val="231F20"/>
          <w:spacing w:val="-4"/>
          <w:sz w:val="20"/>
        </w:rPr>
        <w:t xml:space="preserve"> </w:t>
      </w:r>
      <w:r>
        <w:rPr>
          <w:color w:val="231F20"/>
          <w:sz w:val="20"/>
        </w:rPr>
        <w:t>para</w:t>
      </w:r>
      <w:r>
        <w:rPr>
          <w:color w:val="231F20"/>
          <w:spacing w:val="-5"/>
          <w:sz w:val="20"/>
        </w:rPr>
        <w:t xml:space="preserve"> </w:t>
      </w:r>
      <w:r>
        <w:rPr>
          <w:color w:val="231F20"/>
          <w:sz w:val="20"/>
        </w:rPr>
        <w:t>fines</w:t>
      </w:r>
      <w:r>
        <w:rPr>
          <w:color w:val="231F20"/>
          <w:spacing w:val="-5"/>
          <w:sz w:val="20"/>
        </w:rPr>
        <w:t xml:space="preserve"> </w:t>
      </w:r>
      <w:r>
        <w:rPr>
          <w:color w:val="231F20"/>
          <w:sz w:val="20"/>
        </w:rPr>
        <w:t>de</w:t>
      </w:r>
      <w:r>
        <w:rPr>
          <w:color w:val="231F20"/>
          <w:spacing w:val="-5"/>
          <w:sz w:val="20"/>
        </w:rPr>
        <w:t xml:space="preserve"> </w:t>
      </w:r>
      <w:r>
        <w:rPr>
          <w:color w:val="231F20"/>
          <w:sz w:val="20"/>
        </w:rPr>
        <w:t>ingreso,</w:t>
      </w:r>
      <w:r>
        <w:rPr>
          <w:color w:val="231F20"/>
          <w:spacing w:val="-4"/>
          <w:sz w:val="20"/>
        </w:rPr>
        <w:t xml:space="preserve"> </w:t>
      </w:r>
      <w:r>
        <w:rPr>
          <w:color w:val="231F20"/>
          <w:sz w:val="20"/>
        </w:rPr>
        <w:t>se</w:t>
      </w:r>
      <w:r>
        <w:rPr>
          <w:color w:val="231F20"/>
          <w:spacing w:val="-5"/>
          <w:sz w:val="20"/>
        </w:rPr>
        <w:t xml:space="preserve"> </w:t>
      </w:r>
      <w:r>
        <w:rPr>
          <w:color w:val="231F20"/>
          <w:sz w:val="20"/>
        </w:rPr>
        <w:t>omite</w:t>
      </w:r>
      <w:r>
        <w:rPr>
          <w:color w:val="231F20"/>
          <w:spacing w:val="-4"/>
          <w:sz w:val="20"/>
        </w:rPr>
        <w:t xml:space="preserve"> </w:t>
      </w:r>
      <w:r>
        <w:rPr>
          <w:color w:val="231F20"/>
          <w:sz w:val="20"/>
        </w:rPr>
        <w:t>la</w:t>
      </w:r>
      <w:r>
        <w:rPr>
          <w:color w:val="231F20"/>
          <w:spacing w:val="-5"/>
          <w:sz w:val="20"/>
        </w:rPr>
        <w:t xml:space="preserve"> </w:t>
      </w:r>
      <w:r>
        <w:rPr>
          <w:color w:val="231F20"/>
          <w:sz w:val="20"/>
        </w:rPr>
        <w:t>inscripción en</w:t>
      </w:r>
      <w:r>
        <w:rPr>
          <w:color w:val="231F20"/>
          <w:spacing w:val="-4"/>
          <w:sz w:val="20"/>
        </w:rPr>
        <w:t xml:space="preserve"> </w:t>
      </w:r>
      <w:r>
        <w:rPr>
          <w:color w:val="231F20"/>
          <w:sz w:val="20"/>
        </w:rPr>
        <w:t>las</w:t>
      </w:r>
      <w:r>
        <w:rPr>
          <w:color w:val="231F20"/>
          <w:spacing w:val="-4"/>
          <w:sz w:val="20"/>
        </w:rPr>
        <w:t xml:space="preserve"> </w:t>
      </w:r>
      <w:r>
        <w:rPr>
          <w:color w:val="231F20"/>
          <w:spacing w:val="-3"/>
          <w:sz w:val="20"/>
        </w:rPr>
        <w:t>UAC</w:t>
      </w:r>
      <w:r>
        <w:rPr>
          <w:color w:val="231F20"/>
          <w:spacing w:val="-4"/>
          <w:sz w:val="20"/>
        </w:rPr>
        <w:t xml:space="preserve"> </w:t>
      </w:r>
      <w:r>
        <w:rPr>
          <w:color w:val="231F20"/>
          <w:sz w:val="20"/>
        </w:rPr>
        <w:t>aprobadas;</w:t>
      </w:r>
      <w:r>
        <w:rPr>
          <w:color w:val="231F20"/>
          <w:spacing w:val="-4"/>
          <w:sz w:val="20"/>
        </w:rPr>
        <w:t xml:space="preserve"> </w:t>
      </w:r>
      <w:r>
        <w:rPr>
          <w:color w:val="231F20"/>
          <w:sz w:val="20"/>
        </w:rPr>
        <w:t>pero</w:t>
      </w:r>
      <w:r>
        <w:rPr>
          <w:color w:val="231F20"/>
          <w:spacing w:val="-4"/>
          <w:sz w:val="20"/>
        </w:rPr>
        <w:t xml:space="preserve"> </w:t>
      </w:r>
      <w:r>
        <w:rPr>
          <w:color w:val="231F20"/>
          <w:sz w:val="20"/>
        </w:rPr>
        <w:t>si</w:t>
      </w:r>
      <w:r>
        <w:rPr>
          <w:color w:val="231F20"/>
          <w:spacing w:val="-4"/>
          <w:sz w:val="20"/>
        </w:rPr>
        <w:t xml:space="preserve"> </w:t>
      </w:r>
      <w:r>
        <w:rPr>
          <w:color w:val="231F20"/>
          <w:sz w:val="20"/>
        </w:rPr>
        <w:t>la</w:t>
      </w:r>
      <w:r>
        <w:rPr>
          <w:color w:val="231F20"/>
          <w:spacing w:val="-4"/>
          <w:sz w:val="20"/>
        </w:rPr>
        <w:t xml:space="preserve"> </w:t>
      </w:r>
      <w:r>
        <w:rPr>
          <w:color w:val="231F20"/>
          <w:sz w:val="20"/>
        </w:rPr>
        <w:t>evaluación</w:t>
      </w:r>
      <w:r>
        <w:rPr>
          <w:color w:val="231F20"/>
          <w:spacing w:val="-5"/>
          <w:sz w:val="20"/>
        </w:rPr>
        <w:t xml:space="preserve"> </w:t>
      </w:r>
      <w:r>
        <w:rPr>
          <w:color w:val="231F20"/>
          <w:sz w:val="20"/>
        </w:rPr>
        <w:t>se</w:t>
      </w:r>
      <w:r>
        <w:rPr>
          <w:color w:val="231F20"/>
          <w:spacing w:val="-4"/>
          <w:sz w:val="20"/>
        </w:rPr>
        <w:t xml:space="preserve"> </w:t>
      </w:r>
      <w:r>
        <w:rPr>
          <w:color w:val="231F20"/>
          <w:sz w:val="20"/>
        </w:rPr>
        <w:t>realiza</w:t>
      </w:r>
      <w:r>
        <w:rPr>
          <w:color w:val="231F20"/>
          <w:spacing w:val="-4"/>
          <w:sz w:val="20"/>
        </w:rPr>
        <w:t xml:space="preserve"> </w:t>
      </w:r>
      <w:r>
        <w:rPr>
          <w:color w:val="231F20"/>
          <w:sz w:val="20"/>
        </w:rPr>
        <w:t>después</w:t>
      </w:r>
      <w:r>
        <w:rPr>
          <w:color w:val="231F20"/>
          <w:spacing w:val="-4"/>
          <w:sz w:val="20"/>
        </w:rPr>
        <w:t xml:space="preserve"> </w:t>
      </w:r>
      <w:r>
        <w:rPr>
          <w:color w:val="231F20"/>
          <w:sz w:val="20"/>
        </w:rPr>
        <w:t>de</w:t>
      </w:r>
      <w:r>
        <w:rPr>
          <w:color w:val="231F20"/>
          <w:spacing w:val="-4"/>
          <w:sz w:val="20"/>
        </w:rPr>
        <w:t xml:space="preserve"> </w:t>
      </w:r>
      <w:r>
        <w:rPr>
          <w:color w:val="231F20"/>
          <w:sz w:val="20"/>
        </w:rPr>
        <w:t>la</w:t>
      </w:r>
      <w:r>
        <w:rPr>
          <w:color w:val="231F20"/>
          <w:spacing w:val="-4"/>
          <w:sz w:val="20"/>
        </w:rPr>
        <w:t xml:space="preserve"> </w:t>
      </w:r>
      <w:r>
        <w:rPr>
          <w:color w:val="231F20"/>
          <w:sz w:val="20"/>
        </w:rPr>
        <w:t>inscripción</w:t>
      </w:r>
      <w:r>
        <w:rPr>
          <w:color w:val="231F20"/>
          <w:spacing w:val="-4"/>
          <w:sz w:val="20"/>
        </w:rPr>
        <w:t xml:space="preserve"> </w:t>
      </w:r>
      <w:r>
        <w:rPr>
          <w:color w:val="231F20"/>
          <w:sz w:val="20"/>
        </w:rPr>
        <w:t>al</w:t>
      </w:r>
      <w:r>
        <w:rPr>
          <w:color w:val="231F20"/>
          <w:spacing w:val="-4"/>
          <w:sz w:val="20"/>
        </w:rPr>
        <w:t xml:space="preserve"> </w:t>
      </w:r>
      <w:r>
        <w:rPr>
          <w:color w:val="231F20"/>
          <w:sz w:val="20"/>
        </w:rPr>
        <w:t>semestre,</w:t>
      </w:r>
      <w:r>
        <w:rPr>
          <w:color w:val="231F20"/>
          <w:spacing w:val="-4"/>
          <w:sz w:val="20"/>
        </w:rPr>
        <w:t xml:space="preserve"> </w:t>
      </w:r>
      <w:r>
        <w:rPr>
          <w:color w:val="231F20"/>
          <w:sz w:val="20"/>
        </w:rPr>
        <w:t>se</w:t>
      </w:r>
      <w:r>
        <w:rPr>
          <w:color w:val="231F20"/>
          <w:spacing w:val="-4"/>
          <w:sz w:val="20"/>
        </w:rPr>
        <w:t xml:space="preserve"> </w:t>
      </w:r>
      <w:r>
        <w:rPr>
          <w:color w:val="231F20"/>
          <w:sz w:val="20"/>
        </w:rPr>
        <w:t>asienta</w:t>
      </w:r>
      <w:r>
        <w:rPr>
          <w:color w:val="231F20"/>
          <w:spacing w:val="-4"/>
          <w:sz w:val="20"/>
        </w:rPr>
        <w:t xml:space="preserve"> </w:t>
      </w:r>
      <w:r>
        <w:rPr>
          <w:color w:val="231F20"/>
          <w:sz w:val="20"/>
        </w:rPr>
        <w:t>la</w:t>
      </w:r>
      <w:r>
        <w:rPr>
          <w:color w:val="231F20"/>
          <w:spacing w:val="-4"/>
          <w:sz w:val="20"/>
        </w:rPr>
        <w:t xml:space="preserve"> </w:t>
      </w:r>
      <w:r>
        <w:rPr>
          <w:color w:val="231F20"/>
          <w:sz w:val="20"/>
        </w:rPr>
        <w:t>calificación</w:t>
      </w:r>
      <w:r>
        <w:rPr>
          <w:color w:val="231F20"/>
          <w:spacing w:val="-4"/>
          <w:sz w:val="20"/>
        </w:rPr>
        <w:t xml:space="preserve"> </w:t>
      </w:r>
      <w:r>
        <w:rPr>
          <w:color w:val="231F20"/>
          <w:sz w:val="20"/>
        </w:rPr>
        <w:t>con</w:t>
      </w:r>
      <w:r>
        <w:rPr>
          <w:color w:val="231F20"/>
          <w:spacing w:val="-4"/>
          <w:sz w:val="20"/>
        </w:rPr>
        <w:t xml:space="preserve"> </w:t>
      </w:r>
      <w:r>
        <w:rPr>
          <w:color w:val="231F20"/>
          <w:sz w:val="20"/>
        </w:rPr>
        <w:t>el</w:t>
      </w:r>
      <w:r>
        <w:rPr>
          <w:color w:val="231F20"/>
          <w:spacing w:val="-3"/>
          <w:sz w:val="20"/>
        </w:rPr>
        <w:t xml:space="preserve"> </w:t>
      </w:r>
      <w:r>
        <w:rPr>
          <w:color w:val="231F20"/>
          <w:sz w:val="20"/>
        </w:rPr>
        <w:t>acta correspondiente antes de finalizar el</w:t>
      </w:r>
      <w:r>
        <w:rPr>
          <w:color w:val="231F20"/>
          <w:spacing w:val="-4"/>
          <w:sz w:val="20"/>
        </w:rPr>
        <w:t xml:space="preserve"> </w:t>
      </w:r>
      <w:r>
        <w:rPr>
          <w:color w:val="231F20"/>
          <w:sz w:val="20"/>
        </w:rPr>
        <w:t>semestre.</w:t>
      </w:r>
    </w:p>
    <w:p w:rsidR="00ED68F4" w:rsidRDefault="00ED68F4">
      <w:pPr>
        <w:spacing w:line="235" w:lineRule="auto"/>
        <w:jc w:val="both"/>
        <w:rPr>
          <w:sz w:val="20"/>
        </w:rPr>
        <w:sectPr w:rsidR="00ED68F4">
          <w:pgSz w:w="12240" w:h="15840"/>
          <w:pgMar w:top="800" w:right="0" w:bottom="560" w:left="120" w:header="0" w:footer="360" w:gutter="0"/>
          <w:cols w:space="720"/>
        </w:sectPr>
      </w:pPr>
    </w:p>
    <w:p w:rsidR="00ED68F4" w:rsidRDefault="004D4127">
      <w:pPr>
        <w:pStyle w:val="Textoindependiente"/>
        <w:rPr>
          <w:sz w:val="20"/>
        </w:rPr>
      </w:pPr>
      <w:r>
        <w:rPr>
          <w:noProof/>
          <w:lang w:val="es-MX" w:eastAsia="es-MX" w:bidi="ar-SA"/>
        </w:rPr>
        <w:lastRenderedPageBreak/>
        <mc:AlternateContent>
          <mc:Choice Requires="wps">
            <w:drawing>
              <wp:anchor distT="0" distB="0" distL="114300" distR="114300" simplePos="0" relativeHeight="251669504" behindDoc="0" locked="0" layoutInCell="1" allowOverlap="1">
                <wp:simplePos x="0" y="0"/>
                <wp:positionH relativeFrom="page">
                  <wp:posOffset>6925310</wp:posOffset>
                </wp:positionH>
                <wp:positionV relativeFrom="page">
                  <wp:posOffset>9704070</wp:posOffset>
                </wp:positionV>
                <wp:extent cx="847090" cy="354330"/>
                <wp:effectExtent l="0" t="0" r="0" b="0"/>
                <wp:wrapNone/>
                <wp:docPr id="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64A5F" id="Rectangle 38" o:spid="_x0000_s1026" style="position:absolute;margin-left:545.3pt;margin-top:764.1pt;width:66.7pt;height:27.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" fillcolor="#a8a8a8" stroked="f">
                <w10:wrap anchorx="page" anchory="page"/>
              </v:rect>
            </w:pict>
          </mc:Fallback>
        </mc:AlternateContent>
      </w:r>
    </w:p>
    <w:p w:rsidR="00ED68F4" w:rsidRDefault="00ED68F4">
      <w:pPr>
        <w:pStyle w:val="Textoindependiente"/>
        <w:spacing w:before="4"/>
        <w:rPr>
          <w:sz w:val="27"/>
        </w:rPr>
      </w:pPr>
    </w:p>
    <w:p w:rsidR="00ED68F4" w:rsidRDefault="005A413A">
      <w:pPr>
        <w:spacing w:before="56" w:line="235" w:lineRule="auto"/>
        <w:ind w:left="2018" w:right="713" w:hanging="1418"/>
        <w:jc w:val="both"/>
        <w:rPr>
          <w:sz w:val="24"/>
        </w:rPr>
      </w:pPr>
      <w:r>
        <w:rPr>
          <w:b/>
          <w:color w:val="231F20"/>
          <w:sz w:val="24"/>
        </w:rPr>
        <w:t>Norma</w:t>
      </w:r>
      <w:r>
        <w:rPr>
          <w:b/>
          <w:color w:val="231F20"/>
          <w:spacing w:val="-3"/>
          <w:sz w:val="24"/>
        </w:rPr>
        <w:t xml:space="preserve"> </w:t>
      </w:r>
      <w:r>
        <w:rPr>
          <w:b/>
          <w:color w:val="231F20"/>
          <w:sz w:val="24"/>
        </w:rPr>
        <w:t>3.1.10.</w:t>
      </w:r>
      <w:r>
        <w:rPr>
          <w:b/>
          <w:color w:val="231F20"/>
          <w:spacing w:val="24"/>
          <w:sz w:val="24"/>
        </w:rPr>
        <w:t xml:space="preserve"> </w:t>
      </w:r>
      <w:r>
        <w:rPr>
          <w:b/>
          <w:color w:val="231F20"/>
          <w:sz w:val="24"/>
        </w:rPr>
        <w:t>Incorporación</w:t>
      </w:r>
      <w:r>
        <w:rPr>
          <w:b/>
          <w:color w:val="231F20"/>
          <w:spacing w:val="-10"/>
          <w:sz w:val="24"/>
        </w:rPr>
        <w:t xml:space="preserve"> </w:t>
      </w:r>
      <w:r>
        <w:rPr>
          <w:b/>
          <w:color w:val="231F20"/>
          <w:sz w:val="24"/>
        </w:rPr>
        <w:t>de</w:t>
      </w:r>
      <w:r>
        <w:rPr>
          <w:b/>
          <w:color w:val="231F20"/>
          <w:spacing w:val="-10"/>
          <w:sz w:val="24"/>
        </w:rPr>
        <w:t xml:space="preserve"> </w:t>
      </w:r>
      <w:r>
        <w:rPr>
          <w:b/>
          <w:color w:val="231F20"/>
          <w:sz w:val="24"/>
        </w:rPr>
        <w:t>alumnos</w:t>
      </w:r>
      <w:r>
        <w:rPr>
          <w:b/>
          <w:color w:val="231F20"/>
          <w:spacing w:val="-10"/>
          <w:sz w:val="24"/>
        </w:rPr>
        <w:t xml:space="preserve"> </w:t>
      </w:r>
      <w:r>
        <w:rPr>
          <w:b/>
          <w:color w:val="231F20"/>
          <w:sz w:val="24"/>
        </w:rPr>
        <w:t>que</w:t>
      </w:r>
      <w:r>
        <w:rPr>
          <w:b/>
          <w:color w:val="231F20"/>
          <w:spacing w:val="-10"/>
          <w:sz w:val="24"/>
        </w:rPr>
        <w:t xml:space="preserve"> </w:t>
      </w:r>
      <w:r>
        <w:rPr>
          <w:b/>
          <w:color w:val="231F20"/>
          <w:sz w:val="24"/>
        </w:rPr>
        <w:t>cursaron</w:t>
      </w:r>
      <w:r>
        <w:rPr>
          <w:b/>
          <w:color w:val="231F20"/>
          <w:spacing w:val="-10"/>
          <w:sz w:val="24"/>
        </w:rPr>
        <w:t xml:space="preserve"> </w:t>
      </w:r>
      <w:r>
        <w:rPr>
          <w:b/>
          <w:color w:val="231F20"/>
          <w:sz w:val="24"/>
        </w:rPr>
        <w:t>planes</w:t>
      </w:r>
      <w:r>
        <w:rPr>
          <w:b/>
          <w:color w:val="231F20"/>
          <w:spacing w:val="-10"/>
          <w:sz w:val="24"/>
        </w:rPr>
        <w:t xml:space="preserve"> </w:t>
      </w:r>
      <w:r>
        <w:rPr>
          <w:b/>
          <w:color w:val="231F20"/>
          <w:sz w:val="24"/>
        </w:rPr>
        <w:t>de</w:t>
      </w:r>
      <w:r>
        <w:rPr>
          <w:b/>
          <w:color w:val="231F20"/>
          <w:spacing w:val="-10"/>
          <w:sz w:val="24"/>
        </w:rPr>
        <w:t xml:space="preserve"> </w:t>
      </w:r>
      <w:r>
        <w:rPr>
          <w:b/>
          <w:color w:val="231F20"/>
          <w:sz w:val="24"/>
        </w:rPr>
        <w:t>estudio</w:t>
      </w:r>
      <w:r>
        <w:rPr>
          <w:b/>
          <w:color w:val="231F20"/>
          <w:spacing w:val="-10"/>
          <w:sz w:val="24"/>
        </w:rPr>
        <w:t xml:space="preserve"> </w:t>
      </w:r>
      <w:r>
        <w:rPr>
          <w:b/>
          <w:color w:val="231F20"/>
          <w:sz w:val="24"/>
        </w:rPr>
        <w:t>anteriores</w:t>
      </w:r>
      <w:r>
        <w:rPr>
          <w:b/>
          <w:color w:val="231F20"/>
          <w:spacing w:val="-10"/>
          <w:sz w:val="24"/>
        </w:rPr>
        <w:t xml:space="preserve"> </w:t>
      </w:r>
      <w:r>
        <w:rPr>
          <w:b/>
          <w:color w:val="231F20"/>
          <w:sz w:val="24"/>
        </w:rPr>
        <w:t>o</w:t>
      </w:r>
      <w:r>
        <w:rPr>
          <w:b/>
          <w:color w:val="231F20"/>
          <w:spacing w:val="-10"/>
          <w:sz w:val="24"/>
        </w:rPr>
        <w:t xml:space="preserve"> </w:t>
      </w:r>
      <w:r>
        <w:rPr>
          <w:b/>
          <w:color w:val="231F20"/>
          <w:sz w:val="24"/>
        </w:rPr>
        <w:t>planes</w:t>
      </w:r>
      <w:r>
        <w:rPr>
          <w:b/>
          <w:color w:val="231F20"/>
          <w:spacing w:val="-10"/>
          <w:sz w:val="24"/>
        </w:rPr>
        <w:t xml:space="preserve"> </w:t>
      </w:r>
      <w:r>
        <w:rPr>
          <w:b/>
          <w:color w:val="231F20"/>
          <w:sz w:val="24"/>
        </w:rPr>
        <w:t>que</w:t>
      </w:r>
      <w:r>
        <w:rPr>
          <w:b/>
          <w:color w:val="231F20"/>
          <w:spacing w:val="-10"/>
          <w:sz w:val="24"/>
        </w:rPr>
        <w:t xml:space="preserve"> </w:t>
      </w:r>
      <w:r>
        <w:rPr>
          <w:b/>
          <w:color w:val="231F20"/>
          <w:sz w:val="24"/>
        </w:rPr>
        <w:t>han</w:t>
      </w:r>
      <w:r>
        <w:rPr>
          <w:b/>
          <w:color w:val="231F20"/>
          <w:spacing w:val="-10"/>
          <w:sz w:val="24"/>
        </w:rPr>
        <w:t xml:space="preserve"> </w:t>
      </w:r>
      <w:r>
        <w:rPr>
          <w:b/>
          <w:color w:val="231F20"/>
          <w:sz w:val="24"/>
        </w:rPr>
        <w:t xml:space="preserve">sufrido alguna actualización: </w:t>
      </w:r>
      <w:r>
        <w:rPr>
          <w:color w:val="231F20"/>
          <w:sz w:val="24"/>
        </w:rPr>
        <w:t xml:space="preserve">El </w:t>
      </w:r>
      <w:r>
        <w:rPr>
          <w:color w:val="231F20"/>
          <w:spacing w:val="-3"/>
          <w:sz w:val="24"/>
        </w:rPr>
        <w:t xml:space="preserve">alumno </w:t>
      </w:r>
      <w:r>
        <w:rPr>
          <w:color w:val="231F20"/>
          <w:sz w:val="24"/>
        </w:rPr>
        <w:t xml:space="preserve">que </w:t>
      </w:r>
      <w:r>
        <w:rPr>
          <w:color w:val="231F20"/>
          <w:spacing w:val="-5"/>
          <w:sz w:val="24"/>
        </w:rPr>
        <w:t xml:space="preserve">haya </w:t>
      </w:r>
      <w:r>
        <w:rPr>
          <w:color w:val="231F20"/>
          <w:spacing w:val="-4"/>
          <w:sz w:val="24"/>
        </w:rPr>
        <w:t xml:space="preserve">cursado parcialmente </w:t>
      </w:r>
      <w:r>
        <w:rPr>
          <w:color w:val="231F20"/>
          <w:spacing w:val="-3"/>
          <w:sz w:val="24"/>
        </w:rPr>
        <w:t xml:space="preserve">planes </w:t>
      </w:r>
      <w:r>
        <w:rPr>
          <w:color w:val="231F20"/>
          <w:sz w:val="24"/>
        </w:rPr>
        <w:t xml:space="preserve">de </w:t>
      </w:r>
      <w:r>
        <w:rPr>
          <w:color w:val="231F20"/>
          <w:spacing w:val="-3"/>
          <w:sz w:val="24"/>
        </w:rPr>
        <w:t xml:space="preserve">estudio </w:t>
      </w:r>
      <w:r>
        <w:rPr>
          <w:color w:val="231F20"/>
          <w:spacing w:val="-4"/>
          <w:sz w:val="24"/>
        </w:rPr>
        <w:t xml:space="preserve">anteriores y/o </w:t>
      </w:r>
      <w:r>
        <w:rPr>
          <w:color w:val="231F20"/>
          <w:sz w:val="24"/>
        </w:rPr>
        <w:t xml:space="preserve">que </w:t>
      </w:r>
      <w:r>
        <w:rPr>
          <w:color w:val="231F20"/>
          <w:spacing w:val="-4"/>
          <w:sz w:val="24"/>
        </w:rPr>
        <w:t xml:space="preserve">fueron actualizados, </w:t>
      </w:r>
      <w:r>
        <w:rPr>
          <w:color w:val="231F20"/>
          <w:sz w:val="24"/>
        </w:rPr>
        <w:t xml:space="preserve">y </w:t>
      </w:r>
      <w:r>
        <w:rPr>
          <w:color w:val="231F20"/>
          <w:spacing w:val="-3"/>
          <w:sz w:val="24"/>
        </w:rPr>
        <w:t xml:space="preserve">desee </w:t>
      </w:r>
      <w:r>
        <w:rPr>
          <w:color w:val="231F20"/>
          <w:spacing w:val="-4"/>
          <w:sz w:val="24"/>
        </w:rPr>
        <w:t xml:space="preserve">incorporarse </w:t>
      </w:r>
      <w:r>
        <w:rPr>
          <w:color w:val="231F20"/>
          <w:sz w:val="24"/>
        </w:rPr>
        <w:t xml:space="preserve">a los </w:t>
      </w:r>
      <w:r>
        <w:rPr>
          <w:color w:val="231F20"/>
          <w:spacing w:val="-4"/>
          <w:sz w:val="24"/>
        </w:rPr>
        <w:t xml:space="preserve">vigentes </w:t>
      </w:r>
      <w:r>
        <w:rPr>
          <w:color w:val="231F20"/>
          <w:sz w:val="24"/>
        </w:rPr>
        <w:t xml:space="preserve">del </w:t>
      </w:r>
      <w:r>
        <w:rPr>
          <w:color w:val="231F20"/>
          <w:spacing w:val="-4"/>
          <w:sz w:val="24"/>
        </w:rPr>
        <w:t xml:space="preserve">bachillerato general, bachillerato tecnológico, profesional técnico </w:t>
      </w:r>
      <w:r>
        <w:rPr>
          <w:color w:val="231F20"/>
          <w:spacing w:val="-3"/>
          <w:sz w:val="24"/>
        </w:rPr>
        <w:t xml:space="preserve">bachiller </w:t>
      </w:r>
      <w:r>
        <w:rPr>
          <w:color w:val="231F20"/>
          <w:sz w:val="24"/>
        </w:rPr>
        <w:t xml:space="preserve">o </w:t>
      </w:r>
      <w:r>
        <w:rPr>
          <w:color w:val="231F20"/>
          <w:spacing w:val="-4"/>
          <w:sz w:val="24"/>
        </w:rPr>
        <w:t xml:space="preserve">profesional técnico, </w:t>
      </w:r>
      <w:r>
        <w:rPr>
          <w:color w:val="231F20"/>
          <w:spacing w:val="-3"/>
          <w:sz w:val="24"/>
        </w:rPr>
        <w:t xml:space="preserve">puede ser </w:t>
      </w:r>
      <w:r>
        <w:rPr>
          <w:color w:val="231F20"/>
          <w:spacing w:val="-4"/>
          <w:sz w:val="24"/>
        </w:rPr>
        <w:t xml:space="preserve">aceptado </w:t>
      </w:r>
      <w:r>
        <w:rPr>
          <w:color w:val="231F20"/>
          <w:sz w:val="24"/>
        </w:rPr>
        <w:t xml:space="preserve">y se </w:t>
      </w:r>
      <w:r>
        <w:rPr>
          <w:color w:val="231F20"/>
          <w:spacing w:val="-4"/>
          <w:sz w:val="24"/>
        </w:rPr>
        <w:t xml:space="preserve">sujetará </w:t>
      </w:r>
      <w:r>
        <w:rPr>
          <w:color w:val="231F20"/>
          <w:sz w:val="24"/>
        </w:rPr>
        <w:t>a l</w:t>
      </w:r>
      <w:r>
        <w:rPr>
          <w:color w:val="231F20"/>
          <w:sz w:val="24"/>
        </w:rPr>
        <w:t xml:space="preserve">as </w:t>
      </w:r>
      <w:r>
        <w:rPr>
          <w:color w:val="231F20"/>
          <w:spacing w:val="-3"/>
          <w:sz w:val="24"/>
        </w:rPr>
        <w:t xml:space="preserve">normas </w:t>
      </w:r>
      <w:r>
        <w:rPr>
          <w:color w:val="231F20"/>
          <w:sz w:val="24"/>
        </w:rPr>
        <w:t xml:space="preserve">de </w:t>
      </w:r>
      <w:r>
        <w:rPr>
          <w:color w:val="231F20"/>
          <w:spacing w:val="-4"/>
          <w:sz w:val="24"/>
        </w:rPr>
        <w:t xml:space="preserve">reinscripción, </w:t>
      </w:r>
      <w:r>
        <w:rPr>
          <w:color w:val="231F20"/>
          <w:spacing w:val="-3"/>
          <w:sz w:val="24"/>
        </w:rPr>
        <w:t xml:space="preserve">incluida </w:t>
      </w:r>
      <w:r>
        <w:rPr>
          <w:color w:val="231F20"/>
          <w:sz w:val="24"/>
        </w:rPr>
        <w:t xml:space="preserve">la </w:t>
      </w:r>
      <w:r>
        <w:rPr>
          <w:color w:val="231F20"/>
          <w:spacing w:val="-3"/>
          <w:sz w:val="24"/>
        </w:rPr>
        <w:t xml:space="preserve">portabilidad </w:t>
      </w:r>
      <w:r>
        <w:rPr>
          <w:color w:val="231F20"/>
          <w:sz w:val="24"/>
        </w:rPr>
        <w:t>de</w:t>
      </w:r>
      <w:r>
        <w:rPr>
          <w:color w:val="231F20"/>
          <w:spacing w:val="-34"/>
          <w:sz w:val="24"/>
        </w:rPr>
        <w:t xml:space="preserve"> </w:t>
      </w:r>
      <w:r>
        <w:rPr>
          <w:color w:val="231F20"/>
          <w:spacing w:val="-4"/>
          <w:sz w:val="24"/>
        </w:rPr>
        <w:t>estudios.</w:t>
      </w:r>
    </w:p>
    <w:p w:rsidR="00ED68F4" w:rsidRDefault="00ED68F4">
      <w:pPr>
        <w:pStyle w:val="Textoindependiente"/>
      </w:pPr>
    </w:p>
    <w:p w:rsidR="00ED68F4" w:rsidRDefault="00ED68F4">
      <w:pPr>
        <w:pStyle w:val="Textoindependiente"/>
      </w:pPr>
    </w:p>
    <w:p w:rsidR="00ED68F4" w:rsidRDefault="005A413A">
      <w:pPr>
        <w:pStyle w:val="Ttulo3"/>
        <w:ind w:right="3335"/>
        <w:jc w:val="center"/>
      </w:pPr>
      <w:r>
        <w:rPr>
          <w:color w:val="231F20"/>
        </w:rPr>
        <w:t>Subcapítulo III.2. Disposiciones aplicables a la Portabilidad de Estudios</w:t>
      </w:r>
    </w:p>
    <w:p w:rsidR="00ED68F4" w:rsidRDefault="00ED68F4">
      <w:pPr>
        <w:pStyle w:val="Textoindependiente"/>
        <w:rPr>
          <w:b/>
          <w:sz w:val="28"/>
        </w:rPr>
      </w:pPr>
    </w:p>
    <w:p w:rsidR="00ED68F4" w:rsidRDefault="005A413A">
      <w:pPr>
        <w:spacing w:before="223" w:line="235" w:lineRule="auto"/>
        <w:ind w:left="2018" w:right="719" w:hanging="1418"/>
        <w:jc w:val="both"/>
        <w:rPr>
          <w:sz w:val="24"/>
        </w:rPr>
      </w:pPr>
      <w:r>
        <w:rPr>
          <w:b/>
          <w:color w:val="231F20"/>
          <w:spacing w:val="-3"/>
          <w:sz w:val="24"/>
        </w:rPr>
        <w:t>Norma</w:t>
      </w:r>
      <w:r>
        <w:rPr>
          <w:b/>
          <w:color w:val="231F20"/>
          <w:spacing w:val="-7"/>
          <w:sz w:val="24"/>
        </w:rPr>
        <w:t xml:space="preserve"> </w:t>
      </w:r>
      <w:r>
        <w:rPr>
          <w:b/>
          <w:color w:val="231F20"/>
          <w:spacing w:val="-3"/>
          <w:sz w:val="24"/>
        </w:rPr>
        <w:t>3.2.1.</w:t>
      </w:r>
      <w:r>
        <w:rPr>
          <w:b/>
          <w:color w:val="231F20"/>
          <w:spacing w:val="45"/>
          <w:sz w:val="24"/>
        </w:rPr>
        <w:t xml:space="preserve"> </w:t>
      </w:r>
      <w:r>
        <w:rPr>
          <w:b/>
          <w:color w:val="231F20"/>
          <w:spacing w:val="-3"/>
          <w:sz w:val="24"/>
        </w:rPr>
        <w:t>Ámbito</w:t>
      </w:r>
      <w:r>
        <w:rPr>
          <w:b/>
          <w:color w:val="231F20"/>
          <w:spacing w:val="-16"/>
          <w:sz w:val="24"/>
        </w:rPr>
        <w:t xml:space="preserve"> </w:t>
      </w:r>
      <w:r>
        <w:rPr>
          <w:b/>
          <w:color w:val="231F20"/>
          <w:sz w:val="24"/>
        </w:rPr>
        <w:t>de</w:t>
      </w:r>
      <w:r>
        <w:rPr>
          <w:b/>
          <w:color w:val="231F20"/>
          <w:spacing w:val="-16"/>
          <w:sz w:val="24"/>
        </w:rPr>
        <w:t xml:space="preserve"> </w:t>
      </w:r>
      <w:r>
        <w:rPr>
          <w:b/>
          <w:color w:val="231F20"/>
          <w:spacing w:val="-3"/>
          <w:sz w:val="24"/>
        </w:rPr>
        <w:t>aplicación</w:t>
      </w:r>
      <w:r>
        <w:rPr>
          <w:b/>
          <w:color w:val="231F20"/>
          <w:spacing w:val="-16"/>
          <w:sz w:val="24"/>
        </w:rPr>
        <w:t xml:space="preserve"> </w:t>
      </w:r>
      <w:r>
        <w:rPr>
          <w:b/>
          <w:color w:val="231F20"/>
          <w:sz w:val="24"/>
        </w:rPr>
        <w:t>de</w:t>
      </w:r>
      <w:r>
        <w:rPr>
          <w:b/>
          <w:color w:val="231F20"/>
          <w:spacing w:val="-16"/>
          <w:sz w:val="24"/>
        </w:rPr>
        <w:t xml:space="preserve"> </w:t>
      </w:r>
      <w:r>
        <w:rPr>
          <w:b/>
          <w:color w:val="231F20"/>
          <w:sz w:val="24"/>
        </w:rPr>
        <w:t>la</w:t>
      </w:r>
      <w:r>
        <w:rPr>
          <w:b/>
          <w:color w:val="231F20"/>
          <w:spacing w:val="-17"/>
          <w:sz w:val="24"/>
        </w:rPr>
        <w:t xml:space="preserve"> </w:t>
      </w:r>
      <w:r>
        <w:rPr>
          <w:b/>
          <w:color w:val="231F20"/>
          <w:spacing w:val="-3"/>
          <w:sz w:val="24"/>
        </w:rPr>
        <w:t>portabilidad:</w:t>
      </w:r>
      <w:r>
        <w:rPr>
          <w:b/>
          <w:color w:val="231F20"/>
          <w:spacing w:val="-19"/>
          <w:sz w:val="24"/>
        </w:rPr>
        <w:t xml:space="preserve"> </w:t>
      </w:r>
      <w:r>
        <w:rPr>
          <w:color w:val="231F20"/>
          <w:sz w:val="24"/>
        </w:rPr>
        <w:t>La</w:t>
      </w:r>
      <w:r>
        <w:rPr>
          <w:color w:val="231F20"/>
          <w:spacing w:val="-16"/>
          <w:sz w:val="24"/>
        </w:rPr>
        <w:t xml:space="preserve"> </w:t>
      </w:r>
      <w:r>
        <w:rPr>
          <w:color w:val="231F20"/>
          <w:spacing w:val="-3"/>
          <w:sz w:val="24"/>
        </w:rPr>
        <w:t>norma</w:t>
      </w:r>
      <w:r>
        <w:rPr>
          <w:color w:val="231F20"/>
          <w:spacing w:val="-16"/>
          <w:sz w:val="24"/>
        </w:rPr>
        <w:t xml:space="preserve"> </w:t>
      </w:r>
      <w:r>
        <w:rPr>
          <w:color w:val="231F20"/>
          <w:sz w:val="24"/>
        </w:rPr>
        <w:t>de</w:t>
      </w:r>
      <w:r>
        <w:rPr>
          <w:color w:val="231F20"/>
          <w:spacing w:val="-17"/>
          <w:sz w:val="24"/>
        </w:rPr>
        <w:t xml:space="preserve"> </w:t>
      </w:r>
      <w:r>
        <w:rPr>
          <w:color w:val="231F20"/>
          <w:spacing w:val="-3"/>
          <w:sz w:val="24"/>
        </w:rPr>
        <w:t>portabilidad</w:t>
      </w:r>
      <w:r>
        <w:rPr>
          <w:color w:val="231F20"/>
          <w:spacing w:val="-16"/>
          <w:sz w:val="24"/>
        </w:rPr>
        <w:t xml:space="preserve"> </w:t>
      </w:r>
      <w:r>
        <w:rPr>
          <w:color w:val="231F20"/>
          <w:sz w:val="24"/>
        </w:rPr>
        <w:t>de</w:t>
      </w:r>
      <w:r>
        <w:rPr>
          <w:color w:val="231F20"/>
          <w:spacing w:val="-16"/>
          <w:sz w:val="24"/>
        </w:rPr>
        <w:t xml:space="preserve"> </w:t>
      </w:r>
      <w:r>
        <w:rPr>
          <w:color w:val="231F20"/>
          <w:spacing w:val="-3"/>
          <w:sz w:val="24"/>
        </w:rPr>
        <w:t>estudios</w:t>
      </w:r>
      <w:r>
        <w:rPr>
          <w:color w:val="231F20"/>
          <w:spacing w:val="-16"/>
          <w:sz w:val="24"/>
        </w:rPr>
        <w:t xml:space="preserve"> </w:t>
      </w:r>
      <w:r>
        <w:rPr>
          <w:color w:val="231F20"/>
          <w:sz w:val="24"/>
        </w:rPr>
        <w:t>y</w:t>
      </w:r>
      <w:r>
        <w:rPr>
          <w:color w:val="231F20"/>
          <w:spacing w:val="-17"/>
          <w:sz w:val="24"/>
        </w:rPr>
        <w:t xml:space="preserve"> </w:t>
      </w:r>
      <w:r>
        <w:rPr>
          <w:color w:val="231F20"/>
          <w:spacing w:val="-4"/>
          <w:sz w:val="24"/>
        </w:rPr>
        <w:t>tránsito</w:t>
      </w:r>
      <w:r>
        <w:rPr>
          <w:color w:val="231F20"/>
          <w:spacing w:val="-16"/>
          <w:sz w:val="24"/>
        </w:rPr>
        <w:t xml:space="preserve"> </w:t>
      </w:r>
      <w:r>
        <w:rPr>
          <w:color w:val="231F20"/>
          <w:sz w:val="24"/>
        </w:rPr>
        <w:t>de</w:t>
      </w:r>
      <w:r>
        <w:rPr>
          <w:color w:val="231F20"/>
          <w:spacing w:val="-16"/>
          <w:sz w:val="24"/>
        </w:rPr>
        <w:t xml:space="preserve"> </w:t>
      </w:r>
      <w:r>
        <w:rPr>
          <w:color w:val="231F20"/>
          <w:spacing w:val="-3"/>
          <w:sz w:val="24"/>
        </w:rPr>
        <w:t xml:space="preserve">alumnos </w:t>
      </w:r>
      <w:r>
        <w:rPr>
          <w:color w:val="231F20"/>
          <w:sz w:val="24"/>
        </w:rPr>
        <w:t xml:space="preserve">se </w:t>
      </w:r>
      <w:r>
        <w:rPr>
          <w:color w:val="231F20"/>
          <w:spacing w:val="-3"/>
          <w:sz w:val="24"/>
        </w:rPr>
        <w:t xml:space="preserve">aplica </w:t>
      </w:r>
      <w:r>
        <w:rPr>
          <w:color w:val="231F20"/>
          <w:sz w:val="24"/>
        </w:rPr>
        <w:t xml:space="preserve">en los </w:t>
      </w:r>
      <w:r>
        <w:rPr>
          <w:color w:val="231F20"/>
          <w:spacing w:val="-4"/>
          <w:sz w:val="24"/>
        </w:rPr>
        <w:t xml:space="preserve">planteles </w:t>
      </w:r>
      <w:r>
        <w:rPr>
          <w:color w:val="231F20"/>
          <w:sz w:val="24"/>
        </w:rPr>
        <w:t xml:space="preserve">de las </w:t>
      </w:r>
      <w:r>
        <w:rPr>
          <w:color w:val="231F20"/>
          <w:spacing w:val="-3"/>
          <w:sz w:val="24"/>
        </w:rPr>
        <w:t xml:space="preserve">unidades </w:t>
      </w:r>
      <w:r>
        <w:rPr>
          <w:color w:val="231F20"/>
          <w:spacing w:val="-4"/>
          <w:sz w:val="24"/>
        </w:rPr>
        <w:t xml:space="preserve">administrativas </w:t>
      </w:r>
      <w:r>
        <w:rPr>
          <w:color w:val="231F20"/>
          <w:sz w:val="24"/>
        </w:rPr>
        <w:t xml:space="preserve">e </w:t>
      </w:r>
      <w:r>
        <w:rPr>
          <w:color w:val="231F20"/>
          <w:spacing w:val="-3"/>
          <w:sz w:val="24"/>
        </w:rPr>
        <w:t xml:space="preserve">instituciones </w:t>
      </w:r>
      <w:r>
        <w:rPr>
          <w:color w:val="231F20"/>
          <w:spacing w:val="-4"/>
          <w:sz w:val="24"/>
        </w:rPr>
        <w:t xml:space="preserve">educativas </w:t>
      </w:r>
      <w:r>
        <w:rPr>
          <w:color w:val="231F20"/>
          <w:sz w:val="24"/>
        </w:rPr>
        <w:t xml:space="preserve">que </w:t>
      </w:r>
      <w:r>
        <w:rPr>
          <w:color w:val="231F20"/>
          <w:spacing w:val="-3"/>
          <w:sz w:val="24"/>
        </w:rPr>
        <w:t xml:space="preserve">suscriben </w:t>
      </w:r>
      <w:r>
        <w:rPr>
          <w:color w:val="231F20"/>
          <w:spacing w:val="-4"/>
          <w:sz w:val="24"/>
        </w:rPr>
        <w:t>este</w:t>
      </w:r>
      <w:r>
        <w:rPr>
          <w:color w:val="231F20"/>
          <w:spacing w:val="-6"/>
          <w:sz w:val="24"/>
        </w:rPr>
        <w:t xml:space="preserve"> </w:t>
      </w:r>
      <w:r>
        <w:rPr>
          <w:color w:val="231F20"/>
          <w:spacing w:val="-4"/>
          <w:sz w:val="24"/>
        </w:rPr>
        <w:t>documento.</w:t>
      </w:r>
    </w:p>
    <w:p w:rsidR="00ED68F4" w:rsidRDefault="00ED68F4">
      <w:pPr>
        <w:pStyle w:val="Textoindependiente"/>
        <w:spacing w:before="10"/>
        <w:rPr>
          <w:sz w:val="23"/>
        </w:rPr>
      </w:pPr>
    </w:p>
    <w:p w:rsidR="00ED68F4" w:rsidRDefault="005A413A">
      <w:pPr>
        <w:pStyle w:val="Textoindependiente"/>
        <w:spacing w:line="235" w:lineRule="auto"/>
        <w:ind w:left="2018" w:right="720" w:hanging="1418"/>
        <w:jc w:val="both"/>
      </w:pPr>
      <w:r>
        <w:rPr>
          <w:b/>
          <w:color w:val="231F20"/>
          <w:spacing w:val="-3"/>
        </w:rPr>
        <w:t xml:space="preserve">Norma 3.2.2. Casos </w:t>
      </w:r>
      <w:r>
        <w:rPr>
          <w:b/>
          <w:color w:val="231F20"/>
        </w:rPr>
        <w:t xml:space="preserve">en que </w:t>
      </w:r>
      <w:r>
        <w:rPr>
          <w:b/>
          <w:color w:val="231F20"/>
          <w:spacing w:val="-3"/>
        </w:rPr>
        <w:t xml:space="preserve">aplica </w:t>
      </w:r>
      <w:r>
        <w:rPr>
          <w:b/>
          <w:color w:val="231F20"/>
        </w:rPr>
        <w:t xml:space="preserve">la </w:t>
      </w:r>
      <w:r>
        <w:rPr>
          <w:b/>
          <w:color w:val="231F20"/>
          <w:spacing w:val="-3"/>
        </w:rPr>
        <w:t xml:space="preserve">portabilidad: </w:t>
      </w:r>
      <w:r>
        <w:rPr>
          <w:color w:val="231F20"/>
        </w:rPr>
        <w:t xml:space="preserve">En la </w:t>
      </w:r>
      <w:r>
        <w:rPr>
          <w:color w:val="231F20"/>
          <w:spacing w:val="-3"/>
        </w:rPr>
        <w:t xml:space="preserve">portabilidad </w:t>
      </w:r>
      <w:r>
        <w:rPr>
          <w:color w:val="231F20"/>
        </w:rPr>
        <w:t xml:space="preserve">de </w:t>
      </w:r>
      <w:r>
        <w:rPr>
          <w:color w:val="231F20"/>
          <w:spacing w:val="-4"/>
        </w:rPr>
        <w:t xml:space="preserve">estudios </w:t>
      </w:r>
      <w:r>
        <w:rPr>
          <w:color w:val="231F20"/>
        </w:rPr>
        <w:t xml:space="preserve">y el </w:t>
      </w:r>
      <w:r>
        <w:rPr>
          <w:color w:val="231F20"/>
          <w:spacing w:val="-4"/>
        </w:rPr>
        <w:t xml:space="preserve">tránsito </w:t>
      </w:r>
      <w:r>
        <w:rPr>
          <w:color w:val="231F20"/>
        </w:rPr>
        <w:t xml:space="preserve">de </w:t>
      </w:r>
      <w:r>
        <w:rPr>
          <w:color w:val="231F20"/>
          <w:spacing w:val="-3"/>
        </w:rPr>
        <w:t xml:space="preserve">alumnos </w:t>
      </w:r>
      <w:r>
        <w:rPr>
          <w:color w:val="231F20"/>
        </w:rPr>
        <w:t xml:space="preserve">se </w:t>
      </w:r>
      <w:r>
        <w:rPr>
          <w:color w:val="231F20"/>
          <w:spacing w:val="-4"/>
        </w:rPr>
        <w:t>consideran</w:t>
      </w:r>
      <w:r>
        <w:rPr>
          <w:color w:val="231F20"/>
          <w:spacing w:val="-10"/>
        </w:rPr>
        <w:t xml:space="preserve"> </w:t>
      </w:r>
      <w:r>
        <w:rPr>
          <w:color w:val="231F20"/>
          <w:spacing w:val="-4"/>
        </w:rPr>
        <w:t>distintas</w:t>
      </w:r>
      <w:r>
        <w:rPr>
          <w:color w:val="231F20"/>
          <w:spacing w:val="-9"/>
        </w:rPr>
        <w:t xml:space="preserve"> </w:t>
      </w:r>
      <w:r>
        <w:rPr>
          <w:color w:val="231F20"/>
          <w:spacing w:val="-4"/>
        </w:rPr>
        <w:t>circunstancias,</w:t>
      </w:r>
      <w:r>
        <w:rPr>
          <w:color w:val="231F20"/>
          <w:spacing w:val="-9"/>
        </w:rPr>
        <w:t xml:space="preserve"> </w:t>
      </w:r>
      <w:r>
        <w:rPr>
          <w:color w:val="231F20"/>
          <w:spacing w:val="-3"/>
        </w:rPr>
        <w:t>como</w:t>
      </w:r>
      <w:r>
        <w:rPr>
          <w:color w:val="231F20"/>
          <w:spacing w:val="-9"/>
        </w:rPr>
        <w:t xml:space="preserve"> </w:t>
      </w:r>
      <w:r>
        <w:rPr>
          <w:color w:val="231F20"/>
        </w:rPr>
        <w:t>el</w:t>
      </w:r>
      <w:r>
        <w:rPr>
          <w:color w:val="231F20"/>
          <w:spacing w:val="-9"/>
        </w:rPr>
        <w:t xml:space="preserve"> </w:t>
      </w:r>
      <w:r>
        <w:rPr>
          <w:color w:val="231F20"/>
          <w:spacing w:val="-3"/>
        </w:rPr>
        <w:t>cambio</w:t>
      </w:r>
      <w:r>
        <w:rPr>
          <w:color w:val="231F20"/>
          <w:spacing w:val="-9"/>
        </w:rPr>
        <w:t xml:space="preserve"> </w:t>
      </w:r>
      <w:r>
        <w:rPr>
          <w:color w:val="231F20"/>
        </w:rPr>
        <w:t>de</w:t>
      </w:r>
      <w:r>
        <w:rPr>
          <w:color w:val="231F20"/>
          <w:spacing w:val="-10"/>
        </w:rPr>
        <w:t xml:space="preserve"> </w:t>
      </w:r>
      <w:r>
        <w:rPr>
          <w:color w:val="231F20"/>
          <w:spacing w:val="-4"/>
        </w:rPr>
        <w:t>domicilio,</w:t>
      </w:r>
      <w:r>
        <w:rPr>
          <w:color w:val="231F20"/>
          <w:spacing w:val="-9"/>
        </w:rPr>
        <w:t xml:space="preserve"> </w:t>
      </w:r>
      <w:r>
        <w:rPr>
          <w:color w:val="231F20"/>
        </w:rPr>
        <w:t>la</w:t>
      </w:r>
      <w:r>
        <w:rPr>
          <w:color w:val="231F20"/>
          <w:spacing w:val="-9"/>
        </w:rPr>
        <w:t xml:space="preserve"> </w:t>
      </w:r>
      <w:r>
        <w:rPr>
          <w:color w:val="231F20"/>
          <w:spacing w:val="-3"/>
        </w:rPr>
        <w:t>rectificación</w:t>
      </w:r>
      <w:r>
        <w:rPr>
          <w:color w:val="231F20"/>
          <w:spacing w:val="-9"/>
        </w:rPr>
        <w:t xml:space="preserve"> </w:t>
      </w:r>
      <w:r>
        <w:rPr>
          <w:color w:val="231F20"/>
          <w:spacing w:val="-3"/>
        </w:rPr>
        <w:t>del</w:t>
      </w:r>
      <w:r>
        <w:rPr>
          <w:color w:val="231F20"/>
          <w:spacing w:val="-9"/>
        </w:rPr>
        <w:t xml:space="preserve"> </w:t>
      </w:r>
      <w:r>
        <w:rPr>
          <w:color w:val="231F20"/>
        </w:rPr>
        <w:t>tipo</w:t>
      </w:r>
      <w:r>
        <w:rPr>
          <w:color w:val="231F20"/>
          <w:spacing w:val="-9"/>
        </w:rPr>
        <w:t xml:space="preserve"> </w:t>
      </w:r>
      <w:r>
        <w:rPr>
          <w:color w:val="231F20"/>
        </w:rPr>
        <w:t>de</w:t>
      </w:r>
      <w:r>
        <w:rPr>
          <w:color w:val="231F20"/>
          <w:spacing w:val="-9"/>
        </w:rPr>
        <w:t xml:space="preserve"> </w:t>
      </w:r>
      <w:r>
        <w:rPr>
          <w:color w:val="231F20"/>
          <w:spacing w:val="-3"/>
        </w:rPr>
        <w:t xml:space="preserve">escuela, </w:t>
      </w:r>
      <w:r>
        <w:rPr>
          <w:color w:val="231F20"/>
        </w:rPr>
        <w:t xml:space="preserve">la </w:t>
      </w:r>
      <w:r>
        <w:rPr>
          <w:color w:val="231F20"/>
          <w:spacing w:val="-3"/>
        </w:rPr>
        <w:t xml:space="preserve">búsqueda </w:t>
      </w:r>
      <w:r>
        <w:rPr>
          <w:color w:val="231F20"/>
        </w:rPr>
        <w:t xml:space="preserve">de un </w:t>
      </w:r>
      <w:r>
        <w:rPr>
          <w:color w:val="231F20"/>
          <w:spacing w:val="-4"/>
        </w:rPr>
        <w:t xml:space="preserve">ambiente </w:t>
      </w:r>
      <w:r>
        <w:rPr>
          <w:color w:val="231F20"/>
          <w:spacing w:val="-3"/>
        </w:rPr>
        <w:t xml:space="preserve">escolar </w:t>
      </w:r>
      <w:r>
        <w:rPr>
          <w:color w:val="231F20"/>
          <w:spacing w:val="-4"/>
        </w:rPr>
        <w:t xml:space="preserve">distinto, entre otras, siempre </w:t>
      </w:r>
      <w:r>
        <w:rPr>
          <w:color w:val="231F20"/>
        </w:rPr>
        <w:t xml:space="preserve">y </w:t>
      </w:r>
      <w:r>
        <w:rPr>
          <w:color w:val="231F20"/>
          <w:spacing w:val="-3"/>
        </w:rPr>
        <w:t xml:space="preserve">cuando </w:t>
      </w:r>
      <w:r>
        <w:rPr>
          <w:color w:val="231F20"/>
        </w:rPr>
        <w:t xml:space="preserve">el </w:t>
      </w:r>
      <w:r>
        <w:rPr>
          <w:color w:val="231F20"/>
          <w:spacing w:val="-3"/>
        </w:rPr>
        <w:t xml:space="preserve">alumno cumpla con </w:t>
      </w:r>
      <w:r>
        <w:rPr>
          <w:color w:val="231F20"/>
        </w:rPr>
        <w:t xml:space="preserve">las </w:t>
      </w:r>
      <w:r>
        <w:rPr>
          <w:color w:val="231F20"/>
          <w:spacing w:val="-3"/>
        </w:rPr>
        <w:t>condiciones</w:t>
      </w:r>
      <w:r>
        <w:rPr>
          <w:color w:val="231F20"/>
          <w:spacing w:val="-12"/>
        </w:rPr>
        <w:t xml:space="preserve"> </w:t>
      </w:r>
      <w:r>
        <w:rPr>
          <w:color w:val="231F20"/>
          <w:spacing w:val="-4"/>
        </w:rPr>
        <w:t>siguientes:</w:t>
      </w:r>
    </w:p>
    <w:p w:rsidR="00ED68F4" w:rsidRDefault="00ED68F4">
      <w:pPr>
        <w:pStyle w:val="Textoindependiente"/>
        <w:spacing w:before="10"/>
        <w:rPr>
          <w:sz w:val="23"/>
        </w:rPr>
      </w:pPr>
    </w:p>
    <w:p w:rsidR="00ED68F4" w:rsidRDefault="005A413A">
      <w:pPr>
        <w:pStyle w:val="Prrafodelista"/>
        <w:numPr>
          <w:ilvl w:val="3"/>
          <w:numId w:val="14"/>
        </w:numPr>
        <w:tabs>
          <w:tab w:val="left" w:pos="2760"/>
        </w:tabs>
        <w:spacing w:before="1" w:line="235" w:lineRule="auto"/>
        <w:ind w:right="719" w:hanging="720"/>
        <w:jc w:val="both"/>
        <w:rPr>
          <w:sz w:val="24"/>
        </w:rPr>
      </w:pPr>
      <w:r>
        <w:rPr>
          <w:color w:val="231F20"/>
          <w:sz w:val="24"/>
        </w:rPr>
        <w:t xml:space="preserve">Presente al centro escolar </w:t>
      </w:r>
      <w:r>
        <w:rPr>
          <w:color w:val="231F20"/>
          <w:spacing w:val="-4"/>
          <w:sz w:val="24"/>
        </w:rPr>
        <w:t xml:space="preserve">receptor, </w:t>
      </w:r>
      <w:r>
        <w:rPr>
          <w:color w:val="231F20"/>
          <w:sz w:val="24"/>
        </w:rPr>
        <w:t>solicitud d</w:t>
      </w:r>
      <w:r>
        <w:rPr>
          <w:color w:val="231F20"/>
          <w:sz w:val="24"/>
        </w:rPr>
        <w:t>e portabilidad debidamente firmada. La solicitud</w:t>
      </w:r>
      <w:r>
        <w:rPr>
          <w:color w:val="231F20"/>
          <w:spacing w:val="-4"/>
          <w:sz w:val="24"/>
        </w:rPr>
        <w:t xml:space="preserve"> </w:t>
      </w:r>
      <w:r>
        <w:rPr>
          <w:color w:val="231F20"/>
          <w:sz w:val="24"/>
        </w:rPr>
        <w:t>de</w:t>
      </w:r>
      <w:r>
        <w:rPr>
          <w:color w:val="231F20"/>
          <w:spacing w:val="-4"/>
          <w:sz w:val="24"/>
        </w:rPr>
        <w:t xml:space="preserve"> </w:t>
      </w:r>
      <w:r>
        <w:rPr>
          <w:color w:val="231F20"/>
          <w:sz w:val="24"/>
        </w:rPr>
        <w:t>portabilidad</w:t>
      </w:r>
      <w:r>
        <w:rPr>
          <w:color w:val="231F20"/>
          <w:spacing w:val="-4"/>
          <w:sz w:val="24"/>
        </w:rPr>
        <w:t xml:space="preserve"> </w:t>
      </w:r>
      <w:r>
        <w:rPr>
          <w:color w:val="231F20"/>
          <w:sz w:val="24"/>
        </w:rPr>
        <w:t>podrá</w:t>
      </w:r>
      <w:r>
        <w:rPr>
          <w:color w:val="231F20"/>
          <w:spacing w:val="-3"/>
          <w:sz w:val="24"/>
        </w:rPr>
        <w:t xml:space="preserve"> </w:t>
      </w:r>
      <w:r>
        <w:rPr>
          <w:color w:val="231F20"/>
          <w:sz w:val="24"/>
        </w:rPr>
        <w:t>formularse</w:t>
      </w:r>
      <w:r>
        <w:rPr>
          <w:color w:val="231F20"/>
          <w:spacing w:val="-5"/>
          <w:sz w:val="24"/>
        </w:rPr>
        <w:t xml:space="preserve"> </w:t>
      </w:r>
      <w:r>
        <w:rPr>
          <w:color w:val="231F20"/>
          <w:sz w:val="24"/>
        </w:rPr>
        <w:t>por</w:t>
      </w:r>
      <w:r>
        <w:rPr>
          <w:color w:val="231F20"/>
          <w:spacing w:val="-4"/>
          <w:sz w:val="24"/>
        </w:rPr>
        <w:t xml:space="preserve"> </w:t>
      </w:r>
      <w:r>
        <w:rPr>
          <w:color w:val="231F20"/>
          <w:sz w:val="24"/>
        </w:rPr>
        <w:t>escrito</w:t>
      </w:r>
      <w:r>
        <w:rPr>
          <w:color w:val="231F20"/>
          <w:spacing w:val="-5"/>
          <w:sz w:val="24"/>
        </w:rPr>
        <w:t xml:space="preserve"> </w:t>
      </w:r>
      <w:r>
        <w:rPr>
          <w:color w:val="231F20"/>
          <w:sz w:val="24"/>
        </w:rPr>
        <w:t>libre</w:t>
      </w:r>
      <w:r>
        <w:rPr>
          <w:color w:val="231F20"/>
          <w:spacing w:val="-3"/>
          <w:sz w:val="24"/>
        </w:rPr>
        <w:t xml:space="preserve"> </w:t>
      </w:r>
      <w:r>
        <w:rPr>
          <w:color w:val="231F20"/>
          <w:sz w:val="24"/>
        </w:rPr>
        <w:t>y/o</w:t>
      </w:r>
      <w:r>
        <w:rPr>
          <w:color w:val="231F20"/>
          <w:spacing w:val="-5"/>
          <w:sz w:val="24"/>
        </w:rPr>
        <w:t xml:space="preserve"> </w:t>
      </w:r>
      <w:r>
        <w:rPr>
          <w:color w:val="231F20"/>
          <w:sz w:val="24"/>
        </w:rPr>
        <w:t>en</w:t>
      </w:r>
      <w:r>
        <w:rPr>
          <w:color w:val="231F20"/>
          <w:spacing w:val="-3"/>
          <w:sz w:val="24"/>
        </w:rPr>
        <w:t xml:space="preserve"> </w:t>
      </w:r>
      <w:r>
        <w:rPr>
          <w:color w:val="231F20"/>
          <w:sz w:val="24"/>
        </w:rPr>
        <w:t>formatos</w:t>
      </w:r>
      <w:r>
        <w:rPr>
          <w:color w:val="231F20"/>
          <w:spacing w:val="-5"/>
          <w:sz w:val="24"/>
        </w:rPr>
        <w:t xml:space="preserve"> </w:t>
      </w:r>
      <w:r>
        <w:rPr>
          <w:color w:val="231F20"/>
          <w:sz w:val="24"/>
        </w:rPr>
        <w:t>impresos</w:t>
      </w:r>
      <w:r>
        <w:rPr>
          <w:color w:val="231F20"/>
          <w:spacing w:val="-3"/>
          <w:sz w:val="24"/>
        </w:rPr>
        <w:t xml:space="preserve"> </w:t>
      </w:r>
      <w:r>
        <w:rPr>
          <w:color w:val="231F20"/>
          <w:sz w:val="24"/>
        </w:rPr>
        <w:t xml:space="preserve">y/o en línea que al </w:t>
      </w:r>
      <w:r>
        <w:rPr>
          <w:color w:val="231F20"/>
          <w:spacing w:val="-3"/>
          <w:sz w:val="24"/>
        </w:rPr>
        <w:t xml:space="preserve">efecto </w:t>
      </w:r>
      <w:r>
        <w:rPr>
          <w:color w:val="231F20"/>
          <w:sz w:val="24"/>
        </w:rPr>
        <w:t xml:space="preserve">diseñe cada centro </w:t>
      </w:r>
      <w:r>
        <w:rPr>
          <w:color w:val="231F20"/>
          <w:spacing w:val="-4"/>
          <w:sz w:val="24"/>
        </w:rPr>
        <w:t xml:space="preserve">escolar. </w:t>
      </w:r>
      <w:r>
        <w:rPr>
          <w:color w:val="231F20"/>
          <w:spacing w:val="-3"/>
          <w:sz w:val="24"/>
        </w:rPr>
        <w:t xml:space="preserve">Para </w:t>
      </w:r>
      <w:r>
        <w:rPr>
          <w:color w:val="231F20"/>
          <w:sz w:val="24"/>
        </w:rPr>
        <w:t xml:space="preserve">ello, se acompaña como </w:t>
      </w:r>
      <w:r>
        <w:rPr>
          <w:color w:val="231F20"/>
          <w:spacing w:val="-3"/>
          <w:sz w:val="24"/>
        </w:rPr>
        <w:t xml:space="preserve">Anexo </w:t>
      </w:r>
      <w:r>
        <w:rPr>
          <w:color w:val="231F20"/>
          <w:sz w:val="24"/>
        </w:rPr>
        <w:t>4, modelo de formato de solicitud/resolución que se sugiere al</w:t>
      </w:r>
      <w:r>
        <w:rPr>
          <w:color w:val="231F20"/>
          <w:spacing w:val="-13"/>
          <w:sz w:val="24"/>
        </w:rPr>
        <w:t xml:space="preserve"> </w:t>
      </w:r>
      <w:r>
        <w:rPr>
          <w:color w:val="231F20"/>
          <w:spacing w:val="-3"/>
          <w:sz w:val="24"/>
        </w:rPr>
        <w:t>efecto;</w:t>
      </w:r>
    </w:p>
    <w:p w:rsidR="00ED68F4" w:rsidRDefault="00ED68F4">
      <w:pPr>
        <w:pStyle w:val="Textoindependiente"/>
        <w:spacing w:before="6"/>
        <w:rPr>
          <w:sz w:val="23"/>
        </w:rPr>
      </w:pPr>
    </w:p>
    <w:p w:rsidR="00ED68F4" w:rsidRDefault="005A413A">
      <w:pPr>
        <w:pStyle w:val="Prrafodelista"/>
        <w:numPr>
          <w:ilvl w:val="3"/>
          <w:numId w:val="14"/>
        </w:numPr>
        <w:tabs>
          <w:tab w:val="left" w:pos="2760"/>
        </w:tabs>
        <w:ind w:left="2760" w:right="2772" w:hanging="2760"/>
        <w:rPr>
          <w:sz w:val="24"/>
        </w:rPr>
      </w:pPr>
      <w:r>
        <w:rPr>
          <w:color w:val="231F20"/>
          <w:sz w:val="24"/>
        </w:rPr>
        <w:t>Atender lo referido en las normas 3.3.2 y</w:t>
      </w:r>
      <w:r>
        <w:rPr>
          <w:color w:val="231F20"/>
          <w:spacing w:val="-9"/>
          <w:sz w:val="24"/>
        </w:rPr>
        <w:t xml:space="preserve"> </w:t>
      </w:r>
      <w:r>
        <w:rPr>
          <w:color w:val="231F20"/>
          <w:sz w:val="24"/>
        </w:rPr>
        <w:t>3.4.1;</w:t>
      </w:r>
    </w:p>
    <w:p w:rsidR="00ED68F4" w:rsidRDefault="00ED68F4">
      <w:pPr>
        <w:pStyle w:val="Textoindependiente"/>
        <w:spacing w:before="2"/>
        <w:rPr>
          <w:sz w:val="23"/>
        </w:rPr>
      </w:pPr>
    </w:p>
    <w:p w:rsidR="00ED68F4" w:rsidRDefault="005A413A">
      <w:pPr>
        <w:pStyle w:val="Prrafodelista"/>
        <w:numPr>
          <w:ilvl w:val="3"/>
          <w:numId w:val="14"/>
        </w:numPr>
        <w:tabs>
          <w:tab w:val="left" w:pos="2760"/>
        </w:tabs>
        <w:spacing w:line="290" w:lineRule="exact"/>
        <w:ind w:left="2760"/>
        <w:rPr>
          <w:sz w:val="24"/>
        </w:rPr>
      </w:pPr>
      <w:r>
        <w:rPr>
          <w:color w:val="231F20"/>
          <w:sz w:val="24"/>
        </w:rPr>
        <w:t>Solicitar el cambio antes de que se concluya el proceso de reinscripción</w:t>
      </w:r>
      <w:r>
        <w:rPr>
          <w:color w:val="231F20"/>
          <w:spacing w:val="24"/>
          <w:sz w:val="24"/>
        </w:rPr>
        <w:t xml:space="preserve"> </w:t>
      </w:r>
      <w:r>
        <w:rPr>
          <w:color w:val="231F20"/>
          <w:sz w:val="24"/>
        </w:rPr>
        <w:t>correspondiente</w:t>
      </w:r>
    </w:p>
    <w:p w:rsidR="00ED68F4" w:rsidRDefault="005A413A">
      <w:pPr>
        <w:pStyle w:val="Textoindependiente"/>
        <w:spacing w:line="290" w:lineRule="exact"/>
        <w:ind w:left="2736"/>
      </w:pPr>
      <w:r>
        <w:rPr>
          <w:color w:val="231F20"/>
        </w:rPr>
        <w:t>al semestre de que se trate.</w:t>
      </w:r>
    </w:p>
    <w:p w:rsidR="00ED68F4" w:rsidRDefault="00ED68F4">
      <w:pPr>
        <w:pStyle w:val="Textoindependiente"/>
        <w:spacing w:before="2"/>
        <w:rPr>
          <w:sz w:val="23"/>
        </w:rPr>
      </w:pPr>
    </w:p>
    <w:p w:rsidR="00ED68F4" w:rsidRDefault="005A413A">
      <w:pPr>
        <w:pStyle w:val="Prrafodelista"/>
        <w:numPr>
          <w:ilvl w:val="3"/>
          <w:numId w:val="14"/>
        </w:numPr>
        <w:tabs>
          <w:tab w:val="left" w:pos="2760"/>
        </w:tabs>
        <w:ind w:left="2760"/>
        <w:rPr>
          <w:sz w:val="24"/>
        </w:rPr>
      </w:pPr>
      <w:r>
        <w:rPr>
          <w:color w:val="231F20"/>
          <w:sz w:val="24"/>
        </w:rPr>
        <w:t>Presentar su historial</w:t>
      </w:r>
      <w:r>
        <w:rPr>
          <w:color w:val="231F20"/>
          <w:spacing w:val="-4"/>
          <w:sz w:val="24"/>
        </w:rPr>
        <w:t xml:space="preserve"> </w:t>
      </w:r>
      <w:r>
        <w:rPr>
          <w:color w:val="231F20"/>
          <w:sz w:val="24"/>
        </w:rPr>
        <w:t>académico.</w:t>
      </w:r>
    </w:p>
    <w:p w:rsidR="00ED68F4" w:rsidRDefault="00ED68F4">
      <w:pPr>
        <w:pStyle w:val="Textoindependiente"/>
        <w:spacing w:before="3"/>
        <w:rPr>
          <w:sz w:val="23"/>
        </w:rPr>
      </w:pPr>
    </w:p>
    <w:p w:rsidR="00ED68F4" w:rsidRDefault="005A413A">
      <w:pPr>
        <w:pStyle w:val="Prrafodelista"/>
        <w:numPr>
          <w:ilvl w:val="3"/>
          <w:numId w:val="14"/>
        </w:numPr>
        <w:tabs>
          <w:tab w:val="left" w:pos="2760"/>
        </w:tabs>
        <w:spacing w:line="290" w:lineRule="exact"/>
        <w:ind w:left="2760"/>
        <w:rPr>
          <w:sz w:val="24"/>
        </w:rPr>
      </w:pPr>
      <w:r>
        <w:rPr>
          <w:color w:val="231F20"/>
          <w:sz w:val="24"/>
        </w:rPr>
        <w:t>Haber</w:t>
      </w:r>
      <w:r>
        <w:rPr>
          <w:color w:val="231F20"/>
          <w:spacing w:val="31"/>
          <w:sz w:val="24"/>
        </w:rPr>
        <w:t xml:space="preserve"> </w:t>
      </w:r>
      <w:r>
        <w:rPr>
          <w:color w:val="231F20"/>
          <w:sz w:val="24"/>
        </w:rPr>
        <w:t>acreditado,</w:t>
      </w:r>
      <w:r>
        <w:rPr>
          <w:color w:val="231F20"/>
          <w:spacing w:val="33"/>
          <w:sz w:val="24"/>
        </w:rPr>
        <w:t xml:space="preserve"> </w:t>
      </w:r>
      <w:r>
        <w:rPr>
          <w:color w:val="231F20"/>
          <w:sz w:val="24"/>
        </w:rPr>
        <w:t>por</w:t>
      </w:r>
      <w:r>
        <w:rPr>
          <w:color w:val="231F20"/>
          <w:spacing w:val="31"/>
          <w:sz w:val="24"/>
        </w:rPr>
        <w:t xml:space="preserve"> </w:t>
      </w:r>
      <w:r>
        <w:rPr>
          <w:color w:val="231F20"/>
          <w:sz w:val="24"/>
        </w:rPr>
        <w:t>lo</w:t>
      </w:r>
      <w:r>
        <w:rPr>
          <w:color w:val="231F20"/>
          <w:spacing w:val="32"/>
          <w:sz w:val="24"/>
        </w:rPr>
        <w:t xml:space="preserve"> </w:t>
      </w:r>
      <w:r>
        <w:rPr>
          <w:color w:val="231F20"/>
          <w:sz w:val="24"/>
        </w:rPr>
        <w:t>menos,</w:t>
      </w:r>
      <w:r>
        <w:rPr>
          <w:color w:val="231F20"/>
          <w:spacing w:val="31"/>
          <w:sz w:val="24"/>
        </w:rPr>
        <w:t xml:space="preserve"> </w:t>
      </w:r>
      <w:r>
        <w:rPr>
          <w:color w:val="231F20"/>
          <w:sz w:val="24"/>
        </w:rPr>
        <w:t>el</w:t>
      </w:r>
      <w:r>
        <w:rPr>
          <w:color w:val="231F20"/>
          <w:spacing w:val="33"/>
          <w:sz w:val="24"/>
        </w:rPr>
        <w:t xml:space="preserve"> </w:t>
      </w:r>
      <w:r>
        <w:rPr>
          <w:color w:val="231F20"/>
          <w:sz w:val="24"/>
        </w:rPr>
        <w:t>primer</w:t>
      </w:r>
      <w:r>
        <w:rPr>
          <w:color w:val="231F20"/>
          <w:spacing w:val="31"/>
          <w:sz w:val="24"/>
        </w:rPr>
        <w:t xml:space="preserve"> </w:t>
      </w:r>
      <w:r>
        <w:rPr>
          <w:color w:val="231F20"/>
          <w:sz w:val="24"/>
        </w:rPr>
        <w:t>periodo</w:t>
      </w:r>
      <w:r>
        <w:rPr>
          <w:color w:val="231F20"/>
          <w:spacing w:val="33"/>
          <w:sz w:val="24"/>
        </w:rPr>
        <w:t xml:space="preserve"> </w:t>
      </w:r>
      <w:r>
        <w:rPr>
          <w:color w:val="231F20"/>
          <w:sz w:val="24"/>
        </w:rPr>
        <w:t>escolar</w:t>
      </w:r>
      <w:r>
        <w:rPr>
          <w:color w:val="231F20"/>
          <w:spacing w:val="31"/>
          <w:sz w:val="24"/>
        </w:rPr>
        <w:t xml:space="preserve"> </w:t>
      </w:r>
      <w:r>
        <w:rPr>
          <w:color w:val="231F20"/>
          <w:sz w:val="24"/>
        </w:rPr>
        <w:t>completo</w:t>
      </w:r>
      <w:r>
        <w:rPr>
          <w:color w:val="231F20"/>
          <w:spacing w:val="32"/>
          <w:sz w:val="24"/>
        </w:rPr>
        <w:t xml:space="preserve"> </w:t>
      </w:r>
      <w:r>
        <w:rPr>
          <w:color w:val="231F20"/>
          <w:sz w:val="24"/>
        </w:rPr>
        <w:t>en</w:t>
      </w:r>
      <w:r>
        <w:rPr>
          <w:color w:val="231F20"/>
          <w:spacing w:val="31"/>
          <w:sz w:val="24"/>
        </w:rPr>
        <w:t xml:space="preserve"> </w:t>
      </w:r>
      <w:r>
        <w:rPr>
          <w:color w:val="231F20"/>
          <w:sz w:val="24"/>
        </w:rPr>
        <w:t>el</w:t>
      </w:r>
      <w:r>
        <w:rPr>
          <w:color w:val="231F20"/>
          <w:spacing w:val="33"/>
          <w:sz w:val="24"/>
        </w:rPr>
        <w:t xml:space="preserve"> </w:t>
      </w:r>
      <w:r>
        <w:rPr>
          <w:color w:val="231F20"/>
          <w:sz w:val="24"/>
        </w:rPr>
        <w:t>plantel</w:t>
      </w:r>
      <w:r>
        <w:rPr>
          <w:color w:val="231F20"/>
          <w:spacing w:val="32"/>
          <w:sz w:val="24"/>
        </w:rPr>
        <w:t xml:space="preserve"> </w:t>
      </w:r>
      <w:r>
        <w:rPr>
          <w:color w:val="231F20"/>
          <w:sz w:val="24"/>
        </w:rPr>
        <w:t>de</w:t>
      </w:r>
    </w:p>
    <w:p w:rsidR="00ED68F4" w:rsidRDefault="005A413A">
      <w:pPr>
        <w:pStyle w:val="Textoindependiente"/>
        <w:spacing w:line="290" w:lineRule="exact"/>
        <w:ind w:left="2736"/>
      </w:pPr>
      <w:r>
        <w:rPr>
          <w:color w:val="231F20"/>
        </w:rPr>
        <w:t>procedencia.</w:t>
      </w:r>
    </w:p>
    <w:p w:rsidR="00ED68F4" w:rsidRDefault="00ED68F4">
      <w:pPr>
        <w:pStyle w:val="Textoindependiente"/>
        <w:spacing w:before="6"/>
        <w:rPr>
          <w:sz w:val="23"/>
        </w:rPr>
      </w:pPr>
    </w:p>
    <w:p w:rsidR="00ED68F4" w:rsidRDefault="005A413A">
      <w:pPr>
        <w:pStyle w:val="Textoindependiente"/>
        <w:spacing w:before="1" w:line="235" w:lineRule="auto"/>
        <w:ind w:left="2018" w:right="720" w:hanging="1418"/>
        <w:jc w:val="both"/>
      </w:pPr>
      <w:r>
        <w:rPr>
          <w:b/>
          <w:color w:val="231F20"/>
          <w:spacing w:val="-3"/>
        </w:rPr>
        <w:t xml:space="preserve">Norma 3.2.3. Cambio </w:t>
      </w:r>
      <w:r>
        <w:rPr>
          <w:b/>
          <w:color w:val="231F20"/>
        </w:rPr>
        <w:t xml:space="preserve">de </w:t>
      </w:r>
      <w:r>
        <w:rPr>
          <w:b/>
          <w:color w:val="231F20"/>
          <w:spacing w:val="-4"/>
        </w:rPr>
        <w:t xml:space="preserve">Plantel: </w:t>
      </w:r>
      <w:r>
        <w:rPr>
          <w:color w:val="231F20"/>
        </w:rPr>
        <w:t xml:space="preserve">El </w:t>
      </w:r>
      <w:r>
        <w:rPr>
          <w:color w:val="231F20"/>
          <w:spacing w:val="-3"/>
        </w:rPr>
        <w:t xml:space="preserve">cambio </w:t>
      </w:r>
      <w:r>
        <w:rPr>
          <w:color w:val="231F20"/>
        </w:rPr>
        <w:t xml:space="preserve">de </w:t>
      </w:r>
      <w:r>
        <w:rPr>
          <w:color w:val="231F20"/>
          <w:spacing w:val="-4"/>
        </w:rPr>
        <w:t xml:space="preserve">plantel </w:t>
      </w:r>
      <w:r>
        <w:rPr>
          <w:color w:val="231F20"/>
          <w:spacing w:val="-3"/>
        </w:rPr>
        <w:t xml:space="preserve">sólo </w:t>
      </w:r>
      <w:r>
        <w:rPr>
          <w:color w:val="231F20"/>
        </w:rPr>
        <w:t xml:space="preserve">se </w:t>
      </w:r>
      <w:r>
        <w:rPr>
          <w:color w:val="231F20"/>
          <w:spacing w:val="-4"/>
        </w:rPr>
        <w:t xml:space="preserve">realiza </w:t>
      </w:r>
      <w:r>
        <w:rPr>
          <w:color w:val="231F20"/>
        </w:rPr>
        <w:t xml:space="preserve">al </w:t>
      </w:r>
      <w:r>
        <w:rPr>
          <w:color w:val="231F20"/>
          <w:spacing w:val="-3"/>
        </w:rPr>
        <w:t xml:space="preserve">inicio </w:t>
      </w:r>
      <w:r>
        <w:rPr>
          <w:color w:val="231F20"/>
        </w:rPr>
        <w:t xml:space="preserve">de </w:t>
      </w:r>
      <w:r>
        <w:rPr>
          <w:color w:val="231F20"/>
          <w:spacing w:val="-3"/>
        </w:rPr>
        <w:t xml:space="preserve">cada periodo </w:t>
      </w:r>
      <w:r>
        <w:rPr>
          <w:color w:val="231F20"/>
          <w:spacing w:val="-6"/>
        </w:rPr>
        <w:t xml:space="preserve">escolar,  </w:t>
      </w:r>
      <w:r>
        <w:rPr>
          <w:color w:val="231F20"/>
          <w:spacing w:val="-5"/>
        </w:rPr>
        <w:t xml:space="preserve">durante  </w:t>
      </w:r>
      <w:r>
        <w:rPr>
          <w:color w:val="231F20"/>
        </w:rPr>
        <w:t xml:space="preserve">los </w:t>
      </w:r>
      <w:r>
        <w:rPr>
          <w:color w:val="231F20"/>
          <w:spacing w:val="-3"/>
        </w:rPr>
        <w:t xml:space="preserve">periodos </w:t>
      </w:r>
      <w:r>
        <w:rPr>
          <w:color w:val="231F20"/>
        </w:rPr>
        <w:t xml:space="preserve">de </w:t>
      </w:r>
      <w:r>
        <w:rPr>
          <w:color w:val="231F20"/>
          <w:spacing w:val="-4"/>
        </w:rPr>
        <w:t xml:space="preserve">reinscripción, </w:t>
      </w:r>
      <w:r>
        <w:rPr>
          <w:color w:val="231F20"/>
        </w:rPr>
        <w:t xml:space="preserve">y </w:t>
      </w:r>
      <w:r>
        <w:rPr>
          <w:color w:val="231F20"/>
          <w:spacing w:val="-4"/>
        </w:rPr>
        <w:t xml:space="preserve">procede siempre </w:t>
      </w:r>
      <w:r>
        <w:rPr>
          <w:color w:val="231F20"/>
        </w:rPr>
        <w:t xml:space="preserve">y </w:t>
      </w:r>
      <w:r>
        <w:rPr>
          <w:color w:val="231F20"/>
          <w:spacing w:val="-3"/>
        </w:rPr>
        <w:t xml:space="preserve">cuando </w:t>
      </w:r>
      <w:r>
        <w:rPr>
          <w:color w:val="231F20"/>
        </w:rPr>
        <w:t xml:space="preserve">no se </w:t>
      </w:r>
      <w:r>
        <w:rPr>
          <w:color w:val="231F20"/>
          <w:spacing w:val="-4"/>
        </w:rPr>
        <w:t xml:space="preserve">rebase </w:t>
      </w:r>
      <w:r>
        <w:rPr>
          <w:color w:val="231F20"/>
        </w:rPr>
        <w:t xml:space="preserve">la </w:t>
      </w:r>
      <w:r>
        <w:rPr>
          <w:color w:val="231F20"/>
          <w:spacing w:val="-3"/>
        </w:rPr>
        <w:t xml:space="preserve">capacidad </w:t>
      </w:r>
      <w:r>
        <w:rPr>
          <w:color w:val="231F20"/>
        </w:rPr>
        <w:t xml:space="preserve">de </w:t>
      </w:r>
      <w:r>
        <w:rPr>
          <w:color w:val="231F20"/>
          <w:spacing w:val="-4"/>
        </w:rPr>
        <w:t xml:space="preserve">atención </w:t>
      </w:r>
      <w:r>
        <w:rPr>
          <w:color w:val="231F20"/>
          <w:spacing w:val="-3"/>
        </w:rPr>
        <w:t xml:space="preserve">del </w:t>
      </w:r>
      <w:r>
        <w:rPr>
          <w:color w:val="231F20"/>
          <w:spacing w:val="-4"/>
        </w:rPr>
        <w:t xml:space="preserve">plantel receptor </w:t>
      </w:r>
      <w:r>
        <w:rPr>
          <w:color w:val="231F20"/>
          <w:spacing w:val="-3"/>
        </w:rPr>
        <w:t xml:space="preserve">(matrícula escolar </w:t>
      </w:r>
      <w:r>
        <w:rPr>
          <w:color w:val="231F20"/>
          <w:spacing w:val="-4"/>
        </w:rPr>
        <w:t xml:space="preserve">autorizada y/o </w:t>
      </w:r>
      <w:r>
        <w:rPr>
          <w:color w:val="231F20"/>
          <w:spacing w:val="-3"/>
        </w:rPr>
        <w:t xml:space="preserve">disponible), con </w:t>
      </w:r>
      <w:r>
        <w:rPr>
          <w:color w:val="231F20"/>
        </w:rPr>
        <w:t xml:space="preserve">la </w:t>
      </w:r>
      <w:r>
        <w:rPr>
          <w:color w:val="231F20"/>
          <w:spacing w:val="-4"/>
        </w:rPr>
        <w:t xml:space="preserve">autorización </w:t>
      </w:r>
      <w:r>
        <w:rPr>
          <w:color w:val="231F20"/>
          <w:spacing w:val="-3"/>
        </w:rPr>
        <w:t xml:space="preserve">del </w:t>
      </w:r>
      <w:r>
        <w:rPr>
          <w:color w:val="231F20"/>
          <w:spacing w:val="-4"/>
        </w:rPr>
        <w:t xml:space="preserve">área </w:t>
      </w:r>
      <w:r>
        <w:rPr>
          <w:color w:val="231F20"/>
        </w:rPr>
        <w:t xml:space="preserve">de </w:t>
      </w:r>
      <w:r>
        <w:rPr>
          <w:color w:val="231F20"/>
          <w:spacing w:val="-3"/>
        </w:rPr>
        <w:t>servicios</w:t>
      </w:r>
      <w:r>
        <w:rPr>
          <w:color w:val="231F20"/>
          <w:spacing w:val="-7"/>
        </w:rPr>
        <w:t xml:space="preserve"> </w:t>
      </w:r>
      <w:r>
        <w:rPr>
          <w:color w:val="231F20"/>
          <w:spacing w:val="-4"/>
        </w:rPr>
        <w:t>escolares.</w:t>
      </w:r>
      <w:r>
        <w:rPr>
          <w:color w:val="231F20"/>
          <w:spacing w:val="-6"/>
        </w:rPr>
        <w:t xml:space="preserve"> </w:t>
      </w:r>
      <w:r>
        <w:rPr>
          <w:color w:val="231F20"/>
        </w:rPr>
        <w:t>Los</w:t>
      </w:r>
      <w:r>
        <w:rPr>
          <w:color w:val="231F20"/>
          <w:spacing w:val="-6"/>
        </w:rPr>
        <w:t xml:space="preserve"> </w:t>
      </w:r>
      <w:r>
        <w:rPr>
          <w:color w:val="231F20"/>
        </w:rPr>
        <w:t>tipos</w:t>
      </w:r>
      <w:r>
        <w:rPr>
          <w:color w:val="231F20"/>
          <w:spacing w:val="-6"/>
        </w:rPr>
        <w:t xml:space="preserve"> </w:t>
      </w:r>
      <w:r>
        <w:rPr>
          <w:color w:val="231F20"/>
        </w:rPr>
        <w:t>de</w:t>
      </w:r>
      <w:r>
        <w:rPr>
          <w:color w:val="231F20"/>
          <w:spacing w:val="-6"/>
        </w:rPr>
        <w:t xml:space="preserve"> </w:t>
      </w:r>
      <w:r>
        <w:rPr>
          <w:color w:val="231F20"/>
          <w:spacing w:val="-3"/>
        </w:rPr>
        <w:t>cambio</w:t>
      </w:r>
      <w:r>
        <w:rPr>
          <w:color w:val="231F20"/>
          <w:spacing w:val="-6"/>
        </w:rPr>
        <w:t xml:space="preserve"> </w:t>
      </w:r>
      <w:r>
        <w:rPr>
          <w:color w:val="231F20"/>
        </w:rPr>
        <w:t>que</w:t>
      </w:r>
      <w:r>
        <w:rPr>
          <w:color w:val="231F20"/>
          <w:spacing w:val="-6"/>
        </w:rPr>
        <w:t xml:space="preserve"> </w:t>
      </w:r>
      <w:r>
        <w:rPr>
          <w:color w:val="231F20"/>
        </w:rPr>
        <w:t>se</w:t>
      </w:r>
      <w:r>
        <w:rPr>
          <w:color w:val="231F20"/>
          <w:spacing w:val="-6"/>
        </w:rPr>
        <w:t xml:space="preserve"> </w:t>
      </w:r>
      <w:r>
        <w:rPr>
          <w:color w:val="231F20"/>
          <w:spacing w:val="-4"/>
        </w:rPr>
        <w:t>autorizan</w:t>
      </w:r>
      <w:r>
        <w:rPr>
          <w:color w:val="231F20"/>
          <w:spacing w:val="-6"/>
        </w:rPr>
        <w:t xml:space="preserve"> </w:t>
      </w:r>
      <w:r>
        <w:rPr>
          <w:color w:val="231F20"/>
          <w:spacing w:val="-3"/>
        </w:rPr>
        <w:t>son:</w:t>
      </w:r>
    </w:p>
    <w:p w:rsidR="00ED68F4" w:rsidRDefault="00ED68F4">
      <w:pPr>
        <w:pStyle w:val="Textoindependiente"/>
        <w:spacing w:before="10"/>
        <w:rPr>
          <w:sz w:val="23"/>
        </w:rPr>
      </w:pPr>
    </w:p>
    <w:p w:rsidR="00ED68F4" w:rsidRDefault="005A413A">
      <w:pPr>
        <w:pStyle w:val="Prrafodelista"/>
        <w:numPr>
          <w:ilvl w:val="3"/>
          <w:numId w:val="13"/>
        </w:numPr>
        <w:tabs>
          <w:tab w:val="left" w:pos="2811"/>
        </w:tabs>
        <w:spacing w:line="235" w:lineRule="auto"/>
        <w:ind w:right="720" w:firstLine="0"/>
        <w:rPr>
          <w:sz w:val="24"/>
        </w:rPr>
      </w:pPr>
      <w:r>
        <w:rPr>
          <w:b/>
          <w:color w:val="231F20"/>
          <w:spacing w:val="-3"/>
          <w:sz w:val="24"/>
        </w:rPr>
        <w:t xml:space="preserve">Cambio </w:t>
      </w:r>
      <w:r>
        <w:rPr>
          <w:b/>
          <w:color w:val="231F20"/>
          <w:sz w:val="24"/>
        </w:rPr>
        <w:t xml:space="preserve">de </w:t>
      </w:r>
      <w:r>
        <w:rPr>
          <w:b/>
          <w:color w:val="231F20"/>
          <w:spacing w:val="-3"/>
          <w:sz w:val="24"/>
        </w:rPr>
        <w:t xml:space="preserve">servicio </w:t>
      </w:r>
      <w:r>
        <w:rPr>
          <w:b/>
          <w:color w:val="231F20"/>
          <w:spacing w:val="-4"/>
          <w:sz w:val="24"/>
        </w:rPr>
        <w:t xml:space="preserve">educativo. </w:t>
      </w:r>
      <w:r>
        <w:rPr>
          <w:color w:val="231F20"/>
          <w:spacing w:val="-3"/>
          <w:sz w:val="24"/>
        </w:rPr>
        <w:t xml:space="preserve">Cuando </w:t>
      </w:r>
      <w:r>
        <w:rPr>
          <w:color w:val="231F20"/>
          <w:sz w:val="24"/>
        </w:rPr>
        <w:t xml:space="preserve">el </w:t>
      </w:r>
      <w:r>
        <w:rPr>
          <w:color w:val="231F20"/>
          <w:spacing w:val="-3"/>
          <w:sz w:val="24"/>
        </w:rPr>
        <w:t xml:space="preserve">alumno solicita </w:t>
      </w:r>
      <w:r>
        <w:rPr>
          <w:color w:val="231F20"/>
          <w:spacing w:val="-4"/>
          <w:sz w:val="24"/>
        </w:rPr>
        <w:t xml:space="preserve">transitar </w:t>
      </w:r>
      <w:r>
        <w:rPr>
          <w:color w:val="231F20"/>
          <w:sz w:val="24"/>
        </w:rPr>
        <w:t xml:space="preserve">de un tipo de </w:t>
      </w:r>
      <w:r>
        <w:rPr>
          <w:color w:val="231F20"/>
          <w:spacing w:val="-3"/>
          <w:sz w:val="24"/>
        </w:rPr>
        <w:t xml:space="preserve">servicio </w:t>
      </w:r>
      <w:r>
        <w:rPr>
          <w:color w:val="231F20"/>
          <w:spacing w:val="-4"/>
          <w:sz w:val="24"/>
        </w:rPr>
        <w:t xml:space="preserve">educativo </w:t>
      </w:r>
      <w:r>
        <w:rPr>
          <w:color w:val="231F20"/>
          <w:sz w:val="24"/>
        </w:rPr>
        <w:t xml:space="preserve">de </w:t>
      </w:r>
      <w:r>
        <w:rPr>
          <w:color w:val="231F20"/>
          <w:spacing w:val="-3"/>
          <w:sz w:val="24"/>
        </w:rPr>
        <w:t xml:space="preserve">educación media superior </w:t>
      </w:r>
      <w:r>
        <w:rPr>
          <w:color w:val="231F20"/>
          <w:sz w:val="24"/>
        </w:rPr>
        <w:t xml:space="preserve">a </w:t>
      </w:r>
      <w:r>
        <w:rPr>
          <w:color w:val="231F20"/>
          <w:spacing w:val="-5"/>
          <w:sz w:val="24"/>
        </w:rPr>
        <w:t xml:space="preserve">otro, </w:t>
      </w:r>
      <w:r>
        <w:rPr>
          <w:color w:val="231F20"/>
          <w:spacing w:val="-3"/>
          <w:sz w:val="24"/>
        </w:rPr>
        <w:t xml:space="preserve">con </w:t>
      </w:r>
      <w:r>
        <w:rPr>
          <w:color w:val="231F20"/>
          <w:spacing w:val="-5"/>
          <w:sz w:val="24"/>
        </w:rPr>
        <w:t xml:space="preserve">diferente </w:t>
      </w:r>
      <w:r>
        <w:rPr>
          <w:color w:val="231F20"/>
          <w:spacing w:val="-3"/>
          <w:sz w:val="24"/>
        </w:rPr>
        <w:t xml:space="preserve">plan </w:t>
      </w:r>
      <w:r>
        <w:rPr>
          <w:color w:val="231F20"/>
          <w:sz w:val="24"/>
        </w:rPr>
        <w:t>de</w:t>
      </w:r>
      <w:r>
        <w:rPr>
          <w:color w:val="231F20"/>
          <w:spacing w:val="-34"/>
          <w:sz w:val="24"/>
        </w:rPr>
        <w:t xml:space="preserve"> </w:t>
      </w:r>
      <w:r>
        <w:rPr>
          <w:color w:val="231F20"/>
          <w:spacing w:val="-3"/>
          <w:sz w:val="24"/>
        </w:rPr>
        <w:t>estudios.</w:t>
      </w:r>
    </w:p>
    <w:p w:rsidR="00ED68F4" w:rsidRDefault="00ED68F4">
      <w:pPr>
        <w:pStyle w:val="Textoindependiente"/>
        <w:spacing w:before="5"/>
        <w:rPr>
          <w:sz w:val="23"/>
        </w:rPr>
      </w:pPr>
    </w:p>
    <w:p w:rsidR="00ED68F4" w:rsidRDefault="005A413A">
      <w:pPr>
        <w:pStyle w:val="Prrafodelista"/>
        <w:numPr>
          <w:ilvl w:val="3"/>
          <w:numId w:val="13"/>
        </w:numPr>
        <w:tabs>
          <w:tab w:val="left" w:pos="2839"/>
        </w:tabs>
        <w:spacing w:line="290" w:lineRule="exact"/>
        <w:ind w:left="2838" w:hanging="821"/>
        <w:rPr>
          <w:sz w:val="24"/>
        </w:rPr>
      </w:pPr>
      <w:r>
        <w:rPr>
          <w:b/>
          <w:color w:val="231F20"/>
          <w:spacing w:val="-3"/>
          <w:sz w:val="24"/>
        </w:rPr>
        <w:t xml:space="preserve">Cambio </w:t>
      </w:r>
      <w:r>
        <w:rPr>
          <w:b/>
          <w:color w:val="231F20"/>
          <w:sz w:val="24"/>
        </w:rPr>
        <w:t xml:space="preserve">de </w:t>
      </w:r>
      <w:r>
        <w:rPr>
          <w:b/>
          <w:color w:val="231F20"/>
          <w:spacing w:val="-4"/>
          <w:sz w:val="24"/>
        </w:rPr>
        <w:t xml:space="preserve">plantel dentro </w:t>
      </w:r>
      <w:r>
        <w:rPr>
          <w:b/>
          <w:color w:val="231F20"/>
          <w:sz w:val="24"/>
        </w:rPr>
        <w:t xml:space="preserve">del </w:t>
      </w:r>
      <w:r>
        <w:rPr>
          <w:b/>
          <w:color w:val="231F20"/>
          <w:spacing w:val="-3"/>
          <w:sz w:val="24"/>
        </w:rPr>
        <w:t xml:space="preserve">mismo servicio </w:t>
      </w:r>
      <w:r>
        <w:rPr>
          <w:b/>
          <w:color w:val="231F20"/>
          <w:spacing w:val="-4"/>
          <w:sz w:val="24"/>
        </w:rPr>
        <w:t xml:space="preserve">educativo. </w:t>
      </w:r>
      <w:r>
        <w:rPr>
          <w:color w:val="231F20"/>
          <w:spacing w:val="-3"/>
          <w:sz w:val="24"/>
        </w:rPr>
        <w:t xml:space="preserve">Cuando </w:t>
      </w:r>
      <w:r>
        <w:rPr>
          <w:color w:val="231F20"/>
          <w:sz w:val="24"/>
        </w:rPr>
        <w:t xml:space="preserve">el </w:t>
      </w:r>
      <w:r>
        <w:rPr>
          <w:color w:val="231F20"/>
          <w:spacing w:val="-4"/>
          <w:sz w:val="24"/>
        </w:rPr>
        <w:t>aspirante</w:t>
      </w:r>
      <w:r>
        <w:rPr>
          <w:color w:val="231F20"/>
          <w:spacing w:val="-22"/>
          <w:sz w:val="24"/>
        </w:rPr>
        <w:t xml:space="preserve"> </w:t>
      </w:r>
      <w:r>
        <w:rPr>
          <w:color w:val="231F20"/>
          <w:spacing w:val="-3"/>
          <w:sz w:val="24"/>
        </w:rPr>
        <w:t>solicita</w:t>
      </w:r>
    </w:p>
    <w:p w:rsidR="00ED68F4" w:rsidRDefault="005A413A">
      <w:pPr>
        <w:pStyle w:val="Textoindependiente"/>
        <w:spacing w:line="290" w:lineRule="exact"/>
        <w:ind w:left="2018"/>
      </w:pPr>
      <w:r>
        <w:rPr>
          <w:color w:val="231F20"/>
        </w:rPr>
        <w:t>incorporarse a otro plantel con el mismo plan de estudios, en el mismo tipo de servicio educativo.</w:t>
      </w:r>
    </w:p>
    <w:p w:rsidR="00ED68F4" w:rsidRDefault="00ED68F4">
      <w:pPr>
        <w:pStyle w:val="Textoindependiente"/>
        <w:spacing w:before="2"/>
        <w:rPr>
          <w:sz w:val="23"/>
        </w:rPr>
      </w:pPr>
    </w:p>
    <w:p w:rsidR="00ED68F4" w:rsidRDefault="005A413A">
      <w:pPr>
        <w:pStyle w:val="Prrafodelista"/>
        <w:numPr>
          <w:ilvl w:val="3"/>
          <w:numId w:val="13"/>
        </w:numPr>
        <w:tabs>
          <w:tab w:val="left" w:pos="2798"/>
        </w:tabs>
        <w:ind w:left="2797" w:hanging="780"/>
        <w:rPr>
          <w:sz w:val="24"/>
        </w:rPr>
      </w:pPr>
      <w:r>
        <w:rPr>
          <w:b/>
          <w:color w:val="231F20"/>
          <w:spacing w:val="-3"/>
          <w:sz w:val="24"/>
        </w:rPr>
        <w:t xml:space="preserve">Cambio </w:t>
      </w:r>
      <w:r>
        <w:rPr>
          <w:b/>
          <w:color w:val="231F20"/>
          <w:sz w:val="24"/>
        </w:rPr>
        <w:t xml:space="preserve">de </w:t>
      </w:r>
      <w:r>
        <w:rPr>
          <w:b/>
          <w:color w:val="231F20"/>
          <w:spacing w:val="-5"/>
          <w:sz w:val="24"/>
        </w:rPr>
        <w:t xml:space="preserve">carrera </w:t>
      </w:r>
      <w:r>
        <w:rPr>
          <w:b/>
          <w:color w:val="231F20"/>
          <w:spacing w:val="-4"/>
          <w:sz w:val="24"/>
        </w:rPr>
        <w:t xml:space="preserve">técnica </w:t>
      </w:r>
      <w:r>
        <w:rPr>
          <w:b/>
          <w:color w:val="231F20"/>
          <w:sz w:val="24"/>
        </w:rPr>
        <w:t xml:space="preserve">de </w:t>
      </w:r>
      <w:r>
        <w:rPr>
          <w:b/>
          <w:color w:val="231F20"/>
          <w:spacing w:val="-4"/>
          <w:sz w:val="24"/>
        </w:rPr>
        <w:t>formación profesional.</w:t>
      </w:r>
      <w:r>
        <w:rPr>
          <w:b/>
          <w:color w:val="231F20"/>
          <w:spacing w:val="9"/>
          <w:sz w:val="24"/>
        </w:rPr>
        <w:t xml:space="preserve"> </w:t>
      </w:r>
      <w:r>
        <w:rPr>
          <w:color w:val="231F20"/>
          <w:spacing w:val="-3"/>
          <w:sz w:val="24"/>
        </w:rPr>
        <w:t xml:space="preserve">Cuando </w:t>
      </w:r>
      <w:r>
        <w:rPr>
          <w:color w:val="231F20"/>
          <w:sz w:val="24"/>
        </w:rPr>
        <w:t xml:space="preserve">el </w:t>
      </w:r>
      <w:r>
        <w:rPr>
          <w:color w:val="231F20"/>
          <w:spacing w:val="-3"/>
          <w:sz w:val="24"/>
        </w:rPr>
        <w:t xml:space="preserve">alumno solicita </w:t>
      </w:r>
      <w:r>
        <w:rPr>
          <w:color w:val="231F20"/>
          <w:sz w:val="24"/>
        </w:rPr>
        <w:t xml:space="preserve">el </w:t>
      </w:r>
      <w:r>
        <w:rPr>
          <w:color w:val="231F20"/>
          <w:spacing w:val="-3"/>
          <w:sz w:val="24"/>
        </w:rPr>
        <w:t>cambio</w:t>
      </w:r>
    </w:p>
    <w:p w:rsidR="00ED68F4" w:rsidRDefault="00ED68F4">
      <w:pPr>
        <w:rPr>
          <w:sz w:val="24"/>
        </w:rPr>
        <w:sectPr w:rsidR="00ED68F4">
          <w:pgSz w:w="12240" w:h="15840"/>
          <w:pgMar w:top="800" w:right="0" w:bottom="480" w:left="120" w:header="0" w:footer="280" w:gutter="0"/>
          <w:cols w:space="720"/>
        </w:sectPr>
      </w:pPr>
    </w:p>
    <w:p w:rsidR="00ED68F4" w:rsidRDefault="00ED68F4">
      <w:pPr>
        <w:pStyle w:val="Textoindependiente"/>
        <w:spacing w:before="2"/>
      </w:pPr>
    </w:p>
    <w:p w:rsidR="00ED68F4" w:rsidRDefault="005A413A">
      <w:pPr>
        <w:pStyle w:val="Textoindependiente"/>
        <w:spacing w:before="51" w:line="290" w:lineRule="exact"/>
        <w:ind w:left="2018"/>
        <w:jc w:val="both"/>
      </w:pPr>
      <w:r>
        <w:rPr>
          <w:color w:val="231F20"/>
        </w:rPr>
        <w:t xml:space="preserve">de carrera dentro del mismo plantel, de un plantel a </w:t>
      </w:r>
      <w:r>
        <w:rPr>
          <w:color w:val="231F20"/>
        </w:rPr>
        <w:t>otro o de un servicio educativo a otro.</w:t>
      </w:r>
    </w:p>
    <w:p w:rsidR="00ED68F4" w:rsidRDefault="005A413A">
      <w:pPr>
        <w:pStyle w:val="Textoindependiente"/>
        <w:spacing w:before="2" w:line="235" w:lineRule="auto"/>
        <w:ind w:left="2018" w:right="721"/>
        <w:jc w:val="both"/>
      </w:pPr>
      <w:r>
        <w:rPr>
          <w:color w:val="231F20"/>
        </w:rPr>
        <w:t>En todos los casos el aspirante debe presentar el historial académico, signado por el director del plantel de origen; en su ausencia, por el inmediato superior y por el jefe de servicios escolares.</w:t>
      </w:r>
    </w:p>
    <w:p w:rsidR="00ED68F4" w:rsidRDefault="00ED68F4">
      <w:pPr>
        <w:pStyle w:val="Textoindependiente"/>
        <w:spacing w:before="9"/>
        <w:rPr>
          <w:sz w:val="23"/>
        </w:rPr>
      </w:pPr>
    </w:p>
    <w:p w:rsidR="00ED68F4" w:rsidRDefault="005A413A">
      <w:pPr>
        <w:pStyle w:val="Textoindependiente"/>
        <w:spacing w:line="235" w:lineRule="auto"/>
        <w:ind w:left="2018" w:right="720"/>
        <w:jc w:val="both"/>
      </w:pPr>
      <w:r>
        <w:rPr>
          <w:color w:val="231F20"/>
        </w:rPr>
        <w:t xml:space="preserve">En el </w:t>
      </w:r>
      <w:r>
        <w:rPr>
          <w:color w:val="231F20"/>
          <w:spacing w:val="-3"/>
        </w:rPr>
        <w:t xml:space="preserve">caso </w:t>
      </w:r>
      <w:r>
        <w:rPr>
          <w:color w:val="231F20"/>
        </w:rPr>
        <w:t>de las</w:t>
      </w:r>
      <w:r>
        <w:rPr>
          <w:color w:val="231F20"/>
        </w:rPr>
        <w:t xml:space="preserve"> </w:t>
      </w:r>
      <w:r>
        <w:rPr>
          <w:color w:val="231F20"/>
          <w:spacing w:val="-3"/>
        </w:rPr>
        <w:t xml:space="preserve">escuelas </w:t>
      </w:r>
      <w:r>
        <w:rPr>
          <w:color w:val="231F20"/>
          <w:spacing w:val="-4"/>
        </w:rPr>
        <w:t xml:space="preserve">incorporadas, </w:t>
      </w:r>
      <w:r>
        <w:rPr>
          <w:color w:val="231F20"/>
        </w:rPr>
        <w:t xml:space="preserve">el </w:t>
      </w:r>
      <w:r>
        <w:rPr>
          <w:color w:val="231F20"/>
          <w:spacing w:val="-4"/>
        </w:rPr>
        <w:t xml:space="preserve">tránsito está sujeto </w:t>
      </w:r>
      <w:r>
        <w:rPr>
          <w:color w:val="231F20"/>
        </w:rPr>
        <w:t xml:space="preserve">a que el </w:t>
      </w:r>
      <w:r>
        <w:rPr>
          <w:color w:val="231F20"/>
          <w:spacing w:val="-4"/>
        </w:rPr>
        <w:t xml:space="preserve">plantel receptor </w:t>
      </w:r>
      <w:r>
        <w:rPr>
          <w:color w:val="231F20"/>
          <w:spacing w:val="-3"/>
        </w:rPr>
        <w:t xml:space="preserve">verifique </w:t>
      </w:r>
      <w:r>
        <w:rPr>
          <w:color w:val="231F20"/>
        </w:rPr>
        <w:t xml:space="preserve">la </w:t>
      </w:r>
      <w:r>
        <w:rPr>
          <w:color w:val="231F20"/>
          <w:spacing w:val="-4"/>
        </w:rPr>
        <w:t xml:space="preserve">validez </w:t>
      </w:r>
      <w:r>
        <w:rPr>
          <w:color w:val="231F20"/>
        </w:rPr>
        <w:t xml:space="preserve">de </w:t>
      </w:r>
      <w:r>
        <w:rPr>
          <w:color w:val="231F20"/>
          <w:spacing w:val="-3"/>
        </w:rPr>
        <w:t xml:space="preserve">estudios con </w:t>
      </w:r>
      <w:r>
        <w:rPr>
          <w:color w:val="231F20"/>
          <w:spacing w:val="-5"/>
        </w:rPr>
        <w:t xml:space="preserve">RVOE </w:t>
      </w:r>
      <w:r>
        <w:rPr>
          <w:color w:val="231F20"/>
          <w:spacing w:val="-4"/>
        </w:rPr>
        <w:t xml:space="preserve">vigente </w:t>
      </w:r>
      <w:r>
        <w:rPr>
          <w:color w:val="231F20"/>
        </w:rPr>
        <w:t xml:space="preserve">(no en </w:t>
      </w:r>
      <w:r>
        <w:rPr>
          <w:color w:val="231F20"/>
          <w:spacing w:val="-4"/>
        </w:rPr>
        <w:t xml:space="preserve">trámite) </w:t>
      </w:r>
      <w:r>
        <w:rPr>
          <w:color w:val="231F20"/>
        </w:rPr>
        <w:t xml:space="preserve">de la </w:t>
      </w:r>
      <w:r>
        <w:rPr>
          <w:color w:val="231F20"/>
          <w:spacing w:val="-3"/>
        </w:rPr>
        <w:t xml:space="preserve">escuela </w:t>
      </w:r>
      <w:r>
        <w:rPr>
          <w:color w:val="231F20"/>
        </w:rPr>
        <w:t xml:space="preserve">de </w:t>
      </w:r>
      <w:r>
        <w:rPr>
          <w:color w:val="231F20"/>
          <w:spacing w:val="-4"/>
        </w:rPr>
        <w:t xml:space="preserve">procedencia, </w:t>
      </w:r>
      <w:r>
        <w:rPr>
          <w:color w:val="231F20"/>
        </w:rPr>
        <w:t xml:space="preserve">en un </w:t>
      </w:r>
      <w:r>
        <w:rPr>
          <w:color w:val="231F20"/>
          <w:spacing w:val="-4"/>
        </w:rPr>
        <w:t xml:space="preserve">plazo </w:t>
      </w:r>
      <w:r>
        <w:rPr>
          <w:color w:val="231F20"/>
        </w:rPr>
        <w:t xml:space="preserve">no </w:t>
      </w:r>
      <w:r>
        <w:rPr>
          <w:color w:val="231F20"/>
          <w:spacing w:val="-4"/>
        </w:rPr>
        <w:t xml:space="preserve">mayor </w:t>
      </w:r>
      <w:r>
        <w:rPr>
          <w:color w:val="231F20"/>
        </w:rPr>
        <w:t xml:space="preserve">de 20 </w:t>
      </w:r>
      <w:r>
        <w:rPr>
          <w:color w:val="231F20"/>
          <w:spacing w:val="-3"/>
        </w:rPr>
        <w:t>días hábiles.</w:t>
      </w:r>
    </w:p>
    <w:p w:rsidR="00ED68F4" w:rsidRDefault="00ED68F4">
      <w:pPr>
        <w:pStyle w:val="Textoindependiente"/>
        <w:spacing w:before="5"/>
        <w:rPr>
          <w:sz w:val="23"/>
        </w:rPr>
      </w:pPr>
    </w:p>
    <w:p w:rsidR="00ED68F4" w:rsidRDefault="005A413A">
      <w:pPr>
        <w:spacing w:before="1" w:line="290" w:lineRule="exact"/>
        <w:ind w:left="600"/>
        <w:rPr>
          <w:sz w:val="24"/>
        </w:rPr>
      </w:pPr>
      <w:r>
        <w:rPr>
          <w:b/>
          <w:color w:val="231F20"/>
          <w:sz w:val="24"/>
        </w:rPr>
        <w:t xml:space="preserve">Norma 3.2.4. Plazo de Respuesta de Solicitudes de Portabilidad: </w:t>
      </w:r>
      <w:r>
        <w:rPr>
          <w:color w:val="231F20"/>
          <w:sz w:val="24"/>
        </w:rPr>
        <w:t>La aprobación de solicitudes de portabilidad en</w:t>
      </w:r>
    </w:p>
    <w:p w:rsidR="00ED68F4" w:rsidRDefault="005A413A">
      <w:pPr>
        <w:pStyle w:val="Textoindependiente"/>
        <w:spacing w:line="290" w:lineRule="exact"/>
        <w:ind w:left="2018"/>
        <w:jc w:val="both"/>
      </w:pPr>
      <w:r>
        <w:rPr>
          <w:color w:val="231F20"/>
        </w:rPr>
        <w:t>los planteles receptores se realiza en un plazo no mayor de 10 días hábiles.</w:t>
      </w:r>
    </w:p>
    <w:p w:rsidR="00ED68F4" w:rsidRDefault="00ED68F4">
      <w:pPr>
        <w:pStyle w:val="Textoindependiente"/>
        <w:spacing w:before="6"/>
        <w:rPr>
          <w:sz w:val="23"/>
        </w:rPr>
      </w:pPr>
    </w:p>
    <w:p w:rsidR="00ED68F4" w:rsidRDefault="005A413A">
      <w:pPr>
        <w:pStyle w:val="Textoindependiente"/>
        <w:spacing w:before="1" w:line="235" w:lineRule="auto"/>
        <w:ind w:left="2018" w:right="719" w:hanging="1418"/>
        <w:jc w:val="both"/>
      </w:pPr>
      <w:r>
        <w:rPr>
          <w:b/>
          <w:color w:val="231F20"/>
          <w:spacing w:val="-3"/>
        </w:rPr>
        <w:t xml:space="preserve">Norma 3.2.5. </w:t>
      </w:r>
      <w:r>
        <w:rPr>
          <w:b/>
          <w:color w:val="231F20"/>
          <w:spacing w:val="-6"/>
        </w:rPr>
        <w:t xml:space="preserve">Tránsito </w:t>
      </w:r>
      <w:r>
        <w:rPr>
          <w:b/>
          <w:color w:val="231F20"/>
        </w:rPr>
        <w:t xml:space="preserve">de </w:t>
      </w:r>
      <w:r>
        <w:rPr>
          <w:b/>
          <w:color w:val="231F20"/>
          <w:spacing w:val="-3"/>
        </w:rPr>
        <w:t xml:space="preserve">Alumnos: </w:t>
      </w:r>
      <w:r>
        <w:rPr>
          <w:color w:val="231F20"/>
        </w:rPr>
        <w:t xml:space="preserve">En lo </w:t>
      </w:r>
      <w:r>
        <w:rPr>
          <w:color w:val="231F20"/>
          <w:spacing w:val="-6"/>
        </w:rPr>
        <w:t xml:space="preserve">referente </w:t>
      </w:r>
      <w:r>
        <w:rPr>
          <w:color w:val="231F20"/>
        </w:rPr>
        <w:t xml:space="preserve">a </w:t>
      </w:r>
      <w:r>
        <w:rPr>
          <w:color w:val="231F20"/>
          <w:spacing w:val="-4"/>
        </w:rPr>
        <w:t xml:space="preserve">tránsito </w:t>
      </w:r>
      <w:r>
        <w:rPr>
          <w:color w:val="231F20"/>
        </w:rPr>
        <w:t xml:space="preserve">de los </w:t>
      </w:r>
      <w:r>
        <w:rPr>
          <w:color w:val="231F20"/>
          <w:spacing w:val="-3"/>
        </w:rPr>
        <w:t xml:space="preserve">alumnos, </w:t>
      </w:r>
      <w:r>
        <w:rPr>
          <w:color w:val="231F20"/>
        </w:rPr>
        <w:t xml:space="preserve">se </w:t>
      </w:r>
      <w:r>
        <w:rPr>
          <w:color w:val="231F20"/>
          <w:spacing w:val="-4"/>
        </w:rPr>
        <w:t xml:space="preserve">entenderá </w:t>
      </w:r>
      <w:r>
        <w:rPr>
          <w:color w:val="231F20"/>
          <w:spacing w:val="-3"/>
        </w:rPr>
        <w:t xml:space="preserve">como </w:t>
      </w:r>
      <w:r>
        <w:rPr>
          <w:color w:val="231F20"/>
          <w:spacing w:val="-4"/>
        </w:rPr>
        <w:t xml:space="preserve">plantel </w:t>
      </w:r>
      <w:r>
        <w:rPr>
          <w:color w:val="231F20"/>
        </w:rPr>
        <w:t xml:space="preserve">de </w:t>
      </w:r>
      <w:r>
        <w:rPr>
          <w:color w:val="231F20"/>
          <w:spacing w:val="-4"/>
        </w:rPr>
        <w:t>procedencia</w:t>
      </w:r>
      <w:r>
        <w:rPr>
          <w:color w:val="231F20"/>
          <w:spacing w:val="-6"/>
        </w:rPr>
        <w:t xml:space="preserve"> </w:t>
      </w:r>
      <w:r>
        <w:rPr>
          <w:color w:val="231F20"/>
        </w:rPr>
        <w:t>o</w:t>
      </w:r>
      <w:r>
        <w:rPr>
          <w:color w:val="231F20"/>
          <w:spacing w:val="-6"/>
        </w:rPr>
        <w:t xml:space="preserve"> </w:t>
      </w:r>
      <w:r>
        <w:rPr>
          <w:color w:val="231F20"/>
        </w:rPr>
        <w:t>de</w:t>
      </w:r>
      <w:r>
        <w:rPr>
          <w:color w:val="231F20"/>
          <w:spacing w:val="-6"/>
        </w:rPr>
        <w:t xml:space="preserve"> </w:t>
      </w:r>
      <w:r>
        <w:rPr>
          <w:color w:val="231F20"/>
          <w:spacing w:val="-3"/>
        </w:rPr>
        <w:t>origen,</w:t>
      </w:r>
      <w:r>
        <w:rPr>
          <w:color w:val="231F20"/>
          <w:spacing w:val="-5"/>
        </w:rPr>
        <w:t xml:space="preserve"> </w:t>
      </w:r>
      <w:r>
        <w:rPr>
          <w:color w:val="231F20"/>
          <w:spacing w:val="-3"/>
        </w:rPr>
        <w:t>aquel</w:t>
      </w:r>
      <w:r>
        <w:rPr>
          <w:color w:val="231F20"/>
          <w:spacing w:val="-6"/>
        </w:rPr>
        <w:t xml:space="preserve"> </w:t>
      </w:r>
      <w:r>
        <w:rPr>
          <w:color w:val="231F20"/>
          <w:spacing w:val="-3"/>
        </w:rPr>
        <w:t>donde</w:t>
      </w:r>
      <w:r>
        <w:rPr>
          <w:color w:val="231F20"/>
          <w:spacing w:val="-6"/>
        </w:rPr>
        <w:t xml:space="preserve"> </w:t>
      </w:r>
      <w:r>
        <w:rPr>
          <w:color w:val="231F20"/>
        </w:rPr>
        <w:t>el</w:t>
      </w:r>
      <w:r>
        <w:rPr>
          <w:color w:val="231F20"/>
          <w:spacing w:val="-6"/>
        </w:rPr>
        <w:t xml:space="preserve"> </w:t>
      </w:r>
      <w:r>
        <w:rPr>
          <w:color w:val="231F20"/>
          <w:spacing w:val="-3"/>
        </w:rPr>
        <w:t>alumno</w:t>
      </w:r>
      <w:r>
        <w:rPr>
          <w:color w:val="231F20"/>
          <w:spacing w:val="-5"/>
        </w:rPr>
        <w:t xml:space="preserve"> </w:t>
      </w:r>
      <w:r>
        <w:rPr>
          <w:color w:val="231F20"/>
          <w:spacing w:val="-3"/>
        </w:rPr>
        <w:t>tuvo</w:t>
      </w:r>
      <w:r>
        <w:rPr>
          <w:color w:val="231F20"/>
          <w:spacing w:val="-6"/>
        </w:rPr>
        <w:t xml:space="preserve"> </w:t>
      </w:r>
      <w:r>
        <w:rPr>
          <w:color w:val="231F20"/>
        </w:rPr>
        <w:t>la</w:t>
      </w:r>
      <w:r>
        <w:rPr>
          <w:color w:val="231F20"/>
          <w:spacing w:val="-6"/>
        </w:rPr>
        <w:t xml:space="preserve"> </w:t>
      </w:r>
      <w:r>
        <w:rPr>
          <w:color w:val="231F20"/>
        </w:rPr>
        <w:t>última</w:t>
      </w:r>
      <w:r>
        <w:rPr>
          <w:color w:val="231F20"/>
          <w:spacing w:val="-6"/>
        </w:rPr>
        <w:t xml:space="preserve"> </w:t>
      </w:r>
      <w:r>
        <w:rPr>
          <w:color w:val="231F20"/>
          <w:spacing w:val="-3"/>
        </w:rPr>
        <w:t>inscripción</w:t>
      </w:r>
      <w:r>
        <w:rPr>
          <w:color w:val="231F20"/>
          <w:spacing w:val="-5"/>
        </w:rPr>
        <w:t xml:space="preserve"> </w:t>
      </w:r>
      <w:r>
        <w:rPr>
          <w:color w:val="231F20"/>
        </w:rPr>
        <w:t>y</w:t>
      </w:r>
      <w:r>
        <w:rPr>
          <w:color w:val="231F20"/>
          <w:spacing w:val="-6"/>
        </w:rPr>
        <w:t xml:space="preserve"> </w:t>
      </w:r>
      <w:r>
        <w:rPr>
          <w:color w:val="231F20"/>
          <w:spacing w:val="-4"/>
        </w:rPr>
        <w:t>cursó</w:t>
      </w:r>
      <w:r>
        <w:rPr>
          <w:color w:val="231F20"/>
          <w:spacing w:val="-6"/>
        </w:rPr>
        <w:t xml:space="preserve"> </w:t>
      </w:r>
      <w:r>
        <w:rPr>
          <w:color w:val="231F20"/>
          <w:spacing w:val="-5"/>
        </w:rPr>
        <w:t>UAC</w:t>
      </w:r>
      <w:r>
        <w:rPr>
          <w:color w:val="231F20"/>
          <w:spacing w:val="-6"/>
        </w:rPr>
        <w:t xml:space="preserve"> </w:t>
      </w:r>
      <w:r>
        <w:rPr>
          <w:color w:val="231F20"/>
        </w:rPr>
        <w:t>o</w:t>
      </w:r>
      <w:r>
        <w:rPr>
          <w:color w:val="231F20"/>
          <w:spacing w:val="-5"/>
        </w:rPr>
        <w:t xml:space="preserve"> </w:t>
      </w:r>
      <w:r>
        <w:rPr>
          <w:color w:val="231F20"/>
          <w:spacing w:val="-4"/>
        </w:rPr>
        <w:t xml:space="preserve">semestres </w:t>
      </w:r>
      <w:r>
        <w:rPr>
          <w:color w:val="231F20"/>
          <w:spacing w:val="-3"/>
        </w:rPr>
        <w:t>del</w:t>
      </w:r>
      <w:r>
        <w:rPr>
          <w:color w:val="231F20"/>
          <w:spacing w:val="-11"/>
        </w:rPr>
        <w:t xml:space="preserve"> </w:t>
      </w:r>
      <w:r>
        <w:rPr>
          <w:color w:val="231F20"/>
          <w:spacing w:val="-4"/>
        </w:rPr>
        <w:t>bachillerato;</w:t>
      </w:r>
      <w:r>
        <w:rPr>
          <w:color w:val="231F20"/>
          <w:spacing w:val="-10"/>
        </w:rPr>
        <w:t xml:space="preserve"> </w:t>
      </w:r>
      <w:r>
        <w:rPr>
          <w:color w:val="231F20"/>
        </w:rPr>
        <w:t>y</w:t>
      </w:r>
      <w:r>
        <w:rPr>
          <w:color w:val="231F20"/>
          <w:spacing w:val="-11"/>
        </w:rPr>
        <w:t xml:space="preserve"> </w:t>
      </w:r>
      <w:r>
        <w:rPr>
          <w:color w:val="231F20"/>
          <w:spacing w:val="-3"/>
        </w:rPr>
        <w:t>como</w:t>
      </w:r>
      <w:r>
        <w:rPr>
          <w:color w:val="231F20"/>
          <w:spacing w:val="-10"/>
        </w:rPr>
        <w:t xml:space="preserve"> </w:t>
      </w:r>
      <w:r>
        <w:rPr>
          <w:color w:val="231F20"/>
          <w:spacing w:val="-4"/>
        </w:rPr>
        <w:t>plantel</w:t>
      </w:r>
      <w:r>
        <w:rPr>
          <w:color w:val="231F20"/>
          <w:spacing w:val="-11"/>
        </w:rPr>
        <w:t xml:space="preserve"> </w:t>
      </w:r>
      <w:r>
        <w:rPr>
          <w:color w:val="231F20"/>
          <w:spacing w:val="-4"/>
        </w:rPr>
        <w:t>receptor</w:t>
      </w:r>
      <w:r>
        <w:rPr>
          <w:color w:val="231F20"/>
          <w:spacing w:val="-9"/>
        </w:rPr>
        <w:t xml:space="preserve"> </w:t>
      </w:r>
      <w:r>
        <w:rPr>
          <w:color w:val="231F20"/>
        </w:rPr>
        <w:t>o</w:t>
      </w:r>
      <w:r>
        <w:rPr>
          <w:color w:val="231F20"/>
          <w:spacing w:val="-11"/>
        </w:rPr>
        <w:t xml:space="preserve"> </w:t>
      </w:r>
      <w:r>
        <w:rPr>
          <w:color w:val="231F20"/>
        </w:rPr>
        <w:t>de</w:t>
      </w:r>
      <w:r>
        <w:rPr>
          <w:color w:val="231F20"/>
          <w:spacing w:val="-10"/>
        </w:rPr>
        <w:t xml:space="preserve"> </w:t>
      </w:r>
      <w:r>
        <w:rPr>
          <w:color w:val="231F20"/>
          <w:spacing w:val="-4"/>
        </w:rPr>
        <w:t>destino,</w:t>
      </w:r>
      <w:r>
        <w:rPr>
          <w:color w:val="231F20"/>
          <w:spacing w:val="-11"/>
        </w:rPr>
        <w:t xml:space="preserve"> </w:t>
      </w:r>
      <w:r>
        <w:rPr>
          <w:color w:val="231F20"/>
        </w:rPr>
        <w:t>el</w:t>
      </w:r>
      <w:r>
        <w:rPr>
          <w:color w:val="231F20"/>
          <w:spacing w:val="-10"/>
        </w:rPr>
        <w:t xml:space="preserve"> </w:t>
      </w:r>
      <w:r>
        <w:rPr>
          <w:color w:val="231F20"/>
        </w:rPr>
        <w:t>que</w:t>
      </w:r>
      <w:r>
        <w:rPr>
          <w:color w:val="231F20"/>
          <w:spacing w:val="-11"/>
        </w:rPr>
        <w:t xml:space="preserve"> </w:t>
      </w:r>
      <w:r>
        <w:rPr>
          <w:color w:val="231F20"/>
        </w:rPr>
        <w:t>el</w:t>
      </w:r>
      <w:r>
        <w:rPr>
          <w:color w:val="231F20"/>
          <w:spacing w:val="-10"/>
        </w:rPr>
        <w:t xml:space="preserve"> </w:t>
      </w:r>
      <w:r>
        <w:rPr>
          <w:color w:val="231F20"/>
          <w:spacing w:val="-3"/>
        </w:rPr>
        <w:t>alumno</w:t>
      </w:r>
      <w:r>
        <w:rPr>
          <w:color w:val="231F20"/>
          <w:spacing w:val="-11"/>
        </w:rPr>
        <w:t xml:space="preserve"> </w:t>
      </w:r>
      <w:r>
        <w:rPr>
          <w:color w:val="231F20"/>
          <w:spacing w:val="-3"/>
        </w:rPr>
        <w:t>solicita</w:t>
      </w:r>
      <w:r>
        <w:rPr>
          <w:color w:val="231F20"/>
          <w:spacing w:val="-10"/>
        </w:rPr>
        <w:t xml:space="preserve"> </w:t>
      </w:r>
      <w:r>
        <w:rPr>
          <w:color w:val="231F20"/>
        </w:rPr>
        <w:t>y</w:t>
      </w:r>
      <w:r>
        <w:rPr>
          <w:color w:val="231F20"/>
          <w:spacing w:val="-11"/>
        </w:rPr>
        <w:t xml:space="preserve"> </w:t>
      </w:r>
      <w:r>
        <w:rPr>
          <w:color w:val="231F20"/>
          <w:spacing w:val="-3"/>
        </w:rPr>
        <w:t>donde</w:t>
      </w:r>
      <w:r>
        <w:rPr>
          <w:color w:val="231F20"/>
          <w:spacing w:val="-10"/>
        </w:rPr>
        <w:t xml:space="preserve"> </w:t>
      </w:r>
      <w:r>
        <w:rPr>
          <w:color w:val="231F20"/>
        </w:rPr>
        <w:t>es</w:t>
      </w:r>
      <w:r>
        <w:rPr>
          <w:color w:val="231F20"/>
          <w:spacing w:val="-11"/>
        </w:rPr>
        <w:t xml:space="preserve"> </w:t>
      </w:r>
      <w:r>
        <w:rPr>
          <w:color w:val="231F20"/>
          <w:spacing w:val="-4"/>
        </w:rPr>
        <w:t xml:space="preserve">aceptado para </w:t>
      </w:r>
      <w:r>
        <w:rPr>
          <w:color w:val="231F20"/>
          <w:spacing w:val="-3"/>
        </w:rPr>
        <w:t xml:space="preserve">continuar </w:t>
      </w:r>
      <w:r>
        <w:rPr>
          <w:color w:val="231F20"/>
        </w:rPr>
        <w:t>el</w:t>
      </w:r>
      <w:r>
        <w:rPr>
          <w:color w:val="231F20"/>
          <w:spacing w:val="-11"/>
        </w:rPr>
        <w:t xml:space="preserve"> </w:t>
      </w:r>
      <w:r>
        <w:rPr>
          <w:color w:val="231F20"/>
          <w:spacing w:val="-4"/>
        </w:rPr>
        <w:t>bachillerato.</w:t>
      </w:r>
    </w:p>
    <w:p w:rsidR="00ED68F4" w:rsidRDefault="00ED68F4">
      <w:pPr>
        <w:pStyle w:val="Textoindependiente"/>
        <w:spacing w:before="6"/>
        <w:rPr>
          <w:sz w:val="23"/>
        </w:rPr>
      </w:pPr>
    </w:p>
    <w:p w:rsidR="00ED68F4" w:rsidRDefault="005A413A">
      <w:pPr>
        <w:ind w:left="600"/>
        <w:rPr>
          <w:sz w:val="24"/>
        </w:rPr>
      </w:pPr>
      <w:r>
        <w:rPr>
          <w:b/>
          <w:color w:val="231F20"/>
          <w:sz w:val="24"/>
        </w:rPr>
        <w:t xml:space="preserve">Norma 3.2.6. Reconocimiento de UAC acreditadas: </w:t>
      </w:r>
      <w:r>
        <w:rPr>
          <w:color w:val="231F20"/>
          <w:sz w:val="24"/>
        </w:rPr>
        <w:t>El plantel receptor reconocerá las UAC acreditadas por el</w:t>
      </w:r>
    </w:p>
    <w:p w:rsidR="00ED68F4" w:rsidRDefault="005A413A">
      <w:pPr>
        <w:pStyle w:val="Textoindependiente"/>
        <w:ind w:left="2018"/>
        <w:jc w:val="both"/>
      </w:pPr>
      <w:r>
        <w:rPr>
          <w:color w:val="231F20"/>
        </w:rPr>
        <w:t>alumno regula</w:t>
      </w:r>
      <w:r>
        <w:rPr>
          <w:b/>
          <w:color w:val="231F20"/>
          <w:sz w:val="26"/>
        </w:rPr>
        <w:t>r</w:t>
      </w:r>
      <w:r>
        <w:rPr>
          <w:b/>
          <w:color w:val="231F20"/>
          <w:position w:val="9"/>
          <w:sz w:val="15"/>
        </w:rPr>
        <w:t xml:space="preserve">15 </w:t>
      </w:r>
      <w:r>
        <w:rPr>
          <w:color w:val="231F20"/>
        </w:rPr>
        <w:t>o irregular</w:t>
      </w:r>
      <w:r>
        <w:rPr>
          <w:b/>
          <w:color w:val="231F20"/>
          <w:vertAlign w:val="superscript"/>
        </w:rPr>
        <w:t>16</w:t>
      </w:r>
      <w:r>
        <w:rPr>
          <w:b/>
          <w:color w:val="231F20"/>
        </w:rPr>
        <w:t xml:space="preserve"> </w:t>
      </w:r>
      <w:r>
        <w:rPr>
          <w:color w:val="231F20"/>
        </w:rPr>
        <w:t>y autorizará la reinscripción, de acuerdo a las siguientes opciones:</w:t>
      </w:r>
    </w:p>
    <w:p w:rsidR="00ED68F4" w:rsidRDefault="00ED68F4">
      <w:pPr>
        <w:pStyle w:val="Textoindependiente"/>
        <w:spacing w:before="9"/>
        <w:rPr>
          <w:sz w:val="22"/>
        </w:rPr>
      </w:pPr>
    </w:p>
    <w:p w:rsidR="00ED68F4" w:rsidRDefault="005A413A">
      <w:pPr>
        <w:pStyle w:val="Prrafodelista"/>
        <w:numPr>
          <w:ilvl w:val="3"/>
          <w:numId w:val="12"/>
        </w:numPr>
        <w:tabs>
          <w:tab w:val="left" w:pos="2802"/>
        </w:tabs>
        <w:rPr>
          <w:sz w:val="24"/>
        </w:rPr>
      </w:pPr>
      <w:r>
        <w:rPr>
          <w:color w:val="231F20"/>
          <w:sz w:val="24"/>
        </w:rPr>
        <w:t>En el semestre inmedi</w:t>
      </w:r>
      <w:r>
        <w:rPr>
          <w:color w:val="231F20"/>
          <w:sz w:val="24"/>
        </w:rPr>
        <w:t xml:space="preserve">ato </w:t>
      </w:r>
      <w:r>
        <w:rPr>
          <w:color w:val="231F20"/>
          <w:spacing w:val="-4"/>
          <w:sz w:val="24"/>
        </w:rPr>
        <w:t>superior,</w:t>
      </w:r>
      <w:r>
        <w:rPr>
          <w:color w:val="231F20"/>
          <w:spacing w:val="-3"/>
          <w:sz w:val="24"/>
        </w:rPr>
        <w:t xml:space="preserve"> </w:t>
      </w:r>
      <w:r>
        <w:rPr>
          <w:color w:val="231F20"/>
          <w:sz w:val="24"/>
        </w:rPr>
        <w:t>o</w:t>
      </w:r>
    </w:p>
    <w:p w:rsidR="00ED68F4" w:rsidRDefault="00ED68F4">
      <w:pPr>
        <w:pStyle w:val="Textoindependiente"/>
        <w:spacing w:before="2"/>
        <w:rPr>
          <w:sz w:val="23"/>
        </w:rPr>
      </w:pPr>
    </w:p>
    <w:p w:rsidR="00ED68F4" w:rsidRDefault="005A413A">
      <w:pPr>
        <w:pStyle w:val="Prrafodelista"/>
        <w:numPr>
          <w:ilvl w:val="3"/>
          <w:numId w:val="12"/>
        </w:numPr>
        <w:tabs>
          <w:tab w:val="left" w:pos="2789"/>
        </w:tabs>
        <w:ind w:left="2788" w:hanging="771"/>
        <w:rPr>
          <w:sz w:val="24"/>
        </w:rPr>
      </w:pPr>
      <w:r>
        <w:rPr>
          <w:color w:val="231F20"/>
          <w:sz w:val="24"/>
        </w:rPr>
        <w:t>En</w:t>
      </w:r>
      <w:r>
        <w:rPr>
          <w:color w:val="231F20"/>
          <w:spacing w:val="-16"/>
          <w:sz w:val="24"/>
        </w:rPr>
        <w:t xml:space="preserve"> </w:t>
      </w:r>
      <w:r>
        <w:rPr>
          <w:color w:val="231F20"/>
          <w:sz w:val="24"/>
        </w:rPr>
        <w:t>el</w:t>
      </w:r>
      <w:r>
        <w:rPr>
          <w:color w:val="231F20"/>
          <w:spacing w:val="-16"/>
          <w:sz w:val="24"/>
        </w:rPr>
        <w:t xml:space="preserve"> </w:t>
      </w:r>
      <w:r>
        <w:rPr>
          <w:color w:val="231F20"/>
          <w:sz w:val="24"/>
        </w:rPr>
        <w:t>mismo</w:t>
      </w:r>
      <w:r>
        <w:rPr>
          <w:color w:val="231F20"/>
          <w:spacing w:val="-16"/>
          <w:sz w:val="24"/>
        </w:rPr>
        <w:t xml:space="preserve"> </w:t>
      </w:r>
      <w:r>
        <w:rPr>
          <w:color w:val="231F20"/>
          <w:sz w:val="24"/>
        </w:rPr>
        <w:t>semestre</w:t>
      </w:r>
      <w:r>
        <w:rPr>
          <w:color w:val="231F20"/>
          <w:spacing w:val="-15"/>
          <w:sz w:val="24"/>
        </w:rPr>
        <w:t xml:space="preserve"> </w:t>
      </w:r>
      <w:r>
        <w:rPr>
          <w:color w:val="231F20"/>
          <w:sz w:val="24"/>
        </w:rPr>
        <w:t>del</w:t>
      </w:r>
      <w:r>
        <w:rPr>
          <w:color w:val="231F20"/>
          <w:spacing w:val="-17"/>
          <w:sz w:val="24"/>
        </w:rPr>
        <w:t xml:space="preserve"> </w:t>
      </w:r>
      <w:r>
        <w:rPr>
          <w:color w:val="231F20"/>
          <w:sz w:val="24"/>
        </w:rPr>
        <w:t>plantel</w:t>
      </w:r>
      <w:r>
        <w:rPr>
          <w:color w:val="231F20"/>
          <w:spacing w:val="-15"/>
          <w:sz w:val="24"/>
        </w:rPr>
        <w:t xml:space="preserve"> </w:t>
      </w:r>
      <w:r>
        <w:rPr>
          <w:color w:val="231F20"/>
          <w:sz w:val="24"/>
        </w:rPr>
        <w:t>de</w:t>
      </w:r>
      <w:r>
        <w:rPr>
          <w:color w:val="231F20"/>
          <w:spacing w:val="-17"/>
          <w:sz w:val="24"/>
        </w:rPr>
        <w:t xml:space="preserve"> </w:t>
      </w:r>
      <w:r>
        <w:rPr>
          <w:color w:val="231F20"/>
          <w:sz w:val="24"/>
        </w:rPr>
        <w:t>procedencia,</w:t>
      </w:r>
      <w:r>
        <w:rPr>
          <w:color w:val="231F20"/>
          <w:spacing w:val="-17"/>
          <w:sz w:val="24"/>
        </w:rPr>
        <w:t xml:space="preserve"> </w:t>
      </w:r>
      <w:r>
        <w:rPr>
          <w:color w:val="231F20"/>
          <w:sz w:val="24"/>
        </w:rPr>
        <w:t>siempre</w:t>
      </w:r>
      <w:r>
        <w:rPr>
          <w:color w:val="231F20"/>
          <w:spacing w:val="-15"/>
          <w:sz w:val="24"/>
        </w:rPr>
        <w:t xml:space="preserve"> </w:t>
      </w:r>
      <w:r>
        <w:rPr>
          <w:color w:val="231F20"/>
          <w:sz w:val="24"/>
        </w:rPr>
        <w:t>y</w:t>
      </w:r>
      <w:r>
        <w:rPr>
          <w:color w:val="231F20"/>
          <w:spacing w:val="-16"/>
          <w:sz w:val="24"/>
        </w:rPr>
        <w:t xml:space="preserve"> </w:t>
      </w:r>
      <w:r>
        <w:rPr>
          <w:color w:val="231F20"/>
          <w:sz w:val="24"/>
        </w:rPr>
        <w:t>cuando</w:t>
      </w:r>
      <w:r>
        <w:rPr>
          <w:color w:val="231F20"/>
          <w:spacing w:val="-16"/>
          <w:sz w:val="24"/>
        </w:rPr>
        <w:t xml:space="preserve"> </w:t>
      </w:r>
      <w:r>
        <w:rPr>
          <w:color w:val="231F20"/>
          <w:sz w:val="24"/>
        </w:rPr>
        <w:t>se</w:t>
      </w:r>
      <w:r>
        <w:rPr>
          <w:color w:val="231F20"/>
          <w:spacing w:val="-15"/>
          <w:sz w:val="24"/>
        </w:rPr>
        <w:t xml:space="preserve"> </w:t>
      </w:r>
      <w:r>
        <w:rPr>
          <w:color w:val="231F20"/>
          <w:spacing w:val="-3"/>
          <w:sz w:val="24"/>
        </w:rPr>
        <w:t>ofrezca</w:t>
      </w:r>
      <w:r>
        <w:rPr>
          <w:color w:val="231F20"/>
          <w:spacing w:val="-16"/>
          <w:sz w:val="24"/>
        </w:rPr>
        <w:t xml:space="preserve"> </w:t>
      </w:r>
      <w:r>
        <w:rPr>
          <w:color w:val="231F20"/>
          <w:sz w:val="24"/>
        </w:rPr>
        <w:t>el</w:t>
      </w:r>
      <w:r>
        <w:rPr>
          <w:color w:val="231F20"/>
          <w:spacing w:val="-16"/>
          <w:sz w:val="24"/>
        </w:rPr>
        <w:t xml:space="preserve"> </w:t>
      </w:r>
      <w:r>
        <w:rPr>
          <w:color w:val="231F20"/>
          <w:sz w:val="24"/>
        </w:rPr>
        <w:t>semestre</w:t>
      </w:r>
    </w:p>
    <w:p w:rsidR="00ED68F4" w:rsidRDefault="005A413A">
      <w:pPr>
        <w:pStyle w:val="Textoindependiente"/>
        <w:spacing w:before="19"/>
        <w:ind w:left="2018"/>
        <w:jc w:val="both"/>
        <w:rPr>
          <w:b/>
        </w:rPr>
      </w:pPr>
      <w:r>
        <w:rPr>
          <w:color w:val="231F20"/>
        </w:rPr>
        <w:t>por cursar.</w:t>
      </w:r>
      <w:r>
        <w:rPr>
          <w:b/>
          <w:color w:val="231F20"/>
          <w:vertAlign w:val="superscript"/>
        </w:rPr>
        <w:t>17</w:t>
      </w:r>
    </w:p>
    <w:p w:rsidR="00ED68F4" w:rsidRDefault="00ED68F4">
      <w:pPr>
        <w:pStyle w:val="Textoindependiente"/>
        <w:spacing w:before="7"/>
        <w:rPr>
          <w:b/>
          <w:sz w:val="23"/>
        </w:rPr>
      </w:pPr>
    </w:p>
    <w:p w:rsidR="00ED68F4" w:rsidRDefault="005A413A">
      <w:pPr>
        <w:pStyle w:val="Textoindependiente"/>
        <w:spacing w:line="235" w:lineRule="auto"/>
        <w:ind w:left="2018" w:right="719" w:hanging="1418"/>
        <w:jc w:val="both"/>
      </w:pPr>
      <w:r>
        <w:rPr>
          <w:b/>
          <w:color w:val="231F20"/>
          <w:spacing w:val="-3"/>
        </w:rPr>
        <w:t xml:space="preserve">Norma 3.2.7. Difusión, actualización </w:t>
      </w:r>
      <w:r>
        <w:rPr>
          <w:b/>
          <w:color w:val="231F20"/>
        </w:rPr>
        <w:t xml:space="preserve">y </w:t>
      </w:r>
      <w:r>
        <w:rPr>
          <w:b/>
          <w:color w:val="231F20"/>
          <w:spacing w:val="-4"/>
        </w:rPr>
        <w:t xml:space="preserve">capacitación: </w:t>
      </w:r>
      <w:r>
        <w:rPr>
          <w:color w:val="231F20"/>
          <w:spacing w:val="-3"/>
        </w:rPr>
        <w:t xml:space="preserve">Cada </w:t>
      </w:r>
      <w:r>
        <w:rPr>
          <w:color w:val="231F20"/>
          <w:spacing w:val="-4"/>
        </w:rPr>
        <w:t xml:space="preserve">plantel </w:t>
      </w:r>
      <w:r>
        <w:rPr>
          <w:color w:val="231F20"/>
          <w:spacing w:val="-3"/>
        </w:rPr>
        <w:t xml:space="preserve">escolar </w:t>
      </w:r>
      <w:r>
        <w:rPr>
          <w:color w:val="231F20"/>
          <w:spacing w:val="-4"/>
        </w:rPr>
        <w:t xml:space="preserve">determinará </w:t>
      </w:r>
      <w:r>
        <w:rPr>
          <w:color w:val="231F20"/>
        </w:rPr>
        <w:t xml:space="preserve">las </w:t>
      </w:r>
      <w:r>
        <w:rPr>
          <w:color w:val="231F20"/>
          <w:spacing w:val="-5"/>
        </w:rPr>
        <w:t xml:space="preserve">estrategias </w:t>
      </w:r>
      <w:r>
        <w:rPr>
          <w:color w:val="231F20"/>
        </w:rPr>
        <w:t xml:space="preserve">de </w:t>
      </w:r>
      <w:r>
        <w:rPr>
          <w:color w:val="231F20"/>
          <w:spacing w:val="-3"/>
        </w:rPr>
        <w:t xml:space="preserve">difusión, </w:t>
      </w:r>
      <w:r>
        <w:rPr>
          <w:color w:val="231F20"/>
          <w:spacing w:val="-4"/>
        </w:rPr>
        <w:t xml:space="preserve">capacitación, actualización y/o elaboración </w:t>
      </w:r>
      <w:r>
        <w:rPr>
          <w:color w:val="231F20"/>
        </w:rPr>
        <w:t xml:space="preserve">de </w:t>
      </w:r>
      <w:r>
        <w:rPr>
          <w:color w:val="231F20"/>
          <w:spacing w:val="-4"/>
        </w:rPr>
        <w:t xml:space="preserve">materiales </w:t>
      </w:r>
      <w:r>
        <w:rPr>
          <w:color w:val="231F20"/>
        </w:rPr>
        <w:t xml:space="preserve">o </w:t>
      </w:r>
      <w:r>
        <w:rPr>
          <w:color w:val="231F20"/>
          <w:spacing w:val="-4"/>
        </w:rPr>
        <w:t xml:space="preserve">sistemas </w:t>
      </w:r>
      <w:r>
        <w:rPr>
          <w:color w:val="231F20"/>
          <w:spacing w:val="-3"/>
        </w:rPr>
        <w:t xml:space="preserve">normativos </w:t>
      </w:r>
      <w:r>
        <w:rPr>
          <w:color w:val="231F20"/>
        </w:rPr>
        <w:t xml:space="preserve">e </w:t>
      </w:r>
      <w:r>
        <w:rPr>
          <w:color w:val="231F20"/>
          <w:spacing w:val="-4"/>
        </w:rPr>
        <w:t xml:space="preserve">informativos, </w:t>
      </w:r>
      <w:r>
        <w:rPr>
          <w:color w:val="231F20"/>
          <w:spacing w:val="-3"/>
        </w:rPr>
        <w:t xml:space="preserve">necesarias </w:t>
      </w:r>
      <w:r>
        <w:rPr>
          <w:color w:val="231F20"/>
          <w:spacing w:val="-4"/>
        </w:rPr>
        <w:t xml:space="preserve">para </w:t>
      </w:r>
      <w:r>
        <w:rPr>
          <w:color w:val="231F20"/>
        </w:rPr>
        <w:t xml:space="preserve">la </w:t>
      </w:r>
      <w:r>
        <w:rPr>
          <w:color w:val="231F20"/>
          <w:spacing w:val="-3"/>
        </w:rPr>
        <w:t xml:space="preserve">aplicación </w:t>
      </w:r>
      <w:r>
        <w:rPr>
          <w:color w:val="231F20"/>
        </w:rPr>
        <w:t xml:space="preserve">de las </w:t>
      </w:r>
      <w:r>
        <w:rPr>
          <w:color w:val="231F20"/>
          <w:spacing w:val="-3"/>
        </w:rPr>
        <w:t xml:space="preserve">normas </w:t>
      </w:r>
      <w:r>
        <w:rPr>
          <w:color w:val="231F20"/>
        </w:rPr>
        <w:t xml:space="preserve">de </w:t>
      </w:r>
      <w:r>
        <w:rPr>
          <w:color w:val="231F20"/>
          <w:spacing w:val="-3"/>
        </w:rPr>
        <w:t xml:space="preserve">portabilidad </w:t>
      </w:r>
      <w:r>
        <w:rPr>
          <w:color w:val="231F20"/>
        </w:rPr>
        <w:t xml:space="preserve">de </w:t>
      </w:r>
      <w:r>
        <w:rPr>
          <w:color w:val="231F20"/>
          <w:spacing w:val="-4"/>
        </w:rPr>
        <w:t xml:space="preserve">estudios </w:t>
      </w:r>
      <w:r>
        <w:rPr>
          <w:color w:val="231F20"/>
        </w:rPr>
        <w:t xml:space="preserve">y </w:t>
      </w:r>
      <w:r>
        <w:rPr>
          <w:color w:val="231F20"/>
          <w:spacing w:val="-4"/>
        </w:rPr>
        <w:t xml:space="preserve">tránsito </w:t>
      </w:r>
      <w:r>
        <w:rPr>
          <w:color w:val="231F20"/>
        </w:rPr>
        <w:t xml:space="preserve">de </w:t>
      </w:r>
      <w:r>
        <w:rPr>
          <w:color w:val="231F20"/>
          <w:spacing w:val="-3"/>
        </w:rPr>
        <w:t xml:space="preserve">alumnos. </w:t>
      </w:r>
      <w:r>
        <w:rPr>
          <w:color w:val="231F20"/>
          <w:spacing w:val="-4"/>
        </w:rPr>
        <w:t xml:space="preserve">Asimismo, </w:t>
      </w:r>
      <w:r>
        <w:rPr>
          <w:color w:val="231F20"/>
          <w:spacing w:val="-3"/>
        </w:rPr>
        <w:t xml:space="preserve">cada </w:t>
      </w:r>
      <w:r>
        <w:rPr>
          <w:color w:val="231F20"/>
          <w:spacing w:val="-4"/>
        </w:rPr>
        <w:t xml:space="preserve">plantel designará </w:t>
      </w:r>
      <w:r>
        <w:rPr>
          <w:color w:val="231F20"/>
        </w:rPr>
        <w:t xml:space="preserve">al </w:t>
      </w:r>
      <w:r>
        <w:rPr>
          <w:color w:val="231F20"/>
          <w:spacing w:val="-4"/>
        </w:rPr>
        <w:t xml:space="preserve">responsable </w:t>
      </w:r>
      <w:r>
        <w:rPr>
          <w:color w:val="231F20"/>
        </w:rPr>
        <w:t xml:space="preserve">de </w:t>
      </w:r>
      <w:r>
        <w:rPr>
          <w:color w:val="231F20"/>
          <w:spacing w:val="-4"/>
        </w:rPr>
        <w:t xml:space="preserve">asegurar </w:t>
      </w:r>
      <w:r>
        <w:rPr>
          <w:color w:val="231F20"/>
        </w:rPr>
        <w:t xml:space="preserve">y </w:t>
      </w:r>
      <w:r>
        <w:rPr>
          <w:color w:val="231F20"/>
          <w:spacing w:val="-4"/>
        </w:rPr>
        <w:t>fac</w:t>
      </w:r>
      <w:r>
        <w:rPr>
          <w:color w:val="231F20"/>
          <w:spacing w:val="-4"/>
        </w:rPr>
        <w:t>ilitar estos procesos.</w:t>
      </w:r>
    </w:p>
    <w:p w:rsidR="00ED68F4" w:rsidRDefault="00ED68F4">
      <w:pPr>
        <w:pStyle w:val="Textoindependiente"/>
        <w:spacing w:before="11"/>
        <w:rPr>
          <w:sz w:val="23"/>
        </w:rPr>
      </w:pPr>
    </w:p>
    <w:p w:rsidR="00ED68F4" w:rsidRDefault="005A413A">
      <w:pPr>
        <w:pStyle w:val="Textoindependiente"/>
        <w:spacing w:line="235" w:lineRule="auto"/>
        <w:ind w:left="2018" w:right="722" w:hanging="1418"/>
        <w:jc w:val="both"/>
      </w:pPr>
      <w:r>
        <w:rPr>
          <w:b/>
          <w:color w:val="231F20"/>
          <w:spacing w:val="-3"/>
        </w:rPr>
        <w:t>Norma</w:t>
      </w:r>
      <w:r>
        <w:rPr>
          <w:b/>
          <w:color w:val="231F20"/>
          <w:spacing w:val="-5"/>
        </w:rPr>
        <w:t xml:space="preserve"> </w:t>
      </w:r>
      <w:r>
        <w:rPr>
          <w:b/>
          <w:color w:val="231F20"/>
          <w:spacing w:val="-3"/>
        </w:rPr>
        <w:t>3.2.8.</w:t>
      </w:r>
      <w:r>
        <w:rPr>
          <w:b/>
          <w:color w:val="231F20"/>
          <w:spacing w:val="-2"/>
        </w:rPr>
        <w:t xml:space="preserve"> </w:t>
      </w:r>
      <w:r>
        <w:rPr>
          <w:b/>
          <w:color w:val="231F20"/>
          <w:spacing w:val="-4"/>
        </w:rPr>
        <w:t>Historial</w:t>
      </w:r>
      <w:r>
        <w:rPr>
          <w:b/>
          <w:color w:val="231F20"/>
          <w:spacing w:val="-24"/>
        </w:rPr>
        <w:t xml:space="preserve"> </w:t>
      </w:r>
      <w:r>
        <w:rPr>
          <w:b/>
          <w:color w:val="231F20"/>
          <w:spacing w:val="-3"/>
        </w:rPr>
        <w:t>Académico:</w:t>
      </w:r>
      <w:r>
        <w:rPr>
          <w:b/>
          <w:color w:val="231F20"/>
          <w:spacing w:val="-25"/>
        </w:rPr>
        <w:t xml:space="preserve"> </w:t>
      </w:r>
      <w:r>
        <w:rPr>
          <w:color w:val="231F20"/>
        </w:rPr>
        <w:t>El</w:t>
      </w:r>
      <w:r>
        <w:rPr>
          <w:color w:val="231F20"/>
          <w:spacing w:val="-25"/>
        </w:rPr>
        <w:t xml:space="preserve"> </w:t>
      </w:r>
      <w:r>
        <w:rPr>
          <w:color w:val="231F20"/>
          <w:spacing w:val="-4"/>
        </w:rPr>
        <w:t>historial</w:t>
      </w:r>
      <w:r>
        <w:rPr>
          <w:color w:val="231F20"/>
          <w:spacing w:val="-24"/>
        </w:rPr>
        <w:t xml:space="preserve"> </w:t>
      </w:r>
      <w:r>
        <w:rPr>
          <w:color w:val="231F20"/>
          <w:spacing w:val="-4"/>
        </w:rPr>
        <w:t>académico,</w:t>
      </w:r>
      <w:r>
        <w:rPr>
          <w:color w:val="231F20"/>
          <w:spacing w:val="-24"/>
        </w:rPr>
        <w:t xml:space="preserve"> </w:t>
      </w:r>
      <w:r>
        <w:rPr>
          <w:color w:val="231F20"/>
        </w:rPr>
        <w:t>que</w:t>
      </w:r>
      <w:r>
        <w:rPr>
          <w:color w:val="231F20"/>
          <w:spacing w:val="-25"/>
        </w:rPr>
        <w:t xml:space="preserve"> </w:t>
      </w:r>
      <w:r>
        <w:rPr>
          <w:color w:val="231F20"/>
          <w:spacing w:val="-3"/>
        </w:rPr>
        <w:t>permite</w:t>
      </w:r>
      <w:r>
        <w:rPr>
          <w:color w:val="231F20"/>
          <w:spacing w:val="-24"/>
        </w:rPr>
        <w:t xml:space="preserve"> </w:t>
      </w:r>
      <w:r>
        <w:rPr>
          <w:color w:val="231F20"/>
        </w:rPr>
        <w:t>el</w:t>
      </w:r>
      <w:r>
        <w:rPr>
          <w:color w:val="231F20"/>
          <w:spacing w:val="-24"/>
        </w:rPr>
        <w:t xml:space="preserve"> </w:t>
      </w:r>
      <w:r>
        <w:rPr>
          <w:color w:val="231F20"/>
          <w:spacing w:val="-4"/>
        </w:rPr>
        <w:t>libre</w:t>
      </w:r>
      <w:r>
        <w:rPr>
          <w:color w:val="231F20"/>
          <w:spacing w:val="-25"/>
        </w:rPr>
        <w:t xml:space="preserve"> </w:t>
      </w:r>
      <w:r>
        <w:rPr>
          <w:color w:val="231F20"/>
          <w:spacing w:val="-4"/>
        </w:rPr>
        <w:t>tránsito</w:t>
      </w:r>
      <w:r>
        <w:rPr>
          <w:color w:val="231F20"/>
          <w:spacing w:val="-24"/>
        </w:rPr>
        <w:t xml:space="preserve"> </w:t>
      </w:r>
      <w:r>
        <w:rPr>
          <w:color w:val="231F20"/>
        </w:rPr>
        <w:t>del</w:t>
      </w:r>
      <w:r>
        <w:rPr>
          <w:color w:val="231F20"/>
          <w:spacing w:val="-24"/>
        </w:rPr>
        <w:t xml:space="preserve"> </w:t>
      </w:r>
      <w:r>
        <w:rPr>
          <w:color w:val="231F20"/>
          <w:spacing w:val="-4"/>
        </w:rPr>
        <w:t>alumno,</w:t>
      </w:r>
      <w:r>
        <w:rPr>
          <w:color w:val="231F20"/>
          <w:spacing w:val="-25"/>
        </w:rPr>
        <w:t xml:space="preserve"> </w:t>
      </w:r>
      <w:r>
        <w:rPr>
          <w:color w:val="231F20"/>
        </w:rPr>
        <w:t>es</w:t>
      </w:r>
      <w:r>
        <w:rPr>
          <w:color w:val="231F20"/>
          <w:spacing w:val="-24"/>
        </w:rPr>
        <w:t xml:space="preserve"> </w:t>
      </w:r>
      <w:r>
        <w:rPr>
          <w:color w:val="231F20"/>
        </w:rPr>
        <w:t>el</w:t>
      </w:r>
      <w:r>
        <w:rPr>
          <w:color w:val="231F20"/>
          <w:spacing w:val="-24"/>
        </w:rPr>
        <w:t xml:space="preserve"> </w:t>
      </w:r>
      <w:r>
        <w:rPr>
          <w:color w:val="231F20"/>
          <w:spacing w:val="-4"/>
        </w:rPr>
        <w:t xml:space="preserve">documento </w:t>
      </w:r>
      <w:r>
        <w:rPr>
          <w:color w:val="231F20"/>
        </w:rPr>
        <w:t xml:space="preserve">que </w:t>
      </w:r>
      <w:r>
        <w:rPr>
          <w:color w:val="231F20"/>
          <w:spacing w:val="-4"/>
        </w:rPr>
        <w:t xml:space="preserve">reconocen </w:t>
      </w:r>
      <w:r>
        <w:rPr>
          <w:color w:val="231F20"/>
        </w:rPr>
        <w:t xml:space="preserve">los </w:t>
      </w:r>
      <w:r>
        <w:rPr>
          <w:color w:val="231F20"/>
          <w:spacing w:val="-4"/>
        </w:rPr>
        <w:t xml:space="preserve">planteles sujetos </w:t>
      </w:r>
      <w:r>
        <w:rPr>
          <w:color w:val="231F20"/>
        </w:rPr>
        <w:t xml:space="preserve">a las </w:t>
      </w:r>
      <w:r>
        <w:rPr>
          <w:color w:val="231F20"/>
          <w:spacing w:val="-4"/>
        </w:rPr>
        <w:t xml:space="preserve">presentes </w:t>
      </w:r>
      <w:r>
        <w:rPr>
          <w:color w:val="231F20"/>
          <w:spacing w:val="-3"/>
        </w:rPr>
        <w:t xml:space="preserve">normas </w:t>
      </w:r>
      <w:r>
        <w:rPr>
          <w:color w:val="231F20"/>
          <w:spacing w:val="-4"/>
        </w:rPr>
        <w:t xml:space="preserve">para facilitar </w:t>
      </w:r>
      <w:r>
        <w:rPr>
          <w:color w:val="231F20"/>
        </w:rPr>
        <w:t xml:space="preserve">el </w:t>
      </w:r>
      <w:r>
        <w:rPr>
          <w:color w:val="231F20"/>
          <w:spacing w:val="-4"/>
        </w:rPr>
        <w:t xml:space="preserve">tránsito </w:t>
      </w:r>
      <w:r>
        <w:rPr>
          <w:color w:val="231F20"/>
        </w:rPr>
        <w:t xml:space="preserve">de </w:t>
      </w:r>
      <w:r>
        <w:rPr>
          <w:color w:val="231F20"/>
          <w:spacing w:val="-3"/>
        </w:rPr>
        <w:t xml:space="preserve">educandos, </w:t>
      </w:r>
      <w:r>
        <w:rPr>
          <w:color w:val="231F20"/>
        </w:rPr>
        <w:t>el</w:t>
      </w:r>
      <w:r>
        <w:rPr>
          <w:color w:val="231F20"/>
          <w:spacing w:val="-12"/>
        </w:rPr>
        <w:t xml:space="preserve"> </w:t>
      </w:r>
      <w:r>
        <w:rPr>
          <w:color w:val="231F20"/>
          <w:spacing w:val="-3"/>
        </w:rPr>
        <w:t>cual,</w:t>
      </w:r>
      <w:r>
        <w:rPr>
          <w:color w:val="231F20"/>
          <w:spacing w:val="-11"/>
        </w:rPr>
        <w:t xml:space="preserve"> </w:t>
      </w:r>
      <w:r>
        <w:rPr>
          <w:color w:val="231F20"/>
          <w:spacing w:val="-3"/>
        </w:rPr>
        <w:t>debe</w:t>
      </w:r>
      <w:r>
        <w:rPr>
          <w:color w:val="231F20"/>
          <w:spacing w:val="-11"/>
        </w:rPr>
        <w:t xml:space="preserve"> </w:t>
      </w:r>
      <w:r>
        <w:rPr>
          <w:color w:val="231F20"/>
          <w:spacing w:val="-3"/>
        </w:rPr>
        <w:t>ser</w:t>
      </w:r>
      <w:r>
        <w:rPr>
          <w:color w:val="231F20"/>
          <w:spacing w:val="-11"/>
        </w:rPr>
        <w:t xml:space="preserve"> </w:t>
      </w:r>
      <w:r>
        <w:rPr>
          <w:color w:val="231F20"/>
          <w:spacing w:val="-3"/>
        </w:rPr>
        <w:t>verificado</w:t>
      </w:r>
      <w:r>
        <w:rPr>
          <w:color w:val="231F20"/>
          <w:spacing w:val="-11"/>
        </w:rPr>
        <w:t xml:space="preserve"> </w:t>
      </w:r>
      <w:r>
        <w:rPr>
          <w:color w:val="231F20"/>
        </w:rPr>
        <w:t>por</w:t>
      </w:r>
      <w:r>
        <w:rPr>
          <w:color w:val="231F20"/>
          <w:spacing w:val="-11"/>
        </w:rPr>
        <w:t xml:space="preserve"> </w:t>
      </w:r>
      <w:r>
        <w:rPr>
          <w:color w:val="231F20"/>
        </w:rPr>
        <w:t>el</w:t>
      </w:r>
      <w:r>
        <w:rPr>
          <w:color w:val="231F20"/>
          <w:spacing w:val="-11"/>
        </w:rPr>
        <w:t xml:space="preserve"> </w:t>
      </w:r>
      <w:r>
        <w:rPr>
          <w:color w:val="231F20"/>
          <w:spacing w:val="-4"/>
        </w:rPr>
        <w:t>plantel</w:t>
      </w:r>
      <w:r>
        <w:rPr>
          <w:color w:val="231F20"/>
          <w:spacing w:val="-11"/>
        </w:rPr>
        <w:t xml:space="preserve"> </w:t>
      </w:r>
      <w:r>
        <w:rPr>
          <w:color w:val="231F20"/>
          <w:spacing w:val="-7"/>
        </w:rPr>
        <w:t>receptor.</w:t>
      </w:r>
      <w:r>
        <w:rPr>
          <w:color w:val="231F20"/>
          <w:spacing w:val="-11"/>
        </w:rPr>
        <w:t xml:space="preserve"> </w:t>
      </w:r>
      <w:r>
        <w:rPr>
          <w:color w:val="231F20"/>
        </w:rPr>
        <w:t>La</w:t>
      </w:r>
      <w:r>
        <w:rPr>
          <w:color w:val="231F20"/>
          <w:spacing w:val="-11"/>
        </w:rPr>
        <w:t xml:space="preserve"> </w:t>
      </w:r>
      <w:r>
        <w:rPr>
          <w:color w:val="231F20"/>
          <w:spacing w:val="-4"/>
        </w:rPr>
        <w:t>información</w:t>
      </w:r>
      <w:r>
        <w:rPr>
          <w:color w:val="231F20"/>
          <w:spacing w:val="-11"/>
        </w:rPr>
        <w:t xml:space="preserve"> </w:t>
      </w:r>
      <w:r>
        <w:rPr>
          <w:color w:val="231F20"/>
          <w:spacing w:val="-3"/>
        </w:rPr>
        <w:t>mínima</w:t>
      </w:r>
      <w:r>
        <w:rPr>
          <w:color w:val="231F20"/>
          <w:spacing w:val="-11"/>
        </w:rPr>
        <w:t xml:space="preserve"> </w:t>
      </w:r>
      <w:r>
        <w:rPr>
          <w:color w:val="231F20"/>
        </w:rPr>
        <w:t>que</w:t>
      </w:r>
      <w:r>
        <w:rPr>
          <w:color w:val="231F20"/>
          <w:spacing w:val="-11"/>
        </w:rPr>
        <w:t xml:space="preserve"> </w:t>
      </w:r>
      <w:r>
        <w:rPr>
          <w:color w:val="231F20"/>
          <w:spacing w:val="-5"/>
        </w:rPr>
        <w:t>contendrá</w:t>
      </w:r>
      <w:r>
        <w:rPr>
          <w:color w:val="231F20"/>
          <w:spacing w:val="-11"/>
        </w:rPr>
        <w:t xml:space="preserve"> </w:t>
      </w:r>
      <w:r>
        <w:rPr>
          <w:color w:val="231F20"/>
        </w:rPr>
        <w:t>el</w:t>
      </w:r>
      <w:r>
        <w:rPr>
          <w:color w:val="231F20"/>
          <w:spacing w:val="-11"/>
        </w:rPr>
        <w:t xml:space="preserve"> </w:t>
      </w:r>
      <w:r>
        <w:rPr>
          <w:color w:val="231F20"/>
          <w:spacing w:val="-4"/>
        </w:rPr>
        <w:t xml:space="preserve">historial, será </w:t>
      </w:r>
      <w:r>
        <w:rPr>
          <w:color w:val="231F20"/>
        </w:rPr>
        <w:t>la</w:t>
      </w:r>
      <w:r>
        <w:rPr>
          <w:color w:val="231F20"/>
          <w:spacing w:val="-8"/>
        </w:rPr>
        <w:t xml:space="preserve"> </w:t>
      </w:r>
      <w:r>
        <w:rPr>
          <w:color w:val="231F20"/>
          <w:spacing w:val="-4"/>
        </w:rPr>
        <w:t>siguiente:</w:t>
      </w:r>
    </w:p>
    <w:p w:rsidR="00ED68F4" w:rsidRDefault="00ED68F4">
      <w:pPr>
        <w:pStyle w:val="Textoindependiente"/>
        <w:spacing w:before="6"/>
        <w:rPr>
          <w:sz w:val="23"/>
        </w:rPr>
      </w:pPr>
    </w:p>
    <w:p w:rsidR="00ED68F4" w:rsidRDefault="005A413A">
      <w:pPr>
        <w:pStyle w:val="Prrafodelista"/>
        <w:numPr>
          <w:ilvl w:val="3"/>
          <w:numId w:val="11"/>
        </w:numPr>
        <w:tabs>
          <w:tab w:val="left" w:pos="2869"/>
        </w:tabs>
        <w:rPr>
          <w:sz w:val="24"/>
        </w:rPr>
      </w:pPr>
      <w:r>
        <w:rPr>
          <w:color w:val="231F20"/>
          <w:sz w:val="24"/>
        </w:rPr>
        <w:t>Nombre del</w:t>
      </w:r>
      <w:r>
        <w:rPr>
          <w:color w:val="231F20"/>
          <w:spacing w:val="-2"/>
          <w:sz w:val="24"/>
        </w:rPr>
        <w:t xml:space="preserve"> </w:t>
      </w:r>
      <w:r>
        <w:rPr>
          <w:color w:val="231F20"/>
          <w:sz w:val="24"/>
        </w:rPr>
        <w:t>alumno.</w:t>
      </w:r>
    </w:p>
    <w:p w:rsidR="00ED68F4" w:rsidRDefault="00ED68F4">
      <w:pPr>
        <w:pStyle w:val="Textoindependiente"/>
        <w:spacing w:before="2"/>
        <w:rPr>
          <w:sz w:val="23"/>
        </w:rPr>
      </w:pPr>
    </w:p>
    <w:p w:rsidR="00ED68F4" w:rsidRDefault="005A413A">
      <w:pPr>
        <w:pStyle w:val="Prrafodelista"/>
        <w:numPr>
          <w:ilvl w:val="3"/>
          <w:numId w:val="11"/>
        </w:numPr>
        <w:tabs>
          <w:tab w:val="left" w:pos="2869"/>
        </w:tabs>
        <w:rPr>
          <w:sz w:val="24"/>
        </w:rPr>
      </w:pPr>
      <w:r>
        <w:rPr>
          <w:color w:val="231F20"/>
          <w:sz w:val="24"/>
        </w:rPr>
        <w:t>Clave Única de Registro de Población</w:t>
      </w:r>
      <w:r>
        <w:rPr>
          <w:color w:val="231F20"/>
          <w:spacing w:val="-8"/>
          <w:sz w:val="24"/>
        </w:rPr>
        <w:t xml:space="preserve"> </w:t>
      </w:r>
      <w:r>
        <w:rPr>
          <w:color w:val="231F20"/>
          <w:sz w:val="24"/>
        </w:rPr>
        <w:t>(CURP).</w:t>
      </w:r>
    </w:p>
    <w:p w:rsidR="00ED68F4" w:rsidRDefault="00ED68F4">
      <w:pPr>
        <w:pStyle w:val="Textoindependiente"/>
        <w:spacing w:before="2"/>
        <w:rPr>
          <w:sz w:val="23"/>
        </w:rPr>
      </w:pPr>
    </w:p>
    <w:p w:rsidR="00ED68F4" w:rsidRDefault="005A413A">
      <w:pPr>
        <w:pStyle w:val="Prrafodelista"/>
        <w:numPr>
          <w:ilvl w:val="3"/>
          <w:numId w:val="11"/>
        </w:numPr>
        <w:tabs>
          <w:tab w:val="left" w:pos="2869"/>
        </w:tabs>
        <w:spacing w:before="1"/>
        <w:rPr>
          <w:sz w:val="24"/>
        </w:rPr>
      </w:pPr>
      <w:r>
        <w:rPr>
          <w:color w:val="231F20"/>
          <w:sz w:val="24"/>
        </w:rPr>
        <w:t>Número de</w:t>
      </w:r>
      <w:r>
        <w:rPr>
          <w:color w:val="231F20"/>
          <w:spacing w:val="-3"/>
          <w:sz w:val="24"/>
        </w:rPr>
        <w:t xml:space="preserve"> </w:t>
      </w:r>
      <w:r>
        <w:rPr>
          <w:color w:val="231F20"/>
          <w:sz w:val="24"/>
        </w:rPr>
        <w:t>control.</w:t>
      </w:r>
    </w:p>
    <w:p w:rsidR="00ED68F4" w:rsidRDefault="00ED68F4">
      <w:pPr>
        <w:pStyle w:val="Textoindependiente"/>
        <w:spacing w:before="2"/>
        <w:rPr>
          <w:sz w:val="23"/>
        </w:rPr>
      </w:pPr>
    </w:p>
    <w:p w:rsidR="00ED68F4" w:rsidRDefault="005A413A">
      <w:pPr>
        <w:pStyle w:val="Prrafodelista"/>
        <w:numPr>
          <w:ilvl w:val="3"/>
          <w:numId w:val="11"/>
        </w:numPr>
        <w:tabs>
          <w:tab w:val="left" w:pos="2869"/>
        </w:tabs>
        <w:rPr>
          <w:sz w:val="24"/>
        </w:rPr>
      </w:pPr>
      <w:r>
        <w:rPr>
          <w:color w:val="231F20"/>
          <w:sz w:val="24"/>
        </w:rPr>
        <w:t>Nombre de la unidad administrativa o institución</w:t>
      </w:r>
      <w:r>
        <w:rPr>
          <w:color w:val="231F20"/>
          <w:spacing w:val="-12"/>
          <w:sz w:val="24"/>
        </w:rPr>
        <w:t xml:space="preserve"> </w:t>
      </w:r>
      <w:r>
        <w:rPr>
          <w:color w:val="231F20"/>
          <w:sz w:val="24"/>
        </w:rPr>
        <w:t>educativa.</w:t>
      </w:r>
    </w:p>
    <w:p w:rsidR="00ED68F4" w:rsidRDefault="00ED68F4">
      <w:pPr>
        <w:pStyle w:val="Textoindependiente"/>
        <w:spacing w:before="2"/>
        <w:rPr>
          <w:sz w:val="23"/>
        </w:rPr>
      </w:pPr>
    </w:p>
    <w:p w:rsidR="00ED68F4" w:rsidRDefault="005A413A">
      <w:pPr>
        <w:pStyle w:val="Prrafodelista"/>
        <w:numPr>
          <w:ilvl w:val="3"/>
          <w:numId w:val="11"/>
        </w:numPr>
        <w:tabs>
          <w:tab w:val="left" w:pos="2869"/>
        </w:tabs>
        <w:rPr>
          <w:sz w:val="24"/>
        </w:rPr>
      </w:pPr>
      <w:r>
        <w:rPr>
          <w:color w:val="231F20"/>
          <w:sz w:val="24"/>
        </w:rPr>
        <w:t>Número y nombre del</w:t>
      </w:r>
      <w:r>
        <w:rPr>
          <w:color w:val="231F20"/>
          <w:spacing w:val="-3"/>
          <w:sz w:val="24"/>
        </w:rPr>
        <w:t xml:space="preserve"> </w:t>
      </w:r>
      <w:r>
        <w:rPr>
          <w:color w:val="231F20"/>
          <w:sz w:val="24"/>
        </w:rPr>
        <w:t>plantel.</w:t>
      </w:r>
    </w:p>
    <w:p w:rsidR="00ED68F4" w:rsidRDefault="004D4127">
      <w:pPr>
        <w:pStyle w:val="Textoindependiente"/>
        <w:spacing w:before="12"/>
        <w:rPr>
          <w:sz w:val="20"/>
        </w:rPr>
      </w:pPr>
      <w:r>
        <w:rPr>
          <w:noProof/>
          <w:lang w:val="es-MX" w:eastAsia="es-MX" w:bidi="ar-SA"/>
        </w:rPr>
        <mc:AlternateContent>
          <mc:Choice Requires="wps">
            <w:drawing>
              <wp:anchor distT="0" distB="0" distL="0" distR="0" simplePos="0" relativeHeight="251670528" behindDoc="1" locked="0" layoutInCell="1" allowOverlap="1">
                <wp:simplePos x="0" y="0"/>
                <wp:positionH relativeFrom="page">
                  <wp:posOffset>457200</wp:posOffset>
                </wp:positionH>
                <wp:positionV relativeFrom="paragraph">
                  <wp:posOffset>193675</wp:posOffset>
                </wp:positionV>
                <wp:extent cx="914400" cy="0"/>
                <wp:effectExtent l="0" t="0" r="0" b="0"/>
                <wp:wrapTopAndBottom/>
                <wp:docPr id="9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A44D5" id="Line 37"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25pt" to="10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6YHwIAAEMEAAAOAAAAZHJzL2Uyb0RvYy54bWysU02P2jAQvVfqf7Byh3yQsh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" strokecolor="#231f20" strokeweight="1pt">
                <w10:wrap type="topAndBottom" anchorx="page"/>
              </v:line>
            </w:pict>
          </mc:Fallback>
        </mc:AlternateContent>
      </w:r>
    </w:p>
    <w:p w:rsidR="00ED68F4" w:rsidRDefault="005A413A">
      <w:pPr>
        <w:pStyle w:val="Prrafodelista"/>
        <w:numPr>
          <w:ilvl w:val="0"/>
          <w:numId w:val="25"/>
        </w:numPr>
        <w:tabs>
          <w:tab w:val="left" w:pos="939"/>
        </w:tabs>
        <w:spacing w:line="252" w:lineRule="exact"/>
        <w:ind w:left="938" w:hanging="339"/>
        <w:rPr>
          <w:color w:val="231F20"/>
          <w:sz w:val="20"/>
        </w:rPr>
      </w:pPr>
      <w:r>
        <w:rPr>
          <w:color w:val="231F20"/>
          <w:position w:val="1"/>
          <w:sz w:val="20"/>
        </w:rPr>
        <w:t xml:space="preserve">Un alumno regular es el que presenta acreditadas todas las </w:t>
      </w:r>
      <w:r>
        <w:rPr>
          <w:color w:val="231F20"/>
          <w:spacing w:val="-4"/>
          <w:position w:val="1"/>
          <w:sz w:val="20"/>
        </w:rPr>
        <w:t xml:space="preserve">UAC </w:t>
      </w:r>
      <w:r>
        <w:rPr>
          <w:color w:val="231F20"/>
          <w:position w:val="1"/>
          <w:sz w:val="20"/>
        </w:rPr>
        <w:t>de la institución de</w:t>
      </w:r>
      <w:r>
        <w:rPr>
          <w:color w:val="231F20"/>
          <w:spacing w:val="-17"/>
          <w:position w:val="1"/>
          <w:sz w:val="20"/>
        </w:rPr>
        <w:t xml:space="preserve"> </w:t>
      </w:r>
      <w:r>
        <w:rPr>
          <w:color w:val="231F20"/>
          <w:position w:val="1"/>
          <w:sz w:val="20"/>
        </w:rPr>
        <w:t>procedencia.</w:t>
      </w:r>
    </w:p>
    <w:p w:rsidR="00ED68F4" w:rsidRDefault="005A413A">
      <w:pPr>
        <w:pStyle w:val="Prrafodelista"/>
        <w:numPr>
          <w:ilvl w:val="0"/>
          <w:numId w:val="25"/>
        </w:numPr>
        <w:tabs>
          <w:tab w:val="left" w:pos="939"/>
        </w:tabs>
        <w:spacing w:line="235" w:lineRule="exact"/>
        <w:ind w:left="938" w:hanging="339"/>
        <w:rPr>
          <w:color w:val="231F20"/>
          <w:sz w:val="20"/>
        </w:rPr>
      </w:pPr>
      <w:r>
        <w:rPr>
          <w:color w:val="231F20"/>
          <w:sz w:val="20"/>
        </w:rPr>
        <w:t xml:space="preserve">Un alumno irregular es el que presenta </w:t>
      </w:r>
      <w:r>
        <w:rPr>
          <w:color w:val="231F20"/>
          <w:spacing w:val="-4"/>
          <w:sz w:val="20"/>
        </w:rPr>
        <w:t xml:space="preserve">UAC </w:t>
      </w:r>
      <w:r>
        <w:rPr>
          <w:color w:val="231F20"/>
          <w:sz w:val="20"/>
        </w:rPr>
        <w:t>no acreditadas de la institución de</w:t>
      </w:r>
      <w:r>
        <w:rPr>
          <w:color w:val="231F20"/>
          <w:spacing w:val="-14"/>
          <w:sz w:val="20"/>
        </w:rPr>
        <w:t xml:space="preserve"> </w:t>
      </w:r>
      <w:r>
        <w:rPr>
          <w:color w:val="231F20"/>
          <w:sz w:val="20"/>
        </w:rPr>
        <w:t>procedencia.</w:t>
      </w:r>
    </w:p>
    <w:p w:rsidR="00ED68F4" w:rsidRDefault="005A413A">
      <w:pPr>
        <w:pStyle w:val="Prrafodelista"/>
        <w:numPr>
          <w:ilvl w:val="0"/>
          <w:numId w:val="25"/>
        </w:numPr>
        <w:tabs>
          <w:tab w:val="left" w:pos="930"/>
        </w:tabs>
        <w:spacing w:line="240" w:lineRule="exact"/>
        <w:ind w:left="929" w:hanging="330"/>
        <w:rPr>
          <w:color w:val="231F20"/>
          <w:sz w:val="20"/>
        </w:rPr>
      </w:pPr>
      <w:r>
        <w:rPr>
          <w:color w:val="231F20"/>
          <w:position w:val="1"/>
          <w:sz w:val="20"/>
        </w:rPr>
        <w:t>Si</w:t>
      </w:r>
      <w:r>
        <w:rPr>
          <w:color w:val="231F20"/>
          <w:spacing w:val="-3"/>
          <w:position w:val="1"/>
          <w:sz w:val="20"/>
        </w:rPr>
        <w:t xml:space="preserve"> </w:t>
      </w:r>
      <w:r>
        <w:rPr>
          <w:color w:val="231F20"/>
          <w:position w:val="1"/>
          <w:sz w:val="20"/>
        </w:rPr>
        <w:t>el</w:t>
      </w:r>
      <w:r>
        <w:rPr>
          <w:color w:val="231F20"/>
          <w:spacing w:val="-2"/>
          <w:position w:val="1"/>
          <w:sz w:val="20"/>
        </w:rPr>
        <w:t xml:space="preserve"> </w:t>
      </w:r>
      <w:r>
        <w:rPr>
          <w:color w:val="231F20"/>
          <w:position w:val="1"/>
          <w:sz w:val="20"/>
        </w:rPr>
        <w:t>semestre</w:t>
      </w:r>
      <w:r>
        <w:rPr>
          <w:color w:val="231F20"/>
          <w:spacing w:val="-2"/>
          <w:position w:val="1"/>
          <w:sz w:val="20"/>
        </w:rPr>
        <w:t xml:space="preserve"> </w:t>
      </w:r>
      <w:r>
        <w:rPr>
          <w:color w:val="231F20"/>
          <w:position w:val="1"/>
          <w:sz w:val="20"/>
        </w:rPr>
        <w:t>por</w:t>
      </w:r>
      <w:r>
        <w:rPr>
          <w:color w:val="231F20"/>
          <w:spacing w:val="-2"/>
          <w:position w:val="1"/>
          <w:sz w:val="20"/>
        </w:rPr>
        <w:t xml:space="preserve"> </w:t>
      </w:r>
      <w:r>
        <w:rPr>
          <w:color w:val="231F20"/>
          <w:position w:val="1"/>
          <w:sz w:val="20"/>
        </w:rPr>
        <w:t>cursar</w:t>
      </w:r>
      <w:r>
        <w:rPr>
          <w:color w:val="231F20"/>
          <w:spacing w:val="-3"/>
          <w:position w:val="1"/>
          <w:sz w:val="20"/>
        </w:rPr>
        <w:t xml:space="preserve"> </w:t>
      </w:r>
      <w:r>
        <w:rPr>
          <w:color w:val="231F20"/>
          <w:position w:val="1"/>
          <w:sz w:val="20"/>
        </w:rPr>
        <w:t>no</w:t>
      </w:r>
      <w:r>
        <w:rPr>
          <w:color w:val="231F20"/>
          <w:spacing w:val="-3"/>
          <w:position w:val="1"/>
          <w:sz w:val="20"/>
        </w:rPr>
        <w:t xml:space="preserve"> </w:t>
      </w:r>
      <w:r>
        <w:rPr>
          <w:color w:val="231F20"/>
          <w:position w:val="1"/>
          <w:sz w:val="20"/>
        </w:rPr>
        <w:t>se</w:t>
      </w:r>
      <w:r>
        <w:rPr>
          <w:color w:val="231F20"/>
          <w:spacing w:val="-3"/>
          <w:position w:val="1"/>
          <w:sz w:val="20"/>
        </w:rPr>
        <w:t xml:space="preserve"> </w:t>
      </w:r>
      <w:r>
        <w:rPr>
          <w:color w:val="231F20"/>
          <w:position w:val="1"/>
          <w:sz w:val="20"/>
        </w:rPr>
        <w:t>ofrece</w:t>
      </w:r>
      <w:r>
        <w:rPr>
          <w:color w:val="231F20"/>
          <w:spacing w:val="-1"/>
          <w:position w:val="1"/>
          <w:sz w:val="20"/>
        </w:rPr>
        <w:t xml:space="preserve"> </w:t>
      </w:r>
      <w:r>
        <w:rPr>
          <w:color w:val="231F20"/>
          <w:position w:val="1"/>
          <w:sz w:val="20"/>
        </w:rPr>
        <w:t>en</w:t>
      </w:r>
      <w:r>
        <w:rPr>
          <w:color w:val="231F20"/>
          <w:spacing w:val="-2"/>
          <w:position w:val="1"/>
          <w:sz w:val="20"/>
        </w:rPr>
        <w:t xml:space="preserve"> </w:t>
      </w:r>
      <w:r>
        <w:rPr>
          <w:color w:val="231F20"/>
          <w:position w:val="1"/>
          <w:sz w:val="20"/>
        </w:rPr>
        <w:t>ese</w:t>
      </w:r>
      <w:r>
        <w:rPr>
          <w:color w:val="231F20"/>
          <w:spacing w:val="-2"/>
          <w:position w:val="1"/>
          <w:sz w:val="20"/>
        </w:rPr>
        <w:t xml:space="preserve"> </w:t>
      </w:r>
      <w:r>
        <w:rPr>
          <w:color w:val="231F20"/>
          <w:position w:val="1"/>
          <w:sz w:val="20"/>
        </w:rPr>
        <w:t>periodo,</w:t>
      </w:r>
      <w:r>
        <w:rPr>
          <w:color w:val="231F20"/>
          <w:spacing w:val="-2"/>
          <w:position w:val="1"/>
          <w:sz w:val="20"/>
        </w:rPr>
        <w:t xml:space="preserve"> </w:t>
      </w:r>
      <w:r>
        <w:rPr>
          <w:color w:val="231F20"/>
          <w:position w:val="1"/>
          <w:sz w:val="20"/>
        </w:rPr>
        <w:t>el</w:t>
      </w:r>
      <w:r>
        <w:rPr>
          <w:color w:val="231F20"/>
          <w:spacing w:val="-1"/>
          <w:position w:val="1"/>
          <w:sz w:val="20"/>
        </w:rPr>
        <w:t xml:space="preserve"> </w:t>
      </w:r>
      <w:r>
        <w:rPr>
          <w:color w:val="231F20"/>
          <w:position w:val="1"/>
          <w:sz w:val="20"/>
        </w:rPr>
        <w:t>alumno</w:t>
      </w:r>
      <w:r>
        <w:rPr>
          <w:color w:val="231F20"/>
          <w:spacing w:val="-3"/>
          <w:position w:val="1"/>
          <w:sz w:val="20"/>
        </w:rPr>
        <w:t xml:space="preserve"> </w:t>
      </w:r>
      <w:r>
        <w:rPr>
          <w:color w:val="231F20"/>
          <w:position w:val="1"/>
          <w:sz w:val="20"/>
        </w:rPr>
        <w:t>puede</w:t>
      </w:r>
      <w:r>
        <w:rPr>
          <w:color w:val="231F20"/>
          <w:spacing w:val="-3"/>
          <w:position w:val="1"/>
          <w:sz w:val="20"/>
        </w:rPr>
        <w:t xml:space="preserve"> </w:t>
      </w:r>
      <w:r>
        <w:rPr>
          <w:color w:val="231F20"/>
          <w:position w:val="1"/>
          <w:sz w:val="20"/>
        </w:rPr>
        <w:t>regularizar</w:t>
      </w:r>
      <w:r>
        <w:rPr>
          <w:color w:val="231F20"/>
          <w:spacing w:val="-3"/>
          <w:position w:val="1"/>
          <w:sz w:val="20"/>
        </w:rPr>
        <w:t xml:space="preserve"> </w:t>
      </w:r>
      <w:r>
        <w:rPr>
          <w:color w:val="231F20"/>
          <w:position w:val="1"/>
          <w:sz w:val="20"/>
        </w:rPr>
        <w:t>la</w:t>
      </w:r>
      <w:r>
        <w:rPr>
          <w:color w:val="231F20"/>
          <w:spacing w:val="-2"/>
          <w:position w:val="1"/>
          <w:sz w:val="20"/>
        </w:rPr>
        <w:t xml:space="preserve"> </w:t>
      </w:r>
      <w:r>
        <w:rPr>
          <w:color w:val="231F20"/>
          <w:position w:val="1"/>
          <w:sz w:val="20"/>
        </w:rPr>
        <w:t>no</w:t>
      </w:r>
      <w:r>
        <w:rPr>
          <w:color w:val="231F20"/>
          <w:spacing w:val="-3"/>
          <w:position w:val="1"/>
          <w:sz w:val="20"/>
        </w:rPr>
        <w:t xml:space="preserve"> </w:t>
      </w:r>
      <w:r>
        <w:rPr>
          <w:color w:val="231F20"/>
          <w:position w:val="1"/>
          <w:sz w:val="20"/>
        </w:rPr>
        <w:t>acreditación</w:t>
      </w:r>
      <w:r>
        <w:rPr>
          <w:color w:val="231F20"/>
          <w:spacing w:val="-3"/>
          <w:position w:val="1"/>
          <w:sz w:val="20"/>
        </w:rPr>
        <w:t xml:space="preserve"> </w:t>
      </w:r>
      <w:r>
        <w:rPr>
          <w:color w:val="231F20"/>
          <w:position w:val="1"/>
          <w:sz w:val="20"/>
        </w:rPr>
        <w:t>en</w:t>
      </w:r>
      <w:r>
        <w:rPr>
          <w:color w:val="231F20"/>
          <w:spacing w:val="-1"/>
          <w:position w:val="1"/>
          <w:sz w:val="20"/>
        </w:rPr>
        <w:t xml:space="preserve"> </w:t>
      </w:r>
      <w:r>
        <w:rPr>
          <w:color w:val="231F20"/>
          <w:position w:val="1"/>
          <w:sz w:val="20"/>
        </w:rPr>
        <w:t>las</w:t>
      </w:r>
      <w:r>
        <w:rPr>
          <w:color w:val="231F20"/>
          <w:spacing w:val="-3"/>
          <w:position w:val="1"/>
          <w:sz w:val="20"/>
        </w:rPr>
        <w:t xml:space="preserve"> </w:t>
      </w:r>
      <w:r>
        <w:rPr>
          <w:color w:val="231F20"/>
          <w:position w:val="1"/>
          <w:sz w:val="20"/>
        </w:rPr>
        <w:t>opciones</w:t>
      </w:r>
      <w:r>
        <w:rPr>
          <w:color w:val="231F20"/>
          <w:spacing w:val="-3"/>
          <w:position w:val="1"/>
          <w:sz w:val="20"/>
        </w:rPr>
        <w:t xml:space="preserve"> </w:t>
      </w:r>
      <w:r>
        <w:rPr>
          <w:color w:val="231F20"/>
          <w:position w:val="1"/>
          <w:sz w:val="20"/>
        </w:rPr>
        <w:t>propias</w:t>
      </w:r>
      <w:r>
        <w:rPr>
          <w:color w:val="231F20"/>
          <w:spacing w:val="-3"/>
          <w:position w:val="1"/>
          <w:sz w:val="20"/>
        </w:rPr>
        <w:t xml:space="preserve"> </w:t>
      </w:r>
      <w:r>
        <w:rPr>
          <w:color w:val="231F20"/>
          <w:position w:val="1"/>
          <w:sz w:val="20"/>
        </w:rPr>
        <w:t>de</w:t>
      </w:r>
    </w:p>
    <w:p w:rsidR="00ED68F4" w:rsidRDefault="005A413A">
      <w:pPr>
        <w:spacing w:line="237" w:lineRule="exact"/>
        <w:ind w:left="884"/>
        <w:rPr>
          <w:sz w:val="20"/>
        </w:rPr>
      </w:pPr>
      <w:r>
        <w:rPr>
          <w:color w:val="231F20"/>
          <w:sz w:val="20"/>
        </w:rPr>
        <w:t>cada UAC del periodo extraordinario.</w:t>
      </w:r>
    </w:p>
    <w:p w:rsidR="00ED68F4" w:rsidRDefault="00ED68F4">
      <w:pPr>
        <w:spacing w:line="237" w:lineRule="exact"/>
        <w:rPr>
          <w:sz w:val="20"/>
        </w:rPr>
        <w:sectPr w:rsidR="00ED68F4">
          <w:pgSz w:w="12240" w:h="15840"/>
          <w:pgMar w:top="800" w:right="0" w:bottom="560" w:left="120" w:header="0" w:footer="360" w:gutter="0"/>
          <w:cols w:space="720"/>
        </w:sectPr>
      </w:pPr>
    </w:p>
    <w:p w:rsidR="00ED68F4" w:rsidRDefault="004D4127">
      <w:pPr>
        <w:pStyle w:val="Textoindependiente"/>
        <w:spacing w:before="9"/>
        <w:rPr>
          <w:sz w:val="23"/>
        </w:rPr>
      </w:pPr>
      <w:r>
        <w:rPr>
          <w:noProof/>
          <w:lang w:val="es-MX" w:eastAsia="es-MX" w:bidi="ar-SA"/>
        </w:rPr>
        <w:lastRenderedPageBreak/>
        <mc:AlternateContent>
          <mc:Choice Requires="wps">
            <w:drawing>
              <wp:anchor distT="0" distB="0" distL="114300" distR="114300" simplePos="0" relativeHeight="251671552" behindDoc="0" locked="0" layoutInCell="1" allowOverlap="1">
                <wp:simplePos x="0" y="0"/>
                <wp:positionH relativeFrom="page">
                  <wp:posOffset>6925310</wp:posOffset>
                </wp:positionH>
                <wp:positionV relativeFrom="page">
                  <wp:posOffset>9704070</wp:posOffset>
                </wp:positionV>
                <wp:extent cx="847090" cy="354330"/>
                <wp:effectExtent l="0" t="0" r="0" b="0"/>
                <wp:wrapNone/>
                <wp:docPr id="9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7EE37" id="Rectangle 36" o:spid="_x0000_s1026" style="position:absolute;margin-left:545.3pt;margin-top:764.1pt;width:66.7pt;height:27.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" fillcolor="#a8a8a8" stroked="f">
                <w10:wrap anchorx="page" anchory="page"/>
              </v:rect>
            </w:pict>
          </mc:Fallback>
        </mc:AlternateContent>
      </w:r>
    </w:p>
    <w:p w:rsidR="00ED68F4" w:rsidRDefault="005A413A">
      <w:pPr>
        <w:pStyle w:val="Prrafodelista"/>
        <w:numPr>
          <w:ilvl w:val="3"/>
          <w:numId w:val="11"/>
        </w:numPr>
        <w:tabs>
          <w:tab w:val="left" w:pos="2869"/>
        </w:tabs>
        <w:spacing w:before="51"/>
        <w:rPr>
          <w:sz w:val="24"/>
        </w:rPr>
      </w:pPr>
      <w:r>
        <w:rPr>
          <w:color w:val="231F20"/>
          <w:sz w:val="24"/>
        </w:rPr>
        <w:t>Clave de centro de trabajo</w:t>
      </w:r>
      <w:r>
        <w:rPr>
          <w:color w:val="231F20"/>
          <w:spacing w:val="-6"/>
          <w:sz w:val="24"/>
        </w:rPr>
        <w:t xml:space="preserve"> </w:t>
      </w:r>
      <w:r>
        <w:rPr>
          <w:color w:val="231F20"/>
          <w:sz w:val="24"/>
        </w:rPr>
        <w:t>(CCT).</w:t>
      </w:r>
    </w:p>
    <w:p w:rsidR="00ED68F4" w:rsidRDefault="00ED68F4">
      <w:pPr>
        <w:pStyle w:val="Textoindependiente"/>
        <w:spacing w:before="7"/>
        <w:rPr>
          <w:sz w:val="23"/>
        </w:rPr>
      </w:pPr>
    </w:p>
    <w:p w:rsidR="00ED68F4" w:rsidRDefault="005A413A">
      <w:pPr>
        <w:pStyle w:val="Prrafodelista"/>
        <w:numPr>
          <w:ilvl w:val="3"/>
          <w:numId w:val="11"/>
        </w:numPr>
        <w:tabs>
          <w:tab w:val="left" w:pos="2869"/>
        </w:tabs>
        <w:spacing w:line="235" w:lineRule="auto"/>
        <w:ind w:right="717" w:hanging="850"/>
        <w:jc w:val="both"/>
        <w:rPr>
          <w:sz w:val="24"/>
        </w:rPr>
      </w:pPr>
      <w:r>
        <w:rPr>
          <w:color w:val="231F20"/>
          <w:sz w:val="24"/>
        </w:rPr>
        <w:t xml:space="preserve">Semestres cursados, con calificaciones en las </w:t>
      </w:r>
      <w:r>
        <w:rPr>
          <w:color w:val="231F20"/>
          <w:spacing w:val="-3"/>
          <w:sz w:val="24"/>
        </w:rPr>
        <w:t xml:space="preserve">UAC </w:t>
      </w:r>
      <w:r>
        <w:rPr>
          <w:color w:val="231F20"/>
          <w:sz w:val="24"/>
        </w:rPr>
        <w:t>acreditadas; en las no acreditadas deben registrarse las siglas NA; en las no presentadas, las siglas</w:t>
      </w:r>
      <w:r>
        <w:rPr>
          <w:color w:val="231F20"/>
          <w:spacing w:val="-20"/>
          <w:sz w:val="24"/>
        </w:rPr>
        <w:t xml:space="preserve"> </w:t>
      </w:r>
      <w:r>
        <w:rPr>
          <w:color w:val="231F20"/>
          <w:spacing w:val="-11"/>
          <w:sz w:val="24"/>
        </w:rPr>
        <w:t>NP.</w:t>
      </w:r>
    </w:p>
    <w:p w:rsidR="00ED68F4" w:rsidRDefault="00ED68F4">
      <w:pPr>
        <w:pStyle w:val="Textoindependiente"/>
        <w:spacing w:before="4"/>
        <w:rPr>
          <w:sz w:val="25"/>
        </w:rPr>
      </w:pPr>
    </w:p>
    <w:p w:rsidR="00ED68F4" w:rsidRDefault="005A413A">
      <w:pPr>
        <w:pStyle w:val="Prrafodelista"/>
        <w:numPr>
          <w:ilvl w:val="3"/>
          <w:numId w:val="11"/>
        </w:numPr>
        <w:tabs>
          <w:tab w:val="left" w:pos="2869"/>
        </w:tabs>
        <w:rPr>
          <w:b/>
          <w:sz w:val="24"/>
        </w:rPr>
      </w:pPr>
      <w:r>
        <w:rPr>
          <w:color w:val="231F20"/>
          <w:sz w:val="24"/>
        </w:rPr>
        <w:t>Promedio de aprovechamiento por</w:t>
      </w:r>
      <w:r>
        <w:rPr>
          <w:color w:val="231F20"/>
          <w:spacing w:val="-6"/>
          <w:sz w:val="24"/>
        </w:rPr>
        <w:t xml:space="preserve"> </w:t>
      </w:r>
      <w:r>
        <w:rPr>
          <w:color w:val="231F20"/>
          <w:sz w:val="24"/>
        </w:rPr>
        <w:t>semestre.</w:t>
      </w:r>
      <w:r>
        <w:rPr>
          <w:b/>
          <w:color w:val="231F20"/>
          <w:sz w:val="24"/>
          <w:vertAlign w:val="superscript"/>
        </w:rPr>
        <w:t>18</w:t>
      </w:r>
    </w:p>
    <w:p w:rsidR="00ED68F4" w:rsidRDefault="00ED68F4">
      <w:pPr>
        <w:pStyle w:val="Textoindependiente"/>
        <w:spacing w:before="2"/>
        <w:rPr>
          <w:b/>
          <w:sz w:val="23"/>
        </w:rPr>
      </w:pPr>
    </w:p>
    <w:p w:rsidR="00ED68F4" w:rsidRDefault="005A413A">
      <w:pPr>
        <w:pStyle w:val="Prrafodelista"/>
        <w:numPr>
          <w:ilvl w:val="3"/>
          <w:numId w:val="11"/>
        </w:numPr>
        <w:tabs>
          <w:tab w:val="left" w:pos="2869"/>
        </w:tabs>
        <w:spacing w:before="1" w:line="290" w:lineRule="exact"/>
        <w:rPr>
          <w:sz w:val="24"/>
        </w:rPr>
      </w:pPr>
      <w:r>
        <w:rPr>
          <w:color w:val="231F20"/>
          <w:sz w:val="24"/>
        </w:rPr>
        <w:t>En</w:t>
      </w:r>
      <w:r>
        <w:rPr>
          <w:color w:val="231F20"/>
          <w:spacing w:val="-22"/>
          <w:sz w:val="24"/>
        </w:rPr>
        <w:t xml:space="preserve"> </w:t>
      </w:r>
      <w:r>
        <w:rPr>
          <w:color w:val="231F20"/>
          <w:sz w:val="24"/>
        </w:rPr>
        <w:t>el</w:t>
      </w:r>
      <w:r>
        <w:rPr>
          <w:color w:val="231F20"/>
          <w:spacing w:val="-22"/>
          <w:sz w:val="24"/>
        </w:rPr>
        <w:t xml:space="preserve"> </w:t>
      </w:r>
      <w:r>
        <w:rPr>
          <w:color w:val="231F20"/>
          <w:sz w:val="24"/>
        </w:rPr>
        <w:t>caso</w:t>
      </w:r>
      <w:r>
        <w:rPr>
          <w:color w:val="231F20"/>
          <w:spacing w:val="-22"/>
          <w:sz w:val="24"/>
        </w:rPr>
        <w:t xml:space="preserve"> </w:t>
      </w:r>
      <w:r>
        <w:rPr>
          <w:color w:val="231F20"/>
          <w:sz w:val="24"/>
        </w:rPr>
        <w:t>de</w:t>
      </w:r>
      <w:r>
        <w:rPr>
          <w:color w:val="231F20"/>
          <w:spacing w:val="-22"/>
          <w:sz w:val="24"/>
        </w:rPr>
        <w:t xml:space="preserve"> </w:t>
      </w:r>
      <w:r>
        <w:rPr>
          <w:color w:val="231F20"/>
          <w:sz w:val="24"/>
        </w:rPr>
        <w:t>la</w:t>
      </w:r>
      <w:r>
        <w:rPr>
          <w:color w:val="231F20"/>
          <w:spacing w:val="-22"/>
          <w:sz w:val="24"/>
        </w:rPr>
        <w:t xml:space="preserve"> </w:t>
      </w:r>
      <w:r>
        <w:rPr>
          <w:color w:val="231F20"/>
          <w:sz w:val="24"/>
        </w:rPr>
        <w:t>formación</w:t>
      </w:r>
      <w:r>
        <w:rPr>
          <w:color w:val="231F20"/>
          <w:spacing w:val="-22"/>
          <w:sz w:val="24"/>
        </w:rPr>
        <w:t xml:space="preserve"> </w:t>
      </w:r>
      <w:r>
        <w:rPr>
          <w:color w:val="231F20"/>
          <w:sz w:val="24"/>
        </w:rPr>
        <w:t>profesional</w:t>
      </w:r>
      <w:r>
        <w:rPr>
          <w:color w:val="231F20"/>
          <w:spacing w:val="-21"/>
          <w:sz w:val="24"/>
        </w:rPr>
        <w:t xml:space="preserve"> </w:t>
      </w:r>
      <w:r>
        <w:rPr>
          <w:color w:val="231F20"/>
          <w:sz w:val="24"/>
        </w:rPr>
        <w:t>o</w:t>
      </w:r>
      <w:r>
        <w:rPr>
          <w:color w:val="231F20"/>
          <w:spacing w:val="-22"/>
          <w:sz w:val="24"/>
        </w:rPr>
        <w:t xml:space="preserve"> </w:t>
      </w:r>
      <w:r>
        <w:rPr>
          <w:color w:val="231F20"/>
          <w:sz w:val="24"/>
        </w:rPr>
        <w:t>para</w:t>
      </w:r>
      <w:r>
        <w:rPr>
          <w:color w:val="231F20"/>
          <w:spacing w:val="-22"/>
          <w:sz w:val="24"/>
        </w:rPr>
        <w:t xml:space="preserve"> </w:t>
      </w:r>
      <w:r>
        <w:rPr>
          <w:color w:val="231F20"/>
          <w:sz w:val="24"/>
        </w:rPr>
        <w:t>el</w:t>
      </w:r>
      <w:r>
        <w:rPr>
          <w:color w:val="231F20"/>
          <w:spacing w:val="-22"/>
          <w:sz w:val="24"/>
        </w:rPr>
        <w:t xml:space="preserve"> </w:t>
      </w:r>
      <w:r>
        <w:rPr>
          <w:color w:val="231F20"/>
          <w:sz w:val="24"/>
        </w:rPr>
        <w:t>trabajo,</w:t>
      </w:r>
      <w:r>
        <w:rPr>
          <w:color w:val="231F20"/>
          <w:spacing w:val="-22"/>
          <w:sz w:val="24"/>
        </w:rPr>
        <w:t xml:space="preserve"> </w:t>
      </w:r>
      <w:r>
        <w:rPr>
          <w:color w:val="231F20"/>
          <w:sz w:val="24"/>
        </w:rPr>
        <w:t>se</w:t>
      </w:r>
      <w:r>
        <w:rPr>
          <w:color w:val="231F20"/>
          <w:spacing w:val="-22"/>
          <w:sz w:val="24"/>
        </w:rPr>
        <w:t xml:space="preserve"> </w:t>
      </w:r>
      <w:r>
        <w:rPr>
          <w:color w:val="231F20"/>
          <w:sz w:val="24"/>
        </w:rPr>
        <w:t>deben</w:t>
      </w:r>
      <w:r>
        <w:rPr>
          <w:color w:val="231F20"/>
          <w:spacing w:val="-22"/>
          <w:sz w:val="24"/>
        </w:rPr>
        <w:t xml:space="preserve"> </w:t>
      </w:r>
      <w:r>
        <w:rPr>
          <w:color w:val="231F20"/>
          <w:sz w:val="24"/>
        </w:rPr>
        <w:t>enlistar</w:t>
      </w:r>
      <w:r>
        <w:rPr>
          <w:color w:val="231F20"/>
          <w:spacing w:val="-22"/>
          <w:sz w:val="24"/>
        </w:rPr>
        <w:t xml:space="preserve"> </w:t>
      </w:r>
      <w:r>
        <w:rPr>
          <w:color w:val="231F20"/>
          <w:sz w:val="24"/>
        </w:rPr>
        <w:t>las</w:t>
      </w:r>
      <w:r>
        <w:rPr>
          <w:color w:val="231F20"/>
          <w:spacing w:val="-22"/>
          <w:sz w:val="24"/>
        </w:rPr>
        <w:t xml:space="preserve"> </w:t>
      </w:r>
      <w:r>
        <w:rPr>
          <w:color w:val="231F20"/>
          <w:sz w:val="24"/>
        </w:rPr>
        <w:t>competencias</w:t>
      </w:r>
    </w:p>
    <w:p w:rsidR="00ED68F4" w:rsidRDefault="005A413A">
      <w:pPr>
        <w:pStyle w:val="Textoindependiente"/>
        <w:spacing w:line="290" w:lineRule="exact"/>
        <w:ind w:left="2868"/>
      </w:pPr>
      <w:r>
        <w:rPr>
          <w:color w:val="231F20"/>
        </w:rPr>
        <w:t>desarrolladas.</w:t>
      </w:r>
    </w:p>
    <w:p w:rsidR="00ED68F4" w:rsidRDefault="00ED68F4">
      <w:pPr>
        <w:pStyle w:val="Textoindependiente"/>
        <w:spacing w:before="6"/>
        <w:rPr>
          <w:sz w:val="23"/>
        </w:rPr>
      </w:pPr>
    </w:p>
    <w:p w:rsidR="00ED68F4" w:rsidRDefault="005A413A">
      <w:pPr>
        <w:pStyle w:val="Prrafodelista"/>
        <w:numPr>
          <w:ilvl w:val="3"/>
          <w:numId w:val="10"/>
        </w:numPr>
        <w:tabs>
          <w:tab w:val="left" w:pos="2869"/>
        </w:tabs>
        <w:spacing w:line="235" w:lineRule="auto"/>
        <w:ind w:right="716" w:hanging="850"/>
        <w:jc w:val="both"/>
        <w:rPr>
          <w:sz w:val="24"/>
        </w:rPr>
      </w:pPr>
      <w:r>
        <w:rPr>
          <w:color w:val="231F20"/>
          <w:sz w:val="24"/>
        </w:rPr>
        <w:t>La</w:t>
      </w:r>
      <w:r>
        <w:rPr>
          <w:color w:val="231F20"/>
          <w:spacing w:val="-23"/>
          <w:sz w:val="24"/>
        </w:rPr>
        <w:t xml:space="preserve"> </w:t>
      </w:r>
      <w:r>
        <w:rPr>
          <w:color w:val="231F20"/>
          <w:sz w:val="24"/>
        </w:rPr>
        <w:t>firma</w:t>
      </w:r>
      <w:r>
        <w:rPr>
          <w:color w:val="231F20"/>
          <w:spacing w:val="-22"/>
          <w:sz w:val="24"/>
        </w:rPr>
        <w:t xml:space="preserve"> </w:t>
      </w:r>
      <w:r>
        <w:rPr>
          <w:color w:val="231F20"/>
          <w:sz w:val="24"/>
        </w:rPr>
        <w:t>del</w:t>
      </w:r>
      <w:r>
        <w:rPr>
          <w:color w:val="231F20"/>
          <w:spacing w:val="-22"/>
          <w:sz w:val="24"/>
        </w:rPr>
        <w:t xml:space="preserve"> </w:t>
      </w:r>
      <w:r>
        <w:rPr>
          <w:color w:val="231F20"/>
          <w:sz w:val="24"/>
        </w:rPr>
        <w:t>director</w:t>
      </w:r>
      <w:r>
        <w:rPr>
          <w:color w:val="231F20"/>
          <w:spacing w:val="-22"/>
          <w:sz w:val="24"/>
        </w:rPr>
        <w:t xml:space="preserve"> </w:t>
      </w:r>
      <w:r>
        <w:rPr>
          <w:color w:val="231F20"/>
          <w:sz w:val="24"/>
        </w:rPr>
        <w:t>de</w:t>
      </w:r>
      <w:r>
        <w:rPr>
          <w:color w:val="231F20"/>
          <w:spacing w:val="-22"/>
          <w:sz w:val="24"/>
        </w:rPr>
        <w:t xml:space="preserve"> </w:t>
      </w:r>
      <w:r>
        <w:rPr>
          <w:color w:val="231F20"/>
          <w:sz w:val="24"/>
        </w:rPr>
        <w:t>plantel</w:t>
      </w:r>
      <w:r>
        <w:rPr>
          <w:color w:val="231F20"/>
          <w:spacing w:val="-24"/>
          <w:sz w:val="24"/>
        </w:rPr>
        <w:t xml:space="preserve"> </w:t>
      </w:r>
      <w:r>
        <w:rPr>
          <w:color w:val="231F20"/>
          <w:spacing w:val="-4"/>
          <w:sz w:val="24"/>
        </w:rPr>
        <w:t>o,</w:t>
      </w:r>
      <w:r>
        <w:rPr>
          <w:color w:val="231F20"/>
          <w:spacing w:val="-27"/>
          <w:sz w:val="24"/>
        </w:rPr>
        <w:t xml:space="preserve"> </w:t>
      </w:r>
      <w:r>
        <w:rPr>
          <w:color w:val="231F20"/>
          <w:sz w:val="24"/>
        </w:rPr>
        <w:t>en</w:t>
      </w:r>
      <w:r>
        <w:rPr>
          <w:color w:val="231F20"/>
          <w:spacing w:val="-27"/>
          <w:sz w:val="24"/>
        </w:rPr>
        <w:t xml:space="preserve"> </w:t>
      </w:r>
      <w:r>
        <w:rPr>
          <w:color w:val="231F20"/>
          <w:sz w:val="24"/>
        </w:rPr>
        <w:t>su</w:t>
      </w:r>
      <w:r>
        <w:rPr>
          <w:color w:val="231F20"/>
          <w:spacing w:val="-26"/>
          <w:sz w:val="24"/>
        </w:rPr>
        <w:t xml:space="preserve"> </w:t>
      </w:r>
      <w:r>
        <w:rPr>
          <w:color w:val="231F20"/>
          <w:spacing w:val="-3"/>
          <w:sz w:val="24"/>
        </w:rPr>
        <w:t>ausencia,</w:t>
      </w:r>
      <w:r>
        <w:rPr>
          <w:color w:val="231F20"/>
          <w:spacing w:val="-27"/>
          <w:sz w:val="24"/>
        </w:rPr>
        <w:t xml:space="preserve"> </w:t>
      </w:r>
      <w:r>
        <w:rPr>
          <w:color w:val="231F20"/>
          <w:spacing w:val="-3"/>
          <w:sz w:val="24"/>
        </w:rPr>
        <w:t>del</w:t>
      </w:r>
      <w:r>
        <w:rPr>
          <w:color w:val="231F20"/>
          <w:spacing w:val="-27"/>
          <w:sz w:val="24"/>
        </w:rPr>
        <w:t xml:space="preserve"> </w:t>
      </w:r>
      <w:r>
        <w:rPr>
          <w:color w:val="231F20"/>
          <w:spacing w:val="-4"/>
          <w:sz w:val="24"/>
        </w:rPr>
        <w:t>inmediato</w:t>
      </w:r>
      <w:r>
        <w:rPr>
          <w:color w:val="231F20"/>
          <w:spacing w:val="-27"/>
          <w:sz w:val="24"/>
        </w:rPr>
        <w:t xml:space="preserve"> </w:t>
      </w:r>
      <w:r>
        <w:rPr>
          <w:color w:val="231F20"/>
          <w:spacing w:val="-5"/>
          <w:sz w:val="24"/>
        </w:rPr>
        <w:t>superior,</w:t>
      </w:r>
      <w:r>
        <w:rPr>
          <w:color w:val="231F20"/>
          <w:spacing w:val="-26"/>
          <w:sz w:val="24"/>
        </w:rPr>
        <w:t xml:space="preserve"> </w:t>
      </w:r>
      <w:r>
        <w:rPr>
          <w:color w:val="231F20"/>
          <w:spacing w:val="-3"/>
          <w:sz w:val="24"/>
        </w:rPr>
        <w:t>además</w:t>
      </w:r>
      <w:r>
        <w:rPr>
          <w:color w:val="231F20"/>
          <w:spacing w:val="-27"/>
          <w:sz w:val="24"/>
        </w:rPr>
        <w:t xml:space="preserve"> </w:t>
      </w:r>
      <w:r>
        <w:rPr>
          <w:color w:val="231F20"/>
          <w:sz w:val="24"/>
        </w:rPr>
        <w:t>de</w:t>
      </w:r>
      <w:r>
        <w:rPr>
          <w:color w:val="231F20"/>
          <w:spacing w:val="-24"/>
          <w:sz w:val="24"/>
        </w:rPr>
        <w:t xml:space="preserve"> </w:t>
      </w:r>
      <w:r>
        <w:rPr>
          <w:color w:val="231F20"/>
          <w:sz w:val="24"/>
        </w:rPr>
        <w:t>la</w:t>
      </w:r>
      <w:r>
        <w:rPr>
          <w:color w:val="231F20"/>
          <w:spacing w:val="-22"/>
          <w:sz w:val="24"/>
        </w:rPr>
        <w:t xml:space="preserve"> </w:t>
      </w:r>
      <w:r>
        <w:rPr>
          <w:color w:val="231F20"/>
          <w:sz w:val="24"/>
        </w:rPr>
        <w:t>firma del responsable de servicios escolares y el sello de la institución, en papel membretado que</w:t>
      </w:r>
      <w:r>
        <w:rPr>
          <w:color w:val="231F20"/>
          <w:spacing w:val="-18"/>
          <w:sz w:val="24"/>
        </w:rPr>
        <w:t xml:space="preserve"> </w:t>
      </w:r>
      <w:r>
        <w:rPr>
          <w:color w:val="231F20"/>
          <w:sz w:val="24"/>
        </w:rPr>
        <w:t>incluya</w:t>
      </w:r>
      <w:r>
        <w:rPr>
          <w:color w:val="231F20"/>
          <w:spacing w:val="-18"/>
          <w:sz w:val="24"/>
        </w:rPr>
        <w:t xml:space="preserve"> </w:t>
      </w:r>
      <w:r>
        <w:rPr>
          <w:color w:val="231F20"/>
          <w:sz w:val="24"/>
        </w:rPr>
        <w:t>los</w:t>
      </w:r>
      <w:r>
        <w:rPr>
          <w:color w:val="231F20"/>
          <w:spacing w:val="-18"/>
          <w:sz w:val="24"/>
        </w:rPr>
        <w:t xml:space="preserve"> </w:t>
      </w:r>
      <w:r>
        <w:rPr>
          <w:color w:val="231F20"/>
          <w:sz w:val="24"/>
        </w:rPr>
        <w:t>datos</w:t>
      </w:r>
      <w:r>
        <w:rPr>
          <w:color w:val="231F20"/>
          <w:spacing w:val="-18"/>
          <w:sz w:val="24"/>
        </w:rPr>
        <w:t xml:space="preserve"> </w:t>
      </w:r>
      <w:r>
        <w:rPr>
          <w:color w:val="231F20"/>
          <w:sz w:val="24"/>
        </w:rPr>
        <w:t>de</w:t>
      </w:r>
      <w:r>
        <w:rPr>
          <w:color w:val="231F20"/>
          <w:spacing w:val="-18"/>
          <w:sz w:val="24"/>
        </w:rPr>
        <w:t xml:space="preserve"> </w:t>
      </w:r>
      <w:r>
        <w:rPr>
          <w:color w:val="231F20"/>
          <w:sz w:val="24"/>
        </w:rPr>
        <w:t>contacto,</w:t>
      </w:r>
      <w:r>
        <w:rPr>
          <w:color w:val="231F20"/>
          <w:spacing w:val="-18"/>
          <w:sz w:val="24"/>
        </w:rPr>
        <w:t xml:space="preserve"> </w:t>
      </w:r>
      <w:r>
        <w:rPr>
          <w:color w:val="231F20"/>
          <w:sz w:val="24"/>
        </w:rPr>
        <w:t>como</w:t>
      </w:r>
      <w:r>
        <w:rPr>
          <w:color w:val="231F20"/>
          <w:spacing w:val="-18"/>
          <w:sz w:val="24"/>
        </w:rPr>
        <w:t xml:space="preserve"> </w:t>
      </w:r>
      <w:r>
        <w:rPr>
          <w:color w:val="231F20"/>
          <w:sz w:val="24"/>
        </w:rPr>
        <w:t>teléfonos,</w:t>
      </w:r>
      <w:r>
        <w:rPr>
          <w:color w:val="231F20"/>
          <w:spacing w:val="-17"/>
          <w:sz w:val="24"/>
        </w:rPr>
        <w:t xml:space="preserve"> </w:t>
      </w:r>
      <w:r>
        <w:rPr>
          <w:color w:val="231F20"/>
          <w:sz w:val="24"/>
        </w:rPr>
        <w:t>correo</w:t>
      </w:r>
      <w:r>
        <w:rPr>
          <w:color w:val="231F20"/>
          <w:spacing w:val="-18"/>
          <w:sz w:val="24"/>
        </w:rPr>
        <w:t xml:space="preserve"> </w:t>
      </w:r>
      <w:r>
        <w:rPr>
          <w:color w:val="231F20"/>
          <w:sz w:val="24"/>
        </w:rPr>
        <w:t>electrónico,</w:t>
      </w:r>
      <w:r>
        <w:rPr>
          <w:color w:val="231F20"/>
          <w:spacing w:val="-18"/>
          <w:sz w:val="24"/>
        </w:rPr>
        <w:t xml:space="preserve"> </w:t>
      </w:r>
      <w:r>
        <w:rPr>
          <w:color w:val="231F20"/>
          <w:sz w:val="24"/>
        </w:rPr>
        <w:t>página</w:t>
      </w:r>
      <w:r>
        <w:rPr>
          <w:color w:val="231F20"/>
          <w:spacing w:val="-18"/>
          <w:sz w:val="24"/>
        </w:rPr>
        <w:t xml:space="preserve"> </w:t>
      </w:r>
      <w:r>
        <w:rPr>
          <w:color w:val="231F20"/>
          <w:sz w:val="24"/>
        </w:rPr>
        <w:t>electrónica y domicilio, con el fin de identificar el plantel de</w:t>
      </w:r>
      <w:r>
        <w:rPr>
          <w:color w:val="231F20"/>
          <w:spacing w:val="-13"/>
          <w:sz w:val="24"/>
        </w:rPr>
        <w:t xml:space="preserve"> </w:t>
      </w:r>
      <w:r>
        <w:rPr>
          <w:color w:val="231F20"/>
          <w:sz w:val="24"/>
        </w:rPr>
        <w:t>origen.</w:t>
      </w:r>
    </w:p>
    <w:p w:rsidR="00ED68F4" w:rsidRDefault="00ED68F4">
      <w:pPr>
        <w:pStyle w:val="Textoindependiente"/>
        <w:spacing w:before="6"/>
        <w:rPr>
          <w:sz w:val="23"/>
        </w:rPr>
      </w:pPr>
    </w:p>
    <w:p w:rsidR="00ED68F4" w:rsidRDefault="005A413A">
      <w:pPr>
        <w:pStyle w:val="Prrafodelista"/>
        <w:numPr>
          <w:ilvl w:val="3"/>
          <w:numId w:val="10"/>
        </w:numPr>
        <w:tabs>
          <w:tab w:val="left" w:pos="2861"/>
        </w:tabs>
        <w:spacing w:before="1"/>
        <w:ind w:left="2860" w:hanging="845"/>
        <w:rPr>
          <w:sz w:val="24"/>
        </w:rPr>
      </w:pPr>
      <w:r>
        <w:rPr>
          <w:color w:val="231F20"/>
          <w:sz w:val="24"/>
        </w:rPr>
        <w:t>Observaciones.</w:t>
      </w:r>
    </w:p>
    <w:p w:rsidR="00ED68F4" w:rsidRDefault="00ED68F4">
      <w:pPr>
        <w:pStyle w:val="Textoindependiente"/>
        <w:spacing w:before="6"/>
        <w:rPr>
          <w:sz w:val="25"/>
        </w:rPr>
      </w:pPr>
    </w:p>
    <w:p w:rsidR="00ED68F4" w:rsidRDefault="005A413A">
      <w:pPr>
        <w:pStyle w:val="Textoindependiente"/>
        <w:spacing w:line="235" w:lineRule="auto"/>
        <w:ind w:left="2018" w:right="719" w:hanging="1418"/>
        <w:jc w:val="both"/>
      </w:pPr>
      <w:r>
        <w:rPr>
          <w:b/>
          <w:color w:val="231F20"/>
          <w:spacing w:val="-3"/>
        </w:rPr>
        <w:t>Norma</w:t>
      </w:r>
      <w:r>
        <w:rPr>
          <w:b/>
          <w:color w:val="231F20"/>
          <w:spacing w:val="-6"/>
        </w:rPr>
        <w:t xml:space="preserve"> </w:t>
      </w:r>
      <w:r>
        <w:rPr>
          <w:b/>
          <w:color w:val="231F20"/>
          <w:spacing w:val="-3"/>
        </w:rPr>
        <w:t>3.2.9.  Identidad</w:t>
      </w:r>
      <w:r>
        <w:rPr>
          <w:b/>
          <w:color w:val="231F20"/>
          <w:spacing w:val="-11"/>
        </w:rPr>
        <w:t xml:space="preserve"> </w:t>
      </w:r>
      <w:r>
        <w:rPr>
          <w:b/>
          <w:color w:val="231F20"/>
        </w:rPr>
        <w:t>del</w:t>
      </w:r>
      <w:r>
        <w:rPr>
          <w:b/>
          <w:color w:val="231F20"/>
          <w:spacing w:val="-12"/>
        </w:rPr>
        <w:t xml:space="preserve"> </w:t>
      </w:r>
      <w:r>
        <w:rPr>
          <w:b/>
          <w:color w:val="231F20"/>
          <w:spacing w:val="-3"/>
        </w:rPr>
        <w:t>alumno:</w:t>
      </w:r>
      <w:r>
        <w:rPr>
          <w:b/>
          <w:color w:val="231F20"/>
          <w:spacing w:val="-12"/>
        </w:rPr>
        <w:t xml:space="preserve"> </w:t>
      </w:r>
      <w:r>
        <w:rPr>
          <w:color w:val="231F20"/>
        </w:rPr>
        <w:t>La</w:t>
      </w:r>
      <w:r>
        <w:rPr>
          <w:color w:val="231F20"/>
          <w:spacing w:val="-12"/>
        </w:rPr>
        <w:t xml:space="preserve"> </w:t>
      </w:r>
      <w:r>
        <w:rPr>
          <w:color w:val="231F20"/>
          <w:spacing w:val="-3"/>
        </w:rPr>
        <w:t>CURP</w:t>
      </w:r>
      <w:r>
        <w:rPr>
          <w:b/>
          <w:color w:val="231F20"/>
          <w:spacing w:val="-3"/>
          <w:vertAlign w:val="superscript"/>
        </w:rPr>
        <w:t>19</w:t>
      </w:r>
      <w:r>
        <w:rPr>
          <w:b/>
          <w:color w:val="231F20"/>
          <w:spacing w:val="-7"/>
        </w:rPr>
        <w:t xml:space="preserve"> </w:t>
      </w:r>
      <w:r>
        <w:rPr>
          <w:color w:val="231F20"/>
        </w:rPr>
        <w:t>es</w:t>
      </w:r>
      <w:r>
        <w:rPr>
          <w:color w:val="231F20"/>
          <w:spacing w:val="-12"/>
        </w:rPr>
        <w:t xml:space="preserve"> </w:t>
      </w:r>
      <w:r>
        <w:rPr>
          <w:color w:val="231F20"/>
        </w:rPr>
        <w:t>el</w:t>
      </w:r>
      <w:r>
        <w:rPr>
          <w:color w:val="231F20"/>
          <w:spacing w:val="-11"/>
        </w:rPr>
        <w:t xml:space="preserve"> </w:t>
      </w:r>
      <w:r>
        <w:rPr>
          <w:color w:val="231F20"/>
          <w:spacing w:val="-4"/>
        </w:rPr>
        <w:t>elemento</w:t>
      </w:r>
      <w:r>
        <w:rPr>
          <w:color w:val="231F20"/>
          <w:spacing w:val="-12"/>
        </w:rPr>
        <w:t xml:space="preserve"> </w:t>
      </w:r>
      <w:r>
        <w:rPr>
          <w:color w:val="231F20"/>
        </w:rPr>
        <w:t>de</w:t>
      </w:r>
      <w:r>
        <w:rPr>
          <w:color w:val="231F20"/>
          <w:spacing w:val="-11"/>
        </w:rPr>
        <w:t xml:space="preserve"> </w:t>
      </w:r>
      <w:r>
        <w:rPr>
          <w:color w:val="231F20"/>
          <w:spacing w:val="-5"/>
        </w:rPr>
        <w:t>referencia</w:t>
      </w:r>
      <w:r>
        <w:rPr>
          <w:color w:val="231F20"/>
          <w:spacing w:val="-12"/>
        </w:rPr>
        <w:t xml:space="preserve"> </w:t>
      </w:r>
      <w:r>
        <w:rPr>
          <w:color w:val="231F20"/>
          <w:spacing w:val="-4"/>
        </w:rPr>
        <w:t>para</w:t>
      </w:r>
      <w:r>
        <w:rPr>
          <w:color w:val="231F20"/>
          <w:spacing w:val="-11"/>
        </w:rPr>
        <w:t xml:space="preserve"> </w:t>
      </w:r>
      <w:r>
        <w:rPr>
          <w:color w:val="231F20"/>
          <w:spacing w:val="-3"/>
        </w:rPr>
        <w:t>identificar</w:t>
      </w:r>
      <w:r>
        <w:rPr>
          <w:color w:val="231F20"/>
          <w:spacing w:val="-12"/>
        </w:rPr>
        <w:t xml:space="preserve"> </w:t>
      </w:r>
      <w:r>
        <w:rPr>
          <w:color w:val="231F20"/>
        </w:rPr>
        <w:t>al</w:t>
      </w:r>
      <w:r>
        <w:rPr>
          <w:color w:val="231F20"/>
          <w:spacing w:val="-11"/>
        </w:rPr>
        <w:t xml:space="preserve"> </w:t>
      </w:r>
      <w:r>
        <w:rPr>
          <w:color w:val="231F20"/>
          <w:spacing w:val="-3"/>
        </w:rPr>
        <w:t>alumno</w:t>
      </w:r>
      <w:r>
        <w:rPr>
          <w:color w:val="231F20"/>
          <w:spacing w:val="-12"/>
        </w:rPr>
        <w:t xml:space="preserve"> </w:t>
      </w:r>
      <w:r>
        <w:rPr>
          <w:color w:val="231F20"/>
        </w:rPr>
        <w:t>que</w:t>
      </w:r>
      <w:r>
        <w:rPr>
          <w:color w:val="231F20"/>
          <w:spacing w:val="-11"/>
        </w:rPr>
        <w:t xml:space="preserve"> </w:t>
      </w:r>
      <w:r>
        <w:rPr>
          <w:color w:val="231F20"/>
          <w:spacing w:val="-3"/>
        </w:rPr>
        <w:t xml:space="preserve">solicite </w:t>
      </w:r>
      <w:r>
        <w:rPr>
          <w:color w:val="231F20"/>
        </w:rPr>
        <w:t xml:space="preserve">el </w:t>
      </w:r>
      <w:r>
        <w:rPr>
          <w:color w:val="231F20"/>
          <w:spacing w:val="-4"/>
        </w:rPr>
        <w:t xml:space="preserve">tránsito entre planteles </w:t>
      </w:r>
      <w:r>
        <w:rPr>
          <w:color w:val="231F20"/>
        </w:rPr>
        <w:t xml:space="preserve">y el </w:t>
      </w:r>
      <w:r>
        <w:rPr>
          <w:color w:val="231F20"/>
          <w:spacing w:val="-4"/>
        </w:rPr>
        <w:t xml:space="preserve">número </w:t>
      </w:r>
      <w:r>
        <w:rPr>
          <w:color w:val="231F20"/>
        </w:rPr>
        <w:t xml:space="preserve">de </w:t>
      </w:r>
      <w:r>
        <w:rPr>
          <w:color w:val="231F20"/>
          <w:spacing w:val="-4"/>
        </w:rPr>
        <w:t xml:space="preserve">control para </w:t>
      </w:r>
      <w:r>
        <w:rPr>
          <w:color w:val="231F20"/>
        </w:rPr>
        <w:t xml:space="preserve">su </w:t>
      </w:r>
      <w:r>
        <w:rPr>
          <w:color w:val="231F20"/>
          <w:spacing w:val="-4"/>
        </w:rPr>
        <w:t xml:space="preserve">seguimiento </w:t>
      </w:r>
      <w:r>
        <w:rPr>
          <w:color w:val="231F20"/>
        </w:rPr>
        <w:t xml:space="preserve">en el </w:t>
      </w:r>
      <w:r>
        <w:rPr>
          <w:color w:val="231F20"/>
          <w:spacing w:val="-4"/>
        </w:rPr>
        <w:t xml:space="preserve">interior </w:t>
      </w:r>
      <w:r>
        <w:rPr>
          <w:color w:val="231F20"/>
          <w:spacing w:val="-3"/>
        </w:rPr>
        <w:t xml:space="preserve">del </w:t>
      </w:r>
      <w:r>
        <w:rPr>
          <w:color w:val="231F20"/>
          <w:spacing w:val="-4"/>
        </w:rPr>
        <w:t xml:space="preserve">plantel </w:t>
      </w:r>
      <w:r>
        <w:rPr>
          <w:color w:val="231F20"/>
        </w:rPr>
        <w:t xml:space="preserve">y de la </w:t>
      </w:r>
      <w:r>
        <w:rPr>
          <w:color w:val="231F20"/>
          <w:spacing w:val="-3"/>
        </w:rPr>
        <w:t xml:space="preserve">unidad </w:t>
      </w:r>
      <w:r>
        <w:rPr>
          <w:color w:val="231F20"/>
          <w:spacing w:val="-4"/>
        </w:rPr>
        <w:t xml:space="preserve">administrativa </w:t>
      </w:r>
      <w:r>
        <w:rPr>
          <w:color w:val="231F20"/>
        </w:rPr>
        <w:t xml:space="preserve">o </w:t>
      </w:r>
      <w:r>
        <w:rPr>
          <w:color w:val="231F20"/>
          <w:spacing w:val="-3"/>
        </w:rPr>
        <w:t xml:space="preserve">institución </w:t>
      </w:r>
      <w:r>
        <w:rPr>
          <w:color w:val="231F20"/>
          <w:spacing w:val="-4"/>
        </w:rPr>
        <w:t>educativa</w:t>
      </w:r>
      <w:r>
        <w:rPr>
          <w:color w:val="231F20"/>
          <w:spacing w:val="-25"/>
        </w:rPr>
        <w:t xml:space="preserve"> </w:t>
      </w:r>
      <w:r>
        <w:rPr>
          <w:color w:val="231F20"/>
          <w:spacing w:val="-4"/>
        </w:rPr>
        <w:t>correspondiente.</w:t>
      </w:r>
    </w:p>
    <w:p w:rsidR="00ED68F4" w:rsidRDefault="00ED68F4">
      <w:pPr>
        <w:pStyle w:val="Textoindependiente"/>
        <w:spacing w:before="8"/>
        <w:rPr>
          <w:sz w:val="23"/>
        </w:rPr>
      </w:pPr>
    </w:p>
    <w:p w:rsidR="00ED68F4" w:rsidRDefault="005A413A">
      <w:pPr>
        <w:pStyle w:val="Textoindependiente"/>
        <w:spacing w:line="237" w:lineRule="auto"/>
        <w:ind w:left="2018" w:right="720" w:hanging="1418"/>
        <w:jc w:val="both"/>
        <w:rPr>
          <w:b/>
          <w:sz w:val="26"/>
        </w:rPr>
      </w:pPr>
      <w:r>
        <w:rPr>
          <w:b/>
          <w:color w:val="231F20"/>
          <w:spacing w:val="-3"/>
        </w:rPr>
        <w:t xml:space="preserve">Norma 3.2.10. </w:t>
      </w:r>
      <w:r>
        <w:rPr>
          <w:b/>
          <w:color w:val="231F20"/>
          <w:spacing w:val="-4"/>
        </w:rPr>
        <w:t xml:space="preserve">Registro </w:t>
      </w:r>
      <w:r>
        <w:rPr>
          <w:b/>
          <w:color w:val="231F20"/>
        </w:rPr>
        <w:t xml:space="preserve">de </w:t>
      </w:r>
      <w:r>
        <w:rPr>
          <w:b/>
          <w:color w:val="231F20"/>
          <w:spacing w:val="-3"/>
        </w:rPr>
        <w:t xml:space="preserve">Calificaciones: </w:t>
      </w:r>
      <w:r>
        <w:rPr>
          <w:color w:val="231F20"/>
          <w:spacing w:val="-5"/>
        </w:rPr>
        <w:t xml:space="preserve">Para </w:t>
      </w:r>
      <w:r>
        <w:rPr>
          <w:color w:val="231F20"/>
        </w:rPr>
        <w:t xml:space="preserve">el </w:t>
      </w:r>
      <w:r>
        <w:rPr>
          <w:color w:val="231F20"/>
          <w:spacing w:val="-4"/>
        </w:rPr>
        <w:t xml:space="preserve">registro </w:t>
      </w:r>
      <w:r>
        <w:rPr>
          <w:color w:val="231F20"/>
        </w:rPr>
        <w:t xml:space="preserve">de </w:t>
      </w:r>
      <w:r>
        <w:rPr>
          <w:color w:val="231F20"/>
          <w:spacing w:val="-3"/>
        </w:rPr>
        <w:t xml:space="preserve">calificaciones  </w:t>
      </w:r>
      <w:r>
        <w:rPr>
          <w:color w:val="231F20"/>
        </w:rPr>
        <w:t xml:space="preserve">en el </w:t>
      </w:r>
      <w:r>
        <w:rPr>
          <w:color w:val="231F20"/>
          <w:spacing w:val="-4"/>
        </w:rPr>
        <w:t xml:space="preserve">historial  académico  </w:t>
      </w:r>
      <w:r>
        <w:rPr>
          <w:color w:val="231F20"/>
        </w:rPr>
        <w:t xml:space="preserve">de </w:t>
      </w:r>
      <w:r>
        <w:rPr>
          <w:color w:val="231F20"/>
          <w:spacing w:val="-3"/>
        </w:rPr>
        <w:t xml:space="preserve">planes </w:t>
      </w:r>
      <w:r>
        <w:rPr>
          <w:color w:val="231F20"/>
        </w:rPr>
        <w:t xml:space="preserve">de </w:t>
      </w:r>
      <w:r>
        <w:rPr>
          <w:color w:val="231F20"/>
          <w:spacing w:val="-4"/>
        </w:rPr>
        <w:t xml:space="preserve">estudio distintos, </w:t>
      </w:r>
      <w:r>
        <w:rPr>
          <w:color w:val="231F20"/>
        </w:rPr>
        <w:t xml:space="preserve">el </w:t>
      </w:r>
      <w:r>
        <w:rPr>
          <w:color w:val="231F20"/>
          <w:spacing w:val="-4"/>
        </w:rPr>
        <w:t xml:space="preserve">plantel receptor anotará </w:t>
      </w:r>
      <w:r>
        <w:rPr>
          <w:color w:val="231F20"/>
        </w:rPr>
        <w:t xml:space="preserve">el </w:t>
      </w:r>
      <w:r>
        <w:rPr>
          <w:color w:val="231F20"/>
          <w:spacing w:val="-4"/>
        </w:rPr>
        <w:t xml:space="preserve">promedio </w:t>
      </w:r>
      <w:r>
        <w:rPr>
          <w:color w:val="231F20"/>
        </w:rPr>
        <w:t xml:space="preserve">de las </w:t>
      </w:r>
      <w:r>
        <w:rPr>
          <w:color w:val="231F20"/>
          <w:spacing w:val="-3"/>
        </w:rPr>
        <w:t xml:space="preserve">calificaciones </w:t>
      </w:r>
      <w:r>
        <w:rPr>
          <w:color w:val="231F20"/>
        </w:rPr>
        <w:t xml:space="preserve">de </w:t>
      </w:r>
      <w:r>
        <w:rPr>
          <w:color w:val="231F20"/>
          <w:spacing w:val="-3"/>
        </w:rPr>
        <w:t xml:space="preserve">todas </w:t>
      </w:r>
      <w:r>
        <w:rPr>
          <w:color w:val="231F20"/>
        </w:rPr>
        <w:t xml:space="preserve">las </w:t>
      </w:r>
      <w:r>
        <w:rPr>
          <w:color w:val="231F20"/>
          <w:spacing w:val="-5"/>
        </w:rPr>
        <w:t xml:space="preserve">UAC </w:t>
      </w:r>
      <w:r>
        <w:rPr>
          <w:color w:val="231F20"/>
          <w:spacing w:val="-4"/>
        </w:rPr>
        <w:t xml:space="preserve">acreditadas </w:t>
      </w:r>
      <w:r>
        <w:rPr>
          <w:color w:val="231F20"/>
          <w:spacing w:val="-3"/>
        </w:rPr>
        <w:t xml:space="preserve">del </w:t>
      </w:r>
      <w:r>
        <w:rPr>
          <w:color w:val="231F20"/>
          <w:spacing w:val="-4"/>
        </w:rPr>
        <w:t xml:space="preserve">semestre, </w:t>
      </w:r>
      <w:r>
        <w:rPr>
          <w:color w:val="231F20"/>
          <w:spacing w:val="-3"/>
        </w:rPr>
        <w:t xml:space="preserve">señalado </w:t>
      </w:r>
      <w:r>
        <w:rPr>
          <w:color w:val="231F20"/>
        </w:rPr>
        <w:t xml:space="preserve">en el </w:t>
      </w:r>
      <w:r>
        <w:rPr>
          <w:color w:val="231F20"/>
          <w:spacing w:val="-4"/>
        </w:rPr>
        <w:t xml:space="preserve">historial académico </w:t>
      </w:r>
      <w:r>
        <w:rPr>
          <w:color w:val="231F20"/>
        </w:rPr>
        <w:t xml:space="preserve">del </w:t>
      </w:r>
      <w:r>
        <w:rPr>
          <w:color w:val="231F20"/>
          <w:spacing w:val="-4"/>
        </w:rPr>
        <w:t xml:space="preserve">plantel </w:t>
      </w:r>
      <w:r>
        <w:rPr>
          <w:color w:val="231F20"/>
        </w:rPr>
        <w:t>de</w:t>
      </w:r>
      <w:r>
        <w:rPr>
          <w:color w:val="231F20"/>
          <w:spacing w:val="-31"/>
        </w:rPr>
        <w:t xml:space="preserve"> </w:t>
      </w:r>
      <w:r>
        <w:rPr>
          <w:color w:val="231F20"/>
          <w:spacing w:val="-3"/>
        </w:rPr>
        <w:t>procedencia</w:t>
      </w:r>
      <w:r>
        <w:rPr>
          <w:b/>
          <w:color w:val="231F20"/>
          <w:spacing w:val="-3"/>
          <w:vertAlign w:val="superscript"/>
        </w:rPr>
        <w:t>20</w:t>
      </w:r>
      <w:r>
        <w:rPr>
          <w:b/>
          <w:color w:val="231F20"/>
          <w:spacing w:val="-3"/>
          <w:sz w:val="26"/>
        </w:rPr>
        <w:t>.</w:t>
      </w:r>
    </w:p>
    <w:p w:rsidR="00ED68F4" w:rsidRDefault="00ED68F4">
      <w:pPr>
        <w:pStyle w:val="Textoindependiente"/>
        <w:spacing w:before="3"/>
        <w:rPr>
          <w:b/>
          <w:sz w:val="23"/>
        </w:rPr>
      </w:pPr>
    </w:p>
    <w:p w:rsidR="00ED68F4" w:rsidRDefault="005A413A">
      <w:pPr>
        <w:pStyle w:val="Textoindependiente"/>
        <w:spacing w:line="235" w:lineRule="auto"/>
        <w:ind w:left="2018" w:right="652"/>
      </w:pPr>
      <w:r>
        <w:rPr>
          <w:color w:val="231F20"/>
        </w:rPr>
        <w:t>Lasnoacreditadasseregistraránenelsemestrecorrespondiente, parasuseguimientoyregularización, en términos de la norma 3.2.12; una vez acreditadas, se actualizará el promedio del semestre.</w:t>
      </w:r>
    </w:p>
    <w:p w:rsidR="00ED68F4" w:rsidRDefault="00ED68F4">
      <w:pPr>
        <w:pStyle w:val="Textoindependiente"/>
        <w:spacing w:before="9"/>
        <w:rPr>
          <w:sz w:val="23"/>
        </w:rPr>
      </w:pPr>
    </w:p>
    <w:p w:rsidR="00ED68F4" w:rsidRDefault="005A413A">
      <w:pPr>
        <w:pStyle w:val="Textoindependiente"/>
        <w:spacing w:line="235" w:lineRule="auto"/>
        <w:ind w:left="2018" w:right="719" w:hanging="1418"/>
        <w:jc w:val="both"/>
      </w:pPr>
      <w:r>
        <w:rPr>
          <w:b/>
          <w:color w:val="231F20"/>
          <w:spacing w:val="-3"/>
        </w:rPr>
        <w:t xml:space="preserve">Norma 3.2.11. </w:t>
      </w:r>
      <w:r>
        <w:rPr>
          <w:b/>
          <w:color w:val="231F20"/>
          <w:spacing w:val="-4"/>
        </w:rPr>
        <w:t xml:space="preserve">Elaboración </w:t>
      </w:r>
      <w:r>
        <w:rPr>
          <w:b/>
          <w:color w:val="231F20"/>
        </w:rPr>
        <w:t xml:space="preserve">de </w:t>
      </w:r>
      <w:r>
        <w:rPr>
          <w:b/>
          <w:color w:val="231F20"/>
          <w:spacing w:val="-3"/>
        </w:rPr>
        <w:t xml:space="preserve">Certificado </w:t>
      </w:r>
      <w:r>
        <w:rPr>
          <w:b/>
          <w:color w:val="231F20"/>
        </w:rPr>
        <w:t xml:space="preserve">de </w:t>
      </w:r>
      <w:r>
        <w:rPr>
          <w:b/>
          <w:color w:val="231F20"/>
          <w:spacing w:val="-3"/>
        </w:rPr>
        <w:t xml:space="preserve">Estudios: </w:t>
      </w:r>
      <w:r>
        <w:rPr>
          <w:color w:val="231F20"/>
        </w:rPr>
        <w:t xml:space="preserve">Al </w:t>
      </w:r>
      <w:r>
        <w:rPr>
          <w:color w:val="231F20"/>
          <w:spacing w:val="-4"/>
        </w:rPr>
        <w:t xml:space="preserve">elaborar </w:t>
      </w:r>
      <w:r>
        <w:rPr>
          <w:color w:val="231F20"/>
        </w:rPr>
        <w:t xml:space="preserve">el </w:t>
      </w:r>
      <w:r>
        <w:rPr>
          <w:color w:val="231F20"/>
          <w:spacing w:val="-3"/>
        </w:rPr>
        <w:t xml:space="preserve">certificado </w:t>
      </w:r>
      <w:r>
        <w:rPr>
          <w:color w:val="231F20"/>
        </w:rPr>
        <w:t xml:space="preserve">de </w:t>
      </w:r>
      <w:r>
        <w:rPr>
          <w:color w:val="231F20"/>
          <w:spacing w:val="-3"/>
        </w:rPr>
        <w:t xml:space="preserve">terminación </w:t>
      </w:r>
      <w:r>
        <w:rPr>
          <w:color w:val="231F20"/>
        </w:rPr>
        <w:t xml:space="preserve">de </w:t>
      </w:r>
      <w:r>
        <w:rPr>
          <w:color w:val="231F20"/>
          <w:spacing w:val="-4"/>
        </w:rPr>
        <w:t xml:space="preserve">estudios </w:t>
      </w:r>
      <w:r>
        <w:rPr>
          <w:color w:val="231F20"/>
        </w:rPr>
        <w:t xml:space="preserve">y </w:t>
      </w:r>
      <w:r>
        <w:rPr>
          <w:color w:val="231F20"/>
          <w:spacing w:val="-5"/>
        </w:rPr>
        <w:t xml:space="preserve">registrar </w:t>
      </w:r>
      <w:r>
        <w:rPr>
          <w:color w:val="231F20"/>
          <w:spacing w:val="-3"/>
        </w:rPr>
        <w:t xml:space="preserve">calificaciones, </w:t>
      </w:r>
      <w:r>
        <w:rPr>
          <w:color w:val="231F20"/>
        </w:rPr>
        <w:t xml:space="preserve">se </w:t>
      </w:r>
      <w:r>
        <w:rPr>
          <w:color w:val="231F20"/>
          <w:spacing w:val="-4"/>
        </w:rPr>
        <w:t xml:space="preserve">deberá </w:t>
      </w:r>
      <w:r>
        <w:rPr>
          <w:color w:val="231F20"/>
          <w:spacing w:val="-6"/>
        </w:rPr>
        <w:t xml:space="preserve">anotar, </w:t>
      </w:r>
      <w:r>
        <w:rPr>
          <w:color w:val="231F20"/>
        </w:rPr>
        <w:t xml:space="preserve">en </w:t>
      </w:r>
      <w:r>
        <w:rPr>
          <w:color w:val="231F20"/>
          <w:spacing w:val="-4"/>
        </w:rPr>
        <w:t xml:space="preserve">lugar </w:t>
      </w:r>
      <w:r>
        <w:rPr>
          <w:color w:val="231F20"/>
        </w:rPr>
        <w:t xml:space="preserve">de la </w:t>
      </w:r>
      <w:r>
        <w:rPr>
          <w:color w:val="231F20"/>
          <w:spacing w:val="-3"/>
        </w:rPr>
        <w:t xml:space="preserve">denominación </w:t>
      </w:r>
      <w:r>
        <w:rPr>
          <w:color w:val="231F20"/>
        </w:rPr>
        <w:t xml:space="preserve">de las </w:t>
      </w:r>
      <w:r>
        <w:rPr>
          <w:color w:val="231F20"/>
          <w:spacing w:val="-5"/>
        </w:rPr>
        <w:t xml:space="preserve">UAC </w:t>
      </w:r>
      <w:r>
        <w:rPr>
          <w:color w:val="231F20"/>
        </w:rPr>
        <w:t xml:space="preserve">del </w:t>
      </w:r>
      <w:r>
        <w:rPr>
          <w:color w:val="231F20"/>
          <w:spacing w:val="-4"/>
        </w:rPr>
        <w:t xml:space="preserve">semestre </w:t>
      </w:r>
      <w:r>
        <w:rPr>
          <w:color w:val="231F20"/>
        </w:rPr>
        <w:t xml:space="preserve">que el </w:t>
      </w:r>
      <w:r>
        <w:rPr>
          <w:color w:val="231F20"/>
          <w:spacing w:val="-3"/>
        </w:rPr>
        <w:t xml:space="preserve">alumno </w:t>
      </w:r>
      <w:r>
        <w:rPr>
          <w:color w:val="231F20"/>
          <w:spacing w:val="-4"/>
        </w:rPr>
        <w:t xml:space="preserve">cursó </w:t>
      </w:r>
      <w:r>
        <w:rPr>
          <w:color w:val="231F20"/>
        </w:rPr>
        <w:t xml:space="preserve">en </w:t>
      </w:r>
      <w:r>
        <w:rPr>
          <w:color w:val="231F20"/>
          <w:spacing w:val="-4"/>
        </w:rPr>
        <w:t xml:space="preserve">otra </w:t>
      </w:r>
      <w:r>
        <w:rPr>
          <w:color w:val="231F20"/>
          <w:spacing w:val="-3"/>
        </w:rPr>
        <w:t xml:space="preserve">institución </w:t>
      </w:r>
      <w:r>
        <w:rPr>
          <w:color w:val="231F20"/>
        </w:rPr>
        <w:t xml:space="preserve">y en el </w:t>
      </w:r>
      <w:r>
        <w:rPr>
          <w:color w:val="231F20"/>
          <w:spacing w:val="-3"/>
        </w:rPr>
        <w:t xml:space="preserve">espacio </w:t>
      </w:r>
      <w:r>
        <w:rPr>
          <w:color w:val="231F20"/>
          <w:spacing w:val="-4"/>
        </w:rPr>
        <w:t xml:space="preserve">respectivo </w:t>
      </w:r>
      <w:r>
        <w:rPr>
          <w:color w:val="231F20"/>
        </w:rPr>
        <w:t xml:space="preserve">a las </w:t>
      </w:r>
      <w:r>
        <w:rPr>
          <w:color w:val="231F20"/>
          <w:spacing w:val="-5"/>
        </w:rPr>
        <w:t xml:space="preserve">UAC </w:t>
      </w:r>
      <w:r>
        <w:rPr>
          <w:color w:val="231F20"/>
          <w:spacing w:val="-3"/>
        </w:rPr>
        <w:t xml:space="preserve">del plan </w:t>
      </w:r>
      <w:r>
        <w:rPr>
          <w:color w:val="231F20"/>
        </w:rPr>
        <w:t xml:space="preserve">de </w:t>
      </w:r>
      <w:r>
        <w:rPr>
          <w:color w:val="231F20"/>
          <w:spacing w:val="-3"/>
        </w:rPr>
        <w:t xml:space="preserve">estudios </w:t>
      </w:r>
      <w:r>
        <w:rPr>
          <w:color w:val="231F20"/>
        </w:rPr>
        <w:t xml:space="preserve">al </w:t>
      </w:r>
      <w:r>
        <w:rPr>
          <w:color w:val="231F20"/>
          <w:spacing w:val="-3"/>
        </w:rPr>
        <w:t xml:space="preserve">cual </w:t>
      </w:r>
      <w:r>
        <w:rPr>
          <w:color w:val="231F20"/>
        </w:rPr>
        <w:t xml:space="preserve">se </w:t>
      </w:r>
      <w:r>
        <w:rPr>
          <w:color w:val="231F20"/>
          <w:spacing w:val="-4"/>
        </w:rPr>
        <w:t xml:space="preserve">portaron </w:t>
      </w:r>
      <w:r>
        <w:rPr>
          <w:color w:val="231F20"/>
        </w:rPr>
        <w:t>l</w:t>
      </w:r>
      <w:r>
        <w:rPr>
          <w:color w:val="231F20"/>
        </w:rPr>
        <w:t xml:space="preserve">os </w:t>
      </w:r>
      <w:r>
        <w:rPr>
          <w:color w:val="231F20"/>
          <w:spacing w:val="-3"/>
        </w:rPr>
        <w:t xml:space="preserve">estudios, </w:t>
      </w:r>
      <w:r>
        <w:rPr>
          <w:color w:val="231F20"/>
        </w:rPr>
        <w:t xml:space="preserve">la </w:t>
      </w:r>
      <w:r>
        <w:rPr>
          <w:color w:val="231F20"/>
          <w:spacing w:val="-4"/>
        </w:rPr>
        <w:t xml:space="preserve">leyenda </w:t>
      </w:r>
      <w:r>
        <w:rPr>
          <w:i/>
          <w:color w:val="231F20"/>
          <w:spacing w:val="-4"/>
        </w:rPr>
        <w:t xml:space="preserve">“Portabilidad </w:t>
      </w:r>
      <w:r>
        <w:rPr>
          <w:i/>
          <w:color w:val="231F20"/>
        </w:rPr>
        <w:t xml:space="preserve">de </w:t>
      </w:r>
      <w:r>
        <w:rPr>
          <w:i/>
          <w:color w:val="231F20"/>
          <w:spacing w:val="-3"/>
        </w:rPr>
        <w:t>estudios”</w:t>
      </w:r>
      <w:r>
        <w:rPr>
          <w:color w:val="231F20"/>
          <w:spacing w:val="-3"/>
        </w:rPr>
        <w:t xml:space="preserve">, seguida </w:t>
      </w:r>
      <w:r>
        <w:rPr>
          <w:color w:val="231F20"/>
        </w:rPr>
        <w:t xml:space="preserve">del </w:t>
      </w:r>
      <w:r>
        <w:rPr>
          <w:color w:val="231F20"/>
          <w:spacing w:val="-4"/>
        </w:rPr>
        <w:t xml:space="preserve">nombre </w:t>
      </w:r>
      <w:r>
        <w:rPr>
          <w:color w:val="231F20"/>
        </w:rPr>
        <w:t xml:space="preserve">de la </w:t>
      </w:r>
      <w:r>
        <w:rPr>
          <w:color w:val="231F20"/>
          <w:spacing w:val="-3"/>
        </w:rPr>
        <w:t xml:space="preserve">unidad </w:t>
      </w:r>
      <w:r>
        <w:rPr>
          <w:color w:val="231F20"/>
          <w:spacing w:val="-4"/>
        </w:rPr>
        <w:t>administrativa</w:t>
      </w:r>
      <w:r>
        <w:rPr>
          <w:color w:val="231F20"/>
          <w:spacing w:val="-8"/>
        </w:rPr>
        <w:t xml:space="preserve"> </w:t>
      </w:r>
      <w:r>
        <w:rPr>
          <w:color w:val="231F20"/>
        </w:rPr>
        <w:t>o</w:t>
      </w:r>
      <w:r>
        <w:rPr>
          <w:color w:val="231F20"/>
          <w:spacing w:val="-7"/>
        </w:rPr>
        <w:t xml:space="preserve"> </w:t>
      </w:r>
      <w:r>
        <w:rPr>
          <w:color w:val="231F20"/>
          <w:spacing w:val="-3"/>
        </w:rPr>
        <w:t>institución</w:t>
      </w:r>
      <w:r>
        <w:rPr>
          <w:color w:val="231F20"/>
          <w:spacing w:val="-7"/>
        </w:rPr>
        <w:t xml:space="preserve"> </w:t>
      </w:r>
      <w:r>
        <w:rPr>
          <w:color w:val="231F20"/>
          <w:spacing w:val="-4"/>
        </w:rPr>
        <w:t>educativa</w:t>
      </w:r>
      <w:r>
        <w:rPr>
          <w:color w:val="231F20"/>
          <w:spacing w:val="-7"/>
        </w:rPr>
        <w:t xml:space="preserve"> </w:t>
      </w:r>
      <w:r>
        <w:rPr>
          <w:color w:val="231F20"/>
        </w:rPr>
        <w:t>y</w:t>
      </w:r>
      <w:r>
        <w:rPr>
          <w:color w:val="231F20"/>
          <w:spacing w:val="-7"/>
        </w:rPr>
        <w:t xml:space="preserve"> </w:t>
      </w:r>
      <w:r>
        <w:rPr>
          <w:color w:val="231F20"/>
        </w:rPr>
        <w:t>del</w:t>
      </w:r>
      <w:r>
        <w:rPr>
          <w:color w:val="231F20"/>
          <w:spacing w:val="-8"/>
        </w:rPr>
        <w:t xml:space="preserve"> </w:t>
      </w:r>
      <w:r>
        <w:rPr>
          <w:color w:val="231F20"/>
          <w:spacing w:val="-4"/>
        </w:rPr>
        <w:t>plantel</w:t>
      </w:r>
      <w:r>
        <w:rPr>
          <w:color w:val="231F20"/>
          <w:spacing w:val="-7"/>
        </w:rPr>
        <w:t xml:space="preserve"> </w:t>
      </w:r>
      <w:r>
        <w:rPr>
          <w:color w:val="231F20"/>
        </w:rPr>
        <w:t>de</w:t>
      </w:r>
      <w:r>
        <w:rPr>
          <w:color w:val="231F20"/>
          <w:spacing w:val="-7"/>
        </w:rPr>
        <w:t xml:space="preserve"> </w:t>
      </w:r>
      <w:r>
        <w:rPr>
          <w:color w:val="231F20"/>
          <w:spacing w:val="-4"/>
        </w:rPr>
        <w:t>procedencia,</w:t>
      </w:r>
      <w:r>
        <w:rPr>
          <w:color w:val="231F20"/>
          <w:spacing w:val="-7"/>
        </w:rPr>
        <w:t xml:space="preserve"> </w:t>
      </w:r>
      <w:r>
        <w:rPr>
          <w:color w:val="231F20"/>
          <w:spacing w:val="-3"/>
        </w:rPr>
        <w:t>además</w:t>
      </w:r>
      <w:r>
        <w:rPr>
          <w:color w:val="231F20"/>
          <w:spacing w:val="-7"/>
        </w:rPr>
        <w:t xml:space="preserve"> </w:t>
      </w:r>
      <w:r>
        <w:rPr>
          <w:color w:val="231F20"/>
        </w:rPr>
        <w:t>del</w:t>
      </w:r>
      <w:r>
        <w:rPr>
          <w:color w:val="231F20"/>
          <w:spacing w:val="-7"/>
        </w:rPr>
        <w:t xml:space="preserve"> </w:t>
      </w:r>
      <w:r>
        <w:rPr>
          <w:color w:val="231F20"/>
          <w:spacing w:val="-4"/>
        </w:rPr>
        <w:t>promedio</w:t>
      </w:r>
      <w:r>
        <w:rPr>
          <w:color w:val="231F20"/>
          <w:spacing w:val="-8"/>
        </w:rPr>
        <w:t xml:space="preserve"> </w:t>
      </w:r>
      <w:r>
        <w:rPr>
          <w:color w:val="231F20"/>
        </w:rPr>
        <w:t>final</w:t>
      </w:r>
      <w:r>
        <w:rPr>
          <w:color w:val="231F20"/>
          <w:spacing w:val="-7"/>
        </w:rPr>
        <w:t xml:space="preserve"> </w:t>
      </w:r>
      <w:r>
        <w:rPr>
          <w:color w:val="231F20"/>
        </w:rPr>
        <w:t>en</w:t>
      </w:r>
      <w:r>
        <w:rPr>
          <w:color w:val="231F20"/>
          <w:spacing w:val="-7"/>
        </w:rPr>
        <w:t xml:space="preserve"> </w:t>
      </w:r>
      <w:r>
        <w:rPr>
          <w:color w:val="231F20"/>
        </w:rPr>
        <w:t xml:space="preserve">el </w:t>
      </w:r>
      <w:r>
        <w:rPr>
          <w:color w:val="231F20"/>
          <w:spacing w:val="-4"/>
        </w:rPr>
        <w:t xml:space="preserve">semestre, </w:t>
      </w:r>
      <w:r>
        <w:rPr>
          <w:color w:val="231F20"/>
        </w:rPr>
        <w:t xml:space="preserve">de </w:t>
      </w:r>
      <w:r>
        <w:rPr>
          <w:color w:val="231F20"/>
          <w:spacing w:val="-4"/>
        </w:rPr>
        <w:t xml:space="preserve">acuerdo </w:t>
      </w:r>
      <w:r>
        <w:rPr>
          <w:color w:val="231F20"/>
          <w:spacing w:val="-3"/>
        </w:rPr>
        <w:t xml:space="preserve">con </w:t>
      </w:r>
      <w:r>
        <w:rPr>
          <w:color w:val="231F20"/>
        </w:rPr>
        <w:t xml:space="preserve">las </w:t>
      </w:r>
      <w:r>
        <w:rPr>
          <w:color w:val="231F20"/>
          <w:spacing w:val="-3"/>
        </w:rPr>
        <w:t xml:space="preserve">calificaciones </w:t>
      </w:r>
      <w:r>
        <w:rPr>
          <w:color w:val="231F20"/>
          <w:spacing w:val="-4"/>
        </w:rPr>
        <w:t xml:space="preserve">asentadas </w:t>
      </w:r>
      <w:r>
        <w:rPr>
          <w:color w:val="231F20"/>
        </w:rPr>
        <w:t xml:space="preserve">en el </w:t>
      </w:r>
      <w:r>
        <w:rPr>
          <w:color w:val="231F20"/>
          <w:spacing w:val="-4"/>
        </w:rPr>
        <w:t>historial</w:t>
      </w:r>
      <w:r>
        <w:rPr>
          <w:color w:val="231F20"/>
          <w:spacing w:val="-39"/>
        </w:rPr>
        <w:t xml:space="preserve"> </w:t>
      </w:r>
      <w:r>
        <w:rPr>
          <w:color w:val="231F20"/>
          <w:spacing w:val="-4"/>
        </w:rPr>
        <w:t>académico.</w:t>
      </w:r>
    </w:p>
    <w:p w:rsidR="00ED68F4" w:rsidRDefault="00ED68F4">
      <w:pPr>
        <w:pStyle w:val="Textoindependiente"/>
        <w:spacing w:before="8"/>
        <w:rPr>
          <w:sz w:val="23"/>
        </w:rPr>
      </w:pPr>
    </w:p>
    <w:p w:rsidR="00ED68F4" w:rsidRDefault="005A413A">
      <w:pPr>
        <w:ind w:left="600"/>
        <w:rPr>
          <w:sz w:val="24"/>
        </w:rPr>
      </w:pPr>
      <w:r>
        <w:rPr>
          <w:b/>
          <w:color w:val="231F20"/>
          <w:sz w:val="24"/>
        </w:rPr>
        <w:t xml:space="preserve">Norma 3.2.12. Acreditación de UAC en las que se difiera la inscripción: </w:t>
      </w:r>
      <w:r>
        <w:rPr>
          <w:color w:val="231F20"/>
          <w:sz w:val="24"/>
        </w:rPr>
        <w:t>Para acreditar las UAC en las que difiera la</w:t>
      </w:r>
    </w:p>
    <w:p w:rsidR="00ED68F4" w:rsidRDefault="005A413A">
      <w:pPr>
        <w:pStyle w:val="Textoindependiente"/>
        <w:spacing w:before="19"/>
        <w:ind w:left="2018"/>
      </w:pPr>
      <w:r>
        <w:rPr>
          <w:color w:val="231F20"/>
        </w:rPr>
        <w:t>inscripción</w:t>
      </w:r>
      <w:r>
        <w:rPr>
          <w:b/>
          <w:color w:val="231F20"/>
          <w:vertAlign w:val="superscript"/>
        </w:rPr>
        <w:t>21</w:t>
      </w:r>
      <w:r>
        <w:rPr>
          <w:color w:val="231F20"/>
        </w:rPr>
        <w:t>, las que no presentó o las que no acreditó, el alumno tiene las siguientes opciones:</w:t>
      </w:r>
    </w:p>
    <w:p w:rsidR="00ED68F4" w:rsidRDefault="00ED68F4">
      <w:pPr>
        <w:pStyle w:val="Textoindependiente"/>
        <w:spacing w:before="7"/>
        <w:rPr>
          <w:sz w:val="23"/>
        </w:rPr>
      </w:pPr>
    </w:p>
    <w:p w:rsidR="00ED68F4" w:rsidRDefault="005A413A">
      <w:pPr>
        <w:pStyle w:val="Prrafodelista"/>
        <w:numPr>
          <w:ilvl w:val="3"/>
          <w:numId w:val="9"/>
        </w:numPr>
        <w:tabs>
          <w:tab w:val="left" w:pos="2914"/>
        </w:tabs>
        <w:spacing w:line="235" w:lineRule="auto"/>
        <w:ind w:right="721" w:hanging="852"/>
        <w:jc w:val="both"/>
        <w:rPr>
          <w:sz w:val="24"/>
        </w:rPr>
      </w:pPr>
      <w:r>
        <w:tab/>
      </w:r>
      <w:r>
        <w:rPr>
          <w:color w:val="231F20"/>
          <w:spacing w:val="-4"/>
          <w:sz w:val="24"/>
        </w:rPr>
        <w:t>Acreditar</w:t>
      </w:r>
      <w:r>
        <w:rPr>
          <w:color w:val="231F20"/>
          <w:spacing w:val="-12"/>
          <w:sz w:val="24"/>
        </w:rPr>
        <w:t xml:space="preserve"> </w:t>
      </w:r>
      <w:r>
        <w:rPr>
          <w:color w:val="231F20"/>
          <w:sz w:val="24"/>
        </w:rPr>
        <w:t>en</w:t>
      </w:r>
      <w:r>
        <w:rPr>
          <w:color w:val="231F20"/>
          <w:spacing w:val="-12"/>
          <w:sz w:val="24"/>
        </w:rPr>
        <w:t xml:space="preserve"> </w:t>
      </w:r>
      <w:r>
        <w:rPr>
          <w:color w:val="231F20"/>
          <w:sz w:val="24"/>
        </w:rPr>
        <w:t>el</w:t>
      </w:r>
      <w:r>
        <w:rPr>
          <w:color w:val="231F20"/>
          <w:spacing w:val="-12"/>
          <w:sz w:val="24"/>
        </w:rPr>
        <w:t xml:space="preserve"> </w:t>
      </w:r>
      <w:r>
        <w:rPr>
          <w:color w:val="231F20"/>
          <w:spacing w:val="-3"/>
          <w:sz w:val="24"/>
        </w:rPr>
        <w:t>mismo</w:t>
      </w:r>
      <w:r>
        <w:rPr>
          <w:color w:val="231F20"/>
          <w:spacing w:val="-12"/>
          <w:sz w:val="24"/>
        </w:rPr>
        <w:t xml:space="preserve"> </w:t>
      </w:r>
      <w:r>
        <w:rPr>
          <w:color w:val="231F20"/>
          <w:spacing w:val="-4"/>
          <w:sz w:val="24"/>
        </w:rPr>
        <w:t>plantel.</w:t>
      </w:r>
      <w:r>
        <w:rPr>
          <w:color w:val="231F20"/>
          <w:spacing w:val="-12"/>
          <w:sz w:val="24"/>
        </w:rPr>
        <w:t xml:space="preserve"> </w:t>
      </w:r>
      <w:r>
        <w:rPr>
          <w:color w:val="231F20"/>
          <w:spacing w:val="-4"/>
          <w:sz w:val="24"/>
        </w:rPr>
        <w:t>Siempre</w:t>
      </w:r>
      <w:r>
        <w:rPr>
          <w:color w:val="231F20"/>
          <w:spacing w:val="-12"/>
          <w:sz w:val="24"/>
        </w:rPr>
        <w:t xml:space="preserve"> </w:t>
      </w:r>
      <w:r>
        <w:rPr>
          <w:color w:val="231F20"/>
          <w:sz w:val="24"/>
        </w:rPr>
        <w:t>que</w:t>
      </w:r>
      <w:r>
        <w:rPr>
          <w:color w:val="231F20"/>
          <w:spacing w:val="-12"/>
          <w:sz w:val="24"/>
        </w:rPr>
        <w:t xml:space="preserve"> </w:t>
      </w:r>
      <w:r>
        <w:rPr>
          <w:color w:val="231F20"/>
          <w:spacing w:val="-4"/>
          <w:sz w:val="24"/>
        </w:rPr>
        <w:t>éste</w:t>
      </w:r>
      <w:r>
        <w:rPr>
          <w:color w:val="231F20"/>
          <w:spacing w:val="-12"/>
          <w:sz w:val="24"/>
        </w:rPr>
        <w:t xml:space="preserve"> </w:t>
      </w:r>
      <w:r>
        <w:rPr>
          <w:color w:val="231F20"/>
          <w:spacing w:val="-5"/>
          <w:sz w:val="24"/>
        </w:rPr>
        <w:t>ofrezca</w:t>
      </w:r>
      <w:r>
        <w:rPr>
          <w:color w:val="231F20"/>
          <w:spacing w:val="-12"/>
          <w:sz w:val="24"/>
        </w:rPr>
        <w:t xml:space="preserve"> </w:t>
      </w:r>
      <w:r>
        <w:rPr>
          <w:color w:val="231F20"/>
          <w:sz w:val="24"/>
        </w:rPr>
        <w:t>en</w:t>
      </w:r>
      <w:r>
        <w:rPr>
          <w:color w:val="231F20"/>
          <w:spacing w:val="-12"/>
          <w:sz w:val="24"/>
        </w:rPr>
        <w:t xml:space="preserve"> </w:t>
      </w:r>
      <w:r>
        <w:rPr>
          <w:color w:val="231F20"/>
          <w:sz w:val="24"/>
        </w:rPr>
        <w:t>su</w:t>
      </w:r>
      <w:r>
        <w:rPr>
          <w:color w:val="231F20"/>
          <w:spacing w:val="-12"/>
          <w:sz w:val="24"/>
        </w:rPr>
        <w:t xml:space="preserve"> </w:t>
      </w:r>
      <w:r>
        <w:rPr>
          <w:color w:val="231F20"/>
          <w:spacing w:val="-4"/>
          <w:sz w:val="24"/>
        </w:rPr>
        <w:t>estructura</w:t>
      </w:r>
      <w:r>
        <w:rPr>
          <w:color w:val="231F20"/>
          <w:spacing w:val="-12"/>
          <w:sz w:val="24"/>
        </w:rPr>
        <w:t xml:space="preserve"> </w:t>
      </w:r>
      <w:r>
        <w:rPr>
          <w:color w:val="231F20"/>
          <w:spacing w:val="-3"/>
          <w:sz w:val="24"/>
        </w:rPr>
        <w:t>curricular</w:t>
      </w:r>
      <w:r>
        <w:rPr>
          <w:color w:val="231F20"/>
          <w:spacing w:val="-12"/>
          <w:sz w:val="24"/>
        </w:rPr>
        <w:t xml:space="preserve"> </w:t>
      </w:r>
      <w:r>
        <w:rPr>
          <w:color w:val="231F20"/>
          <w:sz w:val="24"/>
        </w:rPr>
        <w:t>las</w:t>
      </w:r>
      <w:r>
        <w:rPr>
          <w:color w:val="231F20"/>
          <w:spacing w:val="-12"/>
          <w:sz w:val="24"/>
        </w:rPr>
        <w:t xml:space="preserve"> </w:t>
      </w:r>
      <w:r>
        <w:rPr>
          <w:color w:val="231F20"/>
          <w:spacing w:val="-5"/>
          <w:sz w:val="24"/>
        </w:rPr>
        <w:t xml:space="preserve">UAC </w:t>
      </w:r>
      <w:r>
        <w:rPr>
          <w:color w:val="231F20"/>
          <w:sz w:val="24"/>
        </w:rPr>
        <w:t xml:space="preserve">que </w:t>
      </w:r>
      <w:r>
        <w:rPr>
          <w:color w:val="231F20"/>
          <w:spacing w:val="-3"/>
          <w:sz w:val="24"/>
        </w:rPr>
        <w:t xml:space="preserve">debe; </w:t>
      </w:r>
      <w:r>
        <w:rPr>
          <w:color w:val="231F20"/>
          <w:spacing w:val="-4"/>
          <w:sz w:val="24"/>
        </w:rPr>
        <w:t xml:space="preserve">considerando </w:t>
      </w:r>
      <w:r>
        <w:rPr>
          <w:color w:val="231F20"/>
          <w:sz w:val="24"/>
        </w:rPr>
        <w:t xml:space="preserve">las </w:t>
      </w:r>
      <w:r>
        <w:rPr>
          <w:color w:val="231F20"/>
          <w:spacing w:val="-3"/>
          <w:sz w:val="24"/>
        </w:rPr>
        <w:t xml:space="preserve">opciones </w:t>
      </w:r>
      <w:r>
        <w:rPr>
          <w:color w:val="231F20"/>
          <w:sz w:val="24"/>
        </w:rPr>
        <w:t xml:space="preserve">de </w:t>
      </w:r>
      <w:r>
        <w:rPr>
          <w:color w:val="231F20"/>
          <w:spacing w:val="-4"/>
          <w:sz w:val="24"/>
        </w:rPr>
        <w:t xml:space="preserve">acreditación </w:t>
      </w:r>
      <w:r>
        <w:rPr>
          <w:color w:val="231F20"/>
          <w:sz w:val="24"/>
        </w:rPr>
        <w:t xml:space="preserve">en </w:t>
      </w:r>
      <w:r>
        <w:rPr>
          <w:color w:val="231F20"/>
          <w:spacing w:val="-5"/>
          <w:sz w:val="24"/>
        </w:rPr>
        <w:t xml:space="preserve">diferentes </w:t>
      </w:r>
      <w:r>
        <w:rPr>
          <w:color w:val="231F20"/>
          <w:spacing w:val="-3"/>
          <w:sz w:val="24"/>
        </w:rPr>
        <w:t>turnos, modalidades</w:t>
      </w:r>
      <w:r>
        <w:rPr>
          <w:color w:val="231F20"/>
          <w:spacing w:val="33"/>
          <w:sz w:val="24"/>
        </w:rPr>
        <w:t xml:space="preserve"> </w:t>
      </w:r>
      <w:r>
        <w:rPr>
          <w:color w:val="231F20"/>
          <w:sz w:val="24"/>
        </w:rPr>
        <w:t>y</w:t>
      </w:r>
    </w:p>
    <w:p w:rsidR="00ED68F4" w:rsidRDefault="005A413A">
      <w:pPr>
        <w:pStyle w:val="Textoindependiente"/>
        <w:tabs>
          <w:tab w:val="left" w:pos="2039"/>
          <w:tab w:val="left" w:pos="2867"/>
        </w:tabs>
        <w:spacing w:before="21"/>
        <w:ind w:left="600"/>
        <w:rPr>
          <w:b/>
        </w:rPr>
      </w:pPr>
      <w:r>
        <w:rPr>
          <w:rFonts w:ascii="Times New Roman"/>
          <w:color w:val="231F20"/>
          <w:u w:val="single" w:color="231F20"/>
        </w:rPr>
        <w:t xml:space="preserve"> </w:t>
      </w:r>
      <w:r>
        <w:rPr>
          <w:rFonts w:ascii="Times New Roman"/>
          <w:color w:val="231F20"/>
          <w:u w:val="single" w:color="231F20"/>
        </w:rPr>
        <w:tab/>
      </w:r>
      <w:r>
        <w:rPr>
          <w:rFonts w:ascii="Times New Roman"/>
          <w:color w:val="231F20"/>
        </w:rPr>
        <w:tab/>
      </w:r>
      <w:r>
        <w:rPr>
          <w:color w:val="231F20"/>
          <w:spacing w:val="-3"/>
        </w:rPr>
        <w:t>opciones</w:t>
      </w:r>
      <w:r>
        <w:rPr>
          <w:color w:val="231F20"/>
          <w:spacing w:val="-6"/>
        </w:rPr>
        <w:t xml:space="preserve"> </w:t>
      </w:r>
      <w:r>
        <w:rPr>
          <w:color w:val="231F20"/>
          <w:spacing w:val="-4"/>
        </w:rPr>
        <w:t>educativas.</w:t>
      </w:r>
      <w:r>
        <w:rPr>
          <w:b/>
          <w:color w:val="231F20"/>
          <w:spacing w:val="-4"/>
          <w:vertAlign w:val="superscript"/>
        </w:rPr>
        <w:t>22</w:t>
      </w:r>
    </w:p>
    <w:p w:rsidR="00ED68F4" w:rsidRDefault="005A413A">
      <w:pPr>
        <w:pStyle w:val="Prrafodelista"/>
        <w:numPr>
          <w:ilvl w:val="0"/>
          <w:numId w:val="25"/>
        </w:numPr>
        <w:tabs>
          <w:tab w:val="left" w:pos="894"/>
        </w:tabs>
        <w:spacing w:before="45" w:line="242" w:lineRule="exact"/>
        <w:ind w:left="893" w:hanging="294"/>
        <w:jc w:val="both"/>
        <w:rPr>
          <w:color w:val="231F20"/>
          <w:sz w:val="20"/>
        </w:rPr>
      </w:pPr>
      <w:r>
        <w:rPr>
          <w:color w:val="231F20"/>
          <w:sz w:val="20"/>
        </w:rPr>
        <w:t xml:space="preserve">Se promedian todas las </w:t>
      </w:r>
      <w:r>
        <w:rPr>
          <w:color w:val="231F20"/>
          <w:spacing w:val="-3"/>
          <w:sz w:val="20"/>
        </w:rPr>
        <w:t xml:space="preserve">UAC </w:t>
      </w:r>
      <w:r>
        <w:rPr>
          <w:color w:val="231F20"/>
          <w:sz w:val="20"/>
        </w:rPr>
        <w:t xml:space="preserve">incluyendo las no acreditadas. </w:t>
      </w:r>
      <w:r>
        <w:rPr>
          <w:color w:val="231F20"/>
          <w:spacing w:val="-4"/>
          <w:sz w:val="20"/>
        </w:rPr>
        <w:t xml:space="preserve">Ver </w:t>
      </w:r>
      <w:r>
        <w:rPr>
          <w:color w:val="231F20"/>
          <w:sz w:val="20"/>
        </w:rPr>
        <w:t>norma 3.2.10 de este</w:t>
      </w:r>
      <w:r>
        <w:rPr>
          <w:color w:val="231F20"/>
          <w:spacing w:val="-10"/>
          <w:sz w:val="20"/>
        </w:rPr>
        <w:t xml:space="preserve"> </w:t>
      </w:r>
      <w:r>
        <w:rPr>
          <w:color w:val="231F20"/>
          <w:sz w:val="20"/>
        </w:rPr>
        <w:t>capítulo.</w:t>
      </w:r>
    </w:p>
    <w:p w:rsidR="00ED68F4" w:rsidRDefault="005A413A">
      <w:pPr>
        <w:pStyle w:val="Prrafodelista"/>
        <w:numPr>
          <w:ilvl w:val="0"/>
          <w:numId w:val="25"/>
        </w:numPr>
        <w:tabs>
          <w:tab w:val="left" w:pos="930"/>
        </w:tabs>
        <w:spacing w:before="2" w:line="235" w:lineRule="auto"/>
        <w:ind w:left="916" w:right="753" w:hanging="317"/>
        <w:jc w:val="both"/>
        <w:rPr>
          <w:color w:val="231F20"/>
          <w:sz w:val="20"/>
        </w:rPr>
      </w:pPr>
      <w:r>
        <w:rPr>
          <w:color w:val="231F20"/>
          <w:sz w:val="20"/>
        </w:rPr>
        <w:t>En</w:t>
      </w:r>
      <w:r>
        <w:rPr>
          <w:color w:val="231F20"/>
          <w:spacing w:val="-6"/>
          <w:sz w:val="20"/>
        </w:rPr>
        <w:t xml:space="preserve"> </w:t>
      </w:r>
      <w:r>
        <w:rPr>
          <w:color w:val="231F20"/>
          <w:sz w:val="20"/>
        </w:rPr>
        <w:t>caso</w:t>
      </w:r>
      <w:r>
        <w:rPr>
          <w:color w:val="231F20"/>
          <w:spacing w:val="-5"/>
          <w:sz w:val="20"/>
        </w:rPr>
        <w:t xml:space="preserve"> </w:t>
      </w:r>
      <w:r>
        <w:rPr>
          <w:color w:val="231F20"/>
          <w:sz w:val="20"/>
        </w:rPr>
        <w:t>de</w:t>
      </w:r>
      <w:r>
        <w:rPr>
          <w:color w:val="231F20"/>
          <w:spacing w:val="-6"/>
          <w:sz w:val="20"/>
        </w:rPr>
        <w:t xml:space="preserve"> </w:t>
      </w:r>
      <w:r>
        <w:rPr>
          <w:color w:val="231F20"/>
          <w:sz w:val="20"/>
        </w:rPr>
        <w:t>extravío,</w:t>
      </w:r>
      <w:r>
        <w:rPr>
          <w:color w:val="231F20"/>
          <w:spacing w:val="-4"/>
          <w:sz w:val="20"/>
        </w:rPr>
        <w:t xml:space="preserve"> </w:t>
      </w:r>
      <w:r>
        <w:rPr>
          <w:color w:val="231F20"/>
          <w:sz w:val="20"/>
        </w:rPr>
        <w:t>error</w:t>
      </w:r>
      <w:r>
        <w:rPr>
          <w:color w:val="231F20"/>
          <w:spacing w:val="-6"/>
          <w:sz w:val="20"/>
        </w:rPr>
        <w:t xml:space="preserve"> </w:t>
      </w:r>
      <w:r>
        <w:rPr>
          <w:color w:val="231F20"/>
          <w:sz w:val="20"/>
        </w:rPr>
        <w:t>o</w:t>
      </w:r>
      <w:r>
        <w:rPr>
          <w:color w:val="231F20"/>
          <w:spacing w:val="-5"/>
          <w:sz w:val="20"/>
        </w:rPr>
        <w:t xml:space="preserve"> </w:t>
      </w:r>
      <w:r>
        <w:rPr>
          <w:color w:val="231F20"/>
          <w:sz w:val="20"/>
        </w:rPr>
        <w:t>que</w:t>
      </w:r>
      <w:r>
        <w:rPr>
          <w:color w:val="231F20"/>
          <w:spacing w:val="-5"/>
          <w:sz w:val="20"/>
        </w:rPr>
        <w:t xml:space="preserve"> </w:t>
      </w:r>
      <w:r>
        <w:rPr>
          <w:color w:val="231F20"/>
          <w:sz w:val="20"/>
        </w:rPr>
        <w:t>el</w:t>
      </w:r>
      <w:r>
        <w:rPr>
          <w:color w:val="231F20"/>
          <w:spacing w:val="-5"/>
          <w:sz w:val="20"/>
        </w:rPr>
        <w:t xml:space="preserve"> </w:t>
      </w:r>
      <w:r>
        <w:rPr>
          <w:color w:val="231F20"/>
          <w:sz w:val="20"/>
        </w:rPr>
        <w:t>aspirante</w:t>
      </w:r>
      <w:r>
        <w:rPr>
          <w:color w:val="231F20"/>
          <w:spacing w:val="-4"/>
          <w:sz w:val="20"/>
        </w:rPr>
        <w:t xml:space="preserve"> </w:t>
      </w:r>
      <w:r>
        <w:rPr>
          <w:color w:val="231F20"/>
          <w:sz w:val="20"/>
        </w:rPr>
        <w:t>no</w:t>
      </w:r>
      <w:r>
        <w:rPr>
          <w:color w:val="231F20"/>
          <w:spacing w:val="-6"/>
          <w:sz w:val="20"/>
        </w:rPr>
        <w:t xml:space="preserve"> </w:t>
      </w:r>
      <w:r>
        <w:rPr>
          <w:color w:val="231F20"/>
          <w:sz w:val="20"/>
        </w:rPr>
        <w:t>cuente</w:t>
      </w:r>
      <w:r>
        <w:rPr>
          <w:color w:val="231F20"/>
          <w:spacing w:val="-4"/>
          <w:sz w:val="20"/>
        </w:rPr>
        <w:t xml:space="preserve"> </w:t>
      </w:r>
      <w:r>
        <w:rPr>
          <w:color w:val="231F20"/>
          <w:sz w:val="20"/>
        </w:rPr>
        <w:t>con</w:t>
      </w:r>
      <w:r>
        <w:rPr>
          <w:color w:val="231F20"/>
          <w:spacing w:val="-6"/>
          <w:sz w:val="20"/>
        </w:rPr>
        <w:t xml:space="preserve"> </w:t>
      </w:r>
      <w:r>
        <w:rPr>
          <w:color w:val="231F20"/>
          <w:sz w:val="20"/>
        </w:rPr>
        <w:t>la</w:t>
      </w:r>
      <w:r>
        <w:rPr>
          <w:color w:val="231F20"/>
          <w:spacing w:val="-5"/>
          <w:sz w:val="20"/>
        </w:rPr>
        <w:t xml:space="preserve"> CURP, </w:t>
      </w:r>
      <w:r>
        <w:rPr>
          <w:color w:val="231F20"/>
          <w:sz w:val="20"/>
        </w:rPr>
        <w:t>el</w:t>
      </w:r>
      <w:r>
        <w:rPr>
          <w:color w:val="231F20"/>
          <w:spacing w:val="-4"/>
          <w:sz w:val="20"/>
        </w:rPr>
        <w:t xml:space="preserve"> </w:t>
      </w:r>
      <w:r>
        <w:rPr>
          <w:color w:val="231F20"/>
          <w:sz w:val="20"/>
        </w:rPr>
        <w:t>director</w:t>
      </w:r>
      <w:r>
        <w:rPr>
          <w:color w:val="231F20"/>
          <w:spacing w:val="-6"/>
          <w:sz w:val="20"/>
        </w:rPr>
        <w:t xml:space="preserve"> </w:t>
      </w:r>
      <w:r>
        <w:rPr>
          <w:color w:val="231F20"/>
          <w:sz w:val="20"/>
        </w:rPr>
        <w:t>deberá</w:t>
      </w:r>
      <w:r>
        <w:rPr>
          <w:color w:val="231F20"/>
          <w:spacing w:val="-5"/>
          <w:sz w:val="20"/>
        </w:rPr>
        <w:t xml:space="preserve"> </w:t>
      </w:r>
      <w:r>
        <w:rPr>
          <w:color w:val="231F20"/>
          <w:sz w:val="20"/>
        </w:rPr>
        <w:t>proporcionar</w:t>
      </w:r>
      <w:r>
        <w:rPr>
          <w:color w:val="231F20"/>
          <w:spacing w:val="-5"/>
          <w:sz w:val="20"/>
        </w:rPr>
        <w:t xml:space="preserve"> </w:t>
      </w:r>
      <w:r>
        <w:rPr>
          <w:color w:val="231F20"/>
          <w:sz w:val="20"/>
        </w:rPr>
        <w:t>la</w:t>
      </w:r>
      <w:r>
        <w:rPr>
          <w:color w:val="231F20"/>
          <w:spacing w:val="-5"/>
          <w:sz w:val="20"/>
        </w:rPr>
        <w:t xml:space="preserve"> </w:t>
      </w:r>
      <w:r>
        <w:rPr>
          <w:color w:val="231F20"/>
          <w:sz w:val="20"/>
        </w:rPr>
        <w:t>orientación</w:t>
      </w:r>
      <w:r>
        <w:rPr>
          <w:color w:val="231F20"/>
          <w:spacing w:val="-5"/>
          <w:sz w:val="20"/>
        </w:rPr>
        <w:t xml:space="preserve"> </w:t>
      </w:r>
      <w:r>
        <w:rPr>
          <w:color w:val="231F20"/>
          <w:sz w:val="20"/>
        </w:rPr>
        <w:t>necesaria</w:t>
      </w:r>
      <w:r>
        <w:rPr>
          <w:color w:val="231F20"/>
          <w:spacing w:val="-6"/>
          <w:sz w:val="20"/>
        </w:rPr>
        <w:t xml:space="preserve"> </w:t>
      </w:r>
      <w:r>
        <w:rPr>
          <w:color w:val="231F20"/>
          <w:sz w:val="20"/>
        </w:rPr>
        <w:t>para que aquél realice el trámite correspondiente ante la Secretaría de Gobernación. La presentació</w:t>
      </w:r>
      <w:r>
        <w:rPr>
          <w:color w:val="231F20"/>
          <w:sz w:val="20"/>
        </w:rPr>
        <w:t>n de la CURP no es requisito indis pensable para autorizar la</w:t>
      </w:r>
      <w:r>
        <w:rPr>
          <w:color w:val="231F20"/>
          <w:spacing w:val="-5"/>
          <w:sz w:val="20"/>
        </w:rPr>
        <w:t xml:space="preserve"> </w:t>
      </w:r>
      <w:r>
        <w:rPr>
          <w:color w:val="231F20"/>
          <w:sz w:val="20"/>
        </w:rPr>
        <w:t>inscripción.</w:t>
      </w:r>
    </w:p>
    <w:p w:rsidR="00ED68F4" w:rsidRDefault="005A413A">
      <w:pPr>
        <w:pStyle w:val="Prrafodelista"/>
        <w:numPr>
          <w:ilvl w:val="0"/>
          <w:numId w:val="25"/>
        </w:numPr>
        <w:tabs>
          <w:tab w:val="left" w:pos="930"/>
        </w:tabs>
        <w:spacing w:line="235" w:lineRule="exact"/>
        <w:ind w:left="929" w:hanging="330"/>
        <w:jc w:val="both"/>
        <w:rPr>
          <w:color w:val="231F20"/>
          <w:sz w:val="20"/>
        </w:rPr>
      </w:pPr>
      <w:r>
        <w:rPr>
          <w:color w:val="231F20"/>
          <w:sz w:val="20"/>
        </w:rPr>
        <w:t>El alumno deberá conservar los historiales académicos de los planteles en que</w:t>
      </w:r>
      <w:r>
        <w:rPr>
          <w:color w:val="231F20"/>
          <w:spacing w:val="-16"/>
          <w:sz w:val="20"/>
        </w:rPr>
        <w:t xml:space="preserve"> </w:t>
      </w:r>
      <w:r>
        <w:rPr>
          <w:color w:val="231F20"/>
          <w:sz w:val="20"/>
        </w:rPr>
        <w:t>estudió.</w:t>
      </w:r>
    </w:p>
    <w:p w:rsidR="00ED68F4" w:rsidRDefault="005A413A">
      <w:pPr>
        <w:pStyle w:val="Prrafodelista"/>
        <w:numPr>
          <w:ilvl w:val="0"/>
          <w:numId w:val="25"/>
        </w:numPr>
        <w:tabs>
          <w:tab w:val="left" w:pos="930"/>
        </w:tabs>
        <w:spacing w:line="240" w:lineRule="exact"/>
        <w:ind w:left="929" w:hanging="330"/>
        <w:jc w:val="both"/>
        <w:rPr>
          <w:color w:val="231F20"/>
          <w:sz w:val="20"/>
        </w:rPr>
      </w:pPr>
      <w:r>
        <w:rPr>
          <w:color w:val="231F20"/>
          <w:position w:val="1"/>
          <w:sz w:val="20"/>
        </w:rPr>
        <w:t>En</w:t>
      </w:r>
      <w:r>
        <w:rPr>
          <w:color w:val="231F20"/>
          <w:spacing w:val="-3"/>
          <w:position w:val="1"/>
          <w:sz w:val="20"/>
        </w:rPr>
        <w:t xml:space="preserve"> </w:t>
      </w:r>
      <w:r>
        <w:rPr>
          <w:color w:val="231F20"/>
          <w:position w:val="1"/>
          <w:sz w:val="20"/>
        </w:rPr>
        <w:t>algunos</w:t>
      </w:r>
      <w:r>
        <w:rPr>
          <w:color w:val="231F20"/>
          <w:spacing w:val="-3"/>
          <w:position w:val="1"/>
          <w:sz w:val="20"/>
        </w:rPr>
        <w:t xml:space="preserve"> </w:t>
      </w:r>
      <w:r>
        <w:rPr>
          <w:color w:val="231F20"/>
          <w:position w:val="1"/>
          <w:sz w:val="20"/>
        </w:rPr>
        <w:t>casos</w:t>
      </w:r>
      <w:r>
        <w:rPr>
          <w:color w:val="231F20"/>
          <w:spacing w:val="-3"/>
          <w:position w:val="1"/>
          <w:sz w:val="20"/>
        </w:rPr>
        <w:t xml:space="preserve"> </w:t>
      </w:r>
      <w:r>
        <w:rPr>
          <w:color w:val="231F20"/>
          <w:position w:val="1"/>
          <w:sz w:val="20"/>
        </w:rPr>
        <w:t>para</w:t>
      </w:r>
      <w:r>
        <w:rPr>
          <w:color w:val="231F20"/>
          <w:spacing w:val="-3"/>
          <w:position w:val="1"/>
          <w:sz w:val="20"/>
        </w:rPr>
        <w:t xml:space="preserve"> </w:t>
      </w:r>
      <w:r>
        <w:rPr>
          <w:color w:val="231F20"/>
          <w:position w:val="1"/>
          <w:sz w:val="20"/>
        </w:rPr>
        <w:t>reconocer</w:t>
      </w:r>
      <w:r>
        <w:rPr>
          <w:color w:val="231F20"/>
          <w:spacing w:val="-3"/>
          <w:position w:val="1"/>
          <w:sz w:val="20"/>
        </w:rPr>
        <w:t xml:space="preserve"> </w:t>
      </w:r>
      <w:r>
        <w:rPr>
          <w:color w:val="231F20"/>
          <w:position w:val="1"/>
          <w:sz w:val="20"/>
        </w:rPr>
        <w:t>la</w:t>
      </w:r>
      <w:r>
        <w:rPr>
          <w:color w:val="231F20"/>
          <w:spacing w:val="-2"/>
          <w:position w:val="1"/>
          <w:sz w:val="20"/>
        </w:rPr>
        <w:t xml:space="preserve"> </w:t>
      </w:r>
      <w:r>
        <w:rPr>
          <w:color w:val="231F20"/>
          <w:position w:val="1"/>
          <w:sz w:val="20"/>
        </w:rPr>
        <w:t>portabilidad</w:t>
      </w:r>
      <w:r>
        <w:rPr>
          <w:color w:val="231F20"/>
          <w:spacing w:val="-3"/>
          <w:position w:val="1"/>
          <w:sz w:val="20"/>
        </w:rPr>
        <w:t xml:space="preserve"> </w:t>
      </w:r>
      <w:r>
        <w:rPr>
          <w:color w:val="231F20"/>
          <w:position w:val="1"/>
          <w:sz w:val="20"/>
        </w:rPr>
        <w:t>de</w:t>
      </w:r>
      <w:r>
        <w:rPr>
          <w:color w:val="231F20"/>
          <w:spacing w:val="-3"/>
          <w:position w:val="1"/>
          <w:sz w:val="20"/>
        </w:rPr>
        <w:t xml:space="preserve"> </w:t>
      </w:r>
      <w:r>
        <w:rPr>
          <w:color w:val="231F20"/>
          <w:position w:val="1"/>
          <w:sz w:val="20"/>
        </w:rPr>
        <w:t>estudios</w:t>
      </w:r>
      <w:r>
        <w:rPr>
          <w:color w:val="231F20"/>
          <w:spacing w:val="-2"/>
          <w:position w:val="1"/>
          <w:sz w:val="20"/>
        </w:rPr>
        <w:t xml:space="preserve"> </w:t>
      </w:r>
      <w:r>
        <w:rPr>
          <w:color w:val="231F20"/>
          <w:position w:val="1"/>
          <w:sz w:val="20"/>
        </w:rPr>
        <w:t>en</w:t>
      </w:r>
      <w:r>
        <w:rPr>
          <w:color w:val="231F20"/>
          <w:spacing w:val="-2"/>
          <w:position w:val="1"/>
          <w:sz w:val="20"/>
        </w:rPr>
        <w:t xml:space="preserve"> </w:t>
      </w:r>
      <w:r>
        <w:rPr>
          <w:color w:val="231F20"/>
          <w:position w:val="1"/>
          <w:sz w:val="20"/>
        </w:rPr>
        <w:t>un</w:t>
      </w:r>
      <w:r>
        <w:rPr>
          <w:color w:val="231F20"/>
          <w:spacing w:val="-3"/>
          <w:position w:val="1"/>
          <w:sz w:val="20"/>
        </w:rPr>
        <w:t xml:space="preserve"> </w:t>
      </w:r>
      <w:r>
        <w:rPr>
          <w:color w:val="231F20"/>
          <w:position w:val="1"/>
          <w:sz w:val="20"/>
        </w:rPr>
        <w:t>semestre</w:t>
      </w:r>
      <w:r>
        <w:rPr>
          <w:color w:val="231F20"/>
          <w:spacing w:val="-1"/>
          <w:position w:val="1"/>
          <w:sz w:val="20"/>
        </w:rPr>
        <w:t xml:space="preserve"> </w:t>
      </w:r>
      <w:r>
        <w:rPr>
          <w:color w:val="231F20"/>
          <w:position w:val="1"/>
          <w:sz w:val="20"/>
        </w:rPr>
        <w:t>completo,</w:t>
      </w:r>
      <w:r>
        <w:rPr>
          <w:color w:val="231F20"/>
          <w:spacing w:val="-2"/>
          <w:position w:val="1"/>
          <w:sz w:val="20"/>
        </w:rPr>
        <w:t xml:space="preserve"> </w:t>
      </w:r>
      <w:r>
        <w:rPr>
          <w:color w:val="231F20"/>
          <w:position w:val="1"/>
          <w:sz w:val="20"/>
        </w:rPr>
        <w:t>es</w:t>
      </w:r>
      <w:r>
        <w:rPr>
          <w:color w:val="231F20"/>
          <w:spacing w:val="-2"/>
          <w:position w:val="1"/>
          <w:sz w:val="20"/>
        </w:rPr>
        <w:t xml:space="preserve"> </w:t>
      </w:r>
      <w:r>
        <w:rPr>
          <w:color w:val="231F20"/>
          <w:position w:val="1"/>
          <w:sz w:val="20"/>
        </w:rPr>
        <w:t>necesario</w:t>
      </w:r>
      <w:r>
        <w:rPr>
          <w:color w:val="231F20"/>
          <w:spacing w:val="-3"/>
          <w:position w:val="1"/>
          <w:sz w:val="20"/>
        </w:rPr>
        <w:t xml:space="preserve"> </w:t>
      </w:r>
      <w:r>
        <w:rPr>
          <w:color w:val="231F20"/>
          <w:position w:val="1"/>
          <w:sz w:val="20"/>
        </w:rPr>
        <w:t>acreditar</w:t>
      </w:r>
      <w:r>
        <w:rPr>
          <w:color w:val="231F20"/>
          <w:spacing w:val="-3"/>
          <w:position w:val="1"/>
          <w:sz w:val="20"/>
        </w:rPr>
        <w:t xml:space="preserve"> </w:t>
      </w:r>
      <w:r>
        <w:rPr>
          <w:color w:val="231F20"/>
          <w:position w:val="1"/>
          <w:sz w:val="20"/>
        </w:rPr>
        <w:t>la</w:t>
      </w:r>
      <w:r>
        <w:rPr>
          <w:color w:val="231F20"/>
          <w:spacing w:val="-3"/>
          <w:position w:val="1"/>
          <w:sz w:val="20"/>
        </w:rPr>
        <w:t xml:space="preserve"> UAC</w:t>
      </w:r>
      <w:r>
        <w:rPr>
          <w:color w:val="231F20"/>
          <w:spacing w:val="-2"/>
          <w:position w:val="1"/>
          <w:sz w:val="20"/>
        </w:rPr>
        <w:t xml:space="preserve"> </w:t>
      </w:r>
      <w:r>
        <w:rPr>
          <w:color w:val="231F20"/>
          <w:position w:val="1"/>
          <w:sz w:val="20"/>
        </w:rPr>
        <w:t>que</w:t>
      </w:r>
      <w:r>
        <w:rPr>
          <w:color w:val="231F20"/>
          <w:spacing w:val="-3"/>
          <w:position w:val="1"/>
          <w:sz w:val="20"/>
        </w:rPr>
        <w:t xml:space="preserve"> </w:t>
      </w:r>
      <w:r>
        <w:rPr>
          <w:color w:val="231F20"/>
          <w:position w:val="1"/>
          <w:sz w:val="20"/>
        </w:rPr>
        <w:t>nunca</w:t>
      </w:r>
    </w:p>
    <w:p w:rsidR="00ED68F4" w:rsidRDefault="005A413A">
      <w:pPr>
        <w:spacing w:line="235" w:lineRule="exact"/>
        <w:ind w:left="916"/>
        <w:jc w:val="both"/>
        <w:rPr>
          <w:sz w:val="20"/>
        </w:rPr>
      </w:pPr>
      <w:r>
        <w:rPr>
          <w:color w:val="231F20"/>
          <w:sz w:val="20"/>
        </w:rPr>
        <w:t>cursó el alumno, debido a que la UAC no pertenece al último semestre que cursó en el plantel de procedencia.</w:t>
      </w:r>
    </w:p>
    <w:p w:rsidR="00ED68F4" w:rsidRDefault="005A413A">
      <w:pPr>
        <w:pStyle w:val="Prrafodelista"/>
        <w:numPr>
          <w:ilvl w:val="0"/>
          <w:numId w:val="25"/>
        </w:numPr>
        <w:tabs>
          <w:tab w:val="left" w:pos="927"/>
        </w:tabs>
        <w:spacing w:line="252" w:lineRule="exact"/>
        <w:ind w:left="926" w:hanging="327"/>
        <w:jc w:val="both"/>
        <w:rPr>
          <w:color w:val="231F20"/>
          <w:sz w:val="20"/>
        </w:rPr>
      </w:pPr>
      <w:r>
        <w:rPr>
          <w:color w:val="231F20"/>
          <w:position w:val="1"/>
          <w:sz w:val="20"/>
        </w:rPr>
        <w:t>Modalidades</w:t>
      </w:r>
      <w:r>
        <w:rPr>
          <w:color w:val="231F20"/>
          <w:spacing w:val="3"/>
          <w:position w:val="1"/>
          <w:sz w:val="20"/>
        </w:rPr>
        <w:t xml:space="preserve"> </w:t>
      </w:r>
      <w:r>
        <w:rPr>
          <w:color w:val="231F20"/>
          <w:position w:val="1"/>
          <w:sz w:val="20"/>
        </w:rPr>
        <w:t>escolarizada,</w:t>
      </w:r>
      <w:r>
        <w:rPr>
          <w:color w:val="231F20"/>
          <w:spacing w:val="-8"/>
          <w:position w:val="1"/>
          <w:sz w:val="20"/>
        </w:rPr>
        <w:t xml:space="preserve"> </w:t>
      </w:r>
      <w:r>
        <w:rPr>
          <w:color w:val="231F20"/>
          <w:position w:val="1"/>
          <w:sz w:val="20"/>
        </w:rPr>
        <w:t>no</w:t>
      </w:r>
      <w:r>
        <w:rPr>
          <w:color w:val="231F20"/>
          <w:spacing w:val="-5"/>
          <w:position w:val="1"/>
          <w:sz w:val="20"/>
        </w:rPr>
        <w:t xml:space="preserve"> </w:t>
      </w:r>
      <w:r>
        <w:rPr>
          <w:color w:val="231F20"/>
          <w:position w:val="1"/>
          <w:sz w:val="20"/>
        </w:rPr>
        <w:t>escolarizada</w:t>
      </w:r>
      <w:r>
        <w:rPr>
          <w:color w:val="231F20"/>
          <w:spacing w:val="-6"/>
          <w:position w:val="1"/>
          <w:sz w:val="20"/>
        </w:rPr>
        <w:t xml:space="preserve"> </w:t>
      </w:r>
      <w:r>
        <w:rPr>
          <w:color w:val="231F20"/>
          <w:position w:val="1"/>
          <w:sz w:val="20"/>
        </w:rPr>
        <w:t>y</w:t>
      </w:r>
      <w:r>
        <w:rPr>
          <w:color w:val="231F20"/>
          <w:spacing w:val="4"/>
          <w:position w:val="1"/>
          <w:sz w:val="20"/>
        </w:rPr>
        <w:t xml:space="preserve"> </w:t>
      </w:r>
      <w:r>
        <w:rPr>
          <w:color w:val="231F20"/>
          <w:position w:val="1"/>
          <w:sz w:val="20"/>
        </w:rPr>
        <w:t>mixta,</w:t>
      </w:r>
      <w:r>
        <w:rPr>
          <w:color w:val="231F20"/>
          <w:spacing w:val="-6"/>
          <w:position w:val="1"/>
          <w:sz w:val="20"/>
        </w:rPr>
        <w:t xml:space="preserve"> </w:t>
      </w:r>
      <w:r>
        <w:rPr>
          <w:color w:val="231F20"/>
          <w:position w:val="1"/>
          <w:sz w:val="20"/>
        </w:rPr>
        <w:t>las</w:t>
      </w:r>
      <w:r>
        <w:rPr>
          <w:color w:val="231F20"/>
          <w:spacing w:val="-5"/>
          <w:position w:val="1"/>
          <w:sz w:val="20"/>
        </w:rPr>
        <w:t xml:space="preserve"> </w:t>
      </w:r>
      <w:r>
        <w:rPr>
          <w:color w:val="231F20"/>
          <w:position w:val="1"/>
          <w:sz w:val="20"/>
        </w:rPr>
        <w:t>opciones</w:t>
      </w:r>
      <w:r>
        <w:rPr>
          <w:color w:val="231F20"/>
          <w:spacing w:val="-6"/>
          <w:position w:val="1"/>
          <w:sz w:val="20"/>
        </w:rPr>
        <w:t xml:space="preserve"> </w:t>
      </w:r>
      <w:r>
        <w:rPr>
          <w:color w:val="231F20"/>
          <w:position w:val="1"/>
          <w:sz w:val="20"/>
        </w:rPr>
        <w:t>educativas</w:t>
      </w:r>
      <w:r>
        <w:rPr>
          <w:color w:val="231F20"/>
          <w:spacing w:val="-5"/>
          <w:position w:val="1"/>
          <w:sz w:val="20"/>
        </w:rPr>
        <w:t xml:space="preserve"> </w:t>
      </w:r>
      <w:r>
        <w:rPr>
          <w:color w:val="231F20"/>
          <w:position w:val="1"/>
          <w:sz w:val="20"/>
        </w:rPr>
        <w:t>respectivas</w:t>
      </w:r>
      <w:r>
        <w:rPr>
          <w:color w:val="231F20"/>
          <w:spacing w:val="-5"/>
          <w:position w:val="1"/>
          <w:sz w:val="20"/>
        </w:rPr>
        <w:t xml:space="preserve"> </w:t>
      </w:r>
      <w:r>
        <w:rPr>
          <w:color w:val="231F20"/>
          <w:position w:val="1"/>
          <w:sz w:val="20"/>
        </w:rPr>
        <w:t>y</w:t>
      </w:r>
      <w:r>
        <w:rPr>
          <w:color w:val="231F20"/>
          <w:spacing w:val="-8"/>
          <w:position w:val="1"/>
          <w:sz w:val="20"/>
        </w:rPr>
        <w:t xml:space="preserve"> </w:t>
      </w:r>
      <w:r>
        <w:rPr>
          <w:color w:val="231F20"/>
          <w:position w:val="1"/>
          <w:sz w:val="20"/>
        </w:rPr>
        <w:t>la</w:t>
      </w:r>
      <w:r>
        <w:rPr>
          <w:color w:val="231F20"/>
          <w:spacing w:val="-5"/>
          <w:position w:val="1"/>
          <w:sz w:val="20"/>
        </w:rPr>
        <w:t xml:space="preserve"> </w:t>
      </w:r>
      <w:r>
        <w:rPr>
          <w:color w:val="231F20"/>
          <w:position w:val="1"/>
          <w:sz w:val="20"/>
        </w:rPr>
        <w:t>repetición</w:t>
      </w:r>
      <w:r>
        <w:rPr>
          <w:color w:val="231F20"/>
          <w:spacing w:val="3"/>
          <w:position w:val="1"/>
          <w:sz w:val="20"/>
        </w:rPr>
        <w:t xml:space="preserve"> </w:t>
      </w:r>
      <w:r>
        <w:rPr>
          <w:color w:val="231F20"/>
          <w:position w:val="1"/>
          <w:sz w:val="20"/>
        </w:rPr>
        <w:t>de</w:t>
      </w:r>
      <w:r>
        <w:rPr>
          <w:color w:val="231F20"/>
          <w:spacing w:val="3"/>
          <w:position w:val="1"/>
          <w:sz w:val="20"/>
        </w:rPr>
        <w:t xml:space="preserve"> </w:t>
      </w:r>
      <w:r>
        <w:rPr>
          <w:color w:val="231F20"/>
          <w:position w:val="1"/>
          <w:sz w:val="20"/>
        </w:rPr>
        <w:t>cursos,</w:t>
      </w:r>
      <w:r>
        <w:rPr>
          <w:color w:val="231F20"/>
          <w:spacing w:val="-7"/>
          <w:position w:val="1"/>
          <w:sz w:val="20"/>
        </w:rPr>
        <w:t xml:space="preserve"> </w:t>
      </w:r>
      <w:r>
        <w:rPr>
          <w:color w:val="231F20"/>
          <w:position w:val="1"/>
          <w:sz w:val="20"/>
        </w:rPr>
        <w:t>regularizaciones,</w:t>
      </w:r>
    </w:p>
    <w:p w:rsidR="00ED68F4" w:rsidRDefault="00ED68F4">
      <w:pPr>
        <w:spacing w:line="252" w:lineRule="exact"/>
        <w:jc w:val="both"/>
        <w:rPr>
          <w:sz w:val="20"/>
        </w:rPr>
        <w:sectPr w:rsidR="00ED68F4">
          <w:pgSz w:w="12240" w:h="15840"/>
          <w:pgMar w:top="800" w:right="0" w:bottom="480" w:left="120" w:header="0" w:footer="280" w:gutter="0"/>
          <w:cols w:space="720"/>
        </w:sectPr>
      </w:pPr>
    </w:p>
    <w:p w:rsidR="00ED68F4" w:rsidRDefault="00ED68F4">
      <w:pPr>
        <w:pStyle w:val="Textoindependiente"/>
        <w:rPr>
          <w:sz w:val="20"/>
        </w:rPr>
      </w:pPr>
    </w:p>
    <w:p w:rsidR="00ED68F4" w:rsidRDefault="00ED68F4">
      <w:pPr>
        <w:pStyle w:val="Textoindependiente"/>
        <w:spacing w:before="9"/>
        <w:rPr>
          <w:sz w:val="27"/>
        </w:rPr>
      </w:pPr>
    </w:p>
    <w:p w:rsidR="00ED68F4" w:rsidRDefault="005A413A">
      <w:pPr>
        <w:pStyle w:val="Prrafodelista"/>
        <w:numPr>
          <w:ilvl w:val="3"/>
          <w:numId w:val="9"/>
        </w:numPr>
        <w:tabs>
          <w:tab w:val="left" w:pos="2869"/>
        </w:tabs>
        <w:spacing w:before="56" w:line="235" w:lineRule="auto"/>
        <w:ind w:right="719" w:hanging="850"/>
        <w:jc w:val="both"/>
        <w:rPr>
          <w:sz w:val="24"/>
        </w:rPr>
      </w:pPr>
      <w:r>
        <w:rPr>
          <w:color w:val="231F20"/>
          <w:spacing w:val="-4"/>
          <w:sz w:val="24"/>
        </w:rPr>
        <w:t xml:space="preserve">Acreditar </w:t>
      </w:r>
      <w:r>
        <w:rPr>
          <w:color w:val="231F20"/>
          <w:sz w:val="24"/>
        </w:rPr>
        <w:t xml:space="preserve">en </w:t>
      </w:r>
      <w:r>
        <w:rPr>
          <w:color w:val="231F20"/>
          <w:spacing w:val="-4"/>
          <w:sz w:val="24"/>
        </w:rPr>
        <w:t xml:space="preserve">otro plantel. </w:t>
      </w:r>
      <w:r>
        <w:rPr>
          <w:color w:val="231F20"/>
          <w:sz w:val="24"/>
        </w:rPr>
        <w:t xml:space="preserve">Si </w:t>
      </w:r>
      <w:r>
        <w:rPr>
          <w:color w:val="231F20"/>
          <w:spacing w:val="-4"/>
          <w:sz w:val="24"/>
        </w:rPr>
        <w:t xml:space="preserve">éste </w:t>
      </w:r>
      <w:r>
        <w:rPr>
          <w:color w:val="231F20"/>
          <w:sz w:val="24"/>
        </w:rPr>
        <w:t xml:space="preserve">no </w:t>
      </w:r>
      <w:r>
        <w:rPr>
          <w:color w:val="231F20"/>
          <w:spacing w:val="-4"/>
          <w:sz w:val="24"/>
        </w:rPr>
        <w:t xml:space="preserve">ofrece </w:t>
      </w:r>
      <w:r>
        <w:rPr>
          <w:color w:val="231F20"/>
          <w:sz w:val="24"/>
        </w:rPr>
        <w:t xml:space="preserve">las </w:t>
      </w:r>
      <w:r>
        <w:rPr>
          <w:color w:val="231F20"/>
          <w:spacing w:val="-5"/>
          <w:sz w:val="24"/>
        </w:rPr>
        <w:t xml:space="preserve">UAC </w:t>
      </w:r>
      <w:r>
        <w:rPr>
          <w:color w:val="231F20"/>
          <w:sz w:val="24"/>
        </w:rPr>
        <w:t xml:space="preserve">que </w:t>
      </w:r>
      <w:r>
        <w:rPr>
          <w:color w:val="231F20"/>
          <w:spacing w:val="-3"/>
          <w:sz w:val="24"/>
        </w:rPr>
        <w:t xml:space="preserve">debe, </w:t>
      </w:r>
      <w:r>
        <w:rPr>
          <w:color w:val="231F20"/>
          <w:sz w:val="24"/>
        </w:rPr>
        <w:t xml:space="preserve">el </w:t>
      </w:r>
      <w:r>
        <w:rPr>
          <w:color w:val="231F20"/>
          <w:spacing w:val="-3"/>
          <w:sz w:val="24"/>
        </w:rPr>
        <w:t xml:space="preserve">tutor </w:t>
      </w:r>
      <w:r>
        <w:rPr>
          <w:color w:val="231F20"/>
          <w:spacing w:val="-4"/>
          <w:sz w:val="24"/>
        </w:rPr>
        <w:t xml:space="preserve">asesora </w:t>
      </w:r>
      <w:r>
        <w:rPr>
          <w:color w:val="231F20"/>
          <w:sz w:val="24"/>
        </w:rPr>
        <w:t xml:space="preserve">al </w:t>
      </w:r>
      <w:r>
        <w:rPr>
          <w:color w:val="231F20"/>
          <w:spacing w:val="-3"/>
          <w:sz w:val="24"/>
        </w:rPr>
        <w:t xml:space="preserve">alumno </w:t>
      </w:r>
      <w:r>
        <w:rPr>
          <w:color w:val="231F20"/>
          <w:spacing w:val="-4"/>
          <w:sz w:val="24"/>
        </w:rPr>
        <w:t xml:space="preserve">para </w:t>
      </w:r>
      <w:r>
        <w:rPr>
          <w:color w:val="231F20"/>
          <w:spacing w:val="-3"/>
          <w:sz w:val="24"/>
        </w:rPr>
        <w:t xml:space="preserve">elegir </w:t>
      </w:r>
      <w:r>
        <w:rPr>
          <w:color w:val="231F20"/>
          <w:spacing w:val="-4"/>
          <w:sz w:val="24"/>
        </w:rPr>
        <w:t xml:space="preserve">entre </w:t>
      </w:r>
      <w:r>
        <w:rPr>
          <w:color w:val="231F20"/>
          <w:sz w:val="24"/>
        </w:rPr>
        <w:t xml:space="preserve">las </w:t>
      </w:r>
      <w:r>
        <w:rPr>
          <w:color w:val="231F20"/>
          <w:spacing w:val="-3"/>
          <w:sz w:val="24"/>
        </w:rPr>
        <w:t xml:space="preserve">opciones </w:t>
      </w:r>
      <w:r>
        <w:rPr>
          <w:color w:val="231F20"/>
          <w:sz w:val="24"/>
        </w:rPr>
        <w:t xml:space="preserve">de los </w:t>
      </w:r>
      <w:r>
        <w:rPr>
          <w:color w:val="231F20"/>
          <w:spacing w:val="-4"/>
          <w:sz w:val="24"/>
        </w:rPr>
        <w:t xml:space="preserve">planteles </w:t>
      </w:r>
      <w:r>
        <w:rPr>
          <w:color w:val="231F20"/>
          <w:spacing w:val="-3"/>
          <w:sz w:val="24"/>
        </w:rPr>
        <w:t xml:space="preserve">donde puede </w:t>
      </w:r>
      <w:r>
        <w:rPr>
          <w:color w:val="231F20"/>
          <w:spacing w:val="-4"/>
          <w:sz w:val="24"/>
        </w:rPr>
        <w:t xml:space="preserve">regularizarlas </w:t>
      </w:r>
      <w:r>
        <w:rPr>
          <w:color w:val="231F20"/>
          <w:sz w:val="24"/>
        </w:rPr>
        <w:t xml:space="preserve">y </w:t>
      </w:r>
      <w:r>
        <w:rPr>
          <w:color w:val="231F20"/>
          <w:spacing w:val="-4"/>
          <w:sz w:val="24"/>
        </w:rPr>
        <w:t xml:space="preserve">brindará </w:t>
      </w:r>
      <w:r>
        <w:rPr>
          <w:color w:val="231F20"/>
          <w:sz w:val="24"/>
        </w:rPr>
        <w:t xml:space="preserve">el </w:t>
      </w:r>
      <w:r>
        <w:rPr>
          <w:color w:val="231F20"/>
          <w:spacing w:val="-4"/>
          <w:sz w:val="24"/>
        </w:rPr>
        <w:t xml:space="preserve">apoyo </w:t>
      </w:r>
      <w:r>
        <w:rPr>
          <w:color w:val="231F20"/>
          <w:sz w:val="24"/>
        </w:rPr>
        <w:t xml:space="preserve">en las </w:t>
      </w:r>
      <w:r>
        <w:rPr>
          <w:color w:val="231F20"/>
          <w:spacing w:val="-3"/>
          <w:sz w:val="24"/>
        </w:rPr>
        <w:t xml:space="preserve">gestiones </w:t>
      </w:r>
      <w:r>
        <w:rPr>
          <w:color w:val="231F20"/>
          <w:spacing w:val="-4"/>
          <w:sz w:val="24"/>
        </w:rPr>
        <w:t>correspondientes, considerando</w:t>
      </w:r>
      <w:r>
        <w:rPr>
          <w:color w:val="231F20"/>
          <w:spacing w:val="-24"/>
          <w:sz w:val="24"/>
        </w:rPr>
        <w:t xml:space="preserve"> </w:t>
      </w:r>
      <w:r>
        <w:rPr>
          <w:color w:val="231F20"/>
          <w:spacing w:val="-3"/>
          <w:sz w:val="24"/>
        </w:rPr>
        <w:t>que:</w:t>
      </w:r>
    </w:p>
    <w:p w:rsidR="00ED68F4" w:rsidRDefault="00ED68F4">
      <w:pPr>
        <w:pStyle w:val="Textoindependiente"/>
        <w:spacing w:before="5"/>
        <w:rPr>
          <w:sz w:val="23"/>
        </w:rPr>
      </w:pPr>
    </w:p>
    <w:p w:rsidR="00ED68F4" w:rsidRDefault="005A413A">
      <w:pPr>
        <w:pStyle w:val="Prrafodelista"/>
        <w:numPr>
          <w:ilvl w:val="4"/>
          <w:numId w:val="9"/>
        </w:numPr>
        <w:tabs>
          <w:tab w:val="left" w:pos="4002"/>
        </w:tabs>
        <w:ind w:right="719"/>
        <w:rPr>
          <w:sz w:val="24"/>
        </w:rPr>
      </w:pPr>
      <w:r>
        <w:rPr>
          <w:color w:val="231F20"/>
          <w:sz w:val="24"/>
        </w:rPr>
        <w:t>El</w:t>
      </w:r>
      <w:r>
        <w:rPr>
          <w:color w:val="231F20"/>
          <w:spacing w:val="-13"/>
          <w:sz w:val="24"/>
        </w:rPr>
        <w:t xml:space="preserve"> </w:t>
      </w:r>
      <w:r>
        <w:rPr>
          <w:color w:val="231F20"/>
          <w:sz w:val="24"/>
        </w:rPr>
        <w:t>resultado</w:t>
      </w:r>
      <w:r>
        <w:rPr>
          <w:color w:val="231F20"/>
          <w:spacing w:val="-11"/>
          <w:sz w:val="24"/>
        </w:rPr>
        <w:t xml:space="preserve"> </w:t>
      </w:r>
      <w:r>
        <w:rPr>
          <w:color w:val="231F20"/>
          <w:sz w:val="24"/>
        </w:rPr>
        <w:t>de</w:t>
      </w:r>
      <w:r>
        <w:rPr>
          <w:color w:val="231F20"/>
          <w:spacing w:val="-13"/>
          <w:sz w:val="24"/>
        </w:rPr>
        <w:t xml:space="preserve"> </w:t>
      </w:r>
      <w:r>
        <w:rPr>
          <w:color w:val="231F20"/>
          <w:sz w:val="24"/>
        </w:rPr>
        <w:t>la</w:t>
      </w:r>
      <w:r>
        <w:rPr>
          <w:color w:val="231F20"/>
          <w:spacing w:val="-12"/>
          <w:sz w:val="24"/>
        </w:rPr>
        <w:t xml:space="preserve"> </w:t>
      </w:r>
      <w:r>
        <w:rPr>
          <w:color w:val="231F20"/>
          <w:sz w:val="24"/>
        </w:rPr>
        <w:t>evaluación</w:t>
      </w:r>
      <w:r>
        <w:rPr>
          <w:color w:val="231F20"/>
          <w:spacing w:val="-12"/>
          <w:sz w:val="24"/>
        </w:rPr>
        <w:t xml:space="preserve"> </w:t>
      </w:r>
      <w:r>
        <w:rPr>
          <w:color w:val="231F20"/>
          <w:sz w:val="24"/>
        </w:rPr>
        <w:t>se</w:t>
      </w:r>
      <w:r>
        <w:rPr>
          <w:color w:val="231F20"/>
          <w:spacing w:val="-12"/>
          <w:sz w:val="24"/>
        </w:rPr>
        <w:t xml:space="preserve"> </w:t>
      </w:r>
      <w:r>
        <w:rPr>
          <w:color w:val="231F20"/>
          <w:sz w:val="24"/>
        </w:rPr>
        <w:t>notificará</w:t>
      </w:r>
      <w:r>
        <w:rPr>
          <w:color w:val="231F20"/>
          <w:spacing w:val="-11"/>
          <w:sz w:val="24"/>
        </w:rPr>
        <w:t xml:space="preserve"> </w:t>
      </w:r>
      <w:r>
        <w:rPr>
          <w:color w:val="231F20"/>
          <w:sz w:val="24"/>
        </w:rPr>
        <w:t>por</w:t>
      </w:r>
      <w:r>
        <w:rPr>
          <w:color w:val="231F20"/>
          <w:spacing w:val="-13"/>
          <w:sz w:val="24"/>
        </w:rPr>
        <w:t xml:space="preserve"> </w:t>
      </w:r>
      <w:r>
        <w:rPr>
          <w:color w:val="231F20"/>
          <w:sz w:val="24"/>
        </w:rPr>
        <w:t>medio</w:t>
      </w:r>
      <w:r>
        <w:rPr>
          <w:color w:val="231F20"/>
          <w:spacing w:val="-11"/>
          <w:sz w:val="24"/>
        </w:rPr>
        <w:t xml:space="preserve"> </w:t>
      </w:r>
      <w:r>
        <w:rPr>
          <w:color w:val="231F20"/>
          <w:sz w:val="24"/>
        </w:rPr>
        <w:t>de</w:t>
      </w:r>
      <w:r>
        <w:rPr>
          <w:color w:val="231F20"/>
          <w:spacing w:val="-13"/>
          <w:sz w:val="24"/>
        </w:rPr>
        <w:t xml:space="preserve"> </w:t>
      </w:r>
      <w:r>
        <w:rPr>
          <w:color w:val="231F20"/>
          <w:sz w:val="24"/>
        </w:rPr>
        <w:t>un</w:t>
      </w:r>
      <w:r>
        <w:rPr>
          <w:color w:val="231F20"/>
          <w:spacing w:val="-12"/>
          <w:sz w:val="24"/>
        </w:rPr>
        <w:t xml:space="preserve"> </w:t>
      </w:r>
      <w:r>
        <w:rPr>
          <w:color w:val="231F20"/>
          <w:sz w:val="24"/>
        </w:rPr>
        <w:t>acta</w:t>
      </w:r>
      <w:r>
        <w:rPr>
          <w:color w:val="231F20"/>
          <w:spacing w:val="-11"/>
          <w:sz w:val="24"/>
        </w:rPr>
        <w:t xml:space="preserve"> </w:t>
      </w:r>
      <w:r>
        <w:rPr>
          <w:color w:val="231F20"/>
          <w:sz w:val="24"/>
        </w:rPr>
        <w:t>de</w:t>
      </w:r>
      <w:r>
        <w:rPr>
          <w:color w:val="231F20"/>
          <w:spacing w:val="-13"/>
          <w:sz w:val="24"/>
        </w:rPr>
        <w:t xml:space="preserve"> </w:t>
      </w:r>
      <w:r>
        <w:rPr>
          <w:color w:val="231F20"/>
          <w:sz w:val="24"/>
        </w:rPr>
        <w:t>asiento</w:t>
      </w:r>
      <w:r>
        <w:rPr>
          <w:color w:val="231F20"/>
          <w:spacing w:val="-12"/>
          <w:sz w:val="24"/>
        </w:rPr>
        <w:t xml:space="preserve"> </w:t>
      </w:r>
      <w:r>
        <w:rPr>
          <w:color w:val="231F20"/>
          <w:sz w:val="24"/>
        </w:rPr>
        <w:t>de la calificación</w:t>
      </w:r>
      <w:r>
        <w:rPr>
          <w:b/>
          <w:color w:val="231F20"/>
          <w:sz w:val="26"/>
        </w:rPr>
        <w:t>,</w:t>
      </w:r>
      <w:r>
        <w:rPr>
          <w:b/>
          <w:color w:val="231F20"/>
          <w:position w:val="9"/>
          <w:sz w:val="15"/>
        </w:rPr>
        <w:t xml:space="preserve">23 </w:t>
      </w:r>
      <w:r>
        <w:rPr>
          <w:color w:val="231F20"/>
          <w:sz w:val="24"/>
        </w:rPr>
        <w:t>acompañada por un oficio del</w:t>
      </w:r>
      <w:r>
        <w:rPr>
          <w:color w:val="231F20"/>
          <w:spacing w:val="-21"/>
          <w:sz w:val="24"/>
        </w:rPr>
        <w:t xml:space="preserve"> </w:t>
      </w:r>
      <w:r>
        <w:rPr>
          <w:color w:val="231F20"/>
          <w:sz w:val="24"/>
        </w:rPr>
        <w:t>plantel.</w:t>
      </w:r>
    </w:p>
    <w:p w:rsidR="00ED68F4" w:rsidRDefault="00ED68F4">
      <w:pPr>
        <w:pStyle w:val="Textoindependiente"/>
        <w:spacing w:before="2"/>
        <w:rPr>
          <w:sz w:val="23"/>
        </w:rPr>
      </w:pPr>
    </w:p>
    <w:p w:rsidR="00ED68F4" w:rsidRDefault="005A413A">
      <w:pPr>
        <w:pStyle w:val="Prrafodelista"/>
        <w:numPr>
          <w:ilvl w:val="4"/>
          <w:numId w:val="9"/>
        </w:numPr>
        <w:tabs>
          <w:tab w:val="left" w:pos="4002"/>
        </w:tabs>
        <w:spacing w:line="235" w:lineRule="auto"/>
        <w:ind w:right="718"/>
        <w:rPr>
          <w:sz w:val="24"/>
        </w:rPr>
      </w:pPr>
      <w:r>
        <w:rPr>
          <w:color w:val="231F20"/>
          <w:sz w:val="24"/>
        </w:rPr>
        <w:t>El plantel que recibe al alumno aplica sólo el proceso de evaluación para la acreditación de la UAC; no lo</w:t>
      </w:r>
      <w:r>
        <w:rPr>
          <w:color w:val="231F20"/>
          <w:spacing w:val="-9"/>
          <w:sz w:val="24"/>
        </w:rPr>
        <w:t xml:space="preserve"> </w:t>
      </w:r>
      <w:r>
        <w:rPr>
          <w:color w:val="231F20"/>
          <w:sz w:val="24"/>
        </w:rPr>
        <w:t>inscribe.</w:t>
      </w:r>
    </w:p>
    <w:p w:rsidR="00ED68F4" w:rsidRDefault="00ED68F4">
      <w:pPr>
        <w:pStyle w:val="Textoindependiente"/>
        <w:spacing w:before="2"/>
      </w:pPr>
    </w:p>
    <w:p w:rsidR="00ED68F4" w:rsidRDefault="005A413A">
      <w:pPr>
        <w:pStyle w:val="Ttulo3"/>
        <w:spacing w:line="339" w:lineRule="exact"/>
        <w:ind w:left="600"/>
      </w:pPr>
      <w:r>
        <w:rPr>
          <w:color w:val="231F20"/>
        </w:rPr>
        <w:t>Subcapítulo III.3. Disposiciones aplicables a la Portabilidad de la Formación Básica y</w:t>
      </w:r>
    </w:p>
    <w:p w:rsidR="00ED68F4" w:rsidRDefault="005A413A">
      <w:pPr>
        <w:spacing w:line="339" w:lineRule="exact"/>
        <w:ind w:left="2624"/>
        <w:rPr>
          <w:b/>
          <w:sz w:val="28"/>
        </w:rPr>
      </w:pPr>
      <w:r>
        <w:rPr>
          <w:b/>
          <w:color w:val="231F20"/>
          <w:sz w:val="28"/>
        </w:rPr>
        <w:t>Propedéutica</w:t>
      </w:r>
    </w:p>
    <w:p w:rsidR="00ED68F4" w:rsidRDefault="00ED68F4">
      <w:pPr>
        <w:pStyle w:val="Textoindependiente"/>
        <w:spacing w:before="8"/>
        <w:rPr>
          <w:b/>
          <w:sz w:val="22"/>
        </w:rPr>
      </w:pPr>
    </w:p>
    <w:p w:rsidR="00ED68F4" w:rsidRDefault="005A413A">
      <w:pPr>
        <w:spacing w:line="235" w:lineRule="auto"/>
        <w:ind w:left="2018" w:right="718" w:hanging="1418"/>
        <w:jc w:val="both"/>
        <w:rPr>
          <w:sz w:val="24"/>
        </w:rPr>
      </w:pPr>
      <w:r>
        <w:rPr>
          <w:b/>
          <w:color w:val="231F20"/>
          <w:spacing w:val="-3"/>
          <w:sz w:val="24"/>
        </w:rPr>
        <w:t xml:space="preserve">Norma 3.3.1. </w:t>
      </w:r>
      <w:r>
        <w:rPr>
          <w:b/>
          <w:color w:val="231F20"/>
          <w:sz w:val="24"/>
        </w:rPr>
        <w:t>Reconocimientodelaformac</w:t>
      </w:r>
      <w:r>
        <w:rPr>
          <w:b/>
          <w:color w:val="231F20"/>
          <w:sz w:val="24"/>
        </w:rPr>
        <w:t>iónbásicaypropedéuticadealumnosregulares:</w:t>
      </w:r>
      <w:r>
        <w:rPr>
          <w:b/>
          <w:color w:val="231F20"/>
          <w:spacing w:val="-27"/>
          <w:sz w:val="24"/>
        </w:rPr>
        <w:t xml:space="preserve"> </w:t>
      </w:r>
      <w:r>
        <w:rPr>
          <w:color w:val="231F20"/>
          <w:sz w:val="24"/>
        </w:rPr>
        <w:t>Paraelreconocimiento de</w:t>
      </w:r>
      <w:r>
        <w:rPr>
          <w:color w:val="231F20"/>
          <w:spacing w:val="-22"/>
          <w:sz w:val="24"/>
        </w:rPr>
        <w:t xml:space="preserve"> </w:t>
      </w:r>
      <w:r>
        <w:rPr>
          <w:color w:val="231F20"/>
          <w:sz w:val="24"/>
        </w:rPr>
        <w:t>la</w:t>
      </w:r>
      <w:r>
        <w:rPr>
          <w:color w:val="231F20"/>
          <w:spacing w:val="-21"/>
          <w:sz w:val="24"/>
        </w:rPr>
        <w:t xml:space="preserve"> </w:t>
      </w:r>
      <w:r>
        <w:rPr>
          <w:color w:val="231F20"/>
          <w:spacing w:val="-4"/>
          <w:sz w:val="24"/>
        </w:rPr>
        <w:t>formación</w:t>
      </w:r>
      <w:r>
        <w:rPr>
          <w:color w:val="231F20"/>
          <w:spacing w:val="-21"/>
          <w:sz w:val="24"/>
        </w:rPr>
        <w:t xml:space="preserve"> </w:t>
      </w:r>
      <w:r>
        <w:rPr>
          <w:color w:val="231F20"/>
          <w:spacing w:val="-3"/>
          <w:sz w:val="24"/>
        </w:rPr>
        <w:t>básica</w:t>
      </w:r>
      <w:r>
        <w:rPr>
          <w:color w:val="231F20"/>
          <w:spacing w:val="-21"/>
          <w:sz w:val="24"/>
        </w:rPr>
        <w:t xml:space="preserve"> </w:t>
      </w:r>
      <w:r>
        <w:rPr>
          <w:color w:val="231F20"/>
          <w:sz w:val="24"/>
        </w:rPr>
        <w:t>y</w:t>
      </w:r>
      <w:r>
        <w:rPr>
          <w:color w:val="231F20"/>
          <w:spacing w:val="-21"/>
          <w:sz w:val="24"/>
        </w:rPr>
        <w:t xml:space="preserve"> </w:t>
      </w:r>
      <w:r>
        <w:rPr>
          <w:color w:val="231F20"/>
          <w:spacing w:val="-4"/>
          <w:sz w:val="24"/>
        </w:rPr>
        <w:t>propedéutica</w:t>
      </w:r>
      <w:r>
        <w:rPr>
          <w:color w:val="231F20"/>
          <w:spacing w:val="-21"/>
          <w:sz w:val="24"/>
        </w:rPr>
        <w:t xml:space="preserve"> </w:t>
      </w:r>
      <w:r>
        <w:rPr>
          <w:color w:val="231F20"/>
          <w:sz w:val="24"/>
        </w:rPr>
        <w:t>del</w:t>
      </w:r>
      <w:r>
        <w:rPr>
          <w:color w:val="231F20"/>
          <w:spacing w:val="-21"/>
          <w:sz w:val="24"/>
        </w:rPr>
        <w:t xml:space="preserve"> </w:t>
      </w:r>
      <w:r>
        <w:rPr>
          <w:color w:val="231F20"/>
          <w:spacing w:val="-3"/>
          <w:sz w:val="24"/>
        </w:rPr>
        <w:t>alumno</w:t>
      </w:r>
      <w:r>
        <w:rPr>
          <w:color w:val="231F20"/>
          <w:spacing w:val="-21"/>
          <w:sz w:val="24"/>
        </w:rPr>
        <w:t xml:space="preserve"> </w:t>
      </w:r>
      <w:r>
        <w:rPr>
          <w:color w:val="231F20"/>
          <w:spacing w:val="-6"/>
          <w:sz w:val="24"/>
        </w:rPr>
        <w:t>regular,</w:t>
      </w:r>
      <w:r>
        <w:rPr>
          <w:color w:val="231F20"/>
          <w:spacing w:val="-21"/>
          <w:sz w:val="24"/>
        </w:rPr>
        <w:t xml:space="preserve"> </w:t>
      </w:r>
      <w:r>
        <w:rPr>
          <w:color w:val="231F20"/>
          <w:sz w:val="24"/>
        </w:rPr>
        <w:t>los</w:t>
      </w:r>
      <w:r>
        <w:rPr>
          <w:color w:val="231F20"/>
          <w:spacing w:val="-21"/>
          <w:sz w:val="24"/>
        </w:rPr>
        <w:t xml:space="preserve"> </w:t>
      </w:r>
      <w:r>
        <w:rPr>
          <w:color w:val="231F20"/>
          <w:spacing w:val="-4"/>
          <w:sz w:val="24"/>
        </w:rPr>
        <w:t>planteles</w:t>
      </w:r>
      <w:r>
        <w:rPr>
          <w:color w:val="231F20"/>
          <w:spacing w:val="-21"/>
          <w:sz w:val="24"/>
        </w:rPr>
        <w:t xml:space="preserve"> </w:t>
      </w:r>
      <w:r>
        <w:rPr>
          <w:color w:val="231F20"/>
          <w:spacing w:val="-4"/>
          <w:sz w:val="24"/>
        </w:rPr>
        <w:t>aceptarán</w:t>
      </w:r>
      <w:r>
        <w:rPr>
          <w:color w:val="231F20"/>
          <w:spacing w:val="-21"/>
          <w:sz w:val="24"/>
        </w:rPr>
        <w:t xml:space="preserve"> </w:t>
      </w:r>
      <w:r>
        <w:rPr>
          <w:color w:val="231F20"/>
          <w:sz w:val="24"/>
        </w:rPr>
        <w:t>las</w:t>
      </w:r>
      <w:r>
        <w:rPr>
          <w:color w:val="231F20"/>
          <w:spacing w:val="-21"/>
          <w:sz w:val="24"/>
        </w:rPr>
        <w:t xml:space="preserve"> </w:t>
      </w:r>
      <w:r>
        <w:rPr>
          <w:color w:val="231F20"/>
          <w:spacing w:val="-5"/>
          <w:sz w:val="24"/>
        </w:rPr>
        <w:t>UAC</w:t>
      </w:r>
      <w:r>
        <w:rPr>
          <w:color w:val="231F20"/>
          <w:spacing w:val="-21"/>
          <w:sz w:val="24"/>
        </w:rPr>
        <w:t xml:space="preserve"> </w:t>
      </w:r>
      <w:r>
        <w:rPr>
          <w:color w:val="231F20"/>
          <w:spacing w:val="-4"/>
          <w:sz w:val="24"/>
        </w:rPr>
        <w:t xml:space="preserve">acreditadas </w:t>
      </w:r>
      <w:r>
        <w:rPr>
          <w:color w:val="231F20"/>
          <w:sz w:val="24"/>
        </w:rPr>
        <w:t xml:space="preserve">de </w:t>
      </w:r>
      <w:r>
        <w:rPr>
          <w:color w:val="231F20"/>
          <w:spacing w:val="-4"/>
          <w:sz w:val="24"/>
        </w:rPr>
        <w:t xml:space="preserve">semestres </w:t>
      </w:r>
      <w:r>
        <w:rPr>
          <w:color w:val="231F20"/>
          <w:sz w:val="24"/>
        </w:rPr>
        <w:t xml:space="preserve">o </w:t>
      </w:r>
      <w:r>
        <w:rPr>
          <w:color w:val="231F20"/>
          <w:spacing w:val="-3"/>
          <w:sz w:val="24"/>
        </w:rPr>
        <w:t xml:space="preserve">años </w:t>
      </w:r>
      <w:r>
        <w:rPr>
          <w:color w:val="231F20"/>
          <w:spacing w:val="-4"/>
          <w:sz w:val="24"/>
        </w:rPr>
        <w:t xml:space="preserve">completos, </w:t>
      </w:r>
      <w:r>
        <w:rPr>
          <w:color w:val="231F20"/>
          <w:sz w:val="24"/>
        </w:rPr>
        <w:t xml:space="preserve">y </w:t>
      </w:r>
      <w:r>
        <w:rPr>
          <w:color w:val="231F20"/>
          <w:spacing w:val="-4"/>
          <w:sz w:val="24"/>
        </w:rPr>
        <w:t xml:space="preserve">ubicarán </w:t>
      </w:r>
      <w:r>
        <w:rPr>
          <w:color w:val="231F20"/>
          <w:sz w:val="24"/>
        </w:rPr>
        <w:t xml:space="preserve">al </w:t>
      </w:r>
      <w:r>
        <w:rPr>
          <w:color w:val="231F20"/>
          <w:spacing w:val="-3"/>
          <w:sz w:val="24"/>
        </w:rPr>
        <w:t xml:space="preserve">alumno </w:t>
      </w:r>
      <w:r>
        <w:rPr>
          <w:color w:val="231F20"/>
          <w:sz w:val="24"/>
        </w:rPr>
        <w:t xml:space="preserve">en el </w:t>
      </w:r>
      <w:r>
        <w:rPr>
          <w:color w:val="231F20"/>
          <w:spacing w:val="-4"/>
          <w:sz w:val="24"/>
        </w:rPr>
        <w:t xml:space="preserve">semestre inmediato </w:t>
      </w:r>
      <w:r>
        <w:rPr>
          <w:color w:val="231F20"/>
          <w:spacing w:val="-3"/>
          <w:sz w:val="24"/>
        </w:rPr>
        <w:t xml:space="preserve">superior </w:t>
      </w:r>
      <w:r>
        <w:rPr>
          <w:color w:val="231F20"/>
          <w:sz w:val="24"/>
        </w:rPr>
        <w:t xml:space="preserve">al </w:t>
      </w:r>
      <w:r>
        <w:rPr>
          <w:color w:val="231F20"/>
          <w:spacing w:val="-4"/>
          <w:sz w:val="24"/>
        </w:rPr>
        <w:t xml:space="preserve">cursado </w:t>
      </w:r>
      <w:r>
        <w:rPr>
          <w:color w:val="231F20"/>
          <w:sz w:val="24"/>
        </w:rPr>
        <w:t xml:space="preserve">en el </w:t>
      </w:r>
      <w:r>
        <w:rPr>
          <w:color w:val="231F20"/>
          <w:spacing w:val="-4"/>
          <w:sz w:val="24"/>
        </w:rPr>
        <w:t xml:space="preserve">plantel </w:t>
      </w:r>
      <w:r>
        <w:rPr>
          <w:color w:val="231F20"/>
          <w:sz w:val="24"/>
        </w:rPr>
        <w:t>de</w:t>
      </w:r>
      <w:r>
        <w:rPr>
          <w:color w:val="231F20"/>
          <w:spacing w:val="-20"/>
          <w:sz w:val="24"/>
        </w:rPr>
        <w:t xml:space="preserve"> </w:t>
      </w:r>
      <w:r>
        <w:rPr>
          <w:color w:val="231F20"/>
          <w:spacing w:val="-4"/>
          <w:sz w:val="24"/>
        </w:rPr>
        <w:t>procedencia.</w:t>
      </w:r>
    </w:p>
    <w:p w:rsidR="00ED68F4" w:rsidRDefault="00ED68F4">
      <w:pPr>
        <w:pStyle w:val="Textoindependiente"/>
        <w:spacing w:before="11"/>
        <w:rPr>
          <w:sz w:val="23"/>
        </w:rPr>
      </w:pPr>
    </w:p>
    <w:p w:rsidR="00ED68F4" w:rsidRDefault="005A413A">
      <w:pPr>
        <w:spacing w:line="235" w:lineRule="auto"/>
        <w:ind w:left="2018" w:right="717" w:hanging="1418"/>
        <w:jc w:val="both"/>
        <w:rPr>
          <w:sz w:val="24"/>
        </w:rPr>
      </w:pPr>
      <w:r>
        <w:rPr>
          <w:b/>
          <w:color w:val="231F20"/>
          <w:spacing w:val="-3"/>
          <w:sz w:val="24"/>
        </w:rPr>
        <w:t xml:space="preserve">Norma 3.3.2. </w:t>
      </w:r>
      <w:r>
        <w:rPr>
          <w:b/>
          <w:color w:val="231F20"/>
          <w:spacing w:val="-4"/>
          <w:sz w:val="24"/>
        </w:rPr>
        <w:t xml:space="preserve">Reconocimiento </w:t>
      </w:r>
      <w:r>
        <w:rPr>
          <w:b/>
          <w:color w:val="231F20"/>
          <w:sz w:val="24"/>
        </w:rPr>
        <w:t xml:space="preserve">de la </w:t>
      </w:r>
      <w:r>
        <w:rPr>
          <w:b/>
          <w:color w:val="231F20"/>
          <w:spacing w:val="-4"/>
          <w:sz w:val="24"/>
        </w:rPr>
        <w:t xml:space="preserve">formación </w:t>
      </w:r>
      <w:r>
        <w:rPr>
          <w:b/>
          <w:color w:val="231F20"/>
          <w:spacing w:val="-3"/>
          <w:sz w:val="24"/>
        </w:rPr>
        <w:t xml:space="preserve">básica </w:t>
      </w:r>
      <w:r>
        <w:rPr>
          <w:b/>
          <w:color w:val="231F20"/>
          <w:sz w:val="24"/>
        </w:rPr>
        <w:t xml:space="preserve">y </w:t>
      </w:r>
      <w:r>
        <w:rPr>
          <w:b/>
          <w:color w:val="231F20"/>
          <w:spacing w:val="-3"/>
          <w:sz w:val="24"/>
        </w:rPr>
        <w:t xml:space="preserve">propedéutica </w:t>
      </w:r>
      <w:r>
        <w:rPr>
          <w:b/>
          <w:color w:val="231F20"/>
          <w:sz w:val="24"/>
        </w:rPr>
        <w:t xml:space="preserve">de </w:t>
      </w:r>
      <w:r>
        <w:rPr>
          <w:b/>
          <w:color w:val="231F20"/>
          <w:spacing w:val="-3"/>
          <w:sz w:val="24"/>
        </w:rPr>
        <w:t xml:space="preserve">alumnos </w:t>
      </w:r>
      <w:r>
        <w:rPr>
          <w:b/>
          <w:color w:val="231F20"/>
          <w:spacing w:val="-4"/>
          <w:sz w:val="24"/>
        </w:rPr>
        <w:t xml:space="preserve">irregulares: </w:t>
      </w:r>
      <w:r>
        <w:rPr>
          <w:color w:val="231F20"/>
          <w:spacing w:val="-5"/>
          <w:sz w:val="24"/>
        </w:rPr>
        <w:t xml:space="preserve">Para </w:t>
      </w:r>
      <w:r>
        <w:rPr>
          <w:color w:val="231F20"/>
          <w:sz w:val="24"/>
        </w:rPr>
        <w:t xml:space="preserve">el </w:t>
      </w:r>
      <w:r>
        <w:rPr>
          <w:color w:val="231F20"/>
          <w:spacing w:val="-4"/>
          <w:sz w:val="24"/>
        </w:rPr>
        <w:t xml:space="preserve">reconocimiento </w:t>
      </w:r>
      <w:r>
        <w:rPr>
          <w:color w:val="231F20"/>
          <w:sz w:val="24"/>
        </w:rPr>
        <w:t xml:space="preserve">de la </w:t>
      </w:r>
      <w:r>
        <w:rPr>
          <w:color w:val="231F20"/>
          <w:spacing w:val="-4"/>
          <w:sz w:val="24"/>
        </w:rPr>
        <w:t xml:space="preserve">formación </w:t>
      </w:r>
      <w:r>
        <w:rPr>
          <w:color w:val="231F20"/>
          <w:spacing w:val="-3"/>
          <w:sz w:val="24"/>
        </w:rPr>
        <w:t xml:space="preserve">básica </w:t>
      </w:r>
      <w:r>
        <w:rPr>
          <w:color w:val="231F20"/>
          <w:sz w:val="24"/>
        </w:rPr>
        <w:t xml:space="preserve">y </w:t>
      </w:r>
      <w:r>
        <w:rPr>
          <w:color w:val="231F20"/>
          <w:spacing w:val="-3"/>
          <w:sz w:val="24"/>
        </w:rPr>
        <w:t xml:space="preserve">propedéutica, </w:t>
      </w:r>
      <w:r>
        <w:rPr>
          <w:color w:val="231F20"/>
          <w:sz w:val="24"/>
        </w:rPr>
        <w:t xml:space="preserve">de un </w:t>
      </w:r>
      <w:r>
        <w:rPr>
          <w:color w:val="231F20"/>
          <w:spacing w:val="-3"/>
          <w:sz w:val="24"/>
        </w:rPr>
        <w:t xml:space="preserve">alumno </w:t>
      </w:r>
      <w:r>
        <w:rPr>
          <w:color w:val="231F20"/>
          <w:spacing w:val="-4"/>
          <w:sz w:val="24"/>
        </w:rPr>
        <w:t xml:space="preserve">irregular </w:t>
      </w:r>
      <w:r>
        <w:rPr>
          <w:color w:val="231F20"/>
          <w:sz w:val="24"/>
        </w:rPr>
        <w:t xml:space="preserve">de </w:t>
      </w:r>
      <w:r>
        <w:rPr>
          <w:color w:val="231F20"/>
          <w:spacing w:val="-4"/>
          <w:sz w:val="24"/>
        </w:rPr>
        <w:t xml:space="preserve">otro plantel, </w:t>
      </w:r>
      <w:r>
        <w:rPr>
          <w:color w:val="231F20"/>
          <w:spacing w:val="-3"/>
          <w:sz w:val="24"/>
        </w:rPr>
        <w:t xml:space="preserve">con </w:t>
      </w:r>
      <w:r>
        <w:rPr>
          <w:color w:val="231F20"/>
          <w:spacing w:val="-5"/>
          <w:sz w:val="24"/>
        </w:rPr>
        <w:t xml:space="preserve">UAC </w:t>
      </w:r>
      <w:r>
        <w:rPr>
          <w:color w:val="231F20"/>
          <w:sz w:val="24"/>
        </w:rPr>
        <w:t xml:space="preserve">no </w:t>
      </w:r>
      <w:r>
        <w:rPr>
          <w:color w:val="231F20"/>
          <w:spacing w:val="-4"/>
          <w:sz w:val="24"/>
        </w:rPr>
        <w:t xml:space="preserve">acreditadas, </w:t>
      </w:r>
      <w:r>
        <w:rPr>
          <w:color w:val="231F20"/>
          <w:sz w:val="24"/>
        </w:rPr>
        <w:t xml:space="preserve">los </w:t>
      </w:r>
      <w:r>
        <w:rPr>
          <w:color w:val="231F20"/>
          <w:spacing w:val="-4"/>
          <w:sz w:val="24"/>
        </w:rPr>
        <w:t xml:space="preserve">planteles receptores </w:t>
      </w:r>
      <w:r>
        <w:rPr>
          <w:color w:val="231F20"/>
          <w:sz w:val="24"/>
        </w:rPr>
        <w:t xml:space="preserve">lo </w:t>
      </w:r>
      <w:r>
        <w:rPr>
          <w:color w:val="231F20"/>
          <w:spacing w:val="-4"/>
          <w:sz w:val="24"/>
        </w:rPr>
        <w:t xml:space="preserve">aceptarán, </w:t>
      </w:r>
      <w:r>
        <w:rPr>
          <w:color w:val="231F20"/>
          <w:spacing w:val="-3"/>
          <w:sz w:val="24"/>
        </w:rPr>
        <w:t xml:space="preserve">con </w:t>
      </w:r>
      <w:r>
        <w:rPr>
          <w:color w:val="231F20"/>
          <w:sz w:val="24"/>
        </w:rPr>
        <w:t xml:space="preserve">los </w:t>
      </w:r>
      <w:r>
        <w:rPr>
          <w:color w:val="231F20"/>
          <w:spacing w:val="-4"/>
          <w:sz w:val="24"/>
        </w:rPr>
        <w:t xml:space="preserve">siguientes </w:t>
      </w:r>
      <w:r>
        <w:rPr>
          <w:color w:val="231F20"/>
          <w:spacing w:val="-3"/>
          <w:sz w:val="24"/>
        </w:rPr>
        <w:t>criterios:</w:t>
      </w:r>
    </w:p>
    <w:p w:rsidR="00ED68F4" w:rsidRDefault="00ED68F4">
      <w:pPr>
        <w:pStyle w:val="Textoindependiente"/>
        <w:spacing w:before="5"/>
        <w:rPr>
          <w:sz w:val="25"/>
        </w:rPr>
      </w:pPr>
    </w:p>
    <w:p w:rsidR="00ED68F4" w:rsidRDefault="005A413A">
      <w:pPr>
        <w:pStyle w:val="Prrafodelista"/>
        <w:numPr>
          <w:ilvl w:val="3"/>
          <w:numId w:val="8"/>
        </w:numPr>
        <w:tabs>
          <w:tab w:val="left" w:pos="2868"/>
        </w:tabs>
        <w:spacing w:line="290" w:lineRule="exact"/>
        <w:ind w:hanging="1571"/>
        <w:rPr>
          <w:sz w:val="24"/>
        </w:rPr>
      </w:pPr>
      <w:r>
        <w:rPr>
          <w:color w:val="231F20"/>
          <w:sz w:val="24"/>
        </w:rPr>
        <w:t>El</w:t>
      </w:r>
      <w:r>
        <w:rPr>
          <w:color w:val="231F20"/>
          <w:spacing w:val="11"/>
          <w:sz w:val="24"/>
        </w:rPr>
        <w:t xml:space="preserve"> </w:t>
      </w:r>
      <w:r>
        <w:rPr>
          <w:color w:val="231F20"/>
          <w:spacing w:val="-3"/>
          <w:sz w:val="24"/>
        </w:rPr>
        <w:t>alumno</w:t>
      </w:r>
      <w:r>
        <w:rPr>
          <w:color w:val="231F20"/>
          <w:spacing w:val="11"/>
          <w:sz w:val="24"/>
        </w:rPr>
        <w:t xml:space="preserve"> </w:t>
      </w:r>
      <w:r>
        <w:rPr>
          <w:color w:val="231F20"/>
          <w:sz w:val="24"/>
        </w:rPr>
        <w:t>que</w:t>
      </w:r>
      <w:r>
        <w:rPr>
          <w:color w:val="231F20"/>
          <w:spacing w:val="13"/>
          <w:sz w:val="24"/>
        </w:rPr>
        <w:t xml:space="preserve"> </w:t>
      </w:r>
      <w:r>
        <w:rPr>
          <w:color w:val="231F20"/>
          <w:spacing w:val="-3"/>
          <w:sz w:val="24"/>
        </w:rPr>
        <w:t>adeude</w:t>
      </w:r>
      <w:r>
        <w:rPr>
          <w:color w:val="231F20"/>
          <w:spacing w:val="12"/>
          <w:sz w:val="24"/>
        </w:rPr>
        <w:t xml:space="preserve"> </w:t>
      </w:r>
      <w:r>
        <w:rPr>
          <w:color w:val="231F20"/>
          <w:sz w:val="24"/>
        </w:rPr>
        <w:t>las</w:t>
      </w:r>
      <w:r>
        <w:rPr>
          <w:color w:val="231F20"/>
          <w:spacing w:val="11"/>
          <w:sz w:val="24"/>
        </w:rPr>
        <w:t xml:space="preserve"> </w:t>
      </w:r>
      <w:r>
        <w:rPr>
          <w:color w:val="231F20"/>
          <w:spacing w:val="-5"/>
          <w:sz w:val="24"/>
        </w:rPr>
        <w:t>UAC</w:t>
      </w:r>
      <w:r>
        <w:rPr>
          <w:color w:val="231F20"/>
          <w:spacing w:val="12"/>
          <w:sz w:val="24"/>
        </w:rPr>
        <w:t xml:space="preserve"> </w:t>
      </w:r>
      <w:r>
        <w:rPr>
          <w:color w:val="231F20"/>
          <w:spacing w:val="-4"/>
          <w:sz w:val="24"/>
        </w:rPr>
        <w:t>establecidas</w:t>
      </w:r>
      <w:r>
        <w:rPr>
          <w:color w:val="231F20"/>
          <w:spacing w:val="11"/>
          <w:sz w:val="24"/>
        </w:rPr>
        <w:t xml:space="preserve"> </w:t>
      </w:r>
      <w:r>
        <w:rPr>
          <w:color w:val="231F20"/>
          <w:spacing w:val="-4"/>
          <w:sz w:val="24"/>
        </w:rPr>
        <w:t>para</w:t>
      </w:r>
      <w:r>
        <w:rPr>
          <w:color w:val="231F20"/>
          <w:spacing w:val="12"/>
          <w:sz w:val="24"/>
        </w:rPr>
        <w:t xml:space="preserve"> </w:t>
      </w:r>
      <w:r>
        <w:rPr>
          <w:color w:val="231F20"/>
          <w:spacing w:val="-4"/>
          <w:sz w:val="24"/>
        </w:rPr>
        <w:t>reinscribirse</w:t>
      </w:r>
      <w:r>
        <w:rPr>
          <w:color w:val="231F20"/>
          <w:spacing w:val="12"/>
          <w:sz w:val="24"/>
        </w:rPr>
        <w:t xml:space="preserve"> </w:t>
      </w:r>
      <w:r>
        <w:rPr>
          <w:color w:val="231F20"/>
          <w:sz w:val="24"/>
        </w:rPr>
        <w:t>en</w:t>
      </w:r>
      <w:r>
        <w:rPr>
          <w:color w:val="231F20"/>
          <w:spacing w:val="11"/>
          <w:sz w:val="24"/>
        </w:rPr>
        <w:t xml:space="preserve"> </w:t>
      </w:r>
      <w:r>
        <w:rPr>
          <w:color w:val="231F20"/>
          <w:sz w:val="24"/>
        </w:rPr>
        <w:t>el</w:t>
      </w:r>
      <w:r>
        <w:rPr>
          <w:color w:val="231F20"/>
          <w:spacing w:val="12"/>
          <w:sz w:val="24"/>
        </w:rPr>
        <w:t xml:space="preserve"> </w:t>
      </w:r>
      <w:r>
        <w:rPr>
          <w:color w:val="231F20"/>
          <w:spacing w:val="-4"/>
          <w:sz w:val="24"/>
        </w:rPr>
        <w:t>plantel</w:t>
      </w:r>
      <w:r>
        <w:rPr>
          <w:color w:val="231F20"/>
          <w:spacing w:val="11"/>
          <w:sz w:val="24"/>
        </w:rPr>
        <w:t xml:space="preserve"> </w:t>
      </w:r>
      <w:r>
        <w:rPr>
          <w:color w:val="231F20"/>
          <w:spacing w:val="-5"/>
          <w:sz w:val="24"/>
        </w:rPr>
        <w:t>receptor,</w:t>
      </w:r>
      <w:r>
        <w:rPr>
          <w:b/>
          <w:color w:val="231F20"/>
          <w:spacing w:val="-5"/>
          <w:sz w:val="24"/>
          <w:vertAlign w:val="superscript"/>
        </w:rPr>
        <w:t>24</w:t>
      </w:r>
      <w:r>
        <w:rPr>
          <w:b/>
          <w:color w:val="231F20"/>
          <w:spacing w:val="14"/>
          <w:sz w:val="24"/>
        </w:rPr>
        <w:t xml:space="preserve"> </w:t>
      </w:r>
      <w:r>
        <w:rPr>
          <w:color w:val="231F20"/>
          <w:sz w:val="24"/>
        </w:rPr>
        <w:t>se</w:t>
      </w:r>
    </w:p>
    <w:p w:rsidR="00ED68F4" w:rsidRDefault="005A413A">
      <w:pPr>
        <w:pStyle w:val="Textoindependiente"/>
        <w:spacing w:line="290" w:lineRule="exact"/>
        <w:ind w:left="2868"/>
        <w:jc w:val="both"/>
      </w:pPr>
      <w:r>
        <w:rPr>
          <w:color w:val="231F20"/>
        </w:rPr>
        <w:t>ubicará en el semestre inmediato superior del plantel de procedencia;</w:t>
      </w:r>
    </w:p>
    <w:p w:rsidR="00ED68F4" w:rsidRDefault="00ED68F4">
      <w:pPr>
        <w:pStyle w:val="Textoindependiente"/>
        <w:spacing w:before="2"/>
        <w:rPr>
          <w:sz w:val="23"/>
        </w:rPr>
      </w:pPr>
    </w:p>
    <w:p w:rsidR="00ED68F4" w:rsidRDefault="005A413A">
      <w:pPr>
        <w:pStyle w:val="Prrafodelista"/>
        <w:numPr>
          <w:ilvl w:val="3"/>
          <w:numId w:val="8"/>
        </w:numPr>
        <w:tabs>
          <w:tab w:val="left" w:pos="2868"/>
        </w:tabs>
        <w:ind w:left="2868" w:right="718"/>
        <w:jc w:val="both"/>
        <w:rPr>
          <w:sz w:val="24"/>
        </w:rPr>
      </w:pPr>
      <w:r>
        <w:rPr>
          <w:color w:val="231F20"/>
          <w:sz w:val="24"/>
        </w:rPr>
        <w:t>El</w:t>
      </w:r>
      <w:r>
        <w:rPr>
          <w:color w:val="231F20"/>
          <w:spacing w:val="-9"/>
          <w:sz w:val="24"/>
        </w:rPr>
        <w:t xml:space="preserve"> </w:t>
      </w:r>
      <w:r>
        <w:rPr>
          <w:color w:val="231F20"/>
          <w:spacing w:val="-3"/>
          <w:sz w:val="24"/>
        </w:rPr>
        <w:t>alumno</w:t>
      </w:r>
      <w:r>
        <w:rPr>
          <w:color w:val="231F20"/>
          <w:spacing w:val="-9"/>
          <w:sz w:val="24"/>
        </w:rPr>
        <w:t xml:space="preserve"> </w:t>
      </w:r>
      <w:r>
        <w:rPr>
          <w:color w:val="231F20"/>
          <w:sz w:val="24"/>
        </w:rPr>
        <w:t>que</w:t>
      </w:r>
      <w:r>
        <w:rPr>
          <w:color w:val="231F20"/>
          <w:spacing w:val="-9"/>
          <w:sz w:val="24"/>
        </w:rPr>
        <w:t xml:space="preserve"> </w:t>
      </w:r>
      <w:r>
        <w:rPr>
          <w:color w:val="231F20"/>
          <w:spacing w:val="-3"/>
          <w:sz w:val="24"/>
        </w:rPr>
        <w:t>adeude</w:t>
      </w:r>
      <w:r>
        <w:rPr>
          <w:color w:val="231F20"/>
          <w:spacing w:val="-9"/>
          <w:sz w:val="24"/>
        </w:rPr>
        <w:t xml:space="preserve"> </w:t>
      </w:r>
      <w:r>
        <w:rPr>
          <w:color w:val="231F20"/>
          <w:sz w:val="24"/>
        </w:rPr>
        <w:t>más</w:t>
      </w:r>
      <w:r>
        <w:rPr>
          <w:color w:val="231F20"/>
          <w:spacing w:val="-8"/>
          <w:sz w:val="24"/>
        </w:rPr>
        <w:t xml:space="preserve"> </w:t>
      </w:r>
      <w:r>
        <w:rPr>
          <w:color w:val="231F20"/>
          <w:sz w:val="24"/>
        </w:rPr>
        <w:t>del</w:t>
      </w:r>
      <w:r>
        <w:rPr>
          <w:color w:val="231F20"/>
          <w:spacing w:val="-9"/>
          <w:sz w:val="24"/>
        </w:rPr>
        <w:t xml:space="preserve"> </w:t>
      </w:r>
      <w:r>
        <w:rPr>
          <w:color w:val="231F20"/>
          <w:spacing w:val="-4"/>
          <w:sz w:val="24"/>
        </w:rPr>
        <w:t>número</w:t>
      </w:r>
      <w:r>
        <w:rPr>
          <w:color w:val="231F20"/>
          <w:spacing w:val="-9"/>
          <w:sz w:val="24"/>
        </w:rPr>
        <w:t xml:space="preserve"> </w:t>
      </w:r>
      <w:r>
        <w:rPr>
          <w:color w:val="231F20"/>
          <w:sz w:val="24"/>
        </w:rPr>
        <w:t>de</w:t>
      </w:r>
      <w:r>
        <w:rPr>
          <w:color w:val="231F20"/>
          <w:spacing w:val="-9"/>
          <w:sz w:val="24"/>
        </w:rPr>
        <w:t xml:space="preserve"> </w:t>
      </w:r>
      <w:r>
        <w:rPr>
          <w:color w:val="231F20"/>
          <w:spacing w:val="-5"/>
          <w:sz w:val="24"/>
        </w:rPr>
        <w:t>UAC</w:t>
      </w:r>
      <w:r>
        <w:rPr>
          <w:color w:val="231F20"/>
          <w:spacing w:val="-9"/>
          <w:sz w:val="24"/>
        </w:rPr>
        <w:t xml:space="preserve"> </w:t>
      </w:r>
      <w:r>
        <w:rPr>
          <w:color w:val="231F20"/>
          <w:spacing w:val="-4"/>
          <w:sz w:val="24"/>
        </w:rPr>
        <w:t>establecidas</w:t>
      </w:r>
      <w:r>
        <w:rPr>
          <w:color w:val="231F20"/>
          <w:spacing w:val="-8"/>
          <w:sz w:val="24"/>
        </w:rPr>
        <w:t xml:space="preserve"> </w:t>
      </w:r>
      <w:r>
        <w:rPr>
          <w:color w:val="231F20"/>
          <w:spacing w:val="-4"/>
          <w:sz w:val="24"/>
        </w:rPr>
        <w:t>para</w:t>
      </w:r>
      <w:r>
        <w:rPr>
          <w:color w:val="231F20"/>
          <w:spacing w:val="-9"/>
          <w:sz w:val="24"/>
        </w:rPr>
        <w:t xml:space="preserve"> </w:t>
      </w:r>
      <w:r>
        <w:rPr>
          <w:color w:val="231F20"/>
          <w:spacing w:val="-4"/>
          <w:sz w:val="24"/>
        </w:rPr>
        <w:t>reinscribirse</w:t>
      </w:r>
      <w:r>
        <w:rPr>
          <w:color w:val="231F20"/>
          <w:spacing w:val="-9"/>
          <w:sz w:val="24"/>
        </w:rPr>
        <w:t xml:space="preserve"> </w:t>
      </w:r>
      <w:r>
        <w:rPr>
          <w:color w:val="231F20"/>
          <w:sz w:val="24"/>
        </w:rPr>
        <w:t>en</w:t>
      </w:r>
      <w:r>
        <w:rPr>
          <w:color w:val="231F20"/>
          <w:spacing w:val="-9"/>
          <w:sz w:val="24"/>
        </w:rPr>
        <w:t xml:space="preserve"> </w:t>
      </w:r>
      <w:r>
        <w:rPr>
          <w:color w:val="231F20"/>
          <w:sz w:val="24"/>
        </w:rPr>
        <w:t>el</w:t>
      </w:r>
      <w:r>
        <w:rPr>
          <w:color w:val="231F20"/>
          <w:spacing w:val="-9"/>
          <w:sz w:val="24"/>
        </w:rPr>
        <w:t xml:space="preserve"> </w:t>
      </w:r>
      <w:r>
        <w:rPr>
          <w:color w:val="231F20"/>
          <w:spacing w:val="-4"/>
          <w:sz w:val="24"/>
        </w:rPr>
        <w:t xml:space="preserve">plantel </w:t>
      </w:r>
      <w:r>
        <w:rPr>
          <w:color w:val="231F20"/>
          <w:spacing w:val="-6"/>
          <w:sz w:val="24"/>
        </w:rPr>
        <w:t>receptor,</w:t>
      </w:r>
      <w:r>
        <w:rPr>
          <w:b/>
          <w:color w:val="231F20"/>
          <w:spacing w:val="-6"/>
          <w:sz w:val="24"/>
          <w:vertAlign w:val="superscript"/>
        </w:rPr>
        <w:t>25</w:t>
      </w:r>
      <w:r>
        <w:rPr>
          <w:b/>
          <w:color w:val="231F20"/>
          <w:spacing w:val="-6"/>
          <w:sz w:val="24"/>
        </w:rPr>
        <w:t xml:space="preserve"> </w:t>
      </w:r>
      <w:r>
        <w:rPr>
          <w:color w:val="231F20"/>
          <w:sz w:val="24"/>
        </w:rPr>
        <w:t>ydebahastasiete</w:t>
      </w:r>
      <w:r>
        <w:rPr>
          <w:color w:val="231F20"/>
          <w:spacing w:val="-41"/>
          <w:sz w:val="24"/>
        </w:rPr>
        <w:t xml:space="preserve"> </w:t>
      </w:r>
      <w:r>
        <w:rPr>
          <w:color w:val="231F20"/>
          <w:spacing w:val="-5"/>
          <w:sz w:val="24"/>
        </w:rPr>
        <w:t xml:space="preserve">UAC, </w:t>
      </w:r>
      <w:r>
        <w:rPr>
          <w:color w:val="231F20"/>
          <w:sz w:val="24"/>
        </w:rPr>
        <w:t xml:space="preserve">seubicaráenelmismosemestredelplanteldeprocedencia y </w:t>
      </w:r>
      <w:r>
        <w:rPr>
          <w:color w:val="231F20"/>
          <w:spacing w:val="-4"/>
          <w:sz w:val="24"/>
        </w:rPr>
        <w:t xml:space="preserve">deberá cursar </w:t>
      </w:r>
      <w:r>
        <w:rPr>
          <w:color w:val="231F20"/>
          <w:spacing w:val="-3"/>
          <w:sz w:val="24"/>
        </w:rPr>
        <w:t xml:space="preserve">todo </w:t>
      </w:r>
      <w:r>
        <w:rPr>
          <w:color w:val="231F20"/>
          <w:sz w:val="24"/>
        </w:rPr>
        <w:t xml:space="preserve">el </w:t>
      </w:r>
      <w:r>
        <w:rPr>
          <w:color w:val="231F20"/>
          <w:spacing w:val="-4"/>
          <w:sz w:val="24"/>
        </w:rPr>
        <w:t xml:space="preserve">semestre. </w:t>
      </w:r>
      <w:r>
        <w:rPr>
          <w:color w:val="231F20"/>
          <w:sz w:val="24"/>
        </w:rPr>
        <w:t xml:space="preserve">Al </w:t>
      </w:r>
      <w:r>
        <w:rPr>
          <w:color w:val="231F20"/>
          <w:spacing w:val="-4"/>
          <w:sz w:val="24"/>
        </w:rPr>
        <w:t xml:space="preserve">recursar </w:t>
      </w:r>
      <w:r>
        <w:rPr>
          <w:color w:val="231F20"/>
          <w:sz w:val="24"/>
        </w:rPr>
        <w:t xml:space="preserve">el </w:t>
      </w:r>
      <w:r>
        <w:rPr>
          <w:color w:val="231F20"/>
          <w:spacing w:val="-3"/>
          <w:sz w:val="24"/>
        </w:rPr>
        <w:t xml:space="preserve">mismo </w:t>
      </w:r>
      <w:r>
        <w:rPr>
          <w:color w:val="231F20"/>
          <w:spacing w:val="-4"/>
          <w:sz w:val="24"/>
        </w:rPr>
        <w:t xml:space="preserve">semestre </w:t>
      </w:r>
      <w:r>
        <w:rPr>
          <w:color w:val="231F20"/>
          <w:sz w:val="24"/>
        </w:rPr>
        <w:t xml:space="preserve">y </w:t>
      </w:r>
      <w:r>
        <w:rPr>
          <w:color w:val="231F20"/>
          <w:spacing w:val="-4"/>
          <w:sz w:val="24"/>
        </w:rPr>
        <w:t xml:space="preserve">acreditarlo </w:t>
      </w:r>
      <w:r>
        <w:rPr>
          <w:color w:val="231F20"/>
          <w:sz w:val="24"/>
        </w:rPr>
        <w:t>en el</w:t>
      </w:r>
      <w:r>
        <w:rPr>
          <w:color w:val="231F20"/>
          <w:spacing w:val="-30"/>
          <w:sz w:val="24"/>
        </w:rPr>
        <w:t xml:space="preserve"> </w:t>
      </w:r>
      <w:r>
        <w:rPr>
          <w:color w:val="231F20"/>
          <w:spacing w:val="-4"/>
          <w:sz w:val="24"/>
        </w:rPr>
        <w:t xml:space="preserve">plantel </w:t>
      </w:r>
      <w:r>
        <w:rPr>
          <w:color w:val="231F20"/>
          <w:spacing w:val="-7"/>
          <w:sz w:val="24"/>
        </w:rPr>
        <w:t xml:space="preserve">receptor, </w:t>
      </w:r>
      <w:r>
        <w:rPr>
          <w:color w:val="231F20"/>
          <w:spacing w:val="-3"/>
          <w:sz w:val="24"/>
        </w:rPr>
        <w:t xml:space="preserve">sólo </w:t>
      </w:r>
      <w:r>
        <w:rPr>
          <w:color w:val="231F20"/>
          <w:spacing w:val="-4"/>
          <w:sz w:val="24"/>
        </w:rPr>
        <w:t xml:space="preserve">deberá acreditar </w:t>
      </w:r>
      <w:r>
        <w:rPr>
          <w:color w:val="231F20"/>
          <w:sz w:val="24"/>
        </w:rPr>
        <w:t xml:space="preserve">en el </w:t>
      </w:r>
      <w:r>
        <w:rPr>
          <w:color w:val="231F20"/>
          <w:spacing w:val="-4"/>
          <w:sz w:val="24"/>
        </w:rPr>
        <w:t xml:space="preserve">plantel </w:t>
      </w:r>
      <w:r>
        <w:rPr>
          <w:color w:val="231F20"/>
          <w:sz w:val="24"/>
        </w:rPr>
        <w:t xml:space="preserve">de </w:t>
      </w:r>
      <w:r>
        <w:rPr>
          <w:color w:val="231F20"/>
          <w:spacing w:val="-4"/>
          <w:sz w:val="24"/>
        </w:rPr>
        <w:t xml:space="preserve">procedencia </w:t>
      </w:r>
      <w:r>
        <w:rPr>
          <w:color w:val="231F20"/>
          <w:sz w:val="24"/>
        </w:rPr>
        <w:t xml:space="preserve">las </w:t>
      </w:r>
      <w:r>
        <w:rPr>
          <w:color w:val="231F20"/>
          <w:spacing w:val="-5"/>
          <w:sz w:val="24"/>
        </w:rPr>
        <w:t xml:space="preserve">UAC </w:t>
      </w:r>
      <w:r>
        <w:rPr>
          <w:color w:val="231F20"/>
          <w:sz w:val="24"/>
        </w:rPr>
        <w:t xml:space="preserve">no </w:t>
      </w:r>
      <w:r>
        <w:rPr>
          <w:color w:val="231F20"/>
          <w:spacing w:val="-4"/>
          <w:sz w:val="24"/>
        </w:rPr>
        <w:t xml:space="preserve">acreditadas </w:t>
      </w:r>
      <w:r>
        <w:rPr>
          <w:color w:val="231F20"/>
          <w:sz w:val="24"/>
        </w:rPr>
        <w:t xml:space="preserve">de los </w:t>
      </w:r>
      <w:r>
        <w:rPr>
          <w:color w:val="231F20"/>
          <w:spacing w:val="-4"/>
          <w:sz w:val="24"/>
        </w:rPr>
        <w:t xml:space="preserve">semestres anteriores </w:t>
      </w:r>
      <w:r>
        <w:rPr>
          <w:color w:val="231F20"/>
          <w:sz w:val="24"/>
        </w:rPr>
        <w:t>a</w:t>
      </w:r>
      <w:r>
        <w:rPr>
          <w:color w:val="231F20"/>
          <w:spacing w:val="-10"/>
          <w:sz w:val="24"/>
        </w:rPr>
        <w:t xml:space="preserve"> </w:t>
      </w:r>
      <w:r>
        <w:rPr>
          <w:color w:val="231F20"/>
          <w:spacing w:val="-4"/>
          <w:sz w:val="24"/>
        </w:rPr>
        <w:t>éste;</w:t>
      </w:r>
    </w:p>
    <w:p w:rsidR="00ED68F4" w:rsidRDefault="00ED68F4">
      <w:pPr>
        <w:pStyle w:val="Textoindependiente"/>
        <w:spacing w:before="11"/>
        <w:rPr>
          <w:sz w:val="23"/>
        </w:rPr>
      </w:pPr>
    </w:p>
    <w:p w:rsidR="00ED68F4" w:rsidRDefault="005A413A">
      <w:pPr>
        <w:pStyle w:val="Textoindependiente"/>
        <w:spacing w:line="235" w:lineRule="auto"/>
        <w:ind w:left="2868" w:right="721"/>
        <w:jc w:val="both"/>
      </w:pPr>
      <w:r>
        <w:rPr>
          <w:color w:val="231F20"/>
        </w:rPr>
        <w:t xml:space="preserve">El </w:t>
      </w:r>
      <w:r>
        <w:rPr>
          <w:color w:val="231F20"/>
          <w:spacing w:val="-3"/>
        </w:rPr>
        <w:t xml:space="preserve">límite </w:t>
      </w:r>
      <w:r>
        <w:rPr>
          <w:color w:val="231F20"/>
        </w:rPr>
        <w:t xml:space="preserve">de </w:t>
      </w:r>
      <w:r>
        <w:rPr>
          <w:color w:val="231F20"/>
          <w:spacing w:val="-4"/>
        </w:rPr>
        <w:t xml:space="preserve">hasta siete </w:t>
      </w:r>
      <w:r>
        <w:rPr>
          <w:color w:val="231F20"/>
          <w:spacing w:val="-5"/>
        </w:rPr>
        <w:t xml:space="preserve">UAC </w:t>
      </w:r>
      <w:r>
        <w:rPr>
          <w:color w:val="231F20"/>
          <w:spacing w:val="-3"/>
        </w:rPr>
        <w:t xml:space="preserve">adeudadas sólo </w:t>
      </w:r>
      <w:r>
        <w:rPr>
          <w:color w:val="231F20"/>
        </w:rPr>
        <w:t xml:space="preserve">se </w:t>
      </w:r>
      <w:r>
        <w:rPr>
          <w:color w:val="231F20"/>
          <w:spacing w:val="-4"/>
        </w:rPr>
        <w:t xml:space="preserve">aplicará </w:t>
      </w:r>
      <w:r>
        <w:rPr>
          <w:color w:val="231F20"/>
        </w:rPr>
        <w:t xml:space="preserve">a los </w:t>
      </w:r>
      <w:r>
        <w:rPr>
          <w:color w:val="231F20"/>
          <w:spacing w:val="-3"/>
        </w:rPr>
        <w:t xml:space="preserve">alumnos </w:t>
      </w:r>
      <w:r>
        <w:rPr>
          <w:color w:val="231F20"/>
        </w:rPr>
        <w:t xml:space="preserve">que </w:t>
      </w:r>
      <w:r>
        <w:rPr>
          <w:color w:val="231F20"/>
          <w:spacing w:val="-3"/>
        </w:rPr>
        <w:t xml:space="preserve">cambian </w:t>
      </w:r>
      <w:r>
        <w:rPr>
          <w:color w:val="231F20"/>
        </w:rPr>
        <w:t xml:space="preserve">de </w:t>
      </w:r>
      <w:r>
        <w:rPr>
          <w:color w:val="231F20"/>
          <w:spacing w:val="-4"/>
        </w:rPr>
        <w:t xml:space="preserve">plantel </w:t>
      </w:r>
      <w:r>
        <w:rPr>
          <w:color w:val="231F20"/>
          <w:spacing w:val="-3"/>
        </w:rPr>
        <w:t xml:space="preserve">con </w:t>
      </w:r>
      <w:r>
        <w:rPr>
          <w:color w:val="231F20"/>
          <w:spacing w:val="-4"/>
        </w:rPr>
        <w:t xml:space="preserve">otro </w:t>
      </w:r>
      <w:r>
        <w:rPr>
          <w:color w:val="231F20"/>
          <w:spacing w:val="-3"/>
        </w:rPr>
        <w:t xml:space="preserve">plan </w:t>
      </w:r>
      <w:r>
        <w:rPr>
          <w:color w:val="231F20"/>
        </w:rPr>
        <w:t xml:space="preserve">de </w:t>
      </w:r>
      <w:r>
        <w:rPr>
          <w:color w:val="231F20"/>
          <w:spacing w:val="-3"/>
        </w:rPr>
        <w:t xml:space="preserve">estudios, </w:t>
      </w:r>
      <w:r>
        <w:rPr>
          <w:color w:val="231F20"/>
        </w:rPr>
        <w:t xml:space="preserve">los </w:t>
      </w:r>
      <w:r>
        <w:rPr>
          <w:color w:val="231F20"/>
          <w:spacing w:val="-3"/>
        </w:rPr>
        <w:t xml:space="preserve">alumnos </w:t>
      </w:r>
      <w:r>
        <w:rPr>
          <w:color w:val="231F20"/>
        </w:rPr>
        <w:t xml:space="preserve">que </w:t>
      </w:r>
      <w:r>
        <w:rPr>
          <w:color w:val="231F20"/>
          <w:spacing w:val="-3"/>
        </w:rPr>
        <w:t xml:space="preserve">cambien </w:t>
      </w:r>
      <w:r>
        <w:rPr>
          <w:color w:val="231F20"/>
        </w:rPr>
        <w:t xml:space="preserve">de </w:t>
      </w:r>
      <w:r>
        <w:rPr>
          <w:color w:val="231F20"/>
          <w:spacing w:val="-4"/>
        </w:rPr>
        <w:t xml:space="preserve">plantel </w:t>
      </w:r>
      <w:r>
        <w:rPr>
          <w:color w:val="231F20"/>
          <w:spacing w:val="-3"/>
        </w:rPr>
        <w:t xml:space="preserve">con </w:t>
      </w:r>
      <w:r>
        <w:rPr>
          <w:color w:val="231F20"/>
        </w:rPr>
        <w:t xml:space="preserve">el </w:t>
      </w:r>
      <w:r>
        <w:rPr>
          <w:color w:val="231F20"/>
          <w:spacing w:val="-3"/>
        </w:rPr>
        <w:t xml:space="preserve">mismo plan </w:t>
      </w:r>
      <w:r>
        <w:rPr>
          <w:color w:val="231F20"/>
        </w:rPr>
        <w:t xml:space="preserve">de </w:t>
      </w:r>
      <w:r>
        <w:rPr>
          <w:color w:val="231F20"/>
          <w:spacing w:val="-3"/>
        </w:rPr>
        <w:t xml:space="preserve">estudios </w:t>
      </w:r>
      <w:r>
        <w:rPr>
          <w:color w:val="231F20"/>
          <w:spacing w:val="-4"/>
        </w:rPr>
        <w:t xml:space="preserve">deberán sujetarse </w:t>
      </w:r>
      <w:r>
        <w:rPr>
          <w:color w:val="231F20"/>
        </w:rPr>
        <w:t xml:space="preserve">a la </w:t>
      </w:r>
      <w:r>
        <w:rPr>
          <w:color w:val="231F20"/>
          <w:spacing w:val="-3"/>
        </w:rPr>
        <w:t xml:space="preserve">norma 3.1.2.2 </w:t>
      </w:r>
      <w:r>
        <w:rPr>
          <w:color w:val="231F20"/>
          <w:spacing w:val="-5"/>
        </w:rPr>
        <w:t>“Reinscripción”.</w:t>
      </w:r>
    </w:p>
    <w:p w:rsidR="00ED68F4" w:rsidRDefault="00ED68F4">
      <w:pPr>
        <w:pStyle w:val="Textoindependiente"/>
        <w:spacing w:before="5"/>
        <w:rPr>
          <w:sz w:val="23"/>
        </w:rPr>
      </w:pPr>
    </w:p>
    <w:p w:rsidR="00ED68F4" w:rsidRDefault="005A413A">
      <w:pPr>
        <w:pStyle w:val="Prrafodelista"/>
        <w:numPr>
          <w:ilvl w:val="3"/>
          <w:numId w:val="8"/>
        </w:numPr>
        <w:tabs>
          <w:tab w:val="left" w:pos="2868"/>
        </w:tabs>
        <w:spacing w:before="1" w:line="242" w:lineRule="auto"/>
        <w:ind w:left="2868" w:right="718"/>
        <w:jc w:val="both"/>
        <w:rPr>
          <w:sz w:val="24"/>
        </w:rPr>
      </w:pPr>
      <w:r>
        <w:rPr>
          <w:color w:val="231F20"/>
          <w:sz w:val="24"/>
        </w:rPr>
        <w:t>El</w:t>
      </w:r>
      <w:r>
        <w:rPr>
          <w:color w:val="231F20"/>
          <w:spacing w:val="-6"/>
          <w:sz w:val="24"/>
        </w:rPr>
        <w:t xml:space="preserve"> </w:t>
      </w:r>
      <w:r>
        <w:rPr>
          <w:color w:val="231F20"/>
          <w:spacing w:val="-3"/>
          <w:sz w:val="24"/>
        </w:rPr>
        <w:t>alumno</w:t>
      </w:r>
      <w:r>
        <w:rPr>
          <w:color w:val="231F20"/>
          <w:spacing w:val="-6"/>
          <w:sz w:val="24"/>
        </w:rPr>
        <w:t xml:space="preserve"> </w:t>
      </w:r>
      <w:r>
        <w:rPr>
          <w:color w:val="231F20"/>
          <w:sz w:val="24"/>
        </w:rPr>
        <w:t>que</w:t>
      </w:r>
      <w:r>
        <w:rPr>
          <w:color w:val="231F20"/>
          <w:spacing w:val="-5"/>
          <w:sz w:val="24"/>
        </w:rPr>
        <w:t xml:space="preserve"> </w:t>
      </w:r>
      <w:r>
        <w:rPr>
          <w:color w:val="231F20"/>
          <w:spacing w:val="-3"/>
          <w:sz w:val="24"/>
        </w:rPr>
        <w:t>adeuda</w:t>
      </w:r>
      <w:r>
        <w:rPr>
          <w:color w:val="231F20"/>
          <w:spacing w:val="-6"/>
          <w:sz w:val="24"/>
        </w:rPr>
        <w:t xml:space="preserve"> </w:t>
      </w:r>
      <w:r>
        <w:rPr>
          <w:color w:val="231F20"/>
          <w:spacing w:val="-3"/>
          <w:sz w:val="24"/>
        </w:rPr>
        <w:t>ocho</w:t>
      </w:r>
      <w:r>
        <w:rPr>
          <w:color w:val="231F20"/>
          <w:spacing w:val="-6"/>
          <w:sz w:val="24"/>
        </w:rPr>
        <w:t xml:space="preserve"> </w:t>
      </w:r>
      <w:r>
        <w:rPr>
          <w:color w:val="231F20"/>
          <w:sz w:val="24"/>
        </w:rPr>
        <w:t>o</w:t>
      </w:r>
      <w:r>
        <w:rPr>
          <w:color w:val="231F20"/>
          <w:spacing w:val="-6"/>
          <w:sz w:val="24"/>
        </w:rPr>
        <w:t xml:space="preserve"> </w:t>
      </w:r>
      <w:r>
        <w:rPr>
          <w:color w:val="231F20"/>
          <w:sz w:val="24"/>
        </w:rPr>
        <w:t>más</w:t>
      </w:r>
      <w:r>
        <w:rPr>
          <w:color w:val="231F20"/>
          <w:spacing w:val="-6"/>
          <w:sz w:val="24"/>
        </w:rPr>
        <w:t xml:space="preserve"> </w:t>
      </w:r>
      <w:r>
        <w:rPr>
          <w:color w:val="231F20"/>
          <w:spacing w:val="-5"/>
          <w:sz w:val="24"/>
        </w:rPr>
        <w:t>UAC,</w:t>
      </w:r>
      <w:r>
        <w:rPr>
          <w:color w:val="231F20"/>
          <w:spacing w:val="-6"/>
          <w:sz w:val="24"/>
        </w:rPr>
        <w:t xml:space="preserve"> </w:t>
      </w:r>
      <w:r>
        <w:rPr>
          <w:color w:val="231F20"/>
          <w:sz w:val="24"/>
        </w:rPr>
        <w:t>no</w:t>
      </w:r>
      <w:r>
        <w:rPr>
          <w:color w:val="231F20"/>
          <w:spacing w:val="-6"/>
          <w:sz w:val="24"/>
        </w:rPr>
        <w:t xml:space="preserve"> </w:t>
      </w:r>
      <w:r>
        <w:rPr>
          <w:color w:val="231F20"/>
          <w:spacing w:val="-4"/>
          <w:sz w:val="24"/>
        </w:rPr>
        <w:t>podrá</w:t>
      </w:r>
      <w:r>
        <w:rPr>
          <w:color w:val="231F20"/>
          <w:spacing w:val="-6"/>
          <w:sz w:val="24"/>
        </w:rPr>
        <w:t xml:space="preserve"> </w:t>
      </w:r>
      <w:r>
        <w:rPr>
          <w:color w:val="231F20"/>
          <w:spacing w:val="-4"/>
          <w:sz w:val="24"/>
        </w:rPr>
        <w:t>reinscribirse</w:t>
      </w:r>
      <w:r>
        <w:rPr>
          <w:color w:val="231F20"/>
          <w:spacing w:val="-6"/>
          <w:sz w:val="24"/>
        </w:rPr>
        <w:t xml:space="preserve"> </w:t>
      </w:r>
      <w:r>
        <w:rPr>
          <w:color w:val="231F20"/>
          <w:sz w:val="24"/>
        </w:rPr>
        <w:t>en</w:t>
      </w:r>
      <w:r>
        <w:rPr>
          <w:color w:val="231F20"/>
          <w:spacing w:val="-6"/>
          <w:sz w:val="24"/>
        </w:rPr>
        <w:t xml:space="preserve"> </w:t>
      </w:r>
      <w:r>
        <w:rPr>
          <w:color w:val="231F20"/>
          <w:sz w:val="24"/>
        </w:rPr>
        <w:t>las</w:t>
      </w:r>
      <w:r>
        <w:rPr>
          <w:color w:val="231F20"/>
          <w:spacing w:val="-6"/>
          <w:sz w:val="24"/>
        </w:rPr>
        <w:t xml:space="preserve"> </w:t>
      </w:r>
      <w:r>
        <w:rPr>
          <w:color w:val="231F20"/>
          <w:spacing w:val="-3"/>
          <w:sz w:val="24"/>
        </w:rPr>
        <w:t>opciones</w:t>
      </w:r>
      <w:r>
        <w:rPr>
          <w:color w:val="231F20"/>
          <w:spacing w:val="-6"/>
          <w:sz w:val="24"/>
        </w:rPr>
        <w:t xml:space="preserve"> </w:t>
      </w:r>
      <w:r>
        <w:rPr>
          <w:color w:val="231F20"/>
          <w:spacing w:val="-3"/>
          <w:sz w:val="24"/>
        </w:rPr>
        <w:t>del</w:t>
      </w:r>
      <w:r>
        <w:rPr>
          <w:color w:val="231F20"/>
          <w:spacing w:val="-6"/>
          <w:sz w:val="24"/>
        </w:rPr>
        <w:t xml:space="preserve"> </w:t>
      </w:r>
      <w:r>
        <w:rPr>
          <w:color w:val="231F20"/>
          <w:spacing w:val="-3"/>
          <w:sz w:val="24"/>
        </w:rPr>
        <w:t xml:space="preserve">periodo </w:t>
      </w:r>
      <w:r>
        <w:rPr>
          <w:color w:val="231F20"/>
          <w:spacing w:val="-4"/>
          <w:sz w:val="24"/>
        </w:rPr>
        <w:t xml:space="preserve">ordinario </w:t>
      </w:r>
      <w:r>
        <w:rPr>
          <w:color w:val="231F20"/>
          <w:sz w:val="24"/>
        </w:rPr>
        <w:t xml:space="preserve">en </w:t>
      </w:r>
      <w:r>
        <w:rPr>
          <w:color w:val="231F20"/>
          <w:spacing w:val="-3"/>
          <w:sz w:val="24"/>
        </w:rPr>
        <w:t xml:space="preserve">ningún </w:t>
      </w:r>
      <w:r>
        <w:rPr>
          <w:color w:val="231F20"/>
          <w:spacing w:val="-4"/>
          <w:sz w:val="24"/>
        </w:rPr>
        <w:t xml:space="preserve">plantel </w:t>
      </w:r>
      <w:r>
        <w:rPr>
          <w:color w:val="231F20"/>
          <w:sz w:val="24"/>
        </w:rPr>
        <w:t xml:space="preserve">y </w:t>
      </w:r>
      <w:r>
        <w:rPr>
          <w:color w:val="231F20"/>
          <w:spacing w:val="-3"/>
          <w:sz w:val="24"/>
        </w:rPr>
        <w:t xml:space="preserve">debe </w:t>
      </w:r>
      <w:r>
        <w:rPr>
          <w:color w:val="231F20"/>
          <w:spacing w:val="-4"/>
          <w:sz w:val="24"/>
        </w:rPr>
        <w:t xml:space="preserve">regularizar </w:t>
      </w:r>
      <w:r>
        <w:rPr>
          <w:color w:val="231F20"/>
          <w:sz w:val="24"/>
        </w:rPr>
        <w:t xml:space="preserve">su </w:t>
      </w:r>
      <w:r>
        <w:rPr>
          <w:color w:val="231F20"/>
          <w:spacing w:val="-3"/>
          <w:sz w:val="24"/>
        </w:rPr>
        <w:t xml:space="preserve">situación </w:t>
      </w:r>
      <w:r>
        <w:rPr>
          <w:color w:val="231F20"/>
          <w:spacing w:val="-4"/>
          <w:sz w:val="24"/>
        </w:rPr>
        <w:t xml:space="preserve">académica </w:t>
      </w:r>
      <w:r>
        <w:rPr>
          <w:color w:val="231F20"/>
          <w:sz w:val="24"/>
        </w:rPr>
        <w:t>en la</w:t>
      </w:r>
      <w:r>
        <w:rPr>
          <w:color w:val="231F20"/>
          <w:sz w:val="24"/>
        </w:rPr>
        <w:t xml:space="preserve">s </w:t>
      </w:r>
      <w:r>
        <w:rPr>
          <w:color w:val="231F20"/>
          <w:spacing w:val="-3"/>
          <w:sz w:val="24"/>
        </w:rPr>
        <w:t xml:space="preserve">opciones del periodo </w:t>
      </w:r>
      <w:r>
        <w:rPr>
          <w:color w:val="231F20"/>
          <w:spacing w:val="-4"/>
          <w:sz w:val="24"/>
        </w:rPr>
        <w:t xml:space="preserve">extraordinario, </w:t>
      </w:r>
      <w:r>
        <w:rPr>
          <w:color w:val="231F20"/>
          <w:sz w:val="24"/>
        </w:rPr>
        <w:t xml:space="preserve">a fin de </w:t>
      </w:r>
      <w:r>
        <w:rPr>
          <w:color w:val="231F20"/>
          <w:spacing w:val="-4"/>
          <w:sz w:val="24"/>
        </w:rPr>
        <w:t xml:space="preserve">obtener </w:t>
      </w:r>
      <w:r>
        <w:rPr>
          <w:color w:val="231F20"/>
          <w:sz w:val="24"/>
        </w:rPr>
        <w:t xml:space="preserve">el </w:t>
      </w:r>
      <w:r>
        <w:rPr>
          <w:color w:val="231F20"/>
          <w:spacing w:val="-4"/>
          <w:sz w:val="24"/>
        </w:rPr>
        <w:t xml:space="preserve">derecho </w:t>
      </w:r>
      <w:r>
        <w:rPr>
          <w:color w:val="231F20"/>
          <w:sz w:val="24"/>
        </w:rPr>
        <w:t xml:space="preserve">de </w:t>
      </w:r>
      <w:r>
        <w:rPr>
          <w:color w:val="231F20"/>
          <w:spacing w:val="-4"/>
          <w:sz w:val="24"/>
        </w:rPr>
        <w:t xml:space="preserve">reinscripción </w:t>
      </w:r>
      <w:r>
        <w:rPr>
          <w:color w:val="231F20"/>
          <w:sz w:val="24"/>
        </w:rPr>
        <w:t xml:space="preserve">en un </w:t>
      </w:r>
      <w:r>
        <w:rPr>
          <w:color w:val="231F20"/>
          <w:spacing w:val="-4"/>
          <w:sz w:val="24"/>
        </w:rPr>
        <w:t xml:space="preserve">plantel </w:t>
      </w:r>
      <w:r>
        <w:rPr>
          <w:color w:val="231F20"/>
          <w:spacing w:val="-3"/>
          <w:sz w:val="24"/>
        </w:rPr>
        <w:t xml:space="preserve">con </w:t>
      </w:r>
      <w:r>
        <w:rPr>
          <w:color w:val="231F20"/>
          <w:sz w:val="24"/>
        </w:rPr>
        <w:t xml:space="preserve">el </w:t>
      </w:r>
      <w:r>
        <w:rPr>
          <w:color w:val="231F20"/>
          <w:spacing w:val="-3"/>
          <w:sz w:val="24"/>
        </w:rPr>
        <w:t>mismo</w:t>
      </w:r>
      <w:r>
        <w:rPr>
          <w:color w:val="231F20"/>
          <w:spacing w:val="-3"/>
          <w:sz w:val="24"/>
          <w:vertAlign w:val="superscript"/>
        </w:rPr>
        <w:t>26</w:t>
      </w:r>
      <w:r>
        <w:rPr>
          <w:color w:val="231F20"/>
          <w:spacing w:val="-3"/>
          <w:sz w:val="24"/>
        </w:rPr>
        <w:t xml:space="preserve"> </w:t>
      </w:r>
      <w:r>
        <w:rPr>
          <w:color w:val="231F20"/>
          <w:sz w:val="24"/>
        </w:rPr>
        <w:t xml:space="preserve">u </w:t>
      </w:r>
      <w:r>
        <w:rPr>
          <w:color w:val="231F20"/>
          <w:spacing w:val="-4"/>
          <w:sz w:val="24"/>
        </w:rPr>
        <w:t xml:space="preserve">otro </w:t>
      </w:r>
      <w:r>
        <w:rPr>
          <w:color w:val="231F20"/>
          <w:spacing w:val="-3"/>
          <w:sz w:val="24"/>
        </w:rPr>
        <w:t xml:space="preserve">plan </w:t>
      </w:r>
      <w:r>
        <w:rPr>
          <w:color w:val="231F20"/>
          <w:sz w:val="24"/>
        </w:rPr>
        <w:t xml:space="preserve">de </w:t>
      </w:r>
      <w:r>
        <w:rPr>
          <w:color w:val="231F20"/>
          <w:spacing w:val="-3"/>
          <w:sz w:val="24"/>
        </w:rPr>
        <w:t>estudios</w:t>
      </w:r>
      <w:r>
        <w:rPr>
          <w:color w:val="231F20"/>
          <w:spacing w:val="-3"/>
          <w:sz w:val="24"/>
          <w:vertAlign w:val="superscript"/>
        </w:rPr>
        <w:t>27</w:t>
      </w:r>
      <w:r>
        <w:rPr>
          <w:color w:val="231F20"/>
          <w:spacing w:val="-3"/>
          <w:sz w:val="24"/>
        </w:rPr>
        <w:t xml:space="preserve">, </w:t>
      </w:r>
      <w:r>
        <w:rPr>
          <w:color w:val="231F20"/>
          <w:spacing w:val="-4"/>
          <w:sz w:val="24"/>
        </w:rPr>
        <w:t xml:space="preserve">antes </w:t>
      </w:r>
      <w:r>
        <w:rPr>
          <w:color w:val="231F20"/>
          <w:sz w:val="24"/>
        </w:rPr>
        <w:t xml:space="preserve">de </w:t>
      </w:r>
      <w:r>
        <w:rPr>
          <w:color w:val="231F20"/>
          <w:spacing w:val="-4"/>
          <w:sz w:val="24"/>
        </w:rPr>
        <w:t xml:space="preserve">agotar </w:t>
      </w:r>
      <w:r>
        <w:rPr>
          <w:color w:val="231F20"/>
          <w:sz w:val="24"/>
        </w:rPr>
        <w:t xml:space="preserve">el tiempo </w:t>
      </w:r>
      <w:r>
        <w:rPr>
          <w:color w:val="231F20"/>
          <w:spacing w:val="-3"/>
          <w:sz w:val="24"/>
        </w:rPr>
        <w:t xml:space="preserve">máximo </w:t>
      </w:r>
      <w:r>
        <w:rPr>
          <w:color w:val="231F20"/>
          <w:sz w:val="24"/>
        </w:rPr>
        <w:t>de la</w:t>
      </w:r>
      <w:r>
        <w:rPr>
          <w:color w:val="231F20"/>
          <w:spacing w:val="29"/>
          <w:sz w:val="24"/>
        </w:rPr>
        <w:t xml:space="preserve"> </w:t>
      </w:r>
      <w:r>
        <w:rPr>
          <w:color w:val="231F20"/>
          <w:spacing w:val="-6"/>
          <w:sz w:val="24"/>
        </w:rPr>
        <w:t>modalidad</w:t>
      </w:r>
    </w:p>
    <w:p w:rsidR="00ED68F4" w:rsidRDefault="004D4127">
      <w:pPr>
        <w:pStyle w:val="Textoindependiente"/>
        <w:spacing w:before="11"/>
        <w:rPr>
          <w:sz w:val="22"/>
        </w:rPr>
      </w:pPr>
      <w:r>
        <w:rPr>
          <w:noProof/>
          <w:lang w:val="es-MX" w:eastAsia="es-MX" w:bidi="ar-SA"/>
        </w:rPr>
        <mc:AlternateContent>
          <mc:Choice Requires="wps">
            <w:drawing>
              <wp:anchor distT="0" distB="0" distL="0" distR="0" simplePos="0" relativeHeight="251672576" behindDoc="1" locked="0" layoutInCell="1" allowOverlap="1">
                <wp:simplePos x="0" y="0"/>
                <wp:positionH relativeFrom="page">
                  <wp:posOffset>457200</wp:posOffset>
                </wp:positionH>
                <wp:positionV relativeFrom="paragraph">
                  <wp:posOffset>208915</wp:posOffset>
                </wp:positionV>
                <wp:extent cx="3657600" cy="0"/>
                <wp:effectExtent l="0" t="0" r="0" b="0"/>
                <wp:wrapTopAndBottom/>
                <wp:docPr id="8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35661" id="Line 35"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45pt" to="32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" strokecolor="#231f20" strokeweight="1pt">
                <w10:wrap type="topAndBottom" anchorx="page"/>
              </v:line>
            </w:pict>
          </mc:Fallback>
        </mc:AlternateContent>
      </w:r>
    </w:p>
    <w:p w:rsidR="00ED68F4" w:rsidRDefault="005A413A">
      <w:pPr>
        <w:spacing w:line="242" w:lineRule="exact"/>
        <w:ind w:left="884"/>
        <w:rPr>
          <w:sz w:val="20"/>
        </w:rPr>
      </w:pPr>
      <w:r>
        <w:rPr>
          <w:color w:val="231F20"/>
          <w:sz w:val="20"/>
        </w:rPr>
        <w:t>evaluaciones extraordinarias o alternativas autorizadas.</w:t>
      </w:r>
    </w:p>
    <w:p w:rsidR="00ED68F4" w:rsidRDefault="005A413A">
      <w:pPr>
        <w:pStyle w:val="Prrafodelista"/>
        <w:numPr>
          <w:ilvl w:val="0"/>
          <w:numId w:val="25"/>
        </w:numPr>
        <w:tabs>
          <w:tab w:val="left" w:pos="975"/>
        </w:tabs>
        <w:spacing w:before="6" w:line="230" w:lineRule="auto"/>
        <w:ind w:left="961" w:right="805" w:hanging="362"/>
        <w:rPr>
          <w:color w:val="231F20"/>
          <w:sz w:val="20"/>
        </w:rPr>
      </w:pPr>
      <w:r>
        <w:rPr>
          <w:color w:val="231F20"/>
          <w:position w:val="1"/>
          <w:sz w:val="20"/>
        </w:rPr>
        <w:t>Con la firma del director del plantel, del responsable de servicios escolares y del docente que evaluó, además del sello de la</w:t>
      </w:r>
      <w:r>
        <w:rPr>
          <w:color w:val="231F20"/>
          <w:sz w:val="20"/>
        </w:rPr>
        <w:t xml:space="preserve"> institución,</w:t>
      </w:r>
      <w:r>
        <w:rPr>
          <w:color w:val="231F20"/>
          <w:spacing w:val="-8"/>
          <w:sz w:val="20"/>
        </w:rPr>
        <w:t xml:space="preserve"> </w:t>
      </w:r>
      <w:r>
        <w:rPr>
          <w:color w:val="231F20"/>
          <w:sz w:val="20"/>
        </w:rPr>
        <w:t>en</w:t>
      </w:r>
      <w:r>
        <w:rPr>
          <w:color w:val="231F20"/>
          <w:spacing w:val="-6"/>
          <w:sz w:val="20"/>
        </w:rPr>
        <w:t xml:space="preserve"> </w:t>
      </w:r>
      <w:r>
        <w:rPr>
          <w:color w:val="231F20"/>
          <w:sz w:val="20"/>
        </w:rPr>
        <w:t>papel</w:t>
      </w:r>
      <w:r>
        <w:rPr>
          <w:color w:val="231F20"/>
          <w:spacing w:val="-7"/>
          <w:sz w:val="20"/>
        </w:rPr>
        <w:t xml:space="preserve"> </w:t>
      </w:r>
      <w:r>
        <w:rPr>
          <w:color w:val="231F20"/>
          <w:sz w:val="20"/>
        </w:rPr>
        <w:t>membretado</w:t>
      </w:r>
      <w:r>
        <w:rPr>
          <w:color w:val="231F20"/>
          <w:spacing w:val="-8"/>
          <w:sz w:val="20"/>
        </w:rPr>
        <w:t xml:space="preserve"> </w:t>
      </w:r>
      <w:r>
        <w:rPr>
          <w:color w:val="231F20"/>
          <w:sz w:val="20"/>
        </w:rPr>
        <w:t>que</w:t>
      </w:r>
      <w:r>
        <w:rPr>
          <w:color w:val="231F20"/>
          <w:spacing w:val="-7"/>
          <w:sz w:val="20"/>
        </w:rPr>
        <w:t xml:space="preserve"> </w:t>
      </w:r>
      <w:r>
        <w:rPr>
          <w:color w:val="231F20"/>
          <w:sz w:val="20"/>
        </w:rPr>
        <w:t>incluya</w:t>
      </w:r>
      <w:r>
        <w:rPr>
          <w:color w:val="231F20"/>
          <w:spacing w:val="-7"/>
          <w:sz w:val="20"/>
        </w:rPr>
        <w:t xml:space="preserve"> </w:t>
      </w:r>
      <w:r>
        <w:rPr>
          <w:color w:val="231F20"/>
          <w:sz w:val="20"/>
        </w:rPr>
        <w:t>los</w:t>
      </w:r>
      <w:r>
        <w:rPr>
          <w:color w:val="231F20"/>
          <w:spacing w:val="-7"/>
          <w:sz w:val="20"/>
        </w:rPr>
        <w:t xml:space="preserve"> </w:t>
      </w:r>
      <w:r>
        <w:rPr>
          <w:color w:val="231F20"/>
          <w:sz w:val="20"/>
        </w:rPr>
        <w:t>datos</w:t>
      </w:r>
      <w:r>
        <w:rPr>
          <w:color w:val="231F20"/>
          <w:spacing w:val="-8"/>
          <w:sz w:val="20"/>
        </w:rPr>
        <w:t xml:space="preserve"> </w:t>
      </w:r>
      <w:r>
        <w:rPr>
          <w:color w:val="231F20"/>
          <w:sz w:val="20"/>
        </w:rPr>
        <w:t>de</w:t>
      </w:r>
      <w:r>
        <w:rPr>
          <w:color w:val="231F20"/>
          <w:spacing w:val="-7"/>
          <w:sz w:val="20"/>
        </w:rPr>
        <w:t xml:space="preserve"> </w:t>
      </w:r>
      <w:r>
        <w:rPr>
          <w:color w:val="231F20"/>
          <w:sz w:val="20"/>
        </w:rPr>
        <w:t>contacto,</w:t>
      </w:r>
      <w:r>
        <w:rPr>
          <w:color w:val="231F20"/>
          <w:spacing w:val="-6"/>
          <w:sz w:val="20"/>
        </w:rPr>
        <w:t xml:space="preserve"> </w:t>
      </w:r>
      <w:r>
        <w:rPr>
          <w:color w:val="231F20"/>
          <w:sz w:val="20"/>
        </w:rPr>
        <w:t>como</w:t>
      </w:r>
      <w:r>
        <w:rPr>
          <w:color w:val="231F20"/>
          <w:spacing w:val="-8"/>
          <w:sz w:val="20"/>
        </w:rPr>
        <w:t xml:space="preserve"> </w:t>
      </w:r>
      <w:r>
        <w:rPr>
          <w:color w:val="231F20"/>
          <w:sz w:val="20"/>
        </w:rPr>
        <w:t>teléfonos,</w:t>
      </w:r>
      <w:r>
        <w:rPr>
          <w:color w:val="231F20"/>
          <w:spacing w:val="-7"/>
          <w:sz w:val="20"/>
        </w:rPr>
        <w:t xml:space="preserve"> </w:t>
      </w:r>
      <w:r>
        <w:rPr>
          <w:color w:val="231F20"/>
          <w:sz w:val="20"/>
        </w:rPr>
        <w:t>correo,</w:t>
      </w:r>
      <w:r>
        <w:rPr>
          <w:color w:val="231F20"/>
          <w:spacing w:val="-6"/>
          <w:sz w:val="20"/>
        </w:rPr>
        <w:t xml:space="preserve"> </w:t>
      </w:r>
      <w:r>
        <w:rPr>
          <w:color w:val="231F20"/>
          <w:sz w:val="20"/>
        </w:rPr>
        <w:t>página</w:t>
      </w:r>
      <w:r>
        <w:rPr>
          <w:color w:val="231F20"/>
          <w:spacing w:val="-8"/>
          <w:sz w:val="20"/>
        </w:rPr>
        <w:t xml:space="preserve"> </w:t>
      </w:r>
      <w:r>
        <w:rPr>
          <w:color w:val="231F20"/>
          <w:sz w:val="20"/>
        </w:rPr>
        <w:t>electrónica</w:t>
      </w:r>
      <w:r>
        <w:rPr>
          <w:color w:val="231F20"/>
          <w:spacing w:val="-7"/>
          <w:sz w:val="20"/>
        </w:rPr>
        <w:t xml:space="preserve"> </w:t>
      </w:r>
      <w:r>
        <w:rPr>
          <w:color w:val="231F20"/>
          <w:sz w:val="20"/>
        </w:rPr>
        <w:t>y</w:t>
      </w:r>
      <w:r>
        <w:rPr>
          <w:color w:val="231F20"/>
          <w:spacing w:val="-6"/>
          <w:sz w:val="20"/>
        </w:rPr>
        <w:t xml:space="preserve"> </w:t>
      </w:r>
      <w:r>
        <w:rPr>
          <w:color w:val="231F20"/>
          <w:sz w:val="20"/>
        </w:rPr>
        <w:t>domicilio,</w:t>
      </w:r>
      <w:r>
        <w:rPr>
          <w:color w:val="231F20"/>
          <w:spacing w:val="-7"/>
          <w:sz w:val="20"/>
        </w:rPr>
        <w:t xml:space="preserve"> </w:t>
      </w:r>
      <w:r>
        <w:rPr>
          <w:color w:val="231F20"/>
          <w:sz w:val="20"/>
        </w:rPr>
        <w:t>con el fin de identificar el plantel que</w:t>
      </w:r>
      <w:r>
        <w:rPr>
          <w:color w:val="231F20"/>
          <w:spacing w:val="-6"/>
          <w:sz w:val="20"/>
        </w:rPr>
        <w:t xml:space="preserve"> </w:t>
      </w:r>
      <w:r>
        <w:rPr>
          <w:color w:val="231F20"/>
          <w:sz w:val="20"/>
        </w:rPr>
        <w:t>acreditó.</w:t>
      </w:r>
    </w:p>
    <w:p w:rsidR="00ED68F4" w:rsidRDefault="005A413A">
      <w:pPr>
        <w:pStyle w:val="Prrafodelista"/>
        <w:numPr>
          <w:ilvl w:val="0"/>
          <w:numId w:val="25"/>
        </w:numPr>
        <w:tabs>
          <w:tab w:val="left" w:pos="939"/>
        </w:tabs>
        <w:spacing w:line="246" w:lineRule="exact"/>
        <w:ind w:left="938" w:hanging="339"/>
        <w:rPr>
          <w:color w:val="231F20"/>
          <w:sz w:val="20"/>
        </w:rPr>
      </w:pPr>
      <w:r>
        <w:rPr>
          <w:color w:val="231F20"/>
          <w:spacing w:val="-4"/>
          <w:position w:val="1"/>
          <w:sz w:val="20"/>
        </w:rPr>
        <w:t xml:space="preserve">Ver </w:t>
      </w:r>
      <w:r>
        <w:rPr>
          <w:color w:val="231F20"/>
          <w:position w:val="1"/>
          <w:sz w:val="20"/>
        </w:rPr>
        <w:t>norma 3.1.2.2 de</w:t>
      </w:r>
      <w:r>
        <w:rPr>
          <w:color w:val="231F20"/>
          <w:spacing w:val="1"/>
          <w:position w:val="1"/>
          <w:sz w:val="20"/>
        </w:rPr>
        <w:t xml:space="preserve"> </w:t>
      </w:r>
      <w:r>
        <w:rPr>
          <w:color w:val="231F20"/>
          <w:position w:val="1"/>
          <w:sz w:val="20"/>
        </w:rPr>
        <w:t>Reinscripción.</w:t>
      </w:r>
    </w:p>
    <w:p w:rsidR="00ED68F4" w:rsidRDefault="005A413A">
      <w:pPr>
        <w:pStyle w:val="Prrafodelista"/>
        <w:numPr>
          <w:ilvl w:val="0"/>
          <w:numId w:val="25"/>
        </w:numPr>
        <w:tabs>
          <w:tab w:val="left" w:pos="939"/>
        </w:tabs>
        <w:spacing w:line="240" w:lineRule="exact"/>
        <w:ind w:left="938" w:hanging="339"/>
        <w:rPr>
          <w:color w:val="231F20"/>
          <w:sz w:val="20"/>
        </w:rPr>
      </w:pPr>
      <w:r>
        <w:rPr>
          <w:color w:val="231F20"/>
          <w:position w:val="1"/>
          <w:sz w:val="20"/>
        </w:rPr>
        <w:t>Ídem.</w:t>
      </w:r>
    </w:p>
    <w:p w:rsidR="00ED68F4" w:rsidRDefault="005A413A">
      <w:pPr>
        <w:pStyle w:val="Prrafodelista"/>
        <w:numPr>
          <w:ilvl w:val="0"/>
          <w:numId w:val="25"/>
        </w:numPr>
        <w:tabs>
          <w:tab w:val="left" w:pos="939"/>
        </w:tabs>
        <w:spacing w:line="240" w:lineRule="exact"/>
        <w:ind w:left="938" w:hanging="339"/>
        <w:rPr>
          <w:color w:val="231F20"/>
          <w:sz w:val="20"/>
        </w:rPr>
      </w:pPr>
      <w:r>
        <w:rPr>
          <w:color w:val="231F20"/>
          <w:spacing w:val="-4"/>
          <w:position w:val="1"/>
          <w:sz w:val="20"/>
        </w:rPr>
        <w:t xml:space="preserve">Ver </w:t>
      </w:r>
      <w:r>
        <w:rPr>
          <w:color w:val="231F20"/>
          <w:position w:val="1"/>
          <w:sz w:val="20"/>
        </w:rPr>
        <w:t>norma 3.1.2.2 de</w:t>
      </w:r>
      <w:r>
        <w:rPr>
          <w:color w:val="231F20"/>
          <w:spacing w:val="1"/>
          <w:position w:val="1"/>
          <w:sz w:val="20"/>
        </w:rPr>
        <w:t xml:space="preserve"> </w:t>
      </w:r>
      <w:r>
        <w:rPr>
          <w:color w:val="231F20"/>
          <w:position w:val="1"/>
          <w:sz w:val="20"/>
        </w:rPr>
        <w:t>Reinscripción.</w:t>
      </w:r>
    </w:p>
    <w:p w:rsidR="00ED68F4" w:rsidRDefault="005A413A">
      <w:pPr>
        <w:pStyle w:val="Prrafodelista"/>
        <w:numPr>
          <w:ilvl w:val="0"/>
          <w:numId w:val="25"/>
        </w:numPr>
        <w:tabs>
          <w:tab w:val="left" w:pos="939"/>
        </w:tabs>
        <w:spacing w:line="247" w:lineRule="exact"/>
        <w:ind w:left="938" w:hanging="339"/>
        <w:rPr>
          <w:color w:val="231F20"/>
          <w:sz w:val="20"/>
        </w:rPr>
      </w:pPr>
      <w:r>
        <w:rPr>
          <w:color w:val="231F20"/>
          <w:spacing w:val="-4"/>
          <w:position w:val="1"/>
          <w:sz w:val="20"/>
        </w:rPr>
        <w:t xml:space="preserve">Ver </w:t>
      </w:r>
      <w:r>
        <w:rPr>
          <w:color w:val="231F20"/>
          <w:position w:val="1"/>
          <w:sz w:val="20"/>
        </w:rPr>
        <w:t>norma 3.4.12 de</w:t>
      </w:r>
      <w:r>
        <w:rPr>
          <w:color w:val="231F20"/>
          <w:spacing w:val="1"/>
          <w:position w:val="1"/>
          <w:sz w:val="20"/>
        </w:rPr>
        <w:t xml:space="preserve"> </w:t>
      </w:r>
      <w:r>
        <w:rPr>
          <w:color w:val="231F20"/>
          <w:position w:val="1"/>
          <w:sz w:val="20"/>
        </w:rPr>
        <w:t>Reinscripción.</w:t>
      </w:r>
    </w:p>
    <w:p w:rsidR="00ED68F4" w:rsidRDefault="00ED68F4">
      <w:pPr>
        <w:spacing w:line="247" w:lineRule="exact"/>
        <w:rPr>
          <w:sz w:val="20"/>
        </w:rPr>
        <w:sectPr w:rsidR="00ED68F4">
          <w:pgSz w:w="12240" w:h="15840"/>
          <w:pgMar w:top="800" w:right="0" w:bottom="560" w:left="120" w:header="0" w:footer="360" w:gutter="0"/>
          <w:cols w:space="720"/>
        </w:sectPr>
      </w:pPr>
    </w:p>
    <w:p w:rsidR="00ED68F4" w:rsidRDefault="004D4127">
      <w:pPr>
        <w:pStyle w:val="Textoindependiente"/>
        <w:spacing w:before="4"/>
        <w:rPr>
          <w:sz w:val="23"/>
        </w:rPr>
      </w:pPr>
      <w:r>
        <w:rPr>
          <w:noProof/>
          <w:lang w:val="es-MX" w:eastAsia="es-MX" w:bidi="ar-SA"/>
        </w:rPr>
        <w:lastRenderedPageBreak/>
        <mc:AlternateContent>
          <mc:Choice Requires="wps">
            <w:drawing>
              <wp:anchor distT="0" distB="0" distL="114300" distR="114300" simplePos="0" relativeHeight="251674624" behindDoc="0" locked="0" layoutInCell="1" allowOverlap="1">
                <wp:simplePos x="0" y="0"/>
                <wp:positionH relativeFrom="page">
                  <wp:posOffset>6925310</wp:posOffset>
                </wp:positionH>
                <wp:positionV relativeFrom="page">
                  <wp:posOffset>9704070</wp:posOffset>
                </wp:positionV>
                <wp:extent cx="847090" cy="354330"/>
                <wp:effectExtent l="0" t="0" r="0" b="0"/>
                <wp:wrapNone/>
                <wp:docPr id="8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371D2" id="Rectangle 34" o:spid="_x0000_s1026" style="position:absolute;margin-left:545.3pt;margin-top:764.1pt;width:66.7pt;height:27.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" fillcolor="#a8a8a8" stroked="f">
                <w10:wrap anchorx="page" anchory="page"/>
              </v:rect>
            </w:pict>
          </mc:Fallback>
        </mc:AlternateContent>
      </w:r>
    </w:p>
    <w:p w:rsidR="00ED68F4" w:rsidRDefault="005A413A">
      <w:pPr>
        <w:pStyle w:val="Textoindependiente"/>
        <w:spacing w:before="71"/>
        <w:ind w:left="2868"/>
      </w:pPr>
      <w:r>
        <w:rPr>
          <w:color w:val="231F20"/>
        </w:rPr>
        <w:t>escolarizada</w:t>
      </w:r>
      <w:r>
        <w:rPr>
          <w:b/>
          <w:color w:val="231F20"/>
          <w:vertAlign w:val="superscript"/>
        </w:rPr>
        <w:t>28</w:t>
      </w:r>
      <w:r>
        <w:rPr>
          <w:color w:val="231F20"/>
        </w:rPr>
        <w:t>.</w:t>
      </w:r>
    </w:p>
    <w:p w:rsidR="00ED68F4" w:rsidRDefault="005A413A">
      <w:pPr>
        <w:pStyle w:val="Ttulo3"/>
        <w:spacing w:before="5"/>
        <w:ind w:left="600"/>
      </w:pPr>
      <w:r>
        <w:rPr>
          <w:color w:val="231F20"/>
        </w:rPr>
        <w:t>Subcapítulo III.4. Disposiciones aplicables a la Portabilidad de la Formación Profesional</w:t>
      </w:r>
    </w:p>
    <w:p w:rsidR="00ED68F4" w:rsidRDefault="00ED68F4">
      <w:pPr>
        <w:pStyle w:val="Textoindependiente"/>
        <w:spacing w:before="8"/>
        <w:rPr>
          <w:b/>
          <w:sz w:val="26"/>
        </w:rPr>
      </w:pPr>
    </w:p>
    <w:p w:rsidR="00ED68F4" w:rsidRDefault="005A413A">
      <w:pPr>
        <w:spacing w:line="235" w:lineRule="auto"/>
        <w:ind w:left="2018" w:right="720" w:hanging="1418"/>
        <w:jc w:val="both"/>
        <w:rPr>
          <w:sz w:val="24"/>
        </w:rPr>
      </w:pPr>
      <w:r>
        <w:rPr>
          <w:b/>
          <w:color w:val="231F20"/>
          <w:spacing w:val="-3"/>
          <w:sz w:val="24"/>
        </w:rPr>
        <w:t xml:space="preserve">Norma 3.4.1. </w:t>
      </w:r>
      <w:r>
        <w:rPr>
          <w:b/>
          <w:color w:val="231F20"/>
          <w:spacing w:val="-4"/>
          <w:sz w:val="24"/>
        </w:rPr>
        <w:t xml:space="preserve">Reconocimiento </w:t>
      </w:r>
      <w:r>
        <w:rPr>
          <w:b/>
          <w:color w:val="231F20"/>
          <w:sz w:val="24"/>
        </w:rPr>
        <w:t xml:space="preserve">de la </w:t>
      </w:r>
      <w:r>
        <w:rPr>
          <w:b/>
          <w:color w:val="231F20"/>
          <w:spacing w:val="-4"/>
          <w:sz w:val="24"/>
        </w:rPr>
        <w:t xml:space="preserve">formación profesional: </w:t>
      </w:r>
      <w:r>
        <w:rPr>
          <w:color w:val="231F20"/>
          <w:sz w:val="24"/>
        </w:rPr>
        <w:t xml:space="preserve">El </w:t>
      </w:r>
      <w:r>
        <w:rPr>
          <w:color w:val="231F20"/>
          <w:spacing w:val="-3"/>
          <w:sz w:val="24"/>
        </w:rPr>
        <w:t xml:space="preserve">alumno </w:t>
      </w:r>
      <w:r>
        <w:rPr>
          <w:color w:val="231F20"/>
          <w:sz w:val="24"/>
        </w:rPr>
        <w:t xml:space="preserve">que </w:t>
      </w:r>
      <w:r>
        <w:rPr>
          <w:color w:val="231F20"/>
          <w:spacing w:val="-4"/>
          <w:sz w:val="24"/>
        </w:rPr>
        <w:t xml:space="preserve">transite </w:t>
      </w:r>
      <w:r>
        <w:rPr>
          <w:color w:val="231F20"/>
          <w:sz w:val="24"/>
        </w:rPr>
        <w:t xml:space="preserve">a </w:t>
      </w:r>
      <w:r>
        <w:rPr>
          <w:color w:val="231F20"/>
          <w:spacing w:val="-4"/>
          <w:sz w:val="24"/>
        </w:rPr>
        <w:t xml:space="preserve">planteles </w:t>
      </w:r>
      <w:r>
        <w:rPr>
          <w:color w:val="231F20"/>
          <w:spacing w:val="-3"/>
          <w:sz w:val="24"/>
        </w:rPr>
        <w:t xml:space="preserve">con </w:t>
      </w:r>
      <w:r>
        <w:rPr>
          <w:color w:val="231F20"/>
          <w:spacing w:val="-4"/>
          <w:sz w:val="24"/>
        </w:rPr>
        <w:t>formación profesional,</w:t>
      </w:r>
      <w:r>
        <w:rPr>
          <w:color w:val="231F20"/>
          <w:spacing w:val="-7"/>
          <w:sz w:val="24"/>
        </w:rPr>
        <w:t xml:space="preserve"> </w:t>
      </w:r>
      <w:r>
        <w:rPr>
          <w:color w:val="231F20"/>
          <w:spacing w:val="-3"/>
          <w:sz w:val="24"/>
        </w:rPr>
        <w:t>debe</w:t>
      </w:r>
      <w:r>
        <w:rPr>
          <w:color w:val="231F20"/>
          <w:spacing w:val="-7"/>
          <w:sz w:val="24"/>
        </w:rPr>
        <w:t xml:space="preserve"> </w:t>
      </w:r>
      <w:r>
        <w:rPr>
          <w:color w:val="231F20"/>
          <w:spacing w:val="-4"/>
          <w:sz w:val="24"/>
        </w:rPr>
        <w:t>cursar</w:t>
      </w:r>
      <w:r>
        <w:rPr>
          <w:color w:val="231F20"/>
          <w:spacing w:val="-7"/>
          <w:sz w:val="24"/>
        </w:rPr>
        <w:t xml:space="preserve"> </w:t>
      </w:r>
      <w:r>
        <w:rPr>
          <w:color w:val="231F20"/>
          <w:sz w:val="24"/>
        </w:rPr>
        <w:t>las</w:t>
      </w:r>
      <w:r>
        <w:rPr>
          <w:color w:val="231F20"/>
          <w:spacing w:val="-7"/>
          <w:sz w:val="24"/>
        </w:rPr>
        <w:t xml:space="preserve"> </w:t>
      </w:r>
      <w:r>
        <w:rPr>
          <w:color w:val="231F20"/>
          <w:spacing w:val="-5"/>
          <w:sz w:val="24"/>
        </w:rPr>
        <w:t>UAC</w:t>
      </w:r>
      <w:r>
        <w:rPr>
          <w:color w:val="231F20"/>
          <w:spacing w:val="-7"/>
          <w:sz w:val="24"/>
        </w:rPr>
        <w:t xml:space="preserve"> </w:t>
      </w:r>
      <w:r>
        <w:rPr>
          <w:color w:val="231F20"/>
          <w:sz w:val="24"/>
        </w:rPr>
        <w:t>de</w:t>
      </w:r>
      <w:r>
        <w:rPr>
          <w:color w:val="231F20"/>
          <w:spacing w:val="-6"/>
          <w:sz w:val="24"/>
        </w:rPr>
        <w:t xml:space="preserve"> </w:t>
      </w:r>
      <w:r>
        <w:rPr>
          <w:color w:val="231F20"/>
          <w:sz w:val="24"/>
        </w:rPr>
        <w:t>la</w:t>
      </w:r>
      <w:r>
        <w:rPr>
          <w:color w:val="231F20"/>
          <w:spacing w:val="-7"/>
          <w:sz w:val="24"/>
        </w:rPr>
        <w:t xml:space="preserve"> </w:t>
      </w:r>
      <w:r>
        <w:rPr>
          <w:color w:val="231F20"/>
          <w:spacing w:val="-5"/>
          <w:sz w:val="24"/>
        </w:rPr>
        <w:t>carrera</w:t>
      </w:r>
      <w:r>
        <w:rPr>
          <w:color w:val="231F20"/>
          <w:spacing w:val="-7"/>
          <w:sz w:val="24"/>
        </w:rPr>
        <w:t xml:space="preserve"> </w:t>
      </w:r>
      <w:r>
        <w:rPr>
          <w:color w:val="231F20"/>
          <w:spacing w:val="-4"/>
          <w:sz w:val="24"/>
        </w:rPr>
        <w:t>técnica</w:t>
      </w:r>
      <w:r>
        <w:rPr>
          <w:color w:val="231F20"/>
          <w:spacing w:val="-7"/>
          <w:sz w:val="24"/>
        </w:rPr>
        <w:t xml:space="preserve"> </w:t>
      </w:r>
      <w:r>
        <w:rPr>
          <w:color w:val="231F20"/>
          <w:sz w:val="24"/>
        </w:rPr>
        <w:t>a</w:t>
      </w:r>
      <w:r>
        <w:rPr>
          <w:color w:val="231F20"/>
          <w:spacing w:val="-7"/>
          <w:sz w:val="24"/>
        </w:rPr>
        <w:t xml:space="preserve"> </w:t>
      </w:r>
      <w:r>
        <w:rPr>
          <w:color w:val="231F20"/>
          <w:sz w:val="24"/>
        </w:rPr>
        <w:t>partir</w:t>
      </w:r>
      <w:r>
        <w:rPr>
          <w:color w:val="231F20"/>
          <w:spacing w:val="-6"/>
          <w:sz w:val="24"/>
        </w:rPr>
        <w:t xml:space="preserve"> </w:t>
      </w:r>
      <w:r>
        <w:rPr>
          <w:color w:val="231F20"/>
          <w:sz w:val="24"/>
        </w:rPr>
        <w:t>de</w:t>
      </w:r>
      <w:r>
        <w:rPr>
          <w:color w:val="231F20"/>
          <w:spacing w:val="-7"/>
          <w:sz w:val="24"/>
        </w:rPr>
        <w:t xml:space="preserve"> </w:t>
      </w:r>
      <w:r>
        <w:rPr>
          <w:color w:val="231F20"/>
          <w:sz w:val="24"/>
        </w:rPr>
        <w:t>su</w:t>
      </w:r>
      <w:r>
        <w:rPr>
          <w:color w:val="231F20"/>
          <w:spacing w:val="-7"/>
          <w:sz w:val="24"/>
        </w:rPr>
        <w:t xml:space="preserve"> </w:t>
      </w:r>
      <w:r>
        <w:rPr>
          <w:color w:val="231F20"/>
          <w:spacing w:val="-4"/>
          <w:sz w:val="24"/>
        </w:rPr>
        <w:t>incorporación.</w:t>
      </w:r>
      <w:r>
        <w:rPr>
          <w:color w:val="231F20"/>
          <w:spacing w:val="-7"/>
          <w:sz w:val="24"/>
        </w:rPr>
        <w:t xml:space="preserve"> </w:t>
      </w:r>
      <w:r>
        <w:rPr>
          <w:color w:val="231F20"/>
          <w:sz w:val="24"/>
        </w:rPr>
        <w:t>El</w:t>
      </w:r>
      <w:r>
        <w:rPr>
          <w:color w:val="231F20"/>
          <w:spacing w:val="-7"/>
          <w:sz w:val="24"/>
        </w:rPr>
        <w:t xml:space="preserve"> </w:t>
      </w:r>
      <w:r>
        <w:rPr>
          <w:color w:val="231F20"/>
          <w:spacing w:val="-3"/>
          <w:sz w:val="24"/>
        </w:rPr>
        <w:t>alumno</w:t>
      </w:r>
      <w:r>
        <w:rPr>
          <w:color w:val="231F20"/>
          <w:spacing w:val="-6"/>
          <w:sz w:val="24"/>
        </w:rPr>
        <w:t xml:space="preserve"> </w:t>
      </w:r>
      <w:r>
        <w:rPr>
          <w:color w:val="231F20"/>
          <w:spacing w:val="-4"/>
          <w:sz w:val="24"/>
        </w:rPr>
        <w:t xml:space="preserve">tendrá </w:t>
      </w:r>
      <w:r>
        <w:rPr>
          <w:color w:val="231F20"/>
          <w:sz w:val="24"/>
        </w:rPr>
        <w:t xml:space="preserve">las </w:t>
      </w:r>
      <w:r>
        <w:rPr>
          <w:color w:val="231F20"/>
          <w:spacing w:val="-4"/>
          <w:sz w:val="24"/>
        </w:rPr>
        <w:t>siguientes</w:t>
      </w:r>
      <w:r>
        <w:rPr>
          <w:color w:val="231F20"/>
          <w:spacing w:val="-12"/>
          <w:sz w:val="24"/>
        </w:rPr>
        <w:t xml:space="preserve"> </w:t>
      </w:r>
      <w:r>
        <w:rPr>
          <w:color w:val="231F20"/>
          <w:spacing w:val="-3"/>
          <w:sz w:val="24"/>
        </w:rPr>
        <w:t>opciones:</w:t>
      </w:r>
    </w:p>
    <w:p w:rsidR="00ED68F4" w:rsidRDefault="00ED68F4">
      <w:pPr>
        <w:pStyle w:val="Textoindependiente"/>
        <w:spacing w:before="5"/>
        <w:rPr>
          <w:sz w:val="23"/>
        </w:rPr>
      </w:pPr>
    </w:p>
    <w:p w:rsidR="00ED68F4" w:rsidRDefault="005A413A">
      <w:pPr>
        <w:pStyle w:val="Prrafodelista"/>
        <w:numPr>
          <w:ilvl w:val="3"/>
          <w:numId w:val="7"/>
        </w:numPr>
        <w:tabs>
          <w:tab w:val="left" w:pos="2868"/>
        </w:tabs>
        <w:spacing w:line="290" w:lineRule="exact"/>
        <w:rPr>
          <w:sz w:val="24"/>
        </w:rPr>
      </w:pPr>
      <w:r>
        <w:rPr>
          <w:color w:val="231F20"/>
          <w:spacing w:val="-5"/>
          <w:sz w:val="24"/>
        </w:rPr>
        <w:t xml:space="preserve">Para </w:t>
      </w:r>
      <w:r>
        <w:rPr>
          <w:color w:val="231F20"/>
          <w:spacing w:val="-4"/>
          <w:sz w:val="24"/>
        </w:rPr>
        <w:t xml:space="preserve">obtener </w:t>
      </w:r>
      <w:r>
        <w:rPr>
          <w:color w:val="231F20"/>
          <w:sz w:val="24"/>
        </w:rPr>
        <w:t xml:space="preserve">el título de </w:t>
      </w:r>
      <w:r>
        <w:rPr>
          <w:color w:val="231F20"/>
          <w:spacing w:val="-4"/>
          <w:sz w:val="24"/>
        </w:rPr>
        <w:t xml:space="preserve">técnico </w:t>
      </w:r>
      <w:r>
        <w:rPr>
          <w:color w:val="231F20"/>
          <w:sz w:val="24"/>
        </w:rPr>
        <w:t xml:space="preserve">o </w:t>
      </w:r>
      <w:r>
        <w:rPr>
          <w:color w:val="231F20"/>
          <w:spacing w:val="-4"/>
          <w:sz w:val="24"/>
        </w:rPr>
        <w:t xml:space="preserve">profesional técnico </w:t>
      </w:r>
      <w:r>
        <w:rPr>
          <w:color w:val="231F20"/>
          <w:spacing w:val="-3"/>
          <w:sz w:val="24"/>
        </w:rPr>
        <w:t xml:space="preserve">bachiller </w:t>
      </w:r>
      <w:r>
        <w:rPr>
          <w:color w:val="231F20"/>
          <w:sz w:val="24"/>
        </w:rPr>
        <w:t xml:space="preserve">en </w:t>
      </w:r>
      <w:r>
        <w:rPr>
          <w:color w:val="231F20"/>
          <w:spacing w:val="-3"/>
          <w:sz w:val="24"/>
        </w:rPr>
        <w:t xml:space="preserve">alguna </w:t>
      </w:r>
      <w:r>
        <w:rPr>
          <w:color w:val="231F20"/>
          <w:spacing w:val="-5"/>
          <w:sz w:val="24"/>
        </w:rPr>
        <w:t>carrera,</w:t>
      </w:r>
      <w:r>
        <w:rPr>
          <w:color w:val="231F20"/>
          <w:spacing w:val="28"/>
          <w:sz w:val="24"/>
        </w:rPr>
        <w:t xml:space="preserve"> </w:t>
      </w:r>
      <w:r>
        <w:rPr>
          <w:color w:val="231F20"/>
          <w:spacing w:val="-3"/>
          <w:sz w:val="24"/>
        </w:rPr>
        <w:t>debe</w:t>
      </w:r>
    </w:p>
    <w:p w:rsidR="00ED68F4" w:rsidRDefault="005A413A">
      <w:pPr>
        <w:pStyle w:val="Textoindependiente"/>
        <w:spacing w:line="290" w:lineRule="exact"/>
        <w:ind w:left="2868"/>
      </w:pPr>
      <w:r>
        <w:rPr>
          <w:color w:val="231F20"/>
        </w:rPr>
        <w:t>cursar la totalidad de las UAC de la carrera de formación profesional que elija.</w:t>
      </w:r>
    </w:p>
    <w:p w:rsidR="00ED68F4" w:rsidRDefault="00ED68F4">
      <w:pPr>
        <w:pStyle w:val="Textoindependiente"/>
        <w:spacing w:before="7"/>
        <w:rPr>
          <w:sz w:val="23"/>
        </w:rPr>
      </w:pPr>
    </w:p>
    <w:p w:rsidR="00ED68F4" w:rsidRDefault="005A413A">
      <w:pPr>
        <w:pStyle w:val="Prrafodelista"/>
        <w:numPr>
          <w:ilvl w:val="3"/>
          <w:numId w:val="7"/>
        </w:numPr>
        <w:tabs>
          <w:tab w:val="left" w:pos="2868"/>
        </w:tabs>
        <w:spacing w:line="235" w:lineRule="auto"/>
        <w:ind w:left="2868" w:right="720"/>
        <w:jc w:val="both"/>
        <w:rPr>
          <w:sz w:val="24"/>
        </w:rPr>
      </w:pPr>
      <w:r>
        <w:rPr>
          <w:color w:val="231F20"/>
          <w:sz w:val="24"/>
        </w:rPr>
        <w:t>En</w:t>
      </w:r>
      <w:r>
        <w:rPr>
          <w:color w:val="231F20"/>
          <w:spacing w:val="-10"/>
          <w:sz w:val="24"/>
        </w:rPr>
        <w:t xml:space="preserve"> </w:t>
      </w:r>
      <w:r>
        <w:rPr>
          <w:color w:val="231F20"/>
          <w:sz w:val="24"/>
        </w:rPr>
        <w:t>los</w:t>
      </w:r>
      <w:r>
        <w:rPr>
          <w:color w:val="231F20"/>
          <w:spacing w:val="-9"/>
          <w:sz w:val="24"/>
        </w:rPr>
        <w:t xml:space="preserve"> </w:t>
      </w:r>
      <w:r>
        <w:rPr>
          <w:color w:val="231F20"/>
          <w:spacing w:val="-3"/>
          <w:sz w:val="24"/>
        </w:rPr>
        <w:t>casos</w:t>
      </w:r>
      <w:r>
        <w:rPr>
          <w:color w:val="231F20"/>
          <w:spacing w:val="-9"/>
          <w:sz w:val="24"/>
        </w:rPr>
        <w:t xml:space="preserve"> </w:t>
      </w:r>
      <w:r>
        <w:rPr>
          <w:color w:val="231F20"/>
          <w:sz w:val="24"/>
        </w:rPr>
        <w:t>en</w:t>
      </w:r>
      <w:r>
        <w:rPr>
          <w:color w:val="231F20"/>
          <w:spacing w:val="-10"/>
          <w:sz w:val="24"/>
        </w:rPr>
        <w:t xml:space="preserve"> </w:t>
      </w:r>
      <w:r>
        <w:rPr>
          <w:color w:val="231F20"/>
          <w:sz w:val="24"/>
        </w:rPr>
        <w:t>que</w:t>
      </w:r>
      <w:r>
        <w:rPr>
          <w:color w:val="231F20"/>
          <w:spacing w:val="-9"/>
          <w:sz w:val="24"/>
        </w:rPr>
        <w:t xml:space="preserve"> </w:t>
      </w:r>
      <w:r>
        <w:rPr>
          <w:color w:val="231F20"/>
          <w:sz w:val="24"/>
        </w:rPr>
        <w:t>no</w:t>
      </w:r>
      <w:r>
        <w:rPr>
          <w:color w:val="231F20"/>
          <w:spacing w:val="-10"/>
          <w:sz w:val="24"/>
        </w:rPr>
        <w:t xml:space="preserve"> </w:t>
      </w:r>
      <w:r>
        <w:rPr>
          <w:color w:val="231F20"/>
          <w:sz w:val="24"/>
        </w:rPr>
        <w:t>sea</w:t>
      </w:r>
      <w:r>
        <w:rPr>
          <w:color w:val="231F20"/>
          <w:spacing w:val="-9"/>
          <w:sz w:val="24"/>
        </w:rPr>
        <w:t xml:space="preserve"> </w:t>
      </w:r>
      <w:r>
        <w:rPr>
          <w:color w:val="231F20"/>
          <w:spacing w:val="-4"/>
          <w:sz w:val="24"/>
        </w:rPr>
        <w:t>coincidente</w:t>
      </w:r>
      <w:r>
        <w:rPr>
          <w:color w:val="231F20"/>
          <w:spacing w:val="-10"/>
          <w:sz w:val="24"/>
        </w:rPr>
        <w:t xml:space="preserve"> </w:t>
      </w:r>
      <w:r>
        <w:rPr>
          <w:color w:val="231F20"/>
          <w:sz w:val="24"/>
        </w:rPr>
        <w:t>la</w:t>
      </w:r>
      <w:r>
        <w:rPr>
          <w:color w:val="231F20"/>
          <w:spacing w:val="-8"/>
          <w:sz w:val="24"/>
        </w:rPr>
        <w:t xml:space="preserve"> </w:t>
      </w:r>
      <w:r>
        <w:rPr>
          <w:color w:val="231F20"/>
          <w:spacing w:val="-4"/>
          <w:sz w:val="24"/>
        </w:rPr>
        <w:t>formación</w:t>
      </w:r>
      <w:r>
        <w:rPr>
          <w:color w:val="231F20"/>
          <w:spacing w:val="-10"/>
          <w:sz w:val="24"/>
        </w:rPr>
        <w:t xml:space="preserve"> </w:t>
      </w:r>
      <w:r>
        <w:rPr>
          <w:color w:val="231F20"/>
          <w:spacing w:val="-4"/>
          <w:sz w:val="24"/>
        </w:rPr>
        <w:t>profesional,</w:t>
      </w:r>
      <w:r>
        <w:rPr>
          <w:color w:val="231F20"/>
          <w:spacing w:val="-10"/>
          <w:sz w:val="24"/>
        </w:rPr>
        <w:t xml:space="preserve"> </w:t>
      </w:r>
      <w:r>
        <w:rPr>
          <w:color w:val="231F20"/>
          <w:spacing w:val="-4"/>
          <w:sz w:val="24"/>
        </w:rPr>
        <w:t>tendrá</w:t>
      </w:r>
      <w:r>
        <w:rPr>
          <w:color w:val="231F20"/>
          <w:spacing w:val="-9"/>
          <w:sz w:val="24"/>
        </w:rPr>
        <w:t xml:space="preserve"> </w:t>
      </w:r>
      <w:r>
        <w:rPr>
          <w:color w:val="231F20"/>
          <w:sz w:val="24"/>
        </w:rPr>
        <w:t>la</w:t>
      </w:r>
      <w:r>
        <w:rPr>
          <w:color w:val="231F20"/>
          <w:spacing w:val="-9"/>
          <w:sz w:val="24"/>
        </w:rPr>
        <w:t xml:space="preserve"> </w:t>
      </w:r>
      <w:r>
        <w:rPr>
          <w:color w:val="231F20"/>
          <w:spacing w:val="-3"/>
          <w:sz w:val="24"/>
        </w:rPr>
        <w:t>opción</w:t>
      </w:r>
      <w:r>
        <w:rPr>
          <w:color w:val="231F20"/>
          <w:spacing w:val="-9"/>
          <w:sz w:val="24"/>
        </w:rPr>
        <w:t xml:space="preserve"> </w:t>
      </w:r>
      <w:r>
        <w:rPr>
          <w:color w:val="231F20"/>
          <w:sz w:val="24"/>
        </w:rPr>
        <w:t>de</w:t>
      </w:r>
      <w:r>
        <w:rPr>
          <w:color w:val="231F20"/>
          <w:spacing w:val="-10"/>
          <w:sz w:val="24"/>
        </w:rPr>
        <w:t xml:space="preserve"> </w:t>
      </w:r>
      <w:r>
        <w:rPr>
          <w:color w:val="231F20"/>
          <w:spacing w:val="-4"/>
          <w:sz w:val="24"/>
        </w:rPr>
        <w:t xml:space="preserve">cursar </w:t>
      </w:r>
      <w:r>
        <w:rPr>
          <w:color w:val="231F20"/>
          <w:sz w:val="24"/>
        </w:rPr>
        <w:t>las</w:t>
      </w:r>
      <w:r>
        <w:rPr>
          <w:color w:val="231F20"/>
          <w:spacing w:val="-17"/>
          <w:sz w:val="24"/>
        </w:rPr>
        <w:t xml:space="preserve"> </w:t>
      </w:r>
      <w:r>
        <w:rPr>
          <w:color w:val="231F20"/>
          <w:spacing w:val="-5"/>
          <w:sz w:val="24"/>
        </w:rPr>
        <w:t>UAC</w:t>
      </w:r>
      <w:r>
        <w:rPr>
          <w:color w:val="231F20"/>
          <w:spacing w:val="-17"/>
          <w:sz w:val="24"/>
        </w:rPr>
        <w:t xml:space="preserve"> </w:t>
      </w:r>
      <w:r>
        <w:rPr>
          <w:color w:val="231F20"/>
          <w:sz w:val="24"/>
        </w:rPr>
        <w:t>de</w:t>
      </w:r>
      <w:r>
        <w:rPr>
          <w:color w:val="231F20"/>
          <w:spacing w:val="-17"/>
          <w:sz w:val="24"/>
        </w:rPr>
        <w:t xml:space="preserve"> </w:t>
      </w:r>
      <w:r>
        <w:rPr>
          <w:color w:val="231F20"/>
          <w:sz w:val="24"/>
        </w:rPr>
        <w:t>una</w:t>
      </w:r>
      <w:r>
        <w:rPr>
          <w:color w:val="231F20"/>
          <w:spacing w:val="-17"/>
          <w:sz w:val="24"/>
        </w:rPr>
        <w:t xml:space="preserve"> </w:t>
      </w:r>
      <w:r>
        <w:rPr>
          <w:color w:val="231F20"/>
          <w:spacing w:val="-5"/>
          <w:sz w:val="24"/>
        </w:rPr>
        <w:t>carrera</w:t>
      </w:r>
      <w:r>
        <w:rPr>
          <w:color w:val="231F20"/>
          <w:spacing w:val="-16"/>
          <w:sz w:val="24"/>
        </w:rPr>
        <w:t xml:space="preserve"> </w:t>
      </w:r>
      <w:r>
        <w:rPr>
          <w:color w:val="231F20"/>
          <w:spacing w:val="-4"/>
          <w:sz w:val="24"/>
        </w:rPr>
        <w:t>distinta,</w:t>
      </w:r>
      <w:r>
        <w:rPr>
          <w:color w:val="231F20"/>
          <w:spacing w:val="-17"/>
          <w:sz w:val="24"/>
        </w:rPr>
        <w:t xml:space="preserve"> </w:t>
      </w:r>
      <w:r>
        <w:rPr>
          <w:color w:val="231F20"/>
          <w:spacing w:val="-3"/>
          <w:sz w:val="24"/>
        </w:rPr>
        <w:t>con</w:t>
      </w:r>
      <w:r>
        <w:rPr>
          <w:color w:val="231F20"/>
          <w:spacing w:val="-17"/>
          <w:sz w:val="24"/>
        </w:rPr>
        <w:t xml:space="preserve"> </w:t>
      </w:r>
      <w:r>
        <w:rPr>
          <w:color w:val="231F20"/>
          <w:sz w:val="24"/>
        </w:rPr>
        <w:t>la</w:t>
      </w:r>
      <w:r>
        <w:rPr>
          <w:color w:val="231F20"/>
          <w:spacing w:val="-17"/>
          <w:sz w:val="24"/>
        </w:rPr>
        <w:t xml:space="preserve"> </w:t>
      </w:r>
      <w:r>
        <w:rPr>
          <w:color w:val="231F20"/>
          <w:spacing w:val="-3"/>
          <w:sz w:val="24"/>
        </w:rPr>
        <w:t>especificación</w:t>
      </w:r>
      <w:r>
        <w:rPr>
          <w:color w:val="231F20"/>
          <w:spacing w:val="-16"/>
          <w:sz w:val="24"/>
        </w:rPr>
        <w:t xml:space="preserve"> </w:t>
      </w:r>
      <w:r>
        <w:rPr>
          <w:color w:val="231F20"/>
          <w:sz w:val="24"/>
        </w:rPr>
        <w:t>de</w:t>
      </w:r>
      <w:r>
        <w:rPr>
          <w:color w:val="231F20"/>
          <w:spacing w:val="-17"/>
          <w:sz w:val="24"/>
        </w:rPr>
        <w:t xml:space="preserve"> </w:t>
      </w:r>
      <w:r>
        <w:rPr>
          <w:color w:val="231F20"/>
          <w:sz w:val="24"/>
        </w:rPr>
        <w:t>que</w:t>
      </w:r>
      <w:r>
        <w:rPr>
          <w:color w:val="231F20"/>
          <w:spacing w:val="-17"/>
          <w:sz w:val="24"/>
        </w:rPr>
        <w:t xml:space="preserve"> </w:t>
      </w:r>
      <w:r>
        <w:rPr>
          <w:color w:val="231F20"/>
          <w:sz w:val="24"/>
        </w:rPr>
        <w:t>no</w:t>
      </w:r>
      <w:r>
        <w:rPr>
          <w:color w:val="231F20"/>
          <w:spacing w:val="-17"/>
          <w:sz w:val="24"/>
        </w:rPr>
        <w:t xml:space="preserve"> </w:t>
      </w:r>
      <w:r>
        <w:rPr>
          <w:color w:val="231F20"/>
          <w:spacing w:val="-4"/>
          <w:sz w:val="24"/>
        </w:rPr>
        <w:t>obtendrá</w:t>
      </w:r>
      <w:r>
        <w:rPr>
          <w:color w:val="231F20"/>
          <w:spacing w:val="-16"/>
          <w:sz w:val="24"/>
        </w:rPr>
        <w:t xml:space="preserve"> </w:t>
      </w:r>
      <w:r>
        <w:rPr>
          <w:color w:val="231F20"/>
          <w:sz w:val="24"/>
        </w:rPr>
        <w:t>el</w:t>
      </w:r>
      <w:r>
        <w:rPr>
          <w:color w:val="231F20"/>
          <w:spacing w:val="-17"/>
          <w:sz w:val="24"/>
        </w:rPr>
        <w:t xml:space="preserve"> </w:t>
      </w:r>
      <w:r>
        <w:rPr>
          <w:color w:val="231F20"/>
          <w:sz w:val="24"/>
        </w:rPr>
        <w:t>título</w:t>
      </w:r>
      <w:r>
        <w:rPr>
          <w:color w:val="231F20"/>
          <w:spacing w:val="-17"/>
          <w:sz w:val="24"/>
        </w:rPr>
        <w:t xml:space="preserve"> </w:t>
      </w:r>
      <w:r>
        <w:rPr>
          <w:color w:val="231F20"/>
          <w:sz w:val="24"/>
        </w:rPr>
        <w:t>de</w:t>
      </w:r>
      <w:r>
        <w:rPr>
          <w:color w:val="231F20"/>
          <w:spacing w:val="-17"/>
          <w:sz w:val="24"/>
        </w:rPr>
        <w:t xml:space="preserve"> </w:t>
      </w:r>
      <w:r>
        <w:rPr>
          <w:color w:val="231F20"/>
          <w:spacing w:val="-4"/>
          <w:sz w:val="24"/>
        </w:rPr>
        <w:t xml:space="preserve">técnico </w:t>
      </w:r>
      <w:r>
        <w:rPr>
          <w:color w:val="231F20"/>
          <w:sz w:val="24"/>
        </w:rPr>
        <w:t xml:space="preserve">de la </w:t>
      </w:r>
      <w:r>
        <w:rPr>
          <w:color w:val="231F20"/>
          <w:spacing w:val="-4"/>
          <w:sz w:val="24"/>
        </w:rPr>
        <w:t>formación</w:t>
      </w:r>
      <w:r>
        <w:rPr>
          <w:color w:val="231F20"/>
          <w:spacing w:val="-18"/>
          <w:sz w:val="24"/>
        </w:rPr>
        <w:t xml:space="preserve"> </w:t>
      </w:r>
      <w:r>
        <w:rPr>
          <w:color w:val="231F20"/>
          <w:spacing w:val="-4"/>
          <w:sz w:val="24"/>
        </w:rPr>
        <w:t>profesional.</w:t>
      </w:r>
    </w:p>
    <w:p w:rsidR="00ED68F4" w:rsidRDefault="00ED68F4">
      <w:pPr>
        <w:pStyle w:val="Textoindependiente"/>
        <w:spacing w:before="5"/>
        <w:rPr>
          <w:sz w:val="23"/>
        </w:rPr>
      </w:pPr>
    </w:p>
    <w:p w:rsidR="00ED68F4" w:rsidRDefault="005A413A">
      <w:pPr>
        <w:pStyle w:val="Prrafodelista"/>
        <w:numPr>
          <w:ilvl w:val="3"/>
          <w:numId w:val="7"/>
        </w:numPr>
        <w:tabs>
          <w:tab w:val="left" w:pos="2868"/>
        </w:tabs>
        <w:spacing w:line="290" w:lineRule="exact"/>
        <w:rPr>
          <w:sz w:val="24"/>
        </w:rPr>
      </w:pPr>
      <w:r>
        <w:rPr>
          <w:color w:val="231F20"/>
          <w:sz w:val="24"/>
        </w:rPr>
        <w:t>En</w:t>
      </w:r>
      <w:r>
        <w:rPr>
          <w:color w:val="231F20"/>
          <w:spacing w:val="-7"/>
          <w:sz w:val="24"/>
        </w:rPr>
        <w:t xml:space="preserve"> </w:t>
      </w:r>
      <w:r>
        <w:rPr>
          <w:color w:val="231F20"/>
          <w:sz w:val="24"/>
        </w:rPr>
        <w:t>los</w:t>
      </w:r>
      <w:r>
        <w:rPr>
          <w:color w:val="231F20"/>
          <w:spacing w:val="-7"/>
          <w:sz w:val="24"/>
        </w:rPr>
        <w:t xml:space="preserve"> </w:t>
      </w:r>
      <w:r>
        <w:rPr>
          <w:color w:val="231F20"/>
          <w:spacing w:val="-3"/>
          <w:sz w:val="24"/>
        </w:rPr>
        <w:t>casos</w:t>
      </w:r>
      <w:r>
        <w:rPr>
          <w:color w:val="231F20"/>
          <w:spacing w:val="-7"/>
          <w:sz w:val="24"/>
        </w:rPr>
        <w:t xml:space="preserve"> </w:t>
      </w:r>
      <w:r>
        <w:rPr>
          <w:color w:val="231F20"/>
          <w:sz w:val="24"/>
        </w:rPr>
        <w:t>en</w:t>
      </w:r>
      <w:r>
        <w:rPr>
          <w:color w:val="231F20"/>
          <w:spacing w:val="-7"/>
          <w:sz w:val="24"/>
        </w:rPr>
        <w:t xml:space="preserve"> </w:t>
      </w:r>
      <w:r>
        <w:rPr>
          <w:color w:val="231F20"/>
          <w:sz w:val="24"/>
        </w:rPr>
        <w:t>que</w:t>
      </w:r>
      <w:r>
        <w:rPr>
          <w:color w:val="231F20"/>
          <w:spacing w:val="-7"/>
          <w:sz w:val="24"/>
        </w:rPr>
        <w:t xml:space="preserve"> </w:t>
      </w:r>
      <w:r>
        <w:rPr>
          <w:color w:val="231F20"/>
          <w:sz w:val="24"/>
        </w:rPr>
        <w:t>el</w:t>
      </w:r>
      <w:r>
        <w:rPr>
          <w:color w:val="231F20"/>
          <w:spacing w:val="-7"/>
          <w:sz w:val="24"/>
        </w:rPr>
        <w:t xml:space="preserve"> </w:t>
      </w:r>
      <w:r>
        <w:rPr>
          <w:color w:val="231F20"/>
          <w:spacing w:val="-3"/>
          <w:sz w:val="24"/>
        </w:rPr>
        <w:t>alumno</w:t>
      </w:r>
      <w:r>
        <w:rPr>
          <w:color w:val="231F20"/>
          <w:spacing w:val="-7"/>
          <w:sz w:val="24"/>
        </w:rPr>
        <w:t xml:space="preserve"> </w:t>
      </w:r>
      <w:r>
        <w:rPr>
          <w:color w:val="231F20"/>
          <w:sz w:val="24"/>
        </w:rPr>
        <w:t>no</w:t>
      </w:r>
      <w:r>
        <w:rPr>
          <w:color w:val="231F20"/>
          <w:spacing w:val="-7"/>
          <w:sz w:val="24"/>
        </w:rPr>
        <w:t xml:space="preserve"> </w:t>
      </w:r>
      <w:r>
        <w:rPr>
          <w:color w:val="231F20"/>
          <w:spacing w:val="-4"/>
          <w:sz w:val="24"/>
        </w:rPr>
        <w:t>tenga</w:t>
      </w:r>
      <w:r>
        <w:rPr>
          <w:color w:val="231F20"/>
          <w:spacing w:val="-7"/>
          <w:sz w:val="24"/>
        </w:rPr>
        <w:t xml:space="preserve"> </w:t>
      </w:r>
      <w:r>
        <w:rPr>
          <w:color w:val="231F20"/>
          <w:spacing w:val="-5"/>
          <w:sz w:val="24"/>
        </w:rPr>
        <w:t>UAC</w:t>
      </w:r>
      <w:r>
        <w:rPr>
          <w:color w:val="231F20"/>
          <w:spacing w:val="-7"/>
          <w:sz w:val="24"/>
        </w:rPr>
        <w:t xml:space="preserve"> </w:t>
      </w:r>
      <w:r>
        <w:rPr>
          <w:color w:val="231F20"/>
          <w:sz w:val="24"/>
        </w:rPr>
        <w:t>de</w:t>
      </w:r>
      <w:r>
        <w:rPr>
          <w:color w:val="231F20"/>
          <w:spacing w:val="-7"/>
          <w:sz w:val="24"/>
        </w:rPr>
        <w:t xml:space="preserve"> </w:t>
      </w:r>
      <w:r>
        <w:rPr>
          <w:color w:val="231F20"/>
          <w:spacing w:val="-4"/>
          <w:sz w:val="24"/>
        </w:rPr>
        <w:t>formación</w:t>
      </w:r>
      <w:r>
        <w:rPr>
          <w:color w:val="231F20"/>
          <w:spacing w:val="-7"/>
          <w:sz w:val="24"/>
        </w:rPr>
        <w:t xml:space="preserve"> </w:t>
      </w:r>
      <w:r>
        <w:rPr>
          <w:color w:val="231F20"/>
          <w:spacing w:val="-4"/>
          <w:sz w:val="24"/>
        </w:rPr>
        <w:t>profesional,</w:t>
      </w:r>
      <w:r>
        <w:rPr>
          <w:color w:val="231F20"/>
          <w:spacing w:val="-7"/>
          <w:sz w:val="24"/>
        </w:rPr>
        <w:t xml:space="preserve"> </w:t>
      </w:r>
      <w:r>
        <w:rPr>
          <w:color w:val="231F20"/>
          <w:sz w:val="24"/>
        </w:rPr>
        <w:t>deberá</w:t>
      </w:r>
      <w:r>
        <w:rPr>
          <w:color w:val="231F20"/>
          <w:spacing w:val="-1"/>
          <w:sz w:val="24"/>
        </w:rPr>
        <w:t xml:space="preserve"> </w:t>
      </w:r>
      <w:r>
        <w:rPr>
          <w:color w:val="231F20"/>
          <w:sz w:val="24"/>
        </w:rPr>
        <w:t>acreditar</w:t>
      </w:r>
      <w:r>
        <w:rPr>
          <w:color w:val="231F20"/>
          <w:spacing w:val="-1"/>
          <w:sz w:val="24"/>
        </w:rPr>
        <w:t xml:space="preserve"> </w:t>
      </w:r>
      <w:r>
        <w:rPr>
          <w:color w:val="231F20"/>
          <w:sz w:val="24"/>
        </w:rPr>
        <w:t>la</w:t>
      </w:r>
    </w:p>
    <w:p w:rsidR="00ED68F4" w:rsidRDefault="005A413A">
      <w:pPr>
        <w:pStyle w:val="Textoindependiente"/>
        <w:spacing w:line="290" w:lineRule="exact"/>
        <w:ind w:left="2868"/>
      </w:pPr>
      <w:r>
        <w:rPr>
          <w:color w:val="231F20"/>
        </w:rPr>
        <w:t>totalidad de dichas UAC.</w:t>
      </w:r>
    </w:p>
    <w:p w:rsidR="00ED68F4" w:rsidRDefault="00ED68F4">
      <w:pPr>
        <w:pStyle w:val="Textoindependiente"/>
        <w:spacing w:before="7"/>
        <w:rPr>
          <w:sz w:val="23"/>
        </w:rPr>
      </w:pPr>
    </w:p>
    <w:p w:rsidR="00ED68F4" w:rsidRDefault="005A413A">
      <w:pPr>
        <w:pStyle w:val="Textoindependiente"/>
        <w:spacing w:line="235" w:lineRule="auto"/>
        <w:ind w:left="2018" w:right="720"/>
        <w:jc w:val="both"/>
      </w:pPr>
      <w:r>
        <w:rPr>
          <w:color w:val="231F20"/>
        </w:rPr>
        <w:t>El</w:t>
      </w:r>
      <w:r>
        <w:rPr>
          <w:color w:val="231F20"/>
          <w:spacing w:val="-6"/>
        </w:rPr>
        <w:t xml:space="preserve"> </w:t>
      </w:r>
      <w:r>
        <w:rPr>
          <w:color w:val="231F20"/>
          <w:spacing w:val="-4"/>
        </w:rPr>
        <w:t>plantel</w:t>
      </w:r>
      <w:r>
        <w:rPr>
          <w:color w:val="231F20"/>
          <w:spacing w:val="-6"/>
        </w:rPr>
        <w:t xml:space="preserve"> </w:t>
      </w:r>
      <w:r>
        <w:rPr>
          <w:color w:val="231F20"/>
          <w:spacing w:val="-4"/>
        </w:rPr>
        <w:t>receptor reconocerá</w:t>
      </w:r>
      <w:r>
        <w:rPr>
          <w:color w:val="231F20"/>
          <w:spacing w:val="-6"/>
        </w:rPr>
        <w:t xml:space="preserve"> </w:t>
      </w:r>
      <w:r>
        <w:rPr>
          <w:color w:val="231F20"/>
        </w:rPr>
        <w:t>la</w:t>
      </w:r>
      <w:r>
        <w:rPr>
          <w:color w:val="231F20"/>
          <w:spacing w:val="-6"/>
        </w:rPr>
        <w:t xml:space="preserve"> </w:t>
      </w:r>
      <w:r>
        <w:rPr>
          <w:color w:val="231F20"/>
          <w:spacing w:val="-4"/>
        </w:rPr>
        <w:t>formación</w:t>
      </w:r>
      <w:r>
        <w:rPr>
          <w:color w:val="231F20"/>
          <w:spacing w:val="-6"/>
        </w:rPr>
        <w:t xml:space="preserve"> </w:t>
      </w:r>
      <w:r>
        <w:rPr>
          <w:color w:val="231F20"/>
          <w:spacing w:val="-4"/>
        </w:rPr>
        <w:t>profesional</w:t>
      </w:r>
      <w:r>
        <w:rPr>
          <w:color w:val="231F20"/>
          <w:spacing w:val="-5"/>
        </w:rPr>
        <w:t xml:space="preserve"> </w:t>
      </w:r>
      <w:r>
        <w:rPr>
          <w:color w:val="231F20"/>
          <w:spacing w:val="-3"/>
        </w:rPr>
        <w:t>con</w:t>
      </w:r>
      <w:r>
        <w:rPr>
          <w:color w:val="231F20"/>
          <w:spacing w:val="-6"/>
        </w:rPr>
        <w:t xml:space="preserve"> </w:t>
      </w:r>
      <w:r>
        <w:rPr>
          <w:color w:val="231F20"/>
          <w:spacing w:val="-3"/>
        </w:rPr>
        <w:t>base</w:t>
      </w:r>
      <w:r>
        <w:rPr>
          <w:color w:val="231F20"/>
          <w:spacing w:val="-6"/>
        </w:rPr>
        <w:t xml:space="preserve"> </w:t>
      </w:r>
      <w:r>
        <w:rPr>
          <w:color w:val="231F20"/>
        </w:rPr>
        <w:t>en</w:t>
      </w:r>
      <w:r>
        <w:rPr>
          <w:color w:val="231F20"/>
          <w:spacing w:val="-5"/>
        </w:rPr>
        <w:t xml:space="preserve"> </w:t>
      </w:r>
      <w:r>
        <w:rPr>
          <w:color w:val="231F20"/>
        </w:rPr>
        <w:t>la</w:t>
      </w:r>
      <w:r>
        <w:rPr>
          <w:color w:val="231F20"/>
          <w:spacing w:val="-6"/>
        </w:rPr>
        <w:t xml:space="preserve"> </w:t>
      </w:r>
      <w:r>
        <w:rPr>
          <w:color w:val="231F20"/>
          <w:spacing w:val="-3"/>
        </w:rPr>
        <w:t>descripción</w:t>
      </w:r>
      <w:r>
        <w:rPr>
          <w:color w:val="231F20"/>
          <w:spacing w:val="-6"/>
        </w:rPr>
        <w:t xml:space="preserve"> </w:t>
      </w:r>
      <w:r>
        <w:rPr>
          <w:color w:val="231F20"/>
        </w:rPr>
        <w:t>de</w:t>
      </w:r>
      <w:r>
        <w:rPr>
          <w:color w:val="231F20"/>
          <w:spacing w:val="-4"/>
        </w:rPr>
        <w:t xml:space="preserve"> competencias profesionales enlistadas </w:t>
      </w:r>
      <w:r>
        <w:rPr>
          <w:color w:val="231F20"/>
        </w:rPr>
        <w:t xml:space="preserve">en el </w:t>
      </w:r>
      <w:r>
        <w:rPr>
          <w:color w:val="231F20"/>
          <w:spacing w:val="-4"/>
        </w:rPr>
        <w:t xml:space="preserve">historial académico, independientemente </w:t>
      </w:r>
      <w:r>
        <w:rPr>
          <w:color w:val="231F20"/>
        </w:rPr>
        <w:t xml:space="preserve">de la </w:t>
      </w:r>
      <w:r>
        <w:rPr>
          <w:color w:val="231F20"/>
          <w:spacing w:val="-3"/>
        </w:rPr>
        <w:t xml:space="preserve">ubicación </w:t>
      </w:r>
      <w:r>
        <w:rPr>
          <w:color w:val="231F20"/>
        </w:rPr>
        <w:t xml:space="preserve">en la </w:t>
      </w:r>
      <w:r>
        <w:rPr>
          <w:color w:val="231F20"/>
          <w:spacing w:val="-4"/>
        </w:rPr>
        <w:t xml:space="preserve">estructura </w:t>
      </w:r>
      <w:r>
        <w:rPr>
          <w:color w:val="231F20"/>
          <w:spacing w:val="-3"/>
        </w:rPr>
        <w:t xml:space="preserve">curricular del </w:t>
      </w:r>
      <w:r>
        <w:rPr>
          <w:color w:val="231F20"/>
          <w:spacing w:val="-4"/>
        </w:rPr>
        <w:t>plantel</w:t>
      </w:r>
      <w:r>
        <w:rPr>
          <w:color w:val="231F20"/>
          <w:spacing w:val="-14"/>
        </w:rPr>
        <w:t xml:space="preserve"> </w:t>
      </w:r>
      <w:r>
        <w:rPr>
          <w:color w:val="231F20"/>
          <w:spacing w:val="-7"/>
        </w:rPr>
        <w:t>receptor.</w:t>
      </w:r>
    </w:p>
    <w:p w:rsidR="00ED68F4" w:rsidRDefault="00ED68F4">
      <w:pPr>
        <w:pStyle w:val="Textoindependiente"/>
        <w:spacing w:before="10"/>
        <w:rPr>
          <w:sz w:val="23"/>
        </w:rPr>
      </w:pPr>
    </w:p>
    <w:p w:rsidR="00ED68F4" w:rsidRDefault="005A413A">
      <w:pPr>
        <w:pStyle w:val="Textoindependiente"/>
        <w:spacing w:line="235" w:lineRule="auto"/>
        <w:ind w:left="2018" w:right="723"/>
        <w:jc w:val="both"/>
      </w:pPr>
      <w:r>
        <w:rPr>
          <w:color w:val="231F20"/>
        </w:rPr>
        <w:t>Asimismo, será reconocida la formación profesional que imparten los planteles de la DGCFT, por medio del documento oficial que acredite las competencias profesionales.</w:t>
      </w:r>
    </w:p>
    <w:p w:rsidR="00ED68F4" w:rsidRDefault="00ED68F4">
      <w:pPr>
        <w:pStyle w:val="Textoindependiente"/>
        <w:spacing w:before="6"/>
        <w:rPr>
          <w:sz w:val="28"/>
        </w:rPr>
      </w:pPr>
    </w:p>
    <w:p w:rsidR="00ED68F4" w:rsidRDefault="005A413A">
      <w:pPr>
        <w:pStyle w:val="Ttulo2"/>
        <w:spacing w:before="0"/>
      </w:pPr>
      <w:r>
        <w:rPr>
          <w:color w:val="231F20"/>
        </w:rPr>
        <w:t>CAPÍTULO IV. NORMAS DE ACREDITACIÓN</w:t>
      </w:r>
    </w:p>
    <w:p w:rsidR="00ED68F4" w:rsidRDefault="00ED68F4">
      <w:pPr>
        <w:pStyle w:val="Textoindependiente"/>
        <w:spacing w:before="3"/>
        <w:rPr>
          <w:b/>
          <w:sz w:val="22"/>
        </w:rPr>
      </w:pPr>
    </w:p>
    <w:p w:rsidR="00ED68F4" w:rsidRDefault="005A413A">
      <w:pPr>
        <w:pStyle w:val="Textoindependiente"/>
        <w:spacing w:line="235" w:lineRule="auto"/>
        <w:ind w:left="2018" w:right="716" w:hanging="1418"/>
        <w:jc w:val="both"/>
      </w:pPr>
      <w:r>
        <w:rPr>
          <w:b/>
          <w:color w:val="231F20"/>
          <w:spacing w:val="-3"/>
        </w:rPr>
        <w:t xml:space="preserve">Norma 4.1. </w:t>
      </w:r>
      <w:r>
        <w:rPr>
          <w:b/>
          <w:color w:val="231F20"/>
          <w:spacing w:val="-4"/>
        </w:rPr>
        <w:t xml:space="preserve">Evaluación </w:t>
      </w:r>
      <w:r>
        <w:rPr>
          <w:b/>
          <w:color w:val="231F20"/>
        </w:rPr>
        <w:t xml:space="preserve">del </w:t>
      </w:r>
      <w:r>
        <w:rPr>
          <w:b/>
          <w:color w:val="231F20"/>
          <w:spacing w:val="-4"/>
        </w:rPr>
        <w:t xml:space="preserve">aprendizaje: </w:t>
      </w:r>
      <w:r>
        <w:rPr>
          <w:color w:val="231F20"/>
        </w:rPr>
        <w:t>Es obligación del docente o figura equivalente evaluar el aprendizaje del alumno, de conformidad con el modelo educativo vigente centrado en el aprendizaje y con el enfoque de</w:t>
      </w:r>
      <w:r>
        <w:rPr>
          <w:color w:val="231F20"/>
          <w:spacing w:val="-3"/>
        </w:rPr>
        <w:t xml:space="preserve"> </w:t>
      </w:r>
      <w:r>
        <w:rPr>
          <w:color w:val="231F20"/>
        </w:rPr>
        <w:t>competencias.</w:t>
      </w:r>
    </w:p>
    <w:p w:rsidR="00ED68F4" w:rsidRDefault="00ED68F4">
      <w:pPr>
        <w:pStyle w:val="Textoindependiente"/>
        <w:spacing w:before="10"/>
        <w:rPr>
          <w:sz w:val="23"/>
        </w:rPr>
      </w:pPr>
    </w:p>
    <w:p w:rsidR="00ED68F4" w:rsidRDefault="005A413A">
      <w:pPr>
        <w:spacing w:line="235" w:lineRule="auto"/>
        <w:ind w:left="2018" w:right="717" w:hanging="1418"/>
        <w:jc w:val="both"/>
        <w:rPr>
          <w:sz w:val="24"/>
        </w:rPr>
      </w:pPr>
      <w:r>
        <w:rPr>
          <w:b/>
          <w:color w:val="231F20"/>
          <w:spacing w:val="-3"/>
          <w:sz w:val="24"/>
        </w:rPr>
        <w:t xml:space="preserve">Norma 4.2.   </w:t>
      </w:r>
      <w:r>
        <w:rPr>
          <w:b/>
          <w:color w:val="231F20"/>
          <w:spacing w:val="-4"/>
          <w:sz w:val="24"/>
        </w:rPr>
        <w:t xml:space="preserve">Acreditación </w:t>
      </w:r>
      <w:r>
        <w:rPr>
          <w:b/>
          <w:color w:val="231F20"/>
          <w:sz w:val="24"/>
        </w:rPr>
        <w:t xml:space="preserve">de </w:t>
      </w:r>
      <w:r>
        <w:rPr>
          <w:b/>
          <w:color w:val="231F20"/>
          <w:spacing w:val="-3"/>
          <w:sz w:val="24"/>
        </w:rPr>
        <w:t xml:space="preserve">Unidades </w:t>
      </w:r>
      <w:r>
        <w:rPr>
          <w:b/>
          <w:color w:val="231F20"/>
          <w:sz w:val="24"/>
        </w:rPr>
        <w:t xml:space="preserve">de </w:t>
      </w:r>
      <w:r>
        <w:rPr>
          <w:b/>
          <w:color w:val="231F20"/>
          <w:spacing w:val="-4"/>
          <w:sz w:val="24"/>
        </w:rPr>
        <w:t xml:space="preserve">Aprendizaje </w:t>
      </w:r>
      <w:r>
        <w:rPr>
          <w:b/>
          <w:color w:val="231F20"/>
          <w:spacing w:val="-3"/>
          <w:sz w:val="24"/>
        </w:rPr>
        <w:t xml:space="preserve">Curricular: </w:t>
      </w:r>
      <w:r>
        <w:rPr>
          <w:color w:val="231F20"/>
          <w:sz w:val="24"/>
        </w:rPr>
        <w:t>La acreditación de estudios deberá hacerse en</w:t>
      </w:r>
      <w:r>
        <w:rPr>
          <w:color w:val="231F20"/>
          <w:spacing w:val="-6"/>
          <w:sz w:val="24"/>
        </w:rPr>
        <w:t xml:space="preserve"> </w:t>
      </w:r>
      <w:r>
        <w:rPr>
          <w:color w:val="231F20"/>
          <w:sz w:val="24"/>
        </w:rPr>
        <w:t>el</w:t>
      </w:r>
      <w:r>
        <w:rPr>
          <w:color w:val="231F20"/>
          <w:spacing w:val="-5"/>
          <w:sz w:val="24"/>
        </w:rPr>
        <w:t xml:space="preserve"> </w:t>
      </w:r>
      <w:r>
        <w:rPr>
          <w:color w:val="231F20"/>
          <w:sz w:val="24"/>
        </w:rPr>
        <w:t>plantel</w:t>
      </w:r>
      <w:r>
        <w:rPr>
          <w:color w:val="231F20"/>
          <w:spacing w:val="-5"/>
          <w:sz w:val="24"/>
        </w:rPr>
        <w:t xml:space="preserve"> </w:t>
      </w:r>
      <w:r>
        <w:rPr>
          <w:color w:val="231F20"/>
          <w:sz w:val="24"/>
        </w:rPr>
        <w:t>donde</w:t>
      </w:r>
      <w:r>
        <w:rPr>
          <w:color w:val="231F20"/>
          <w:spacing w:val="-6"/>
          <w:sz w:val="24"/>
        </w:rPr>
        <w:t xml:space="preserve"> </w:t>
      </w:r>
      <w:r>
        <w:rPr>
          <w:color w:val="231F20"/>
          <w:sz w:val="24"/>
        </w:rPr>
        <w:t>está</w:t>
      </w:r>
      <w:r>
        <w:rPr>
          <w:color w:val="231F20"/>
          <w:spacing w:val="-5"/>
          <w:sz w:val="24"/>
        </w:rPr>
        <w:t xml:space="preserve"> </w:t>
      </w:r>
      <w:r>
        <w:rPr>
          <w:color w:val="231F20"/>
          <w:sz w:val="24"/>
        </w:rPr>
        <w:t>inscrito</w:t>
      </w:r>
      <w:r>
        <w:rPr>
          <w:color w:val="231F20"/>
          <w:spacing w:val="-6"/>
          <w:sz w:val="24"/>
        </w:rPr>
        <w:t xml:space="preserve"> </w:t>
      </w:r>
      <w:r>
        <w:rPr>
          <w:color w:val="231F20"/>
          <w:sz w:val="24"/>
        </w:rPr>
        <w:t>el</w:t>
      </w:r>
      <w:r>
        <w:rPr>
          <w:color w:val="231F20"/>
          <w:spacing w:val="-5"/>
          <w:sz w:val="24"/>
        </w:rPr>
        <w:t xml:space="preserve"> </w:t>
      </w:r>
      <w:r>
        <w:rPr>
          <w:color w:val="231F20"/>
          <w:sz w:val="24"/>
        </w:rPr>
        <w:t>alumno,</w:t>
      </w:r>
      <w:r>
        <w:rPr>
          <w:color w:val="231F20"/>
          <w:spacing w:val="-5"/>
          <w:sz w:val="24"/>
        </w:rPr>
        <w:t xml:space="preserve"> </w:t>
      </w:r>
      <w:r>
        <w:rPr>
          <w:color w:val="231F20"/>
          <w:sz w:val="24"/>
        </w:rPr>
        <w:t>salvo</w:t>
      </w:r>
      <w:r>
        <w:rPr>
          <w:color w:val="231F20"/>
          <w:spacing w:val="-6"/>
          <w:sz w:val="24"/>
        </w:rPr>
        <w:t xml:space="preserve"> </w:t>
      </w:r>
      <w:r>
        <w:rPr>
          <w:color w:val="231F20"/>
          <w:sz w:val="24"/>
        </w:rPr>
        <w:t>lo</w:t>
      </w:r>
      <w:r>
        <w:rPr>
          <w:color w:val="231F20"/>
          <w:spacing w:val="-6"/>
          <w:sz w:val="24"/>
        </w:rPr>
        <w:t xml:space="preserve"> </w:t>
      </w:r>
      <w:r>
        <w:rPr>
          <w:color w:val="231F20"/>
          <w:sz w:val="24"/>
        </w:rPr>
        <w:t>señalado</w:t>
      </w:r>
      <w:r>
        <w:rPr>
          <w:color w:val="231F20"/>
          <w:spacing w:val="-6"/>
          <w:sz w:val="24"/>
        </w:rPr>
        <w:t xml:space="preserve"> </w:t>
      </w:r>
      <w:r>
        <w:rPr>
          <w:color w:val="231F20"/>
          <w:sz w:val="24"/>
        </w:rPr>
        <w:t>en</w:t>
      </w:r>
      <w:r>
        <w:rPr>
          <w:color w:val="231F20"/>
          <w:spacing w:val="-5"/>
          <w:sz w:val="24"/>
        </w:rPr>
        <w:t xml:space="preserve"> </w:t>
      </w:r>
      <w:r>
        <w:rPr>
          <w:color w:val="231F20"/>
          <w:sz w:val="24"/>
        </w:rPr>
        <w:t>la</w:t>
      </w:r>
      <w:r>
        <w:rPr>
          <w:color w:val="231F20"/>
          <w:spacing w:val="-6"/>
          <w:sz w:val="24"/>
        </w:rPr>
        <w:t xml:space="preserve"> </w:t>
      </w:r>
      <w:r>
        <w:rPr>
          <w:color w:val="231F20"/>
          <w:sz w:val="24"/>
        </w:rPr>
        <w:t>norma</w:t>
      </w:r>
      <w:r>
        <w:rPr>
          <w:color w:val="231F20"/>
          <w:spacing w:val="-6"/>
          <w:sz w:val="24"/>
        </w:rPr>
        <w:t xml:space="preserve"> </w:t>
      </w:r>
      <w:r>
        <w:rPr>
          <w:color w:val="231F20"/>
          <w:sz w:val="24"/>
        </w:rPr>
        <w:t>3.2.12</w:t>
      </w:r>
      <w:r>
        <w:rPr>
          <w:color w:val="231F20"/>
          <w:spacing w:val="-5"/>
          <w:sz w:val="24"/>
        </w:rPr>
        <w:t xml:space="preserve"> </w:t>
      </w:r>
      <w:r>
        <w:rPr>
          <w:color w:val="231F20"/>
          <w:sz w:val="24"/>
        </w:rPr>
        <w:t>“Reinscripción”.</w:t>
      </w:r>
    </w:p>
    <w:p w:rsidR="00ED68F4" w:rsidRDefault="00ED68F4">
      <w:pPr>
        <w:pStyle w:val="Textoindependiente"/>
        <w:spacing w:before="5"/>
        <w:rPr>
          <w:sz w:val="23"/>
        </w:rPr>
      </w:pPr>
    </w:p>
    <w:p w:rsidR="00ED68F4" w:rsidRDefault="005A413A">
      <w:pPr>
        <w:pStyle w:val="Textoindependiente"/>
        <w:ind w:left="2018"/>
        <w:jc w:val="both"/>
      </w:pPr>
      <w:r>
        <w:rPr>
          <w:color w:val="231F20"/>
        </w:rPr>
        <w:t>Las opciones para la acreditación de UAC son:</w:t>
      </w:r>
    </w:p>
    <w:p w:rsidR="00ED68F4" w:rsidRDefault="00ED68F4">
      <w:pPr>
        <w:pStyle w:val="Textoindependiente"/>
        <w:spacing w:before="2"/>
        <w:rPr>
          <w:sz w:val="23"/>
        </w:rPr>
      </w:pPr>
    </w:p>
    <w:p w:rsidR="00ED68F4" w:rsidRDefault="005A413A">
      <w:pPr>
        <w:pStyle w:val="Prrafodelista"/>
        <w:numPr>
          <w:ilvl w:val="2"/>
          <w:numId w:val="6"/>
        </w:numPr>
        <w:tabs>
          <w:tab w:val="left" w:pos="2630"/>
          <w:tab w:val="left" w:pos="4994"/>
        </w:tabs>
        <w:spacing w:line="290" w:lineRule="exact"/>
        <w:rPr>
          <w:sz w:val="24"/>
        </w:rPr>
      </w:pPr>
      <w:r>
        <w:rPr>
          <w:b/>
          <w:color w:val="231F20"/>
          <w:sz w:val="24"/>
        </w:rPr>
        <w:t>Periodo</w:t>
      </w:r>
      <w:r>
        <w:rPr>
          <w:b/>
          <w:color w:val="231F20"/>
          <w:spacing w:val="-5"/>
          <w:sz w:val="24"/>
        </w:rPr>
        <w:t xml:space="preserve"> </w:t>
      </w:r>
      <w:r>
        <w:rPr>
          <w:b/>
          <w:color w:val="231F20"/>
          <w:sz w:val="24"/>
        </w:rPr>
        <w:t>ordinario:</w:t>
      </w:r>
      <w:r>
        <w:rPr>
          <w:b/>
          <w:color w:val="231F20"/>
          <w:sz w:val="24"/>
        </w:rPr>
        <w:tab/>
      </w:r>
      <w:r>
        <w:rPr>
          <w:color w:val="231F20"/>
          <w:sz w:val="24"/>
        </w:rPr>
        <w:t>Cursos</w:t>
      </w:r>
      <w:r>
        <w:rPr>
          <w:color w:val="231F20"/>
          <w:spacing w:val="-21"/>
          <w:sz w:val="24"/>
        </w:rPr>
        <w:t xml:space="preserve"> </w:t>
      </w:r>
      <w:r>
        <w:rPr>
          <w:color w:val="231F20"/>
          <w:sz w:val="24"/>
        </w:rPr>
        <w:t>semestrales</w:t>
      </w:r>
      <w:r>
        <w:rPr>
          <w:color w:val="231F20"/>
          <w:spacing w:val="-22"/>
          <w:sz w:val="24"/>
        </w:rPr>
        <w:t xml:space="preserve"> </w:t>
      </w:r>
      <w:r>
        <w:rPr>
          <w:color w:val="231F20"/>
          <w:sz w:val="24"/>
        </w:rPr>
        <w:t>o</w:t>
      </w:r>
      <w:r>
        <w:rPr>
          <w:color w:val="231F20"/>
          <w:spacing w:val="-21"/>
          <w:sz w:val="24"/>
        </w:rPr>
        <w:t xml:space="preserve"> </w:t>
      </w:r>
      <w:r>
        <w:rPr>
          <w:color w:val="231F20"/>
          <w:sz w:val="24"/>
        </w:rPr>
        <w:t>recursamiento</w:t>
      </w:r>
      <w:r>
        <w:rPr>
          <w:color w:val="231F20"/>
          <w:spacing w:val="-22"/>
          <w:sz w:val="24"/>
        </w:rPr>
        <w:t xml:space="preserve"> </w:t>
      </w:r>
      <w:r>
        <w:rPr>
          <w:color w:val="231F20"/>
          <w:sz w:val="24"/>
        </w:rPr>
        <w:t>semestral,</w:t>
      </w:r>
      <w:r>
        <w:rPr>
          <w:color w:val="231F20"/>
          <w:spacing w:val="-21"/>
          <w:sz w:val="24"/>
        </w:rPr>
        <w:t xml:space="preserve"> </w:t>
      </w:r>
      <w:r>
        <w:rPr>
          <w:color w:val="231F20"/>
          <w:sz w:val="24"/>
        </w:rPr>
        <w:t>para</w:t>
      </w:r>
      <w:r>
        <w:rPr>
          <w:color w:val="231F20"/>
          <w:spacing w:val="-22"/>
          <w:sz w:val="24"/>
        </w:rPr>
        <w:t xml:space="preserve"> </w:t>
      </w:r>
      <w:r>
        <w:rPr>
          <w:color w:val="231F20"/>
          <w:sz w:val="24"/>
        </w:rPr>
        <w:t>la</w:t>
      </w:r>
      <w:r>
        <w:rPr>
          <w:color w:val="231F20"/>
          <w:spacing w:val="-21"/>
          <w:sz w:val="24"/>
        </w:rPr>
        <w:t xml:space="preserve"> </w:t>
      </w:r>
      <w:r>
        <w:rPr>
          <w:color w:val="231F20"/>
          <w:sz w:val="24"/>
        </w:rPr>
        <w:t>acreditación</w:t>
      </w:r>
    </w:p>
    <w:p w:rsidR="00ED68F4" w:rsidRDefault="005A413A">
      <w:pPr>
        <w:pStyle w:val="Textoindependiente"/>
        <w:spacing w:line="288" w:lineRule="exact"/>
        <w:ind w:left="4995"/>
      </w:pPr>
      <w:r>
        <w:rPr>
          <w:color w:val="231F20"/>
        </w:rPr>
        <w:t>de UAC en periodos regulares, de acuerdo con el calendario de</w:t>
      </w:r>
    </w:p>
    <w:p w:rsidR="00ED68F4" w:rsidRDefault="005A413A">
      <w:pPr>
        <w:pStyle w:val="Textoindependiente"/>
        <w:spacing w:line="290" w:lineRule="exact"/>
        <w:ind w:left="4995"/>
      </w:pPr>
      <w:r>
        <w:rPr>
          <w:color w:val="231F20"/>
        </w:rPr>
        <w:t>cada unidad administrativa o institución educativa.</w:t>
      </w:r>
    </w:p>
    <w:p w:rsidR="00ED68F4" w:rsidRDefault="00ED68F4">
      <w:pPr>
        <w:pStyle w:val="Textoindependiente"/>
        <w:spacing w:before="2"/>
        <w:rPr>
          <w:sz w:val="23"/>
        </w:rPr>
      </w:pPr>
    </w:p>
    <w:p w:rsidR="00ED68F4" w:rsidRDefault="005A413A">
      <w:pPr>
        <w:pStyle w:val="Prrafodelista"/>
        <w:numPr>
          <w:ilvl w:val="2"/>
          <w:numId w:val="6"/>
        </w:numPr>
        <w:tabs>
          <w:tab w:val="left" w:pos="2685"/>
          <w:tab w:val="left" w:pos="5639"/>
        </w:tabs>
        <w:spacing w:line="290" w:lineRule="exact"/>
        <w:ind w:left="2684" w:hanging="667"/>
        <w:jc w:val="both"/>
        <w:rPr>
          <w:sz w:val="24"/>
        </w:rPr>
      </w:pPr>
      <w:r>
        <w:rPr>
          <w:b/>
          <w:color w:val="231F20"/>
          <w:sz w:val="24"/>
        </w:rPr>
        <w:t>Periodo</w:t>
      </w:r>
      <w:r>
        <w:rPr>
          <w:b/>
          <w:color w:val="231F20"/>
          <w:spacing w:val="-8"/>
          <w:sz w:val="24"/>
        </w:rPr>
        <w:t xml:space="preserve"> </w:t>
      </w:r>
      <w:r>
        <w:rPr>
          <w:b/>
          <w:color w:val="231F20"/>
          <w:sz w:val="24"/>
        </w:rPr>
        <w:t>extraordinario:</w:t>
      </w:r>
      <w:r>
        <w:rPr>
          <w:b/>
          <w:color w:val="231F20"/>
          <w:sz w:val="24"/>
        </w:rPr>
        <w:tab/>
      </w:r>
      <w:r>
        <w:rPr>
          <w:color w:val="231F20"/>
          <w:sz w:val="24"/>
        </w:rPr>
        <w:t>Las</w:t>
      </w:r>
      <w:r>
        <w:rPr>
          <w:color w:val="231F20"/>
          <w:spacing w:val="-37"/>
          <w:sz w:val="24"/>
        </w:rPr>
        <w:t xml:space="preserve"> </w:t>
      </w:r>
      <w:r>
        <w:rPr>
          <w:color w:val="231F20"/>
          <w:sz w:val="24"/>
        </w:rPr>
        <w:t>opciones</w:t>
      </w:r>
      <w:r>
        <w:rPr>
          <w:color w:val="231F20"/>
          <w:spacing w:val="-37"/>
          <w:sz w:val="24"/>
        </w:rPr>
        <w:t xml:space="preserve"> </w:t>
      </w:r>
      <w:r>
        <w:rPr>
          <w:color w:val="231F20"/>
          <w:sz w:val="24"/>
        </w:rPr>
        <w:t>extraordinarias</w:t>
      </w:r>
      <w:r>
        <w:rPr>
          <w:color w:val="231F20"/>
          <w:spacing w:val="-36"/>
          <w:sz w:val="24"/>
        </w:rPr>
        <w:t xml:space="preserve"> </w:t>
      </w:r>
      <w:r>
        <w:rPr>
          <w:color w:val="231F20"/>
          <w:sz w:val="24"/>
        </w:rPr>
        <w:t>están</w:t>
      </w:r>
      <w:r>
        <w:rPr>
          <w:color w:val="231F20"/>
          <w:spacing w:val="-37"/>
          <w:sz w:val="24"/>
        </w:rPr>
        <w:t xml:space="preserve"> </w:t>
      </w:r>
      <w:r>
        <w:rPr>
          <w:color w:val="231F20"/>
          <w:sz w:val="24"/>
        </w:rPr>
        <w:t>sujetas</w:t>
      </w:r>
      <w:r>
        <w:rPr>
          <w:color w:val="231F20"/>
          <w:spacing w:val="-36"/>
          <w:sz w:val="24"/>
        </w:rPr>
        <w:t xml:space="preserve"> </w:t>
      </w:r>
      <w:r>
        <w:rPr>
          <w:color w:val="231F20"/>
          <w:sz w:val="24"/>
        </w:rPr>
        <w:t>a</w:t>
      </w:r>
      <w:r>
        <w:rPr>
          <w:color w:val="231F20"/>
          <w:spacing w:val="-38"/>
          <w:sz w:val="24"/>
        </w:rPr>
        <w:t xml:space="preserve"> </w:t>
      </w:r>
      <w:r>
        <w:rPr>
          <w:color w:val="231F20"/>
          <w:sz w:val="24"/>
        </w:rPr>
        <w:t>las</w:t>
      </w:r>
      <w:r>
        <w:rPr>
          <w:color w:val="231F20"/>
          <w:spacing w:val="-37"/>
          <w:sz w:val="24"/>
        </w:rPr>
        <w:t xml:space="preserve"> </w:t>
      </w:r>
      <w:r>
        <w:rPr>
          <w:color w:val="231F20"/>
          <w:sz w:val="24"/>
        </w:rPr>
        <w:t>características</w:t>
      </w:r>
    </w:p>
    <w:p w:rsidR="00ED68F4" w:rsidRDefault="005A413A">
      <w:pPr>
        <w:pStyle w:val="Textoindependiente"/>
        <w:spacing w:before="2" w:line="235" w:lineRule="auto"/>
        <w:ind w:left="4995" w:right="717"/>
        <w:jc w:val="both"/>
      </w:pPr>
      <w:r>
        <w:rPr>
          <w:color w:val="231F20"/>
        </w:rPr>
        <w:t xml:space="preserve">de las </w:t>
      </w:r>
      <w:r>
        <w:rPr>
          <w:color w:val="231F20"/>
          <w:spacing w:val="-3"/>
        </w:rPr>
        <w:t xml:space="preserve">UAC, </w:t>
      </w:r>
      <w:r>
        <w:rPr>
          <w:color w:val="231F20"/>
        </w:rPr>
        <w:t xml:space="preserve">a los lineamientos de la condición escolar de los alumnos en relación con el derecho de inscripción y al calendario que cada </w:t>
      </w:r>
      <w:r>
        <w:rPr>
          <w:color w:val="231F20"/>
          <w:spacing w:val="-3"/>
        </w:rPr>
        <w:t xml:space="preserve">unidad </w:t>
      </w:r>
      <w:r>
        <w:rPr>
          <w:color w:val="231F20"/>
          <w:spacing w:val="-4"/>
        </w:rPr>
        <w:t xml:space="preserve">administrativa </w:t>
      </w:r>
      <w:r>
        <w:rPr>
          <w:color w:val="231F20"/>
        </w:rPr>
        <w:t xml:space="preserve">o </w:t>
      </w:r>
      <w:r>
        <w:rPr>
          <w:color w:val="231F20"/>
          <w:spacing w:val="-3"/>
        </w:rPr>
        <w:t xml:space="preserve">institución </w:t>
      </w:r>
      <w:r>
        <w:rPr>
          <w:color w:val="231F20"/>
          <w:spacing w:val="-4"/>
        </w:rPr>
        <w:t xml:space="preserve">educativa </w:t>
      </w:r>
      <w:r>
        <w:rPr>
          <w:color w:val="231F20"/>
          <w:spacing w:val="-5"/>
        </w:rPr>
        <w:t xml:space="preserve">establezca. </w:t>
      </w:r>
      <w:r>
        <w:rPr>
          <w:color w:val="231F20"/>
        </w:rPr>
        <w:t xml:space="preserve">Las </w:t>
      </w:r>
      <w:r>
        <w:rPr>
          <w:color w:val="231F20"/>
          <w:spacing w:val="-3"/>
        </w:rPr>
        <w:t>opciones son:</w:t>
      </w:r>
    </w:p>
    <w:p w:rsidR="00ED68F4" w:rsidRDefault="004D4127">
      <w:pPr>
        <w:pStyle w:val="Textoindependiente"/>
        <w:rPr>
          <w:sz w:val="22"/>
        </w:rPr>
      </w:pPr>
      <w:r>
        <w:rPr>
          <w:noProof/>
          <w:lang w:val="es-MX" w:eastAsia="es-MX" w:bidi="ar-SA"/>
        </w:rPr>
        <mc:AlternateContent>
          <mc:Choice Requires="wps">
            <w:drawing>
              <wp:anchor distT="0" distB="0" distL="0" distR="0" simplePos="0" relativeHeight="251673600" behindDoc="1" locked="0" layoutInCell="1" allowOverlap="1">
                <wp:simplePos x="0" y="0"/>
                <wp:positionH relativeFrom="page">
                  <wp:posOffset>457200</wp:posOffset>
                </wp:positionH>
                <wp:positionV relativeFrom="paragraph">
                  <wp:posOffset>201930</wp:posOffset>
                </wp:positionV>
                <wp:extent cx="914400" cy="0"/>
                <wp:effectExtent l="0" t="0" r="0" b="0"/>
                <wp:wrapTopAndBottom/>
                <wp:docPr id="8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628E2" id="Line 33"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9pt" to="10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9eHwIAAEMEAAAOAAAAZHJzL2Uyb0RvYy54bWysU02P2jAQvVfqf7Byh3yQsh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" strokecolor="#231f20" strokeweight="1pt">
                <w10:wrap type="topAndBottom" anchorx="page"/>
              </v:line>
            </w:pict>
          </mc:Fallback>
        </mc:AlternateContent>
      </w:r>
    </w:p>
    <w:p w:rsidR="00ED68F4" w:rsidRDefault="005A413A">
      <w:pPr>
        <w:pStyle w:val="Prrafodelista"/>
        <w:numPr>
          <w:ilvl w:val="0"/>
          <w:numId w:val="25"/>
        </w:numPr>
        <w:tabs>
          <w:tab w:val="left" w:pos="939"/>
        </w:tabs>
        <w:spacing w:line="247" w:lineRule="exact"/>
        <w:ind w:left="938" w:hanging="339"/>
        <w:rPr>
          <w:color w:val="231F20"/>
          <w:sz w:val="20"/>
        </w:rPr>
      </w:pPr>
      <w:r>
        <w:rPr>
          <w:color w:val="231F20"/>
          <w:position w:val="1"/>
          <w:sz w:val="20"/>
        </w:rPr>
        <w:t>Se</w:t>
      </w:r>
      <w:r>
        <w:rPr>
          <w:color w:val="231F20"/>
          <w:spacing w:val="-3"/>
          <w:position w:val="1"/>
          <w:sz w:val="20"/>
        </w:rPr>
        <w:t xml:space="preserve"> </w:t>
      </w:r>
      <w:r>
        <w:rPr>
          <w:color w:val="231F20"/>
          <w:position w:val="1"/>
          <w:sz w:val="20"/>
        </w:rPr>
        <w:t>sugiere</w:t>
      </w:r>
      <w:r>
        <w:rPr>
          <w:color w:val="231F20"/>
          <w:spacing w:val="-2"/>
          <w:position w:val="1"/>
          <w:sz w:val="20"/>
        </w:rPr>
        <w:t xml:space="preserve"> </w:t>
      </w:r>
      <w:r>
        <w:rPr>
          <w:color w:val="231F20"/>
          <w:position w:val="1"/>
          <w:sz w:val="20"/>
        </w:rPr>
        <w:t>orientar</w:t>
      </w:r>
      <w:r>
        <w:rPr>
          <w:color w:val="231F20"/>
          <w:spacing w:val="-2"/>
          <w:position w:val="1"/>
          <w:sz w:val="20"/>
        </w:rPr>
        <w:t xml:space="preserve"> </w:t>
      </w:r>
      <w:r>
        <w:rPr>
          <w:color w:val="231F20"/>
          <w:position w:val="1"/>
          <w:sz w:val="20"/>
        </w:rPr>
        <w:t>a</w:t>
      </w:r>
      <w:r>
        <w:rPr>
          <w:color w:val="231F20"/>
          <w:spacing w:val="-3"/>
          <w:position w:val="1"/>
          <w:sz w:val="20"/>
        </w:rPr>
        <w:t xml:space="preserve"> </w:t>
      </w:r>
      <w:r>
        <w:rPr>
          <w:color w:val="231F20"/>
          <w:position w:val="1"/>
          <w:sz w:val="20"/>
        </w:rPr>
        <w:t>los</w:t>
      </w:r>
      <w:r>
        <w:rPr>
          <w:color w:val="231F20"/>
          <w:spacing w:val="-2"/>
          <w:position w:val="1"/>
          <w:sz w:val="20"/>
        </w:rPr>
        <w:t xml:space="preserve"> </w:t>
      </w:r>
      <w:r>
        <w:rPr>
          <w:color w:val="231F20"/>
          <w:position w:val="1"/>
          <w:sz w:val="20"/>
        </w:rPr>
        <w:t>alumnos</w:t>
      </w:r>
      <w:r>
        <w:rPr>
          <w:color w:val="231F20"/>
          <w:spacing w:val="-2"/>
          <w:position w:val="1"/>
          <w:sz w:val="20"/>
        </w:rPr>
        <w:t xml:space="preserve"> </w:t>
      </w:r>
      <w:r>
        <w:rPr>
          <w:color w:val="231F20"/>
          <w:position w:val="1"/>
          <w:sz w:val="20"/>
        </w:rPr>
        <w:t>que</w:t>
      </w:r>
      <w:r>
        <w:rPr>
          <w:color w:val="231F20"/>
          <w:spacing w:val="-3"/>
          <w:position w:val="1"/>
          <w:sz w:val="20"/>
        </w:rPr>
        <w:t xml:space="preserve"> </w:t>
      </w:r>
      <w:r>
        <w:rPr>
          <w:color w:val="231F20"/>
          <w:position w:val="1"/>
          <w:sz w:val="20"/>
        </w:rPr>
        <w:t>adeuden</w:t>
      </w:r>
      <w:r>
        <w:rPr>
          <w:color w:val="231F20"/>
          <w:spacing w:val="-2"/>
          <w:position w:val="1"/>
          <w:sz w:val="20"/>
        </w:rPr>
        <w:t xml:space="preserve"> </w:t>
      </w:r>
      <w:r>
        <w:rPr>
          <w:color w:val="231F20"/>
          <w:position w:val="1"/>
          <w:sz w:val="20"/>
        </w:rPr>
        <w:t>un</w:t>
      </w:r>
      <w:r>
        <w:rPr>
          <w:color w:val="231F20"/>
          <w:spacing w:val="-3"/>
          <w:position w:val="1"/>
          <w:sz w:val="20"/>
        </w:rPr>
        <w:t xml:space="preserve"> </w:t>
      </w:r>
      <w:r>
        <w:rPr>
          <w:color w:val="231F20"/>
          <w:position w:val="1"/>
          <w:sz w:val="20"/>
        </w:rPr>
        <w:t>número</w:t>
      </w:r>
      <w:r>
        <w:rPr>
          <w:color w:val="231F20"/>
          <w:spacing w:val="-2"/>
          <w:position w:val="1"/>
          <w:sz w:val="20"/>
        </w:rPr>
        <w:t xml:space="preserve"> </w:t>
      </w:r>
      <w:r>
        <w:rPr>
          <w:color w:val="231F20"/>
          <w:position w:val="1"/>
          <w:sz w:val="20"/>
        </w:rPr>
        <w:t>importante</w:t>
      </w:r>
      <w:r>
        <w:rPr>
          <w:color w:val="231F20"/>
          <w:spacing w:val="-2"/>
          <w:position w:val="1"/>
          <w:sz w:val="20"/>
        </w:rPr>
        <w:t xml:space="preserve"> </w:t>
      </w:r>
      <w:r>
        <w:rPr>
          <w:color w:val="231F20"/>
          <w:position w:val="1"/>
          <w:sz w:val="20"/>
        </w:rPr>
        <w:t>de</w:t>
      </w:r>
      <w:r>
        <w:rPr>
          <w:color w:val="231F20"/>
          <w:spacing w:val="-2"/>
          <w:position w:val="1"/>
          <w:sz w:val="20"/>
        </w:rPr>
        <w:t xml:space="preserve"> </w:t>
      </w:r>
      <w:r>
        <w:rPr>
          <w:color w:val="231F20"/>
          <w:position w:val="1"/>
          <w:sz w:val="20"/>
        </w:rPr>
        <w:t>UAC,</w:t>
      </w:r>
      <w:r>
        <w:rPr>
          <w:color w:val="231F20"/>
          <w:spacing w:val="-2"/>
          <w:position w:val="1"/>
          <w:sz w:val="20"/>
        </w:rPr>
        <w:t xml:space="preserve"> </w:t>
      </w:r>
      <w:r>
        <w:rPr>
          <w:color w:val="231F20"/>
          <w:position w:val="1"/>
          <w:sz w:val="20"/>
        </w:rPr>
        <w:t>para</w:t>
      </w:r>
      <w:r>
        <w:rPr>
          <w:color w:val="231F20"/>
          <w:spacing w:val="-3"/>
          <w:position w:val="1"/>
          <w:sz w:val="20"/>
        </w:rPr>
        <w:t xml:space="preserve"> </w:t>
      </w:r>
      <w:r>
        <w:rPr>
          <w:color w:val="231F20"/>
          <w:position w:val="1"/>
          <w:sz w:val="20"/>
        </w:rPr>
        <w:t>que</w:t>
      </w:r>
      <w:r>
        <w:rPr>
          <w:color w:val="231F20"/>
          <w:spacing w:val="-2"/>
          <w:position w:val="1"/>
          <w:sz w:val="20"/>
        </w:rPr>
        <w:t xml:space="preserve"> </w:t>
      </w:r>
      <w:r>
        <w:rPr>
          <w:color w:val="231F20"/>
          <w:position w:val="1"/>
          <w:sz w:val="20"/>
        </w:rPr>
        <w:t>consideren</w:t>
      </w:r>
      <w:r>
        <w:rPr>
          <w:color w:val="231F20"/>
          <w:spacing w:val="-2"/>
          <w:position w:val="1"/>
          <w:sz w:val="20"/>
        </w:rPr>
        <w:t xml:space="preserve"> </w:t>
      </w:r>
      <w:r>
        <w:rPr>
          <w:color w:val="231F20"/>
          <w:position w:val="1"/>
          <w:sz w:val="20"/>
        </w:rPr>
        <w:t>elegir</w:t>
      </w:r>
      <w:r>
        <w:rPr>
          <w:color w:val="231F20"/>
          <w:spacing w:val="-1"/>
          <w:position w:val="1"/>
          <w:sz w:val="20"/>
        </w:rPr>
        <w:t xml:space="preserve"> </w:t>
      </w:r>
      <w:r>
        <w:rPr>
          <w:color w:val="231F20"/>
          <w:position w:val="1"/>
          <w:sz w:val="20"/>
        </w:rPr>
        <w:t>una</w:t>
      </w:r>
      <w:r>
        <w:rPr>
          <w:color w:val="231F20"/>
          <w:spacing w:val="-3"/>
          <w:position w:val="1"/>
          <w:sz w:val="20"/>
        </w:rPr>
        <w:t xml:space="preserve"> </w:t>
      </w:r>
      <w:r>
        <w:rPr>
          <w:color w:val="231F20"/>
          <w:position w:val="1"/>
          <w:sz w:val="20"/>
        </w:rPr>
        <w:t>modalidad</w:t>
      </w:r>
    </w:p>
    <w:p w:rsidR="00ED68F4" w:rsidRDefault="005A413A">
      <w:pPr>
        <w:spacing w:line="237" w:lineRule="exact"/>
        <w:ind w:left="916"/>
        <w:rPr>
          <w:sz w:val="20"/>
        </w:rPr>
      </w:pPr>
      <w:r>
        <w:rPr>
          <w:color w:val="231F20"/>
          <w:sz w:val="20"/>
        </w:rPr>
        <w:t>educativa que convenga a sus características y oportunidades, y que les permita culminar su formación de EMS.</w:t>
      </w:r>
    </w:p>
    <w:p w:rsidR="00ED68F4" w:rsidRDefault="00ED68F4">
      <w:pPr>
        <w:spacing w:line="237" w:lineRule="exact"/>
        <w:rPr>
          <w:sz w:val="20"/>
        </w:rPr>
        <w:sectPr w:rsidR="00ED68F4">
          <w:pgSz w:w="12240" w:h="15840"/>
          <w:pgMar w:top="800" w:right="0" w:bottom="480" w:left="120" w:header="0" w:footer="280" w:gutter="0"/>
          <w:cols w:space="720"/>
        </w:sectPr>
      </w:pPr>
    </w:p>
    <w:p w:rsidR="00ED68F4" w:rsidRDefault="00ED68F4">
      <w:pPr>
        <w:pStyle w:val="Textoindependiente"/>
        <w:spacing w:before="2"/>
      </w:pPr>
    </w:p>
    <w:p w:rsidR="00ED68F4" w:rsidRDefault="005A413A">
      <w:pPr>
        <w:pStyle w:val="Prrafodelista"/>
        <w:numPr>
          <w:ilvl w:val="3"/>
          <w:numId w:val="5"/>
        </w:numPr>
        <w:tabs>
          <w:tab w:val="left" w:pos="6359"/>
          <w:tab w:val="left" w:pos="6360"/>
        </w:tabs>
        <w:spacing w:before="51"/>
        <w:rPr>
          <w:sz w:val="24"/>
        </w:rPr>
      </w:pPr>
      <w:r>
        <w:rPr>
          <w:color w:val="231F20"/>
          <w:sz w:val="24"/>
        </w:rPr>
        <w:t>Cursos</w:t>
      </w:r>
      <w:r>
        <w:rPr>
          <w:color w:val="231F20"/>
          <w:spacing w:val="-2"/>
          <w:sz w:val="24"/>
        </w:rPr>
        <w:t xml:space="preserve"> </w:t>
      </w:r>
      <w:r>
        <w:rPr>
          <w:color w:val="231F20"/>
          <w:sz w:val="24"/>
        </w:rPr>
        <w:t>intersemestrales.</w:t>
      </w:r>
    </w:p>
    <w:p w:rsidR="00ED68F4" w:rsidRDefault="00ED68F4">
      <w:pPr>
        <w:pStyle w:val="Textoindependiente"/>
        <w:spacing w:before="2"/>
        <w:rPr>
          <w:sz w:val="23"/>
        </w:rPr>
      </w:pPr>
    </w:p>
    <w:p w:rsidR="00ED68F4" w:rsidRDefault="005A413A">
      <w:pPr>
        <w:pStyle w:val="Prrafodelista"/>
        <w:numPr>
          <w:ilvl w:val="3"/>
          <w:numId w:val="5"/>
        </w:numPr>
        <w:tabs>
          <w:tab w:val="left" w:pos="6359"/>
          <w:tab w:val="left" w:pos="6360"/>
        </w:tabs>
        <w:rPr>
          <w:sz w:val="24"/>
        </w:rPr>
      </w:pPr>
      <w:r>
        <w:rPr>
          <w:color w:val="231F20"/>
          <w:sz w:val="24"/>
        </w:rPr>
        <w:t>Evaluación</w:t>
      </w:r>
      <w:r>
        <w:rPr>
          <w:color w:val="231F20"/>
          <w:spacing w:val="-2"/>
          <w:sz w:val="24"/>
        </w:rPr>
        <w:t xml:space="preserve"> </w:t>
      </w:r>
      <w:r>
        <w:rPr>
          <w:color w:val="231F20"/>
          <w:sz w:val="24"/>
        </w:rPr>
        <w:t>extraordinaria.</w:t>
      </w:r>
    </w:p>
    <w:p w:rsidR="00ED68F4" w:rsidRDefault="00ED68F4">
      <w:pPr>
        <w:pStyle w:val="Textoindependiente"/>
        <w:spacing w:before="3"/>
        <w:rPr>
          <w:sz w:val="23"/>
        </w:rPr>
      </w:pPr>
    </w:p>
    <w:p w:rsidR="00ED68F4" w:rsidRDefault="005A413A">
      <w:pPr>
        <w:pStyle w:val="Prrafodelista"/>
        <w:numPr>
          <w:ilvl w:val="3"/>
          <w:numId w:val="5"/>
        </w:numPr>
        <w:tabs>
          <w:tab w:val="left" w:pos="6359"/>
          <w:tab w:val="left" w:pos="6360"/>
        </w:tabs>
        <w:rPr>
          <w:sz w:val="24"/>
        </w:rPr>
      </w:pPr>
      <w:r>
        <w:rPr>
          <w:color w:val="231F20"/>
          <w:sz w:val="24"/>
        </w:rPr>
        <w:t>Asesorías</w:t>
      </w:r>
      <w:r>
        <w:rPr>
          <w:color w:val="231F20"/>
          <w:spacing w:val="-1"/>
          <w:sz w:val="24"/>
        </w:rPr>
        <w:t xml:space="preserve"> </w:t>
      </w:r>
      <w:r>
        <w:rPr>
          <w:color w:val="231F20"/>
          <w:sz w:val="24"/>
        </w:rPr>
        <w:t>complementarias.</w:t>
      </w:r>
    </w:p>
    <w:p w:rsidR="00ED68F4" w:rsidRDefault="00ED68F4">
      <w:pPr>
        <w:pStyle w:val="Textoindependiente"/>
        <w:spacing w:before="6"/>
        <w:rPr>
          <w:sz w:val="23"/>
        </w:rPr>
      </w:pPr>
    </w:p>
    <w:p w:rsidR="00ED68F4" w:rsidRDefault="005A413A">
      <w:pPr>
        <w:pStyle w:val="Prrafodelista"/>
        <w:numPr>
          <w:ilvl w:val="3"/>
          <w:numId w:val="5"/>
        </w:numPr>
        <w:tabs>
          <w:tab w:val="left" w:pos="6359"/>
          <w:tab w:val="left" w:pos="6360"/>
        </w:tabs>
        <w:spacing w:before="1" w:line="235" w:lineRule="auto"/>
        <w:ind w:left="5715" w:right="718" w:hanging="720"/>
        <w:jc w:val="both"/>
        <w:rPr>
          <w:sz w:val="24"/>
        </w:rPr>
      </w:pPr>
      <w:r>
        <w:rPr>
          <w:color w:val="231F20"/>
          <w:sz w:val="24"/>
        </w:rPr>
        <w:t>Evaluación  de  las  competencias  desarrolladas   de manera autodidacta o por experiencia en el trabajo (evaluación de saberes</w:t>
      </w:r>
      <w:r>
        <w:rPr>
          <w:color w:val="231F20"/>
          <w:spacing w:val="-3"/>
          <w:sz w:val="24"/>
        </w:rPr>
        <w:t xml:space="preserve"> </w:t>
      </w:r>
      <w:r>
        <w:rPr>
          <w:color w:val="231F20"/>
          <w:sz w:val="24"/>
        </w:rPr>
        <w:t>adquiridos).</w:t>
      </w:r>
    </w:p>
    <w:p w:rsidR="00ED68F4" w:rsidRDefault="00ED68F4">
      <w:pPr>
        <w:pStyle w:val="Textoindependiente"/>
        <w:spacing w:before="9"/>
        <w:rPr>
          <w:sz w:val="23"/>
        </w:rPr>
      </w:pPr>
    </w:p>
    <w:p w:rsidR="00ED68F4" w:rsidRDefault="005A413A">
      <w:pPr>
        <w:pStyle w:val="Textoindependiente"/>
        <w:spacing w:before="1" w:line="235" w:lineRule="auto"/>
        <w:ind w:left="2018" w:right="717" w:hanging="1418"/>
        <w:jc w:val="both"/>
      </w:pPr>
      <w:r>
        <w:rPr>
          <w:b/>
          <w:color w:val="231F20"/>
          <w:spacing w:val="-3"/>
        </w:rPr>
        <w:t xml:space="preserve">Norma 4.3.  </w:t>
      </w:r>
      <w:r>
        <w:rPr>
          <w:b/>
          <w:color w:val="231F20"/>
          <w:spacing w:val="-4"/>
        </w:rPr>
        <w:t xml:space="preserve">Reglas para adelantar </w:t>
      </w:r>
      <w:r>
        <w:rPr>
          <w:b/>
          <w:color w:val="231F20"/>
        </w:rPr>
        <w:t xml:space="preserve">la </w:t>
      </w:r>
      <w:r>
        <w:rPr>
          <w:b/>
          <w:color w:val="231F20"/>
          <w:spacing w:val="-4"/>
        </w:rPr>
        <w:t xml:space="preserve">acreditación </w:t>
      </w:r>
      <w:r>
        <w:rPr>
          <w:b/>
          <w:color w:val="231F20"/>
        </w:rPr>
        <w:t xml:space="preserve">de </w:t>
      </w:r>
      <w:r>
        <w:rPr>
          <w:b/>
          <w:color w:val="231F20"/>
          <w:spacing w:val="-5"/>
        </w:rPr>
        <w:t xml:space="preserve">UAC: </w:t>
      </w:r>
      <w:r>
        <w:rPr>
          <w:color w:val="231F20"/>
          <w:spacing w:val="-3"/>
        </w:rPr>
        <w:t xml:space="preserve">Para </w:t>
      </w:r>
      <w:r>
        <w:rPr>
          <w:color w:val="231F20"/>
        </w:rPr>
        <w:t xml:space="preserve">adelantar </w:t>
      </w:r>
      <w:r>
        <w:rPr>
          <w:color w:val="231F20"/>
          <w:spacing w:val="-3"/>
        </w:rPr>
        <w:t xml:space="preserve">UAC </w:t>
      </w:r>
      <w:r>
        <w:rPr>
          <w:color w:val="231F20"/>
        </w:rPr>
        <w:t>el alumno deberá presentar al director</w:t>
      </w:r>
      <w:r>
        <w:rPr>
          <w:color w:val="231F20"/>
          <w:spacing w:val="-17"/>
        </w:rPr>
        <w:t xml:space="preserve"> </w:t>
      </w:r>
      <w:r>
        <w:rPr>
          <w:color w:val="231F20"/>
        </w:rPr>
        <w:t>del</w:t>
      </w:r>
      <w:r>
        <w:rPr>
          <w:color w:val="231F20"/>
          <w:spacing w:val="-16"/>
        </w:rPr>
        <w:t xml:space="preserve"> </w:t>
      </w:r>
      <w:r>
        <w:rPr>
          <w:color w:val="231F20"/>
        </w:rPr>
        <w:t>plantel</w:t>
      </w:r>
      <w:r>
        <w:rPr>
          <w:color w:val="231F20"/>
          <w:spacing w:val="-17"/>
        </w:rPr>
        <w:t xml:space="preserve"> </w:t>
      </w:r>
      <w:r>
        <w:rPr>
          <w:color w:val="231F20"/>
        </w:rPr>
        <w:t>su</w:t>
      </w:r>
      <w:r>
        <w:rPr>
          <w:color w:val="231F20"/>
          <w:spacing w:val="-16"/>
        </w:rPr>
        <w:t xml:space="preserve"> </w:t>
      </w:r>
      <w:r>
        <w:rPr>
          <w:color w:val="231F20"/>
        </w:rPr>
        <w:t>solicitud</w:t>
      </w:r>
      <w:r>
        <w:rPr>
          <w:color w:val="231F20"/>
          <w:spacing w:val="-16"/>
        </w:rPr>
        <w:t xml:space="preserve"> </w:t>
      </w:r>
      <w:r>
        <w:rPr>
          <w:color w:val="231F20"/>
        </w:rPr>
        <w:t>por</w:t>
      </w:r>
      <w:r>
        <w:rPr>
          <w:color w:val="231F20"/>
          <w:spacing w:val="-16"/>
        </w:rPr>
        <w:t xml:space="preserve"> </w:t>
      </w:r>
      <w:r>
        <w:rPr>
          <w:color w:val="231F20"/>
        </w:rPr>
        <w:t>escrito,</w:t>
      </w:r>
      <w:r>
        <w:rPr>
          <w:color w:val="231F20"/>
          <w:spacing w:val="-17"/>
        </w:rPr>
        <w:t xml:space="preserve"> </w:t>
      </w:r>
      <w:r>
        <w:rPr>
          <w:color w:val="231F20"/>
        </w:rPr>
        <w:t>con</w:t>
      </w:r>
      <w:r>
        <w:rPr>
          <w:color w:val="231F20"/>
          <w:spacing w:val="-16"/>
        </w:rPr>
        <w:t xml:space="preserve"> </w:t>
      </w:r>
      <w:r>
        <w:rPr>
          <w:color w:val="231F20"/>
        </w:rPr>
        <w:t>el</w:t>
      </w:r>
      <w:r>
        <w:rPr>
          <w:color w:val="231F20"/>
          <w:spacing w:val="-17"/>
        </w:rPr>
        <w:t xml:space="preserve"> </w:t>
      </w:r>
      <w:r>
        <w:rPr>
          <w:color w:val="231F20"/>
        </w:rPr>
        <w:t>visto</w:t>
      </w:r>
      <w:r>
        <w:rPr>
          <w:color w:val="231F20"/>
          <w:spacing w:val="-16"/>
        </w:rPr>
        <w:t xml:space="preserve"> </w:t>
      </w:r>
      <w:r>
        <w:rPr>
          <w:color w:val="231F20"/>
        </w:rPr>
        <w:t>bueno</w:t>
      </w:r>
      <w:r>
        <w:rPr>
          <w:color w:val="231F20"/>
          <w:spacing w:val="-17"/>
        </w:rPr>
        <w:t xml:space="preserve"> </w:t>
      </w:r>
      <w:r>
        <w:rPr>
          <w:color w:val="231F20"/>
        </w:rPr>
        <w:t>del</w:t>
      </w:r>
      <w:r>
        <w:rPr>
          <w:color w:val="231F20"/>
          <w:spacing w:val="-16"/>
        </w:rPr>
        <w:t xml:space="preserve"> </w:t>
      </w:r>
      <w:r>
        <w:rPr>
          <w:color w:val="231F20"/>
          <w:spacing w:val="-5"/>
        </w:rPr>
        <w:t>tutor,</w:t>
      </w:r>
      <w:r>
        <w:rPr>
          <w:color w:val="231F20"/>
          <w:spacing w:val="-17"/>
        </w:rPr>
        <w:t xml:space="preserve"> </w:t>
      </w:r>
      <w:r>
        <w:rPr>
          <w:color w:val="231F20"/>
        </w:rPr>
        <w:t>considerando</w:t>
      </w:r>
      <w:r>
        <w:rPr>
          <w:color w:val="231F20"/>
          <w:spacing w:val="-16"/>
        </w:rPr>
        <w:t xml:space="preserve"> </w:t>
      </w:r>
      <w:r>
        <w:rPr>
          <w:color w:val="231F20"/>
        </w:rPr>
        <w:t>las</w:t>
      </w:r>
      <w:r>
        <w:rPr>
          <w:color w:val="231F20"/>
          <w:spacing w:val="-17"/>
        </w:rPr>
        <w:t xml:space="preserve"> </w:t>
      </w:r>
      <w:r>
        <w:rPr>
          <w:color w:val="231F20"/>
        </w:rPr>
        <w:t xml:space="preserve">opciones de acreditación, los tiempos mínimo y máximo para concluir el bachillerato y la </w:t>
      </w:r>
      <w:r>
        <w:rPr>
          <w:color w:val="231F20"/>
          <w:spacing w:val="-3"/>
        </w:rPr>
        <w:t xml:space="preserve">carga </w:t>
      </w:r>
      <w:r>
        <w:rPr>
          <w:color w:val="231F20"/>
        </w:rPr>
        <w:t>horaria autorizada</w:t>
      </w:r>
      <w:r>
        <w:rPr>
          <w:color w:val="231F20"/>
          <w:spacing w:val="-10"/>
        </w:rPr>
        <w:t xml:space="preserve"> </w:t>
      </w:r>
      <w:r>
        <w:rPr>
          <w:color w:val="231F20"/>
        </w:rPr>
        <w:t>en</w:t>
      </w:r>
      <w:r>
        <w:rPr>
          <w:color w:val="231F20"/>
          <w:spacing w:val="-9"/>
        </w:rPr>
        <w:t xml:space="preserve"> </w:t>
      </w:r>
      <w:r>
        <w:rPr>
          <w:color w:val="231F20"/>
        </w:rPr>
        <w:t>las</w:t>
      </w:r>
      <w:r>
        <w:rPr>
          <w:color w:val="231F20"/>
          <w:spacing w:val="-9"/>
        </w:rPr>
        <w:t xml:space="preserve"> </w:t>
      </w:r>
      <w:r>
        <w:rPr>
          <w:color w:val="231F20"/>
        </w:rPr>
        <w:t>unidades</w:t>
      </w:r>
      <w:r>
        <w:rPr>
          <w:color w:val="231F20"/>
          <w:spacing w:val="-9"/>
        </w:rPr>
        <w:t xml:space="preserve"> </w:t>
      </w:r>
      <w:r>
        <w:rPr>
          <w:color w:val="231F20"/>
        </w:rPr>
        <w:t>administrativas</w:t>
      </w:r>
      <w:r>
        <w:rPr>
          <w:color w:val="231F20"/>
          <w:spacing w:val="-9"/>
        </w:rPr>
        <w:t xml:space="preserve"> </w:t>
      </w:r>
      <w:r>
        <w:rPr>
          <w:color w:val="231F20"/>
        </w:rPr>
        <w:t>o</w:t>
      </w:r>
      <w:r>
        <w:rPr>
          <w:color w:val="231F20"/>
          <w:spacing w:val="-9"/>
        </w:rPr>
        <w:t xml:space="preserve"> </w:t>
      </w:r>
      <w:r>
        <w:rPr>
          <w:color w:val="231F20"/>
        </w:rPr>
        <w:t>instituciones</w:t>
      </w:r>
      <w:r>
        <w:rPr>
          <w:color w:val="231F20"/>
          <w:spacing w:val="-10"/>
        </w:rPr>
        <w:t xml:space="preserve"> </w:t>
      </w:r>
      <w:r>
        <w:rPr>
          <w:color w:val="231F20"/>
        </w:rPr>
        <w:t>educativas</w:t>
      </w:r>
      <w:r>
        <w:rPr>
          <w:color w:val="231F20"/>
          <w:spacing w:val="-9"/>
        </w:rPr>
        <w:t xml:space="preserve"> </w:t>
      </w:r>
      <w:r>
        <w:rPr>
          <w:color w:val="231F20"/>
        </w:rPr>
        <w:t>que</w:t>
      </w:r>
      <w:r>
        <w:rPr>
          <w:color w:val="231F20"/>
          <w:spacing w:val="-9"/>
        </w:rPr>
        <w:t xml:space="preserve"> </w:t>
      </w:r>
      <w:r>
        <w:rPr>
          <w:color w:val="231F20"/>
        </w:rPr>
        <w:t>admiten</w:t>
      </w:r>
      <w:r>
        <w:rPr>
          <w:color w:val="231F20"/>
          <w:spacing w:val="-9"/>
        </w:rPr>
        <w:t xml:space="preserve"> </w:t>
      </w:r>
      <w:r>
        <w:rPr>
          <w:color w:val="231F20"/>
        </w:rPr>
        <w:t>el</w:t>
      </w:r>
      <w:r>
        <w:rPr>
          <w:color w:val="231F20"/>
          <w:spacing w:val="-9"/>
        </w:rPr>
        <w:t xml:space="preserve"> </w:t>
      </w:r>
      <w:r>
        <w:rPr>
          <w:color w:val="231F20"/>
        </w:rPr>
        <w:t>adelanto</w:t>
      </w:r>
      <w:r>
        <w:rPr>
          <w:color w:val="231F20"/>
          <w:spacing w:val="-9"/>
        </w:rPr>
        <w:t xml:space="preserve"> </w:t>
      </w:r>
      <w:r>
        <w:rPr>
          <w:color w:val="231F20"/>
        </w:rPr>
        <w:t xml:space="preserve">de </w:t>
      </w:r>
      <w:r>
        <w:rPr>
          <w:color w:val="231F20"/>
          <w:spacing w:val="-3"/>
        </w:rPr>
        <w:t>UAC.</w:t>
      </w:r>
    </w:p>
    <w:p w:rsidR="00ED68F4" w:rsidRDefault="00ED68F4">
      <w:pPr>
        <w:pStyle w:val="Textoindependiente"/>
        <w:spacing w:before="6"/>
        <w:rPr>
          <w:sz w:val="23"/>
        </w:rPr>
      </w:pPr>
    </w:p>
    <w:p w:rsidR="00ED68F4" w:rsidRDefault="005A413A">
      <w:pPr>
        <w:tabs>
          <w:tab w:val="left" w:pos="2017"/>
        </w:tabs>
        <w:spacing w:before="1" w:line="290" w:lineRule="exact"/>
        <w:ind w:left="600"/>
        <w:rPr>
          <w:sz w:val="24"/>
        </w:rPr>
      </w:pPr>
      <w:r>
        <w:rPr>
          <w:b/>
          <w:color w:val="231F20"/>
          <w:spacing w:val="-3"/>
          <w:sz w:val="24"/>
        </w:rPr>
        <w:t>Norma</w:t>
      </w:r>
      <w:r>
        <w:rPr>
          <w:b/>
          <w:color w:val="231F20"/>
          <w:spacing w:val="-5"/>
          <w:sz w:val="24"/>
        </w:rPr>
        <w:t xml:space="preserve"> </w:t>
      </w:r>
      <w:r>
        <w:rPr>
          <w:b/>
          <w:color w:val="231F20"/>
          <w:spacing w:val="-3"/>
          <w:sz w:val="24"/>
        </w:rPr>
        <w:t>4.4.</w:t>
      </w:r>
      <w:r>
        <w:rPr>
          <w:b/>
          <w:color w:val="231F20"/>
          <w:spacing w:val="-3"/>
          <w:sz w:val="24"/>
        </w:rPr>
        <w:tab/>
        <w:t xml:space="preserve">Escala </w:t>
      </w:r>
      <w:r>
        <w:rPr>
          <w:b/>
          <w:color w:val="231F20"/>
          <w:sz w:val="24"/>
        </w:rPr>
        <w:t xml:space="preserve">de </w:t>
      </w:r>
      <w:r>
        <w:rPr>
          <w:b/>
          <w:color w:val="231F20"/>
          <w:spacing w:val="-3"/>
          <w:sz w:val="24"/>
        </w:rPr>
        <w:t xml:space="preserve">Calificaciones: </w:t>
      </w:r>
      <w:r>
        <w:rPr>
          <w:color w:val="231F20"/>
          <w:sz w:val="24"/>
        </w:rPr>
        <w:t xml:space="preserve">La escala de calificaciones para </w:t>
      </w:r>
      <w:r>
        <w:rPr>
          <w:color w:val="231F20"/>
          <w:spacing w:val="-3"/>
          <w:sz w:val="24"/>
        </w:rPr>
        <w:t xml:space="preserve">UAC </w:t>
      </w:r>
      <w:r>
        <w:rPr>
          <w:color w:val="231F20"/>
          <w:sz w:val="24"/>
        </w:rPr>
        <w:t>es numérica, de 5 a 10, como</w:t>
      </w:r>
      <w:r>
        <w:rPr>
          <w:color w:val="231F20"/>
          <w:spacing w:val="2"/>
          <w:sz w:val="24"/>
        </w:rPr>
        <w:t xml:space="preserve"> </w:t>
      </w:r>
      <w:r>
        <w:rPr>
          <w:color w:val="231F20"/>
          <w:sz w:val="24"/>
        </w:rPr>
        <w:t>lo</w:t>
      </w:r>
    </w:p>
    <w:p w:rsidR="00ED68F4" w:rsidRDefault="005A413A">
      <w:pPr>
        <w:pStyle w:val="Textoindependiente"/>
        <w:spacing w:line="290" w:lineRule="exact"/>
        <w:ind w:left="2018"/>
      </w:pPr>
      <w:r>
        <w:rPr>
          <w:color w:val="231F20"/>
        </w:rPr>
        <w:t>establece el Acuerdo Secretarial número 17, con la siguiente interpretación:</w:t>
      </w:r>
    </w:p>
    <w:p w:rsidR="00ED68F4" w:rsidRDefault="00ED68F4">
      <w:pPr>
        <w:pStyle w:val="Textoindependiente"/>
        <w:spacing w:before="8"/>
        <w:rPr>
          <w:sz w:val="25"/>
        </w:rPr>
      </w:pPr>
    </w:p>
    <w:tbl>
      <w:tblPr>
        <w:tblStyle w:val="TableNormal"/>
        <w:tblW w:w="0" w:type="auto"/>
        <w:tblInd w:w="3175" w:type="dxa"/>
        <w:tblBorders>
          <w:top w:val="single" w:sz="8" w:space="0" w:color="585858"/>
          <w:left w:val="single" w:sz="8" w:space="0" w:color="585858"/>
          <w:bottom w:val="single" w:sz="8" w:space="0" w:color="585858"/>
          <w:right w:val="single" w:sz="8" w:space="0" w:color="585858"/>
          <w:insideH w:val="single" w:sz="8" w:space="0" w:color="585858"/>
          <w:insideV w:val="single" w:sz="8" w:space="0" w:color="585858"/>
        </w:tblBorders>
        <w:tblLayout w:type="fixed"/>
        <w:tblLook w:val="01E0" w:firstRow="1" w:lastRow="1" w:firstColumn="1" w:lastColumn="1" w:noHBand="0" w:noVBand="0"/>
      </w:tblPr>
      <w:tblGrid>
        <w:gridCol w:w="2834"/>
        <w:gridCol w:w="2835"/>
      </w:tblGrid>
      <w:tr w:rsidR="00ED68F4">
        <w:trPr>
          <w:trHeight w:val="355"/>
        </w:trPr>
        <w:tc>
          <w:tcPr>
            <w:tcW w:w="2834" w:type="dxa"/>
            <w:tcBorders>
              <w:top w:val="nil"/>
              <w:left w:val="nil"/>
              <w:bottom w:val="nil"/>
              <w:right w:val="nil"/>
            </w:tcBorders>
            <w:shd w:val="clear" w:color="auto" w:fill="585858"/>
          </w:tcPr>
          <w:p w:rsidR="00ED68F4" w:rsidRDefault="005A413A">
            <w:pPr>
              <w:pStyle w:val="TableParagraph"/>
              <w:spacing w:before="44" w:line="292" w:lineRule="exact"/>
              <w:ind w:left="155" w:right="136"/>
              <w:rPr>
                <w:b/>
                <w:sz w:val="24"/>
              </w:rPr>
            </w:pPr>
            <w:r>
              <w:rPr>
                <w:b/>
                <w:color w:val="FFFFFF"/>
                <w:sz w:val="24"/>
              </w:rPr>
              <w:t>CALIFICACIÓN</w:t>
            </w:r>
          </w:p>
        </w:tc>
        <w:tc>
          <w:tcPr>
            <w:tcW w:w="2835" w:type="dxa"/>
            <w:tcBorders>
              <w:top w:val="nil"/>
              <w:left w:val="nil"/>
              <w:bottom w:val="nil"/>
              <w:right w:val="nil"/>
            </w:tcBorders>
            <w:shd w:val="clear" w:color="auto" w:fill="585858"/>
          </w:tcPr>
          <w:p w:rsidR="00ED68F4" w:rsidRDefault="005A413A">
            <w:pPr>
              <w:pStyle w:val="TableParagraph"/>
              <w:spacing w:before="44" w:line="292" w:lineRule="exact"/>
              <w:ind w:left="533" w:right="513"/>
              <w:rPr>
                <w:b/>
                <w:sz w:val="24"/>
              </w:rPr>
            </w:pPr>
            <w:r>
              <w:rPr>
                <w:b/>
                <w:color w:val="FFFFFF"/>
                <w:sz w:val="24"/>
              </w:rPr>
              <w:t>INTERPRETACIÓN</w:t>
            </w:r>
          </w:p>
        </w:tc>
      </w:tr>
      <w:tr w:rsidR="00ED68F4">
        <w:trPr>
          <w:trHeight w:val="342"/>
        </w:trPr>
        <w:tc>
          <w:tcPr>
            <w:tcW w:w="2834" w:type="dxa"/>
          </w:tcPr>
          <w:p w:rsidR="00ED68F4" w:rsidRDefault="005A413A">
            <w:pPr>
              <w:pStyle w:val="TableParagraph"/>
              <w:spacing w:before="32" w:line="290" w:lineRule="exact"/>
              <w:ind w:right="800"/>
              <w:rPr>
                <w:sz w:val="24"/>
              </w:rPr>
            </w:pPr>
            <w:r>
              <w:rPr>
                <w:color w:val="231F20"/>
                <w:sz w:val="24"/>
              </w:rPr>
              <w:t>10</w:t>
            </w:r>
          </w:p>
        </w:tc>
        <w:tc>
          <w:tcPr>
            <w:tcW w:w="2835" w:type="dxa"/>
          </w:tcPr>
          <w:p w:rsidR="00ED68F4" w:rsidRDefault="005A413A">
            <w:pPr>
              <w:pStyle w:val="TableParagraph"/>
              <w:spacing w:before="32" w:line="290" w:lineRule="exact"/>
              <w:ind w:left="754" w:right="734"/>
              <w:rPr>
                <w:sz w:val="24"/>
              </w:rPr>
            </w:pPr>
            <w:r>
              <w:rPr>
                <w:color w:val="231F20"/>
                <w:sz w:val="24"/>
              </w:rPr>
              <w:t>Excelente</w:t>
            </w:r>
          </w:p>
        </w:tc>
      </w:tr>
      <w:tr w:rsidR="00ED68F4">
        <w:trPr>
          <w:trHeight w:val="330"/>
        </w:trPr>
        <w:tc>
          <w:tcPr>
            <w:tcW w:w="2834" w:type="dxa"/>
            <w:shd w:val="clear" w:color="auto" w:fill="F1F1F1"/>
          </w:tcPr>
          <w:p w:rsidR="00ED68F4" w:rsidRDefault="005A413A">
            <w:pPr>
              <w:pStyle w:val="TableParagraph"/>
              <w:ind w:left="20"/>
              <w:rPr>
                <w:sz w:val="24"/>
              </w:rPr>
            </w:pPr>
            <w:r>
              <w:rPr>
                <w:color w:val="231F20"/>
                <w:sz w:val="24"/>
              </w:rPr>
              <w:t>9</w:t>
            </w:r>
          </w:p>
        </w:tc>
        <w:tc>
          <w:tcPr>
            <w:tcW w:w="2835" w:type="dxa"/>
            <w:shd w:val="clear" w:color="auto" w:fill="F1F1F1"/>
          </w:tcPr>
          <w:p w:rsidR="00ED68F4" w:rsidRDefault="005A413A">
            <w:pPr>
              <w:pStyle w:val="TableParagraph"/>
              <w:ind w:left="753" w:right="734"/>
              <w:rPr>
                <w:sz w:val="24"/>
              </w:rPr>
            </w:pPr>
            <w:r>
              <w:rPr>
                <w:color w:val="231F20"/>
                <w:sz w:val="24"/>
              </w:rPr>
              <w:t>Muy bien</w:t>
            </w:r>
          </w:p>
        </w:tc>
      </w:tr>
      <w:tr w:rsidR="00ED68F4">
        <w:trPr>
          <w:trHeight w:val="330"/>
        </w:trPr>
        <w:tc>
          <w:tcPr>
            <w:tcW w:w="2834" w:type="dxa"/>
          </w:tcPr>
          <w:p w:rsidR="00ED68F4" w:rsidRDefault="005A413A">
            <w:pPr>
              <w:pStyle w:val="TableParagraph"/>
              <w:ind w:left="20"/>
              <w:rPr>
                <w:sz w:val="24"/>
              </w:rPr>
            </w:pPr>
            <w:r>
              <w:rPr>
                <w:color w:val="231F20"/>
                <w:sz w:val="24"/>
              </w:rPr>
              <w:t>8</w:t>
            </w:r>
          </w:p>
        </w:tc>
        <w:tc>
          <w:tcPr>
            <w:tcW w:w="2835" w:type="dxa"/>
          </w:tcPr>
          <w:p w:rsidR="00ED68F4" w:rsidRDefault="005A413A">
            <w:pPr>
              <w:pStyle w:val="TableParagraph"/>
              <w:ind w:left="754" w:right="734"/>
              <w:rPr>
                <w:sz w:val="24"/>
              </w:rPr>
            </w:pPr>
            <w:r>
              <w:rPr>
                <w:color w:val="231F20"/>
                <w:sz w:val="24"/>
              </w:rPr>
              <w:t>Bien</w:t>
            </w:r>
          </w:p>
        </w:tc>
      </w:tr>
      <w:tr w:rsidR="00ED68F4">
        <w:trPr>
          <w:trHeight w:val="330"/>
        </w:trPr>
        <w:tc>
          <w:tcPr>
            <w:tcW w:w="2834" w:type="dxa"/>
            <w:shd w:val="clear" w:color="auto" w:fill="F1F1F1"/>
          </w:tcPr>
          <w:p w:rsidR="00ED68F4" w:rsidRDefault="005A413A">
            <w:pPr>
              <w:pStyle w:val="TableParagraph"/>
              <w:ind w:left="20"/>
              <w:rPr>
                <w:sz w:val="24"/>
              </w:rPr>
            </w:pPr>
            <w:r>
              <w:rPr>
                <w:color w:val="231F20"/>
                <w:sz w:val="24"/>
              </w:rPr>
              <w:t>7</w:t>
            </w:r>
          </w:p>
        </w:tc>
        <w:tc>
          <w:tcPr>
            <w:tcW w:w="2835" w:type="dxa"/>
            <w:shd w:val="clear" w:color="auto" w:fill="F1F1F1"/>
          </w:tcPr>
          <w:p w:rsidR="00ED68F4" w:rsidRDefault="005A413A">
            <w:pPr>
              <w:pStyle w:val="TableParagraph"/>
              <w:ind w:left="754" w:right="734"/>
              <w:rPr>
                <w:sz w:val="24"/>
              </w:rPr>
            </w:pPr>
            <w:r>
              <w:rPr>
                <w:color w:val="231F20"/>
                <w:sz w:val="24"/>
              </w:rPr>
              <w:t>Regular</w:t>
            </w:r>
          </w:p>
        </w:tc>
      </w:tr>
      <w:tr w:rsidR="00ED68F4">
        <w:trPr>
          <w:trHeight w:val="330"/>
        </w:trPr>
        <w:tc>
          <w:tcPr>
            <w:tcW w:w="2834" w:type="dxa"/>
          </w:tcPr>
          <w:p w:rsidR="00ED68F4" w:rsidRDefault="005A413A">
            <w:pPr>
              <w:pStyle w:val="TableParagraph"/>
              <w:ind w:left="20"/>
              <w:rPr>
                <w:sz w:val="24"/>
              </w:rPr>
            </w:pPr>
            <w:r>
              <w:rPr>
                <w:color w:val="231F20"/>
                <w:sz w:val="24"/>
              </w:rPr>
              <w:t>6</w:t>
            </w:r>
          </w:p>
        </w:tc>
        <w:tc>
          <w:tcPr>
            <w:tcW w:w="2835" w:type="dxa"/>
          </w:tcPr>
          <w:p w:rsidR="00ED68F4" w:rsidRDefault="005A413A">
            <w:pPr>
              <w:pStyle w:val="TableParagraph"/>
              <w:ind w:left="753" w:right="734"/>
              <w:rPr>
                <w:sz w:val="24"/>
              </w:rPr>
            </w:pPr>
            <w:r>
              <w:rPr>
                <w:color w:val="231F20"/>
                <w:sz w:val="24"/>
              </w:rPr>
              <w:t>Suficiente</w:t>
            </w:r>
          </w:p>
        </w:tc>
      </w:tr>
      <w:tr w:rsidR="00ED68F4">
        <w:trPr>
          <w:trHeight w:val="330"/>
        </w:trPr>
        <w:tc>
          <w:tcPr>
            <w:tcW w:w="2834" w:type="dxa"/>
            <w:shd w:val="clear" w:color="auto" w:fill="F1F1F1"/>
          </w:tcPr>
          <w:p w:rsidR="00ED68F4" w:rsidRDefault="005A413A">
            <w:pPr>
              <w:pStyle w:val="TableParagraph"/>
              <w:ind w:left="20"/>
              <w:rPr>
                <w:sz w:val="24"/>
              </w:rPr>
            </w:pPr>
            <w:r>
              <w:rPr>
                <w:color w:val="231F20"/>
                <w:sz w:val="24"/>
              </w:rPr>
              <w:t>5</w:t>
            </w:r>
          </w:p>
        </w:tc>
        <w:tc>
          <w:tcPr>
            <w:tcW w:w="2835" w:type="dxa"/>
            <w:shd w:val="clear" w:color="auto" w:fill="F1F1F1"/>
          </w:tcPr>
          <w:p w:rsidR="00ED68F4" w:rsidRDefault="005A413A">
            <w:pPr>
              <w:pStyle w:val="TableParagraph"/>
              <w:ind w:left="754" w:right="734"/>
              <w:rPr>
                <w:sz w:val="24"/>
              </w:rPr>
            </w:pPr>
            <w:r>
              <w:rPr>
                <w:color w:val="231F20"/>
                <w:sz w:val="24"/>
              </w:rPr>
              <w:t>No suficiente</w:t>
            </w:r>
          </w:p>
        </w:tc>
      </w:tr>
    </w:tbl>
    <w:p w:rsidR="00ED68F4" w:rsidRDefault="00ED68F4">
      <w:pPr>
        <w:pStyle w:val="Textoindependiente"/>
        <w:spacing w:before="11"/>
        <w:rPr>
          <w:sz w:val="21"/>
        </w:rPr>
      </w:pPr>
    </w:p>
    <w:p w:rsidR="00ED68F4" w:rsidRDefault="005A413A">
      <w:pPr>
        <w:pStyle w:val="Textoindependiente"/>
        <w:ind w:left="600"/>
      </w:pPr>
      <w:r>
        <w:rPr>
          <w:color w:val="231F20"/>
        </w:rPr>
        <w:t>La calificación final de cada UAC se expresará con números enteros, de acuerdo con la siguiente tabla:</w:t>
      </w:r>
    </w:p>
    <w:p w:rsidR="00ED68F4" w:rsidRDefault="00ED68F4">
      <w:pPr>
        <w:pStyle w:val="Textoindependiente"/>
        <w:spacing w:before="10"/>
      </w:pPr>
    </w:p>
    <w:tbl>
      <w:tblPr>
        <w:tblStyle w:val="TableNormal"/>
        <w:tblW w:w="0" w:type="auto"/>
        <w:tblInd w:w="3177" w:type="dxa"/>
        <w:tblBorders>
          <w:top w:val="single" w:sz="8" w:space="0" w:color="585858"/>
          <w:left w:val="single" w:sz="8" w:space="0" w:color="585858"/>
          <w:bottom w:val="single" w:sz="8" w:space="0" w:color="585858"/>
          <w:right w:val="single" w:sz="8" w:space="0" w:color="585858"/>
          <w:insideH w:val="single" w:sz="8" w:space="0" w:color="585858"/>
          <w:insideV w:val="single" w:sz="8" w:space="0" w:color="585858"/>
        </w:tblBorders>
        <w:tblLayout w:type="fixed"/>
        <w:tblLook w:val="01E0" w:firstRow="1" w:lastRow="1" w:firstColumn="1" w:lastColumn="1" w:noHBand="0" w:noVBand="0"/>
      </w:tblPr>
      <w:tblGrid>
        <w:gridCol w:w="2834"/>
        <w:gridCol w:w="2831"/>
      </w:tblGrid>
      <w:tr w:rsidR="00ED68F4">
        <w:trPr>
          <w:trHeight w:val="355"/>
        </w:trPr>
        <w:tc>
          <w:tcPr>
            <w:tcW w:w="2834" w:type="dxa"/>
            <w:tcBorders>
              <w:top w:val="nil"/>
              <w:left w:val="nil"/>
              <w:bottom w:val="nil"/>
              <w:right w:val="nil"/>
            </w:tcBorders>
            <w:shd w:val="clear" w:color="auto" w:fill="585858"/>
          </w:tcPr>
          <w:p w:rsidR="00ED68F4" w:rsidRDefault="005A413A">
            <w:pPr>
              <w:pStyle w:val="TableParagraph"/>
              <w:spacing w:before="39" w:line="240" w:lineRule="auto"/>
              <w:ind w:left="155" w:right="137"/>
              <w:rPr>
                <w:b/>
                <w:sz w:val="24"/>
              </w:rPr>
            </w:pPr>
            <w:r>
              <w:rPr>
                <w:b/>
                <w:color w:val="FFFFFF"/>
                <w:sz w:val="24"/>
              </w:rPr>
              <w:t>CALIFICACIÓN OBTENIDA</w:t>
            </w:r>
          </w:p>
        </w:tc>
        <w:tc>
          <w:tcPr>
            <w:tcW w:w="2831" w:type="dxa"/>
            <w:tcBorders>
              <w:top w:val="nil"/>
              <w:left w:val="nil"/>
              <w:bottom w:val="nil"/>
              <w:right w:val="nil"/>
            </w:tcBorders>
            <w:shd w:val="clear" w:color="auto" w:fill="585858"/>
          </w:tcPr>
          <w:p w:rsidR="00ED68F4" w:rsidRDefault="005A413A">
            <w:pPr>
              <w:pStyle w:val="TableParagraph"/>
              <w:spacing w:before="39" w:line="240" w:lineRule="auto"/>
              <w:ind w:left="443" w:right="425"/>
              <w:rPr>
                <w:b/>
                <w:sz w:val="24"/>
              </w:rPr>
            </w:pPr>
            <w:r>
              <w:rPr>
                <w:b/>
                <w:color w:val="FFFFFF"/>
                <w:sz w:val="24"/>
              </w:rPr>
              <w:t>DEBE REGISTRARSE</w:t>
            </w:r>
          </w:p>
        </w:tc>
      </w:tr>
      <w:tr w:rsidR="00ED68F4">
        <w:trPr>
          <w:trHeight w:val="341"/>
        </w:trPr>
        <w:tc>
          <w:tcPr>
            <w:tcW w:w="2834" w:type="dxa"/>
          </w:tcPr>
          <w:p w:rsidR="00ED68F4" w:rsidRDefault="005A413A">
            <w:pPr>
              <w:pStyle w:val="TableParagraph"/>
              <w:spacing w:before="32" w:line="290" w:lineRule="exact"/>
              <w:ind w:right="800"/>
              <w:rPr>
                <w:sz w:val="24"/>
              </w:rPr>
            </w:pPr>
            <w:r>
              <w:rPr>
                <w:color w:val="231F20"/>
                <w:sz w:val="24"/>
              </w:rPr>
              <w:t>De 9.5 a 10</w:t>
            </w:r>
          </w:p>
        </w:tc>
        <w:tc>
          <w:tcPr>
            <w:tcW w:w="2831" w:type="dxa"/>
          </w:tcPr>
          <w:p w:rsidR="00ED68F4" w:rsidRDefault="005A413A">
            <w:pPr>
              <w:pStyle w:val="TableParagraph"/>
              <w:spacing w:before="32" w:line="290" w:lineRule="exact"/>
              <w:ind w:left="1273" w:right="1253"/>
              <w:rPr>
                <w:sz w:val="24"/>
              </w:rPr>
            </w:pPr>
            <w:r>
              <w:rPr>
                <w:color w:val="231F20"/>
                <w:sz w:val="24"/>
              </w:rPr>
              <w:t>10</w:t>
            </w:r>
          </w:p>
        </w:tc>
      </w:tr>
      <w:tr w:rsidR="00ED68F4">
        <w:trPr>
          <w:trHeight w:val="330"/>
        </w:trPr>
        <w:tc>
          <w:tcPr>
            <w:tcW w:w="2834" w:type="dxa"/>
            <w:shd w:val="clear" w:color="auto" w:fill="F1F1F1"/>
          </w:tcPr>
          <w:p w:rsidR="00ED68F4" w:rsidRDefault="005A413A">
            <w:pPr>
              <w:pStyle w:val="TableParagraph"/>
              <w:ind w:right="800"/>
              <w:rPr>
                <w:sz w:val="24"/>
              </w:rPr>
            </w:pPr>
            <w:r>
              <w:rPr>
                <w:color w:val="231F20"/>
                <w:sz w:val="24"/>
              </w:rPr>
              <w:t>De 8.5 a 9.4</w:t>
            </w:r>
          </w:p>
        </w:tc>
        <w:tc>
          <w:tcPr>
            <w:tcW w:w="2831" w:type="dxa"/>
            <w:shd w:val="clear" w:color="auto" w:fill="F1F1F1"/>
          </w:tcPr>
          <w:p w:rsidR="00ED68F4" w:rsidRDefault="005A413A">
            <w:pPr>
              <w:pStyle w:val="TableParagraph"/>
              <w:ind w:left="19"/>
              <w:rPr>
                <w:sz w:val="24"/>
              </w:rPr>
            </w:pPr>
            <w:r>
              <w:rPr>
                <w:color w:val="231F20"/>
                <w:sz w:val="24"/>
              </w:rPr>
              <w:t>9</w:t>
            </w:r>
          </w:p>
        </w:tc>
      </w:tr>
      <w:tr w:rsidR="00ED68F4">
        <w:trPr>
          <w:trHeight w:val="330"/>
        </w:trPr>
        <w:tc>
          <w:tcPr>
            <w:tcW w:w="2834" w:type="dxa"/>
          </w:tcPr>
          <w:p w:rsidR="00ED68F4" w:rsidRDefault="005A413A">
            <w:pPr>
              <w:pStyle w:val="TableParagraph"/>
              <w:ind w:right="800"/>
              <w:rPr>
                <w:sz w:val="24"/>
              </w:rPr>
            </w:pPr>
            <w:r>
              <w:rPr>
                <w:color w:val="231F20"/>
                <w:sz w:val="24"/>
              </w:rPr>
              <w:t>De 7.5 a 8.4</w:t>
            </w:r>
          </w:p>
        </w:tc>
        <w:tc>
          <w:tcPr>
            <w:tcW w:w="2831" w:type="dxa"/>
          </w:tcPr>
          <w:p w:rsidR="00ED68F4" w:rsidRDefault="005A413A">
            <w:pPr>
              <w:pStyle w:val="TableParagraph"/>
              <w:ind w:left="19"/>
              <w:rPr>
                <w:sz w:val="24"/>
              </w:rPr>
            </w:pPr>
            <w:r>
              <w:rPr>
                <w:color w:val="231F20"/>
                <w:sz w:val="24"/>
              </w:rPr>
              <w:t>8</w:t>
            </w:r>
          </w:p>
        </w:tc>
      </w:tr>
      <w:tr w:rsidR="00ED68F4">
        <w:trPr>
          <w:trHeight w:val="330"/>
        </w:trPr>
        <w:tc>
          <w:tcPr>
            <w:tcW w:w="2834" w:type="dxa"/>
            <w:shd w:val="clear" w:color="auto" w:fill="F1F1F1"/>
          </w:tcPr>
          <w:p w:rsidR="00ED68F4" w:rsidRDefault="005A413A">
            <w:pPr>
              <w:pStyle w:val="TableParagraph"/>
              <w:ind w:right="800"/>
              <w:rPr>
                <w:sz w:val="24"/>
              </w:rPr>
            </w:pPr>
            <w:r>
              <w:rPr>
                <w:color w:val="231F20"/>
                <w:sz w:val="24"/>
              </w:rPr>
              <w:t>De 6.5 a 7.4</w:t>
            </w:r>
          </w:p>
        </w:tc>
        <w:tc>
          <w:tcPr>
            <w:tcW w:w="2831" w:type="dxa"/>
            <w:shd w:val="clear" w:color="auto" w:fill="F1F1F1"/>
          </w:tcPr>
          <w:p w:rsidR="00ED68F4" w:rsidRDefault="005A413A">
            <w:pPr>
              <w:pStyle w:val="TableParagraph"/>
              <w:ind w:left="19"/>
              <w:rPr>
                <w:sz w:val="24"/>
              </w:rPr>
            </w:pPr>
            <w:r>
              <w:rPr>
                <w:color w:val="231F20"/>
                <w:sz w:val="24"/>
              </w:rPr>
              <w:t>7</w:t>
            </w:r>
          </w:p>
        </w:tc>
      </w:tr>
      <w:tr w:rsidR="00ED68F4">
        <w:trPr>
          <w:trHeight w:val="330"/>
        </w:trPr>
        <w:tc>
          <w:tcPr>
            <w:tcW w:w="2834" w:type="dxa"/>
          </w:tcPr>
          <w:p w:rsidR="00ED68F4" w:rsidRDefault="005A413A">
            <w:pPr>
              <w:pStyle w:val="TableParagraph"/>
              <w:ind w:right="800"/>
              <w:rPr>
                <w:sz w:val="24"/>
              </w:rPr>
            </w:pPr>
            <w:r>
              <w:rPr>
                <w:color w:val="231F20"/>
                <w:sz w:val="24"/>
              </w:rPr>
              <w:t>De 6.0 a 6.4</w:t>
            </w:r>
          </w:p>
        </w:tc>
        <w:tc>
          <w:tcPr>
            <w:tcW w:w="2831" w:type="dxa"/>
          </w:tcPr>
          <w:p w:rsidR="00ED68F4" w:rsidRDefault="005A413A">
            <w:pPr>
              <w:pStyle w:val="TableParagraph"/>
              <w:ind w:left="19"/>
              <w:rPr>
                <w:sz w:val="24"/>
              </w:rPr>
            </w:pPr>
            <w:r>
              <w:rPr>
                <w:color w:val="231F20"/>
                <w:sz w:val="24"/>
              </w:rPr>
              <w:t>6</w:t>
            </w:r>
          </w:p>
        </w:tc>
      </w:tr>
      <w:tr w:rsidR="00ED68F4">
        <w:trPr>
          <w:trHeight w:val="330"/>
        </w:trPr>
        <w:tc>
          <w:tcPr>
            <w:tcW w:w="2834" w:type="dxa"/>
            <w:shd w:val="clear" w:color="auto" w:fill="F1F1F1"/>
          </w:tcPr>
          <w:p w:rsidR="00ED68F4" w:rsidRDefault="005A413A">
            <w:pPr>
              <w:pStyle w:val="TableParagraph"/>
              <w:ind w:right="800"/>
              <w:rPr>
                <w:sz w:val="24"/>
              </w:rPr>
            </w:pPr>
            <w:r>
              <w:rPr>
                <w:color w:val="231F20"/>
                <w:sz w:val="24"/>
              </w:rPr>
              <w:t>De 0.0 a 5.9</w:t>
            </w:r>
          </w:p>
        </w:tc>
        <w:tc>
          <w:tcPr>
            <w:tcW w:w="2831" w:type="dxa"/>
            <w:shd w:val="clear" w:color="auto" w:fill="F1F1F1"/>
          </w:tcPr>
          <w:p w:rsidR="00ED68F4" w:rsidRDefault="005A413A">
            <w:pPr>
              <w:pStyle w:val="TableParagraph"/>
              <w:ind w:left="19"/>
              <w:rPr>
                <w:sz w:val="24"/>
              </w:rPr>
            </w:pPr>
            <w:r>
              <w:rPr>
                <w:color w:val="231F20"/>
                <w:sz w:val="24"/>
              </w:rPr>
              <w:t>5</w:t>
            </w:r>
          </w:p>
        </w:tc>
      </w:tr>
    </w:tbl>
    <w:p w:rsidR="00ED68F4" w:rsidRDefault="00ED68F4">
      <w:pPr>
        <w:pStyle w:val="Textoindependiente"/>
        <w:spacing w:before="3"/>
        <w:rPr>
          <w:sz w:val="22"/>
        </w:rPr>
      </w:pPr>
    </w:p>
    <w:p w:rsidR="00ED68F4" w:rsidRDefault="005A413A">
      <w:pPr>
        <w:pStyle w:val="Textoindependiente"/>
        <w:spacing w:line="235" w:lineRule="auto"/>
        <w:ind w:left="2017" w:right="715" w:hanging="1418"/>
        <w:jc w:val="both"/>
      </w:pPr>
      <w:r>
        <w:rPr>
          <w:b/>
          <w:color w:val="231F20"/>
          <w:spacing w:val="-3"/>
        </w:rPr>
        <w:t xml:space="preserve">Norma 4.5. </w:t>
      </w:r>
      <w:r>
        <w:rPr>
          <w:b/>
          <w:color w:val="231F20"/>
          <w:spacing w:val="-4"/>
        </w:rPr>
        <w:t xml:space="preserve">Asistencia: </w:t>
      </w:r>
      <w:r>
        <w:rPr>
          <w:color w:val="231F20"/>
        </w:rPr>
        <w:t>El alumno debe cubrir el 80% de asistencia para tener derecho a la evaluación y calificación de su proceso de formación en cursos semestrales de formación presencial; en caso contrario,</w:t>
      </w:r>
      <w:r>
        <w:rPr>
          <w:color w:val="231F20"/>
          <w:spacing w:val="-37"/>
        </w:rPr>
        <w:t xml:space="preserve"> </w:t>
      </w:r>
      <w:r>
        <w:rPr>
          <w:color w:val="231F20"/>
        </w:rPr>
        <w:t>el</w:t>
      </w:r>
      <w:r>
        <w:rPr>
          <w:color w:val="231F20"/>
          <w:spacing w:val="-37"/>
        </w:rPr>
        <w:t xml:space="preserve"> </w:t>
      </w:r>
      <w:r>
        <w:rPr>
          <w:color w:val="231F20"/>
        </w:rPr>
        <w:t>docente</w:t>
      </w:r>
      <w:r>
        <w:rPr>
          <w:color w:val="231F20"/>
          <w:spacing w:val="-37"/>
        </w:rPr>
        <w:t xml:space="preserve"> </w:t>
      </w:r>
      <w:r>
        <w:rPr>
          <w:color w:val="231F20"/>
        </w:rPr>
        <w:t>o</w:t>
      </w:r>
      <w:r>
        <w:rPr>
          <w:color w:val="231F20"/>
          <w:spacing w:val="-37"/>
        </w:rPr>
        <w:t xml:space="preserve"> </w:t>
      </w:r>
      <w:r>
        <w:rPr>
          <w:color w:val="231F20"/>
        </w:rPr>
        <w:t>figura</w:t>
      </w:r>
      <w:r>
        <w:rPr>
          <w:color w:val="231F20"/>
          <w:spacing w:val="-37"/>
        </w:rPr>
        <w:t xml:space="preserve"> </w:t>
      </w:r>
      <w:r>
        <w:rPr>
          <w:color w:val="231F20"/>
        </w:rPr>
        <w:t>equivalente</w:t>
      </w:r>
      <w:r>
        <w:rPr>
          <w:color w:val="231F20"/>
          <w:spacing w:val="-37"/>
        </w:rPr>
        <w:t xml:space="preserve"> </w:t>
      </w:r>
      <w:r>
        <w:rPr>
          <w:color w:val="231F20"/>
        </w:rPr>
        <w:t>registrará</w:t>
      </w:r>
      <w:r>
        <w:rPr>
          <w:color w:val="231F20"/>
          <w:spacing w:val="-37"/>
        </w:rPr>
        <w:t xml:space="preserve"> </w:t>
      </w:r>
      <w:r>
        <w:rPr>
          <w:color w:val="231F20"/>
        </w:rPr>
        <w:t>NP</w:t>
      </w:r>
      <w:r>
        <w:rPr>
          <w:color w:val="231F20"/>
          <w:spacing w:val="-37"/>
        </w:rPr>
        <w:t xml:space="preserve"> </w:t>
      </w:r>
      <w:r>
        <w:rPr>
          <w:color w:val="231F20"/>
        </w:rPr>
        <w:t>(No</w:t>
      </w:r>
      <w:r>
        <w:rPr>
          <w:color w:val="231F20"/>
          <w:spacing w:val="-37"/>
        </w:rPr>
        <w:t xml:space="preserve"> </w:t>
      </w:r>
      <w:r>
        <w:rPr>
          <w:color w:val="231F20"/>
        </w:rPr>
        <w:t>presentó</w:t>
      </w:r>
      <w:r>
        <w:rPr>
          <w:color w:val="231F20"/>
        </w:rPr>
        <w:t>)</w:t>
      </w:r>
      <w:r>
        <w:rPr>
          <w:color w:val="231F20"/>
          <w:spacing w:val="-37"/>
        </w:rPr>
        <w:t xml:space="preserve"> </w:t>
      </w:r>
      <w:r>
        <w:rPr>
          <w:color w:val="231F20"/>
        </w:rPr>
        <w:t>en</w:t>
      </w:r>
      <w:r>
        <w:rPr>
          <w:color w:val="231F20"/>
          <w:spacing w:val="-37"/>
        </w:rPr>
        <w:t xml:space="preserve"> </w:t>
      </w:r>
      <w:r>
        <w:rPr>
          <w:color w:val="231F20"/>
        </w:rPr>
        <w:t>el</w:t>
      </w:r>
      <w:r>
        <w:rPr>
          <w:color w:val="231F20"/>
          <w:spacing w:val="-37"/>
        </w:rPr>
        <w:t xml:space="preserve"> </w:t>
      </w:r>
      <w:r>
        <w:rPr>
          <w:color w:val="231F20"/>
        </w:rPr>
        <w:t>reporte</w:t>
      </w:r>
      <w:r>
        <w:rPr>
          <w:color w:val="231F20"/>
          <w:spacing w:val="-37"/>
        </w:rPr>
        <w:t xml:space="preserve"> </w:t>
      </w:r>
      <w:r>
        <w:rPr>
          <w:color w:val="231F20"/>
        </w:rPr>
        <w:t>correspondiente. Conforme al Acuerdo Secretarial número 17, se asentará 5 en el documento de certificación oficial.</w:t>
      </w:r>
    </w:p>
    <w:p w:rsidR="00ED68F4" w:rsidRDefault="00ED68F4">
      <w:pPr>
        <w:pStyle w:val="Textoindependiente"/>
        <w:spacing w:before="12"/>
        <w:rPr>
          <w:sz w:val="23"/>
        </w:rPr>
      </w:pPr>
    </w:p>
    <w:p w:rsidR="00ED68F4" w:rsidRDefault="005A413A">
      <w:pPr>
        <w:pStyle w:val="Textoindependiente"/>
        <w:spacing w:line="235" w:lineRule="auto"/>
        <w:ind w:left="2017" w:hanging="1"/>
      </w:pPr>
      <w:r>
        <w:rPr>
          <w:color w:val="231F20"/>
        </w:rPr>
        <w:t>El</w:t>
      </w:r>
      <w:r>
        <w:rPr>
          <w:color w:val="231F20"/>
          <w:spacing w:val="-14"/>
        </w:rPr>
        <w:t xml:space="preserve"> </w:t>
      </w:r>
      <w:r>
        <w:rPr>
          <w:color w:val="231F20"/>
        </w:rPr>
        <w:t>alumno</w:t>
      </w:r>
      <w:r>
        <w:rPr>
          <w:color w:val="231F20"/>
          <w:spacing w:val="-13"/>
        </w:rPr>
        <w:t xml:space="preserve"> </w:t>
      </w:r>
      <w:r>
        <w:rPr>
          <w:color w:val="231F20"/>
        </w:rPr>
        <w:t>podrá</w:t>
      </w:r>
      <w:r>
        <w:rPr>
          <w:color w:val="231F20"/>
          <w:spacing w:val="-13"/>
        </w:rPr>
        <w:t xml:space="preserve"> </w:t>
      </w:r>
      <w:r>
        <w:rPr>
          <w:color w:val="231F20"/>
        </w:rPr>
        <w:t>inscribirse</w:t>
      </w:r>
      <w:r>
        <w:rPr>
          <w:color w:val="231F20"/>
          <w:spacing w:val="-14"/>
        </w:rPr>
        <w:t xml:space="preserve"> </w:t>
      </w:r>
      <w:r>
        <w:rPr>
          <w:color w:val="231F20"/>
        </w:rPr>
        <w:t>en</w:t>
      </w:r>
      <w:r>
        <w:rPr>
          <w:color w:val="231F20"/>
          <w:spacing w:val="-12"/>
        </w:rPr>
        <w:t xml:space="preserve"> </w:t>
      </w:r>
      <w:r>
        <w:rPr>
          <w:color w:val="231F20"/>
        </w:rPr>
        <w:t>las</w:t>
      </w:r>
      <w:r>
        <w:rPr>
          <w:color w:val="231F20"/>
          <w:spacing w:val="-14"/>
        </w:rPr>
        <w:t xml:space="preserve"> </w:t>
      </w:r>
      <w:r>
        <w:rPr>
          <w:color w:val="231F20"/>
        </w:rPr>
        <w:t>opciones</w:t>
      </w:r>
      <w:r>
        <w:rPr>
          <w:color w:val="231F20"/>
          <w:spacing w:val="-13"/>
        </w:rPr>
        <w:t xml:space="preserve"> </w:t>
      </w:r>
      <w:r>
        <w:rPr>
          <w:color w:val="231F20"/>
        </w:rPr>
        <w:t>establecidas</w:t>
      </w:r>
      <w:r>
        <w:rPr>
          <w:color w:val="231F20"/>
          <w:spacing w:val="-13"/>
        </w:rPr>
        <w:t xml:space="preserve"> </w:t>
      </w:r>
      <w:r>
        <w:rPr>
          <w:color w:val="231F20"/>
        </w:rPr>
        <w:t>por</w:t>
      </w:r>
      <w:r>
        <w:rPr>
          <w:color w:val="231F20"/>
          <w:spacing w:val="-13"/>
        </w:rPr>
        <w:t xml:space="preserve"> </w:t>
      </w:r>
      <w:r>
        <w:rPr>
          <w:color w:val="231F20"/>
        </w:rPr>
        <w:t>la</w:t>
      </w:r>
      <w:r>
        <w:rPr>
          <w:color w:val="231F20"/>
          <w:spacing w:val="-14"/>
        </w:rPr>
        <w:t xml:space="preserve"> </w:t>
      </w:r>
      <w:r>
        <w:rPr>
          <w:color w:val="231F20"/>
        </w:rPr>
        <w:t>unidad</w:t>
      </w:r>
      <w:r>
        <w:rPr>
          <w:color w:val="231F20"/>
          <w:spacing w:val="-13"/>
        </w:rPr>
        <w:t xml:space="preserve"> </w:t>
      </w:r>
      <w:r>
        <w:rPr>
          <w:color w:val="231F20"/>
        </w:rPr>
        <w:t>administrativa</w:t>
      </w:r>
      <w:r>
        <w:rPr>
          <w:color w:val="231F20"/>
          <w:spacing w:val="-13"/>
        </w:rPr>
        <w:t xml:space="preserve"> </w:t>
      </w:r>
      <w:r>
        <w:rPr>
          <w:color w:val="231F20"/>
        </w:rPr>
        <w:t>o</w:t>
      </w:r>
      <w:r>
        <w:rPr>
          <w:color w:val="231F20"/>
          <w:spacing w:val="-14"/>
        </w:rPr>
        <w:t xml:space="preserve"> </w:t>
      </w:r>
      <w:r>
        <w:rPr>
          <w:color w:val="231F20"/>
        </w:rPr>
        <w:t xml:space="preserve">institución educativa, para acreditar las </w:t>
      </w:r>
      <w:r>
        <w:rPr>
          <w:color w:val="231F20"/>
          <w:spacing w:val="-3"/>
        </w:rPr>
        <w:t xml:space="preserve">UAC </w:t>
      </w:r>
      <w:r>
        <w:rPr>
          <w:color w:val="231F20"/>
        </w:rPr>
        <w:t>con registro</w:t>
      </w:r>
      <w:r>
        <w:rPr>
          <w:color w:val="231F20"/>
          <w:spacing w:val="-8"/>
        </w:rPr>
        <w:t xml:space="preserve"> </w:t>
      </w:r>
      <w:r>
        <w:rPr>
          <w:color w:val="231F20"/>
          <w:spacing w:val="-11"/>
        </w:rPr>
        <w:t>NP.</w:t>
      </w:r>
    </w:p>
    <w:p w:rsidR="00ED68F4" w:rsidRDefault="00ED68F4">
      <w:pPr>
        <w:spacing w:line="235" w:lineRule="auto"/>
        <w:sectPr w:rsidR="00ED68F4">
          <w:pgSz w:w="12240" w:h="15840"/>
          <w:pgMar w:top="800" w:right="0" w:bottom="560" w:left="120" w:header="0" w:footer="360" w:gutter="0"/>
          <w:cols w:space="720"/>
        </w:sectPr>
      </w:pPr>
    </w:p>
    <w:p w:rsidR="00ED68F4" w:rsidRDefault="004D4127">
      <w:pPr>
        <w:pStyle w:val="Textoindependiente"/>
        <w:spacing w:before="9"/>
        <w:rPr>
          <w:sz w:val="23"/>
        </w:rPr>
      </w:pPr>
      <w:r>
        <w:rPr>
          <w:noProof/>
          <w:lang w:val="es-MX" w:eastAsia="es-MX" w:bidi="ar-SA"/>
        </w:rPr>
        <w:lastRenderedPageBreak/>
        <mc:AlternateContent>
          <mc:Choice Requires="wps">
            <w:drawing>
              <wp:anchor distT="0" distB="0" distL="114300" distR="114300" simplePos="0" relativeHeight="251675648" behindDoc="0" locked="0" layoutInCell="1" allowOverlap="1">
                <wp:simplePos x="0" y="0"/>
                <wp:positionH relativeFrom="page">
                  <wp:posOffset>6925310</wp:posOffset>
                </wp:positionH>
                <wp:positionV relativeFrom="page">
                  <wp:posOffset>9704070</wp:posOffset>
                </wp:positionV>
                <wp:extent cx="847090" cy="354330"/>
                <wp:effectExtent l="0" t="0" r="0" b="0"/>
                <wp:wrapNone/>
                <wp:docPr id="8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E964A" id="Rectangle 32" o:spid="_x0000_s1026" style="position:absolute;margin-left:545.3pt;margin-top:764.1pt;width:66.7pt;height:27.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" fillcolor="#a8a8a8" stroked="f">
                <w10:wrap anchorx="page" anchory="page"/>
              </v:rect>
            </w:pict>
          </mc:Fallback>
        </mc:AlternateContent>
      </w:r>
    </w:p>
    <w:p w:rsidR="00ED68F4" w:rsidRDefault="005A413A">
      <w:pPr>
        <w:pStyle w:val="Textoindependiente"/>
        <w:spacing w:before="56" w:line="235" w:lineRule="auto"/>
        <w:ind w:left="2018" w:right="717" w:hanging="1418"/>
        <w:jc w:val="both"/>
      </w:pPr>
      <w:r>
        <w:rPr>
          <w:b/>
          <w:color w:val="231F20"/>
          <w:spacing w:val="-3"/>
        </w:rPr>
        <w:t xml:space="preserve">Norma 4.6.    </w:t>
      </w:r>
      <w:r>
        <w:rPr>
          <w:b/>
          <w:color w:val="231F20"/>
          <w:spacing w:val="-4"/>
        </w:rPr>
        <w:t xml:space="preserve">Registro </w:t>
      </w:r>
      <w:r>
        <w:rPr>
          <w:b/>
          <w:color w:val="231F20"/>
        </w:rPr>
        <w:t xml:space="preserve">de </w:t>
      </w:r>
      <w:r>
        <w:rPr>
          <w:b/>
          <w:color w:val="231F20"/>
          <w:spacing w:val="-3"/>
        </w:rPr>
        <w:t xml:space="preserve">Calificaciones Finales: </w:t>
      </w:r>
      <w:r>
        <w:rPr>
          <w:color w:val="231F20"/>
        </w:rPr>
        <w:t>Las calificaciones finales, obtenidas mediante lo establecido   en</w:t>
      </w:r>
      <w:r>
        <w:rPr>
          <w:color w:val="231F20"/>
          <w:spacing w:val="-4"/>
        </w:rPr>
        <w:t xml:space="preserve"> </w:t>
      </w:r>
      <w:r>
        <w:rPr>
          <w:color w:val="231F20"/>
        </w:rPr>
        <w:t>la</w:t>
      </w:r>
      <w:r>
        <w:rPr>
          <w:color w:val="231F20"/>
          <w:spacing w:val="-4"/>
        </w:rPr>
        <w:t xml:space="preserve"> </w:t>
      </w:r>
      <w:r>
        <w:rPr>
          <w:color w:val="231F20"/>
        </w:rPr>
        <w:t>norma</w:t>
      </w:r>
      <w:r>
        <w:rPr>
          <w:color w:val="231F20"/>
          <w:spacing w:val="-3"/>
        </w:rPr>
        <w:t xml:space="preserve"> </w:t>
      </w:r>
      <w:r>
        <w:rPr>
          <w:color w:val="231F20"/>
        </w:rPr>
        <w:t>4.4</w:t>
      </w:r>
      <w:r>
        <w:rPr>
          <w:color w:val="231F20"/>
          <w:spacing w:val="-4"/>
        </w:rPr>
        <w:t xml:space="preserve"> </w:t>
      </w:r>
      <w:r>
        <w:rPr>
          <w:color w:val="231F20"/>
        </w:rPr>
        <w:t>de</w:t>
      </w:r>
      <w:r>
        <w:rPr>
          <w:color w:val="231F20"/>
          <w:spacing w:val="-5"/>
        </w:rPr>
        <w:t xml:space="preserve"> </w:t>
      </w:r>
      <w:r>
        <w:rPr>
          <w:color w:val="231F20"/>
          <w:spacing w:val="-3"/>
        </w:rPr>
        <w:t xml:space="preserve">“acreditación”, </w:t>
      </w:r>
      <w:r>
        <w:rPr>
          <w:color w:val="231F20"/>
        </w:rPr>
        <w:t>se</w:t>
      </w:r>
      <w:r>
        <w:rPr>
          <w:color w:val="231F20"/>
          <w:spacing w:val="-5"/>
        </w:rPr>
        <w:t xml:space="preserve"> </w:t>
      </w:r>
      <w:r>
        <w:rPr>
          <w:color w:val="231F20"/>
        </w:rPr>
        <w:t>registrarán</w:t>
      </w:r>
      <w:r>
        <w:rPr>
          <w:color w:val="231F20"/>
          <w:spacing w:val="-3"/>
        </w:rPr>
        <w:t xml:space="preserve"> </w:t>
      </w:r>
      <w:r>
        <w:rPr>
          <w:color w:val="231F20"/>
        </w:rPr>
        <w:t>en</w:t>
      </w:r>
      <w:r>
        <w:rPr>
          <w:color w:val="231F20"/>
          <w:spacing w:val="-4"/>
        </w:rPr>
        <w:t xml:space="preserve"> </w:t>
      </w:r>
      <w:r>
        <w:rPr>
          <w:color w:val="231F20"/>
        </w:rPr>
        <w:t>el</w:t>
      </w:r>
      <w:r>
        <w:rPr>
          <w:color w:val="231F20"/>
          <w:spacing w:val="-4"/>
        </w:rPr>
        <w:t xml:space="preserve"> </w:t>
      </w:r>
      <w:r>
        <w:rPr>
          <w:color w:val="231F20"/>
        </w:rPr>
        <w:t>acta</w:t>
      </w:r>
      <w:r>
        <w:rPr>
          <w:color w:val="231F20"/>
          <w:spacing w:val="-3"/>
        </w:rPr>
        <w:t xml:space="preserve"> </w:t>
      </w:r>
      <w:r>
        <w:rPr>
          <w:color w:val="231F20"/>
        </w:rPr>
        <w:t>de</w:t>
      </w:r>
      <w:r>
        <w:rPr>
          <w:color w:val="231F20"/>
          <w:spacing w:val="-5"/>
        </w:rPr>
        <w:t xml:space="preserve"> </w:t>
      </w:r>
      <w:r>
        <w:rPr>
          <w:color w:val="231F20"/>
        </w:rPr>
        <w:t>calificaciones,</w:t>
      </w:r>
      <w:r>
        <w:rPr>
          <w:color w:val="231F20"/>
          <w:spacing w:val="-3"/>
        </w:rPr>
        <w:t xml:space="preserve"> </w:t>
      </w:r>
      <w:r>
        <w:rPr>
          <w:color w:val="231F20"/>
        </w:rPr>
        <w:t>que</w:t>
      </w:r>
      <w:r>
        <w:rPr>
          <w:color w:val="231F20"/>
          <w:spacing w:val="-4"/>
        </w:rPr>
        <w:t xml:space="preserve"> </w:t>
      </w:r>
      <w:r>
        <w:rPr>
          <w:color w:val="231F20"/>
        </w:rPr>
        <w:t>debe</w:t>
      </w:r>
      <w:r>
        <w:rPr>
          <w:color w:val="231F20"/>
          <w:spacing w:val="-5"/>
        </w:rPr>
        <w:t xml:space="preserve"> </w:t>
      </w:r>
      <w:r>
        <w:rPr>
          <w:color w:val="231F20"/>
        </w:rPr>
        <w:t>mostrar</w:t>
      </w:r>
      <w:r>
        <w:rPr>
          <w:color w:val="231F20"/>
          <w:spacing w:val="-3"/>
        </w:rPr>
        <w:t xml:space="preserve"> </w:t>
      </w:r>
      <w:r>
        <w:rPr>
          <w:color w:val="231F20"/>
        </w:rPr>
        <w:t>la firma del docente o figura equivalente y el sello del plantel</w:t>
      </w:r>
      <w:r>
        <w:rPr>
          <w:color w:val="231F20"/>
          <w:spacing w:val="-21"/>
        </w:rPr>
        <w:t xml:space="preserve"> </w:t>
      </w:r>
      <w:r>
        <w:rPr>
          <w:color w:val="231F20"/>
        </w:rPr>
        <w:t>correspondiente.</w:t>
      </w:r>
    </w:p>
    <w:p w:rsidR="00ED68F4" w:rsidRDefault="00ED68F4">
      <w:pPr>
        <w:pStyle w:val="Textoindependiente"/>
        <w:spacing w:before="10"/>
        <w:rPr>
          <w:sz w:val="23"/>
        </w:rPr>
      </w:pPr>
    </w:p>
    <w:p w:rsidR="00ED68F4" w:rsidRDefault="005A413A">
      <w:pPr>
        <w:spacing w:line="235" w:lineRule="auto"/>
        <w:ind w:left="2018" w:right="716" w:hanging="1418"/>
        <w:jc w:val="both"/>
        <w:rPr>
          <w:sz w:val="24"/>
        </w:rPr>
      </w:pPr>
      <w:r>
        <w:rPr>
          <w:b/>
          <w:color w:val="231F20"/>
          <w:sz w:val="24"/>
        </w:rPr>
        <w:t xml:space="preserve">Norma 4.7. Rectificación de Calificaciones Finales: </w:t>
      </w:r>
      <w:r>
        <w:rPr>
          <w:color w:val="231F20"/>
          <w:sz w:val="24"/>
        </w:rPr>
        <w:t>Para obtener una rectificación de calificaciones, el alumno debe hacer una solicitud de</w:t>
      </w:r>
      <w:r>
        <w:rPr>
          <w:color w:val="231F20"/>
          <w:sz w:val="24"/>
        </w:rPr>
        <w:t xml:space="preserve"> acuerdo con los medios y periodos que establezca cada unidad administrativa o institución educativa.</w:t>
      </w:r>
    </w:p>
    <w:p w:rsidR="00ED68F4" w:rsidRDefault="00ED68F4">
      <w:pPr>
        <w:pStyle w:val="Textoindependiente"/>
        <w:spacing w:before="10"/>
        <w:rPr>
          <w:sz w:val="23"/>
        </w:rPr>
      </w:pPr>
    </w:p>
    <w:p w:rsidR="00ED68F4" w:rsidRDefault="005A413A">
      <w:pPr>
        <w:pStyle w:val="Textoindependiente"/>
        <w:spacing w:line="235" w:lineRule="auto"/>
        <w:ind w:left="2018" w:right="714"/>
        <w:jc w:val="both"/>
      </w:pPr>
      <w:r>
        <w:rPr>
          <w:color w:val="231F20"/>
        </w:rPr>
        <w:t>La</w:t>
      </w:r>
      <w:r>
        <w:rPr>
          <w:color w:val="231F20"/>
          <w:spacing w:val="-26"/>
        </w:rPr>
        <w:t xml:space="preserve"> </w:t>
      </w:r>
      <w:r>
        <w:rPr>
          <w:color w:val="231F20"/>
        </w:rPr>
        <w:t>rectificación</w:t>
      </w:r>
      <w:r>
        <w:rPr>
          <w:color w:val="231F20"/>
          <w:spacing w:val="-25"/>
        </w:rPr>
        <w:t xml:space="preserve"> </w:t>
      </w:r>
      <w:r>
        <w:rPr>
          <w:color w:val="231F20"/>
        </w:rPr>
        <w:t>de</w:t>
      </w:r>
      <w:r>
        <w:rPr>
          <w:color w:val="231F20"/>
          <w:spacing w:val="-25"/>
        </w:rPr>
        <w:t xml:space="preserve"> </w:t>
      </w:r>
      <w:r>
        <w:rPr>
          <w:color w:val="231F20"/>
        </w:rPr>
        <w:t>calificaciones</w:t>
      </w:r>
      <w:r>
        <w:rPr>
          <w:color w:val="231F20"/>
          <w:spacing w:val="-25"/>
        </w:rPr>
        <w:t xml:space="preserve"> </w:t>
      </w:r>
      <w:r>
        <w:rPr>
          <w:color w:val="231F20"/>
        </w:rPr>
        <w:t>finales</w:t>
      </w:r>
      <w:r>
        <w:rPr>
          <w:color w:val="231F20"/>
          <w:spacing w:val="-26"/>
        </w:rPr>
        <w:t xml:space="preserve"> </w:t>
      </w:r>
      <w:r>
        <w:rPr>
          <w:color w:val="231F20"/>
        </w:rPr>
        <w:t>se</w:t>
      </w:r>
      <w:r>
        <w:rPr>
          <w:color w:val="231F20"/>
          <w:spacing w:val="-25"/>
        </w:rPr>
        <w:t xml:space="preserve"> </w:t>
      </w:r>
      <w:r>
        <w:rPr>
          <w:color w:val="231F20"/>
        </w:rPr>
        <w:t>hará</w:t>
      </w:r>
      <w:r>
        <w:rPr>
          <w:color w:val="231F20"/>
          <w:spacing w:val="-25"/>
        </w:rPr>
        <w:t xml:space="preserve"> </w:t>
      </w:r>
      <w:r>
        <w:rPr>
          <w:color w:val="231F20"/>
        </w:rPr>
        <w:t>en</w:t>
      </w:r>
      <w:r>
        <w:rPr>
          <w:color w:val="231F20"/>
          <w:spacing w:val="-25"/>
        </w:rPr>
        <w:t xml:space="preserve"> </w:t>
      </w:r>
      <w:r>
        <w:rPr>
          <w:color w:val="231F20"/>
        </w:rPr>
        <w:t>el</w:t>
      </w:r>
      <w:r>
        <w:rPr>
          <w:color w:val="231F20"/>
          <w:spacing w:val="-25"/>
        </w:rPr>
        <w:t xml:space="preserve"> </w:t>
      </w:r>
      <w:r>
        <w:rPr>
          <w:color w:val="231F20"/>
        </w:rPr>
        <w:t>acta</w:t>
      </w:r>
      <w:r>
        <w:rPr>
          <w:color w:val="231F20"/>
          <w:spacing w:val="-26"/>
        </w:rPr>
        <w:t xml:space="preserve"> </w:t>
      </w:r>
      <w:r>
        <w:rPr>
          <w:color w:val="231F20"/>
        </w:rPr>
        <w:t>correspondiente,</w:t>
      </w:r>
      <w:r>
        <w:rPr>
          <w:color w:val="231F20"/>
          <w:spacing w:val="-25"/>
        </w:rPr>
        <w:t xml:space="preserve"> </w:t>
      </w:r>
      <w:r>
        <w:rPr>
          <w:color w:val="231F20"/>
        </w:rPr>
        <w:t>antes</w:t>
      </w:r>
      <w:r>
        <w:rPr>
          <w:color w:val="231F20"/>
          <w:spacing w:val="-25"/>
        </w:rPr>
        <w:t xml:space="preserve"> </w:t>
      </w:r>
      <w:r>
        <w:rPr>
          <w:color w:val="231F20"/>
        </w:rPr>
        <w:t>de</w:t>
      </w:r>
      <w:r>
        <w:rPr>
          <w:color w:val="231F20"/>
          <w:spacing w:val="-25"/>
        </w:rPr>
        <w:t xml:space="preserve"> </w:t>
      </w:r>
      <w:r>
        <w:rPr>
          <w:color w:val="231F20"/>
        </w:rPr>
        <w:t>la</w:t>
      </w:r>
      <w:r>
        <w:rPr>
          <w:color w:val="231F20"/>
          <w:spacing w:val="-25"/>
        </w:rPr>
        <w:t xml:space="preserve"> </w:t>
      </w:r>
      <w:r>
        <w:rPr>
          <w:color w:val="231F20"/>
        </w:rPr>
        <w:t>reinscripción al siguiente semestre, y deberá fundamentarse en</w:t>
      </w:r>
      <w:r>
        <w:rPr>
          <w:color w:val="231F20"/>
        </w:rPr>
        <w:t xml:space="preserve"> la evaluación continua. El acta tendrá la firma del docente o figura</w:t>
      </w:r>
      <w:r>
        <w:rPr>
          <w:color w:val="231F20"/>
          <w:spacing w:val="-5"/>
        </w:rPr>
        <w:t xml:space="preserve"> </w:t>
      </w:r>
      <w:r>
        <w:rPr>
          <w:color w:val="231F20"/>
        </w:rPr>
        <w:t>equivalente.</w:t>
      </w:r>
    </w:p>
    <w:p w:rsidR="00ED68F4" w:rsidRDefault="00ED68F4">
      <w:pPr>
        <w:pStyle w:val="Textoindependiente"/>
        <w:spacing w:before="5"/>
        <w:rPr>
          <w:sz w:val="23"/>
        </w:rPr>
      </w:pPr>
    </w:p>
    <w:p w:rsidR="00ED68F4" w:rsidRDefault="005A413A">
      <w:pPr>
        <w:pStyle w:val="Textoindependiente"/>
        <w:spacing w:line="244" w:lineRule="auto"/>
        <w:ind w:left="2018" w:right="717" w:hanging="1418"/>
        <w:jc w:val="both"/>
      </w:pPr>
      <w:r>
        <w:rPr>
          <w:b/>
          <w:color w:val="231F20"/>
          <w:spacing w:val="-3"/>
        </w:rPr>
        <w:t>Norma</w:t>
      </w:r>
      <w:r>
        <w:rPr>
          <w:b/>
          <w:color w:val="231F20"/>
          <w:spacing w:val="-9"/>
        </w:rPr>
        <w:t xml:space="preserve"> </w:t>
      </w:r>
      <w:r>
        <w:rPr>
          <w:b/>
          <w:color w:val="231F20"/>
          <w:spacing w:val="-3"/>
        </w:rPr>
        <w:t>4.8.</w:t>
      </w:r>
      <w:r>
        <w:rPr>
          <w:b/>
          <w:color w:val="231F20"/>
          <w:spacing w:val="27"/>
        </w:rPr>
        <w:t xml:space="preserve"> </w:t>
      </w:r>
      <w:r>
        <w:rPr>
          <w:b/>
          <w:color w:val="231F20"/>
        </w:rPr>
        <w:t>Sustentodelas</w:t>
      </w:r>
      <w:r>
        <w:rPr>
          <w:b/>
          <w:color w:val="231F20"/>
          <w:spacing w:val="-34"/>
        </w:rPr>
        <w:t xml:space="preserve"> </w:t>
      </w:r>
      <w:r>
        <w:rPr>
          <w:b/>
          <w:color w:val="231F20"/>
          <w:spacing w:val="-3"/>
        </w:rPr>
        <w:t>Calificaciones</w:t>
      </w:r>
      <w:r>
        <w:rPr>
          <w:b/>
          <w:color w:val="231F20"/>
          <w:spacing w:val="-34"/>
        </w:rPr>
        <w:t xml:space="preserve"> </w:t>
      </w:r>
      <w:r>
        <w:rPr>
          <w:b/>
          <w:color w:val="231F20"/>
          <w:spacing w:val="-3"/>
        </w:rPr>
        <w:t>Finales:</w:t>
      </w:r>
      <w:r>
        <w:rPr>
          <w:b/>
          <w:color w:val="231F20"/>
          <w:spacing w:val="-34"/>
        </w:rPr>
        <w:t xml:space="preserve"> </w:t>
      </w:r>
      <w:r>
        <w:rPr>
          <w:color w:val="231F20"/>
        </w:rPr>
        <w:t>Las</w:t>
      </w:r>
      <w:r>
        <w:rPr>
          <w:color w:val="231F20"/>
          <w:spacing w:val="-28"/>
        </w:rPr>
        <w:t xml:space="preserve"> </w:t>
      </w:r>
      <w:r>
        <w:rPr>
          <w:color w:val="231F20"/>
        </w:rPr>
        <w:t>calificaciones</w:t>
      </w:r>
      <w:r>
        <w:rPr>
          <w:color w:val="231F20"/>
          <w:spacing w:val="-28"/>
        </w:rPr>
        <w:t xml:space="preserve"> </w:t>
      </w:r>
      <w:r>
        <w:rPr>
          <w:color w:val="231F20"/>
        </w:rPr>
        <w:t>finales</w:t>
      </w:r>
      <w:r>
        <w:rPr>
          <w:color w:val="231F20"/>
          <w:spacing w:val="-29"/>
        </w:rPr>
        <w:t xml:space="preserve"> </w:t>
      </w:r>
      <w:r>
        <w:rPr>
          <w:color w:val="231F20"/>
        </w:rPr>
        <w:t>se</w:t>
      </w:r>
      <w:r>
        <w:rPr>
          <w:color w:val="231F20"/>
          <w:spacing w:val="-28"/>
        </w:rPr>
        <w:t xml:space="preserve"> </w:t>
      </w:r>
      <w:r>
        <w:rPr>
          <w:color w:val="231F20"/>
        </w:rPr>
        <w:t>sustentan</w:t>
      </w:r>
      <w:r>
        <w:rPr>
          <w:color w:val="231F20"/>
          <w:spacing w:val="-28"/>
        </w:rPr>
        <w:t xml:space="preserve"> </w:t>
      </w:r>
      <w:r>
        <w:rPr>
          <w:color w:val="231F20"/>
        </w:rPr>
        <w:t>en</w:t>
      </w:r>
      <w:r>
        <w:rPr>
          <w:color w:val="231F20"/>
          <w:spacing w:val="-28"/>
        </w:rPr>
        <w:t xml:space="preserve"> </w:t>
      </w:r>
      <w:r>
        <w:rPr>
          <w:color w:val="231F20"/>
        </w:rPr>
        <w:t>los</w:t>
      </w:r>
      <w:r>
        <w:rPr>
          <w:color w:val="231F20"/>
          <w:spacing w:val="-29"/>
        </w:rPr>
        <w:t xml:space="preserve"> </w:t>
      </w:r>
      <w:r>
        <w:rPr>
          <w:color w:val="231F20"/>
        </w:rPr>
        <w:t>reportes</w:t>
      </w:r>
      <w:r>
        <w:rPr>
          <w:color w:val="231F20"/>
          <w:spacing w:val="-28"/>
        </w:rPr>
        <w:t xml:space="preserve"> </w:t>
      </w:r>
      <w:r>
        <w:rPr>
          <w:color w:val="231F20"/>
        </w:rPr>
        <w:t>parciales de</w:t>
      </w:r>
      <w:r>
        <w:rPr>
          <w:color w:val="231F20"/>
          <w:spacing w:val="-12"/>
        </w:rPr>
        <w:t xml:space="preserve"> </w:t>
      </w:r>
      <w:r>
        <w:rPr>
          <w:color w:val="231F20"/>
        </w:rPr>
        <w:t>evaluación</w:t>
      </w:r>
      <w:r>
        <w:rPr>
          <w:color w:val="231F20"/>
          <w:spacing w:val="-12"/>
        </w:rPr>
        <w:t xml:space="preserve"> </w:t>
      </w:r>
      <w:r>
        <w:rPr>
          <w:color w:val="231F20"/>
        </w:rPr>
        <w:t>continua,</w:t>
      </w:r>
      <w:r>
        <w:rPr>
          <w:color w:val="231F20"/>
          <w:spacing w:val="-12"/>
        </w:rPr>
        <w:t xml:space="preserve"> </w:t>
      </w:r>
      <w:r>
        <w:rPr>
          <w:color w:val="231F20"/>
        </w:rPr>
        <w:t>las</w:t>
      </w:r>
      <w:r>
        <w:rPr>
          <w:color w:val="231F20"/>
          <w:spacing w:val="-12"/>
        </w:rPr>
        <w:t xml:space="preserve"> </w:t>
      </w:r>
      <w:r>
        <w:rPr>
          <w:color w:val="231F20"/>
        </w:rPr>
        <w:t>cuales</w:t>
      </w:r>
      <w:r>
        <w:rPr>
          <w:color w:val="231F20"/>
          <w:spacing w:val="-12"/>
        </w:rPr>
        <w:t xml:space="preserve"> </w:t>
      </w:r>
      <w:r>
        <w:rPr>
          <w:color w:val="231F20"/>
        </w:rPr>
        <w:t>tienen</w:t>
      </w:r>
      <w:r>
        <w:rPr>
          <w:color w:val="231F20"/>
          <w:spacing w:val="-12"/>
        </w:rPr>
        <w:t xml:space="preserve"> </w:t>
      </w:r>
      <w:r>
        <w:rPr>
          <w:color w:val="231F20"/>
        </w:rPr>
        <w:t>un</w:t>
      </w:r>
      <w:r>
        <w:rPr>
          <w:color w:val="231F20"/>
          <w:spacing w:val="-12"/>
        </w:rPr>
        <w:t xml:space="preserve"> </w:t>
      </w:r>
      <w:r>
        <w:rPr>
          <w:color w:val="231F20"/>
        </w:rPr>
        <w:t>carácter</w:t>
      </w:r>
      <w:r>
        <w:rPr>
          <w:color w:val="231F20"/>
          <w:spacing w:val="-12"/>
        </w:rPr>
        <w:t xml:space="preserve"> </w:t>
      </w:r>
      <w:r>
        <w:rPr>
          <w:color w:val="231F20"/>
        </w:rPr>
        <w:t>informativo</w:t>
      </w:r>
      <w:r>
        <w:rPr>
          <w:b/>
          <w:color w:val="231F20"/>
          <w:vertAlign w:val="superscript"/>
        </w:rPr>
        <w:t>29</w:t>
      </w:r>
      <w:r>
        <w:rPr>
          <w:b/>
          <w:color w:val="231F20"/>
          <w:spacing w:val="-8"/>
        </w:rPr>
        <w:t xml:space="preserve"> </w:t>
      </w:r>
      <w:r>
        <w:rPr>
          <w:color w:val="231F20"/>
        </w:rPr>
        <w:t>y</w:t>
      </w:r>
      <w:r>
        <w:rPr>
          <w:color w:val="231F20"/>
          <w:spacing w:val="-12"/>
        </w:rPr>
        <w:t xml:space="preserve"> </w:t>
      </w:r>
      <w:r>
        <w:rPr>
          <w:color w:val="231F20"/>
        </w:rPr>
        <w:t>deben</w:t>
      </w:r>
      <w:r>
        <w:rPr>
          <w:color w:val="231F20"/>
          <w:spacing w:val="-12"/>
        </w:rPr>
        <w:t xml:space="preserve"> </w:t>
      </w:r>
      <w:r>
        <w:rPr>
          <w:color w:val="231F20"/>
        </w:rPr>
        <w:t>ser</w:t>
      </w:r>
      <w:r>
        <w:rPr>
          <w:color w:val="231F20"/>
          <w:spacing w:val="-12"/>
        </w:rPr>
        <w:t xml:space="preserve"> </w:t>
      </w:r>
      <w:r>
        <w:rPr>
          <w:color w:val="231F20"/>
        </w:rPr>
        <w:t>reportadas</w:t>
      </w:r>
      <w:r>
        <w:rPr>
          <w:color w:val="231F20"/>
          <w:spacing w:val="-12"/>
        </w:rPr>
        <w:t xml:space="preserve"> </w:t>
      </w:r>
      <w:r>
        <w:rPr>
          <w:color w:val="231F20"/>
        </w:rPr>
        <w:t>al</w:t>
      </w:r>
      <w:r>
        <w:rPr>
          <w:color w:val="231F20"/>
          <w:spacing w:val="-12"/>
        </w:rPr>
        <w:t xml:space="preserve"> </w:t>
      </w:r>
      <w:r>
        <w:rPr>
          <w:color w:val="231F20"/>
        </w:rPr>
        <w:t>área de servicios escolares por el docente o figura</w:t>
      </w:r>
      <w:r>
        <w:rPr>
          <w:color w:val="231F20"/>
          <w:spacing w:val="-9"/>
        </w:rPr>
        <w:t xml:space="preserve"> </w:t>
      </w:r>
      <w:r>
        <w:rPr>
          <w:color w:val="231F20"/>
        </w:rPr>
        <w:t>equivalente.</w:t>
      </w:r>
    </w:p>
    <w:p w:rsidR="00ED68F4" w:rsidRDefault="00ED68F4">
      <w:pPr>
        <w:pStyle w:val="Textoindependiente"/>
        <w:spacing w:before="3"/>
        <w:rPr>
          <w:sz w:val="23"/>
        </w:rPr>
      </w:pPr>
    </w:p>
    <w:p w:rsidR="00ED68F4" w:rsidRDefault="005A413A">
      <w:pPr>
        <w:pStyle w:val="Textoindependiente"/>
        <w:spacing w:line="235" w:lineRule="auto"/>
        <w:ind w:left="2018" w:right="716"/>
        <w:jc w:val="both"/>
      </w:pPr>
      <w:r>
        <w:rPr>
          <w:color w:val="231F20"/>
        </w:rPr>
        <w:t>Asimismo,</w:t>
      </w:r>
      <w:r>
        <w:rPr>
          <w:color w:val="231F20"/>
          <w:spacing w:val="-12"/>
        </w:rPr>
        <w:t xml:space="preserve"> </w:t>
      </w:r>
      <w:r>
        <w:rPr>
          <w:color w:val="231F20"/>
        </w:rPr>
        <w:t>el</w:t>
      </w:r>
      <w:r>
        <w:rPr>
          <w:color w:val="231F20"/>
          <w:spacing w:val="-12"/>
        </w:rPr>
        <w:t xml:space="preserve"> </w:t>
      </w:r>
      <w:r>
        <w:rPr>
          <w:color w:val="231F20"/>
        </w:rPr>
        <w:t>área</w:t>
      </w:r>
      <w:r>
        <w:rPr>
          <w:color w:val="231F20"/>
          <w:spacing w:val="-12"/>
        </w:rPr>
        <w:t xml:space="preserve"> </w:t>
      </w:r>
      <w:r>
        <w:rPr>
          <w:color w:val="231F20"/>
        </w:rPr>
        <w:t>de</w:t>
      </w:r>
      <w:r>
        <w:rPr>
          <w:color w:val="231F20"/>
          <w:spacing w:val="-13"/>
        </w:rPr>
        <w:t xml:space="preserve"> </w:t>
      </w:r>
      <w:r>
        <w:rPr>
          <w:color w:val="231F20"/>
        </w:rPr>
        <w:t>servicios</w:t>
      </w:r>
      <w:r>
        <w:rPr>
          <w:color w:val="231F20"/>
          <w:spacing w:val="-12"/>
        </w:rPr>
        <w:t xml:space="preserve"> </w:t>
      </w:r>
      <w:r>
        <w:rPr>
          <w:color w:val="231F20"/>
        </w:rPr>
        <w:t>escolares</w:t>
      </w:r>
      <w:r>
        <w:rPr>
          <w:color w:val="231F20"/>
          <w:spacing w:val="-12"/>
        </w:rPr>
        <w:t xml:space="preserve"> </w:t>
      </w:r>
      <w:r>
        <w:rPr>
          <w:color w:val="231F20"/>
        </w:rPr>
        <w:t>del</w:t>
      </w:r>
      <w:r>
        <w:rPr>
          <w:color w:val="231F20"/>
          <w:spacing w:val="-12"/>
        </w:rPr>
        <w:t xml:space="preserve"> </w:t>
      </w:r>
      <w:r>
        <w:rPr>
          <w:color w:val="231F20"/>
        </w:rPr>
        <w:t>plantel</w:t>
      </w:r>
      <w:r>
        <w:rPr>
          <w:color w:val="231F20"/>
          <w:spacing w:val="-12"/>
        </w:rPr>
        <w:t xml:space="preserve"> </w:t>
      </w:r>
      <w:r>
        <w:rPr>
          <w:color w:val="231F20"/>
        </w:rPr>
        <w:t>reportará</w:t>
      </w:r>
      <w:r>
        <w:rPr>
          <w:color w:val="231F20"/>
          <w:spacing w:val="-12"/>
        </w:rPr>
        <w:t xml:space="preserve"> </w:t>
      </w:r>
      <w:r>
        <w:rPr>
          <w:color w:val="231F20"/>
        </w:rPr>
        <w:t>las</w:t>
      </w:r>
      <w:r>
        <w:rPr>
          <w:color w:val="231F20"/>
          <w:spacing w:val="-13"/>
        </w:rPr>
        <w:t xml:space="preserve"> </w:t>
      </w:r>
      <w:r>
        <w:rPr>
          <w:color w:val="231F20"/>
        </w:rPr>
        <w:t>calificaciones</w:t>
      </w:r>
      <w:r>
        <w:rPr>
          <w:color w:val="231F20"/>
          <w:spacing w:val="-12"/>
        </w:rPr>
        <w:t xml:space="preserve"> </w:t>
      </w:r>
      <w:r>
        <w:rPr>
          <w:color w:val="231F20"/>
        </w:rPr>
        <w:t>de</w:t>
      </w:r>
      <w:r>
        <w:rPr>
          <w:color w:val="231F20"/>
          <w:spacing w:val="-12"/>
        </w:rPr>
        <w:t xml:space="preserve"> </w:t>
      </w:r>
      <w:r>
        <w:rPr>
          <w:color w:val="231F20"/>
        </w:rPr>
        <w:t>los</w:t>
      </w:r>
      <w:r>
        <w:rPr>
          <w:color w:val="231F20"/>
          <w:spacing w:val="-12"/>
        </w:rPr>
        <w:t xml:space="preserve"> </w:t>
      </w:r>
      <w:r>
        <w:rPr>
          <w:color w:val="231F20"/>
        </w:rPr>
        <w:t>alumnos</w:t>
      </w:r>
      <w:r>
        <w:rPr>
          <w:color w:val="231F20"/>
          <w:spacing w:val="-12"/>
        </w:rPr>
        <w:t xml:space="preserve"> </w:t>
      </w:r>
      <w:r>
        <w:rPr>
          <w:color w:val="231F20"/>
        </w:rPr>
        <w:t>por los medios que establezcan la unidad administrativa o institución</w:t>
      </w:r>
      <w:r>
        <w:rPr>
          <w:color w:val="231F20"/>
          <w:spacing w:val="-22"/>
        </w:rPr>
        <w:t xml:space="preserve"> </w:t>
      </w:r>
      <w:r>
        <w:rPr>
          <w:color w:val="231F20"/>
        </w:rPr>
        <w:t>educativa.</w:t>
      </w:r>
    </w:p>
    <w:p w:rsidR="00ED68F4" w:rsidRDefault="00ED68F4">
      <w:pPr>
        <w:pStyle w:val="Textoindependiente"/>
        <w:spacing w:before="9"/>
        <w:rPr>
          <w:sz w:val="23"/>
        </w:rPr>
      </w:pPr>
    </w:p>
    <w:p w:rsidR="00ED68F4" w:rsidRDefault="005A413A">
      <w:pPr>
        <w:spacing w:before="1" w:line="235" w:lineRule="auto"/>
        <w:ind w:left="2018" w:right="717" w:hanging="1418"/>
        <w:jc w:val="both"/>
        <w:rPr>
          <w:sz w:val="24"/>
        </w:rPr>
      </w:pPr>
      <w:r>
        <w:rPr>
          <w:b/>
          <w:color w:val="231F20"/>
          <w:spacing w:val="-3"/>
          <w:sz w:val="24"/>
        </w:rPr>
        <w:t xml:space="preserve">Norma 4.9.  Notificación </w:t>
      </w:r>
      <w:r>
        <w:rPr>
          <w:b/>
          <w:color w:val="231F20"/>
          <w:sz w:val="24"/>
        </w:rPr>
        <w:t xml:space="preserve">de </w:t>
      </w:r>
      <w:r>
        <w:rPr>
          <w:b/>
          <w:color w:val="231F20"/>
          <w:spacing w:val="-3"/>
          <w:sz w:val="24"/>
        </w:rPr>
        <w:t xml:space="preserve">calificaciones </w:t>
      </w:r>
      <w:r>
        <w:rPr>
          <w:b/>
          <w:color w:val="231F20"/>
          <w:sz w:val="24"/>
        </w:rPr>
        <w:t xml:space="preserve">por el </w:t>
      </w:r>
      <w:r>
        <w:rPr>
          <w:b/>
          <w:color w:val="231F20"/>
          <w:spacing w:val="-4"/>
          <w:sz w:val="24"/>
        </w:rPr>
        <w:t xml:space="preserve">plantel educativo </w:t>
      </w:r>
      <w:r>
        <w:rPr>
          <w:b/>
          <w:color w:val="231F20"/>
          <w:sz w:val="24"/>
        </w:rPr>
        <w:t xml:space="preserve">a las </w:t>
      </w:r>
      <w:r>
        <w:rPr>
          <w:b/>
          <w:color w:val="231F20"/>
          <w:spacing w:val="-3"/>
          <w:sz w:val="24"/>
        </w:rPr>
        <w:t xml:space="preserve">áreas </w:t>
      </w:r>
      <w:r>
        <w:rPr>
          <w:b/>
          <w:color w:val="231F20"/>
          <w:spacing w:val="-4"/>
          <w:sz w:val="24"/>
        </w:rPr>
        <w:t xml:space="preserve">centrales: </w:t>
      </w:r>
      <w:r>
        <w:rPr>
          <w:color w:val="231F20"/>
          <w:sz w:val="24"/>
        </w:rPr>
        <w:t xml:space="preserve">El plantel tiene la obligación de notificar al área de servicios escolares inmediata </w:t>
      </w:r>
      <w:r>
        <w:rPr>
          <w:color w:val="231F20"/>
          <w:spacing w:val="-4"/>
          <w:sz w:val="24"/>
        </w:rPr>
        <w:t xml:space="preserve">superior, </w:t>
      </w:r>
      <w:r>
        <w:rPr>
          <w:color w:val="231F20"/>
          <w:sz w:val="24"/>
        </w:rPr>
        <w:t xml:space="preserve">el avance académico del alumno, de acuerdo con el calendario establecido por la </w:t>
      </w:r>
      <w:r>
        <w:rPr>
          <w:color w:val="231F20"/>
          <w:spacing w:val="-3"/>
          <w:sz w:val="24"/>
        </w:rPr>
        <w:t xml:space="preserve">unidad </w:t>
      </w:r>
      <w:r>
        <w:rPr>
          <w:color w:val="231F20"/>
          <w:spacing w:val="-4"/>
          <w:sz w:val="24"/>
        </w:rPr>
        <w:t xml:space="preserve">administrativa </w:t>
      </w:r>
      <w:r>
        <w:rPr>
          <w:color w:val="231F20"/>
          <w:sz w:val="24"/>
        </w:rPr>
        <w:t xml:space="preserve">o </w:t>
      </w:r>
      <w:r>
        <w:rPr>
          <w:color w:val="231F20"/>
          <w:spacing w:val="-3"/>
          <w:sz w:val="24"/>
        </w:rPr>
        <w:t xml:space="preserve">institución </w:t>
      </w:r>
      <w:r>
        <w:rPr>
          <w:color w:val="231F20"/>
          <w:spacing w:val="-4"/>
          <w:sz w:val="24"/>
        </w:rPr>
        <w:t>educativa.</w:t>
      </w:r>
    </w:p>
    <w:p w:rsidR="00ED68F4" w:rsidRDefault="00ED68F4">
      <w:pPr>
        <w:pStyle w:val="Textoindependiente"/>
        <w:spacing w:before="10"/>
        <w:rPr>
          <w:sz w:val="23"/>
        </w:rPr>
      </w:pPr>
    </w:p>
    <w:p w:rsidR="00ED68F4" w:rsidRDefault="005A413A">
      <w:pPr>
        <w:pStyle w:val="Textoindependiente"/>
        <w:spacing w:line="235" w:lineRule="auto"/>
        <w:ind w:left="2018" w:right="718" w:hanging="1418"/>
        <w:jc w:val="both"/>
      </w:pPr>
      <w:r>
        <w:rPr>
          <w:b/>
          <w:color w:val="231F20"/>
          <w:spacing w:val="-3"/>
        </w:rPr>
        <w:t xml:space="preserve">Norma 4.10.    Promedio </w:t>
      </w:r>
      <w:r>
        <w:rPr>
          <w:b/>
          <w:color w:val="231F20"/>
        </w:rPr>
        <w:t xml:space="preserve">de </w:t>
      </w:r>
      <w:r>
        <w:rPr>
          <w:b/>
          <w:color w:val="231F20"/>
          <w:spacing w:val="-4"/>
        </w:rPr>
        <w:t>Aprove</w:t>
      </w:r>
      <w:r>
        <w:rPr>
          <w:b/>
          <w:color w:val="231F20"/>
          <w:spacing w:val="-4"/>
        </w:rPr>
        <w:t xml:space="preserve">chamiento: </w:t>
      </w:r>
      <w:r>
        <w:rPr>
          <w:color w:val="231F20"/>
        </w:rPr>
        <w:t xml:space="preserve">El promedio de aprovechamiento de un alumno se obtiene       al sumar las calificaciones finales de todas las </w:t>
      </w:r>
      <w:r>
        <w:rPr>
          <w:color w:val="231F20"/>
          <w:spacing w:val="-3"/>
        </w:rPr>
        <w:t xml:space="preserve">UAC </w:t>
      </w:r>
      <w:r>
        <w:rPr>
          <w:color w:val="231F20"/>
        </w:rPr>
        <w:t>acreditadas y dividir el resultado entre el número</w:t>
      </w:r>
      <w:r>
        <w:rPr>
          <w:color w:val="231F20"/>
          <w:spacing w:val="-14"/>
        </w:rPr>
        <w:t xml:space="preserve"> </w:t>
      </w:r>
      <w:r>
        <w:rPr>
          <w:color w:val="231F20"/>
        </w:rPr>
        <w:t>total</w:t>
      </w:r>
      <w:r>
        <w:rPr>
          <w:color w:val="231F20"/>
          <w:spacing w:val="-12"/>
        </w:rPr>
        <w:t xml:space="preserve"> </w:t>
      </w:r>
      <w:r>
        <w:rPr>
          <w:color w:val="231F20"/>
        </w:rPr>
        <w:t>de</w:t>
      </w:r>
      <w:r>
        <w:rPr>
          <w:color w:val="231F20"/>
          <w:spacing w:val="-13"/>
        </w:rPr>
        <w:t xml:space="preserve"> </w:t>
      </w:r>
      <w:r>
        <w:rPr>
          <w:color w:val="231F20"/>
        </w:rPr>
        <w:t>ellas.</w:t>
      </w:r>
      <w:r>
        <w:rPr>
          <w:color w:val="231F20"/>
          <w:spacing w:val="-12"/>
        </w:rPr>
        <w:t xml:space="preserve"> </w:t>
      </w:r>
      <w:r>
        <w:rPr>
          <w:color w:val="231F20"/>
        </w:rPr>
        <w:t>El</w:t>
      </w:r>
      <w:r>
        <w:rPr>
          <w:color w:val="231F20"/>
          <w:spacing w:val="-12"/>
        </w:rPr>
        <w:t xml:space="preserve"> </w:t>
      </w:r>
      <w:r>
        <w:rPr>
          <w:color w:val="231F20"/>
        </w:rPr>
        <w:t>promedio</w:t>
      </w:r>
      <w:r>
        <w:rPr>
          <w:color w:val="231F20"/>
          <w:spacing w:val="-13"/>
        </w:rPr>
        <w:t xml:space="preserve"> </w:t>
      </w:r>
      <w:r>
        <w:rPr>
          <w:color w:val="231F20"/>
        </w:rPr>
        <w:t>debe</w:t>
      </w:r>
      <w:r>
        <w:rPr>
          <w:color w:val="231F20"/>
          <w:spacing w:val="-13"/>
        </w:rPr>
        <w:t xml:space="preserve"> </w:t>
      </w:r>
      <w:r>
        <w:rPr>
          <w:color w:val="231F20"/>
        </w:rPr>
        <w:t>registrarse</w:t>
      </w:r>
      <w:r>
        <w:rPr>
          <w:color w:val="231F20"/>
          <w:spacing w:val="-13"/>
        </w:rPr>
        <w:t xml:space="preserve"> </w:t>
      </w:r>
      <w:r>
        <w:rPr>
          <w:color w:val="231F20"/>
        </w:rPr>
        <w:t>con</w:t>
      </w:r>
      <w:r>
        <w:rPr>
          <w:color w:val="231F20"/>
          <w:spacing w:val="-12"/>
        </w:rPr>
        <w:t xml:space="preserve"> </w:t>
      </w:r>
      <w:r>
        <w:rPr>
          <w:color w:val="231F20"/>
        </w:rPr>
        <w:t>un</w:t>
      </w:r>
      <w:r>
        <w:rPr>
          <w:color w:val="231F20"/>
          <w:spacing w:val="-12"/>
        </w:rPr>
        <w:t xml:space="preserve"> </w:t>
      </w:r>
      <w:r>
        <w:rPr>
          <w:color w:val="231F20"/>
        </w:rPr>
        <w:t>número</w:t>
      </w:r>
      <w:r>
        <w:rPr>
          <w:color w:val="231F20"/>
          <w:spacing w:val="-13"/>
        </w:rPr>
        <w:t xml:space="preserve"> </w:t>
      </w:r>
      <w:r>
        <w:rPr>
          <w:color w:val="231F20"/>
        </w:rPr>
        <w:t>entero</w:t>
      </w:r>
      <w:r>
        <w:rPr>
          <w:color w:val="231F20"/>
          <w:spacing w:val="-13"/>
        </w:rPr>
        <w:t xml:space="preserve"> </w:t>
      </w:r>
      <w:r>
        <w:rPr>
          <w:color w:val="231F20"/>
        </w:rPr>
        <w:t>y</w:t>
      </w:r>
      <w:r>
        <w:rPr>
          <w:color w:val="231F20"/>
          <w:spacing w:val="-13"/>
        </w:rPr>
        <w:t xml:space="preserve"> </w:t>
      </w:r>
      <w:r>
        <w:rPr>
          <w:color w:val="231F20"/>
        </w:rPr>
        <w:t>una</w:t>
      </w:r>
      <w:r>
        <w:rPr>
          <w:color w:val="231F20"/>
          <w:spacing w:val="-13"/>
        </w:rPr>
        <w:t xml:space="preserve"> </w:t>
      </w:r>
      <w:r>
        <w:rPr>
          <w:color w:val="231F20"/>
        </w:rPr>
        <w:t>cifra</w:t>
      </w:r>
      <w:r>
        <w:rPr>
          <w:color w:val="231F20"/>
          <w:spacing w:val="-12"/>
        </w:rPr>
        <w:t xml:space="preserve"> </w:t>
      </w:r>
      <w:r>
        <w:rPr>
          <w:color w:val="231F20"/>
        </w:rPr>
        <w:t>decimal,</w:t>
      </w:r>
      <w:r>
        <w:rPr>
          <w:color w:val="231F20"/>
          <w:spacing w:val="-13"/>
        </w:rPr>
        <w:t xml:space="preserve"> </w:t>
      </w:r>
      <w:r>
        <w:rPr>
          <w:color w:val="231F20"/>
        </w:rPr>
        <w:t xml:space="preserve">sin </w:t>
      </w:r>
      <w:r>
        <w:rPr>
          <w:color w:val="231F20"/>
          <w:spacing w:val="-3"/>
        </w:rPr>
        <w:t>redondear.</w:t>
      </w:r>
    </w:p>
    <w:p w:rsidR="00ED68F4" w:rsidRDefault="00ED68F4">
      <w:pPr>
        <w:pStyle w:val="Textoindependiente"/>
        <w:spacing w:before="11"/>
        <w:rPr>
          <w:sz w:val="23"/>
        </w:rPr>
      </w:pPr>
    </w:p>
    <w:p w:rsidR="00ED68F4" w:rsidRDefault="005A413A">
      <w:pPr>
        <w:pStyle w:val="Textoindependiente"/>
        <w:spacing w:line="235" w:lineRule="auto"/>
        <w:ind w:left="2018" w:right="714" w:hanging="1418"/>
        <w:jc w:val="both"/>
      </w:pPr>
      <w:r>
        <w:rPr>
          <w:b/>
          <w:color w:val="231F20"/>
          <w:spacing w:val="-3"/>
        </w:rPr>
        <w:t>Norma</w:t>
      </w:r>
      <w:r>
        <w:rPr>
          <w:b/>
          <w:color w:val="231F20"/>
          <w:spacing w:val="-13"/>
        </w:rPr>
        <w:t xml:space="preserve"> </w:t>
      </w:r>
      <w:r>
        <w:rPr>
          <w:b/>
          <w:color w:val="231F20"/>
          <w:spacing w:val="-3"/>
        </w:rPr>
        <w:t>4.11.</w:t>
      </w:r>
      <w:r>
        <w:rPr>
          <w:b/>
          <w:color w:val="231F20"/>
          <w:spacing w:val="26"/>
        </w:rPr>
        <w:t xml:space="preserve"> </w:t>
      </w:r>
      <w:r>
        <w:rPr>
          <w:b/>
          <w:color w:val="231F20"/>
        </w:rPr>
        <w:t>Renunciadecalificacionesfinalesaprobatorias:</w:t>
      </w:r>
      <w:r>
        <w:rPr>
          <w:b/>
          <w:color w:val="231F20"/>
          <w:spacing w:val="-38"/>
        </w:rPr>
        <w:t xml:space="preserve"> </w:t>
      </w:r>
      <w:r>
        <w:rPr>
          <w:color w:val="231F20"/>
        </w:rPr>
        <w:t>El</w:t>
      </w:r>
      <w:r>
        <w:rPr>
          <w:color w:val="231F20"/>
          <w:spacing w:val="-32"/>
        </w:rPr>
        <w:t xml:space="preserve"> </w:t>
      </w:r>
      <w:r>
        <w:rPr>
          <w:color w:val="231F20"/>
        </w:rPr>
        <w:t>alumno</w:t>
      </w:r>
      <w:r>
        <w:rPr>
          <w:color w:val="231F20"/>
          <w:spacing w:val="-31"/>
        </w:rPr>
        <w:t xml:space="preserve"> </w:t>
      </w:r>
      <w:r>
        <w:rPr>
          <w:color w:val="231F20"/>
        </w:rPr>
        <w:t>puede</w:t>
      </w:r>
      <w:r>
        <w:rPr>
          <w:color w:val="231F20"/>
          <w:spacing w:val="-32"/>
        </w:rPr>
        <w:t xml:space="preserve"> </w:t>
      </w:r>
      <w:r>
        <w:rPr>
          <w:color w:val="231F20"/>
        </w:rPr>
        <w:t>solicitar</w:t>
      </w:r>
      <w:r>
        <w:rPr>
          <w:color w:val="231F20"/>
          <w:spacing w:val="-32"/>
        </w:rPr>
        <w:t xml:space="preserve"> </w:t>
      </w:r>
      <w:r>
        <w:rPr>
          <w:color w:val="231F20"/>
        </w:rPr>
        <w:t>la</w:t>
      </w:r>
      <w:r>
        <w:rPr>
          <w:color w:val="231F20"/>
          <w:spacing w:val="-31"/>
        </w:rPr>
        <w:t xml:space="preserve"> </w:t>
      </w:r>
      <w:r>
        <w:rPr>
          <w:color w:val="231F20"/>
        </w:rPr>
        <w:t>renuncia</w:t>
      </w:r>
      <w:r>
        <w:rPr>
          <w:color w:val="231F20"/>
          <w:spacing w:val="-31"/>
        </w:rPr>
        <w:t xml:space="preserve"> </w:t>
      </w:r>
      <w:r>
        <w:rPr>
          <w:color w:val="231F20"/>
        </w:rPr>
        <w:t>a</w:t>
      </w:r>
      <w:r>
        <w:rPr>
          <w:color w:val="231F20"/>
          <w:spacing w:val="-32"/>
        </w:rPr>
        <w:t xml:space="preserve"> </w:t>
      </w:r>
      <w:r>
        <w:rPr>
          <w:color w:val="231F20"/>
        </w:rPr>
        <w:t xml:space="preserve">calificaciones finales aprobatorias de </w:t>
      </w:r>
      <w:r>
        <w:rPr>
          <w:color w:val="231F20"/>
          <w:spacing w:val="-3"/>
        </w:rPr>
        <w:t xml:space="preserve">UAC </w:t>
      </w:r>
      <w:r>
        <w:rPr>
          <w:color w:val="231F20"/>
        </w:rPr>
        <w:t xml:space="preserve">en el semestre o al concluir sus estudios de bachillerato, antes de  la certificación de terminación de estudios, en una sola ocasión en cada </w:t>
      </w:r>
      <w:r>
        <w:rPr>
          <w:color w:val="231F20"/>
          <w:spacing w:val="-3"/>
        </w:rPr>
        <w:t xml:space="preserve">UAC. </w:t>
      </w:r>
      <w:r>
        <w:rPr>
          <w:color w:val="231F20"/>
        </w:rPr>
        <w:t>La renuncia a calificaciones es voluntaria e irrevocable, una vez cumplidos los requisitos</w:t>
      </w:r>
      <w:r>
        <w:rPr>
          <w:color w:val="231F20"/>
          <w:spacing w:val="-26"/>
        </w:rPr>
        <w:t xml:space="preserve"> </w:t>
      </w:r>
      <w:r>
        <w:rPr>
          <w:color w:val="231F20"/>
        </w:rPr>
        <w:t>siguientes:</w:t>
      </w:r>
    </w:p>
    <w:p w:rsidR="00ED68F4" w:rsidRDefault="00ED68F4">
      <w:pPr>
        <w:pStyle w:val="Textoindependiente"/>
        <w:spacing w:before="11"/>
        <w:rPr>
          <w:sz w:val="23"/>
        </w:rPr>
      </w:pPr>
    </w:p>
    <w:p w:rsidR="00ED68F4" w:rsidRDefault="005A413A">
      <w:pPr>
        <w:pStyle w:val="Prrafodelista"/>
        <w:numPr>
          <w:ilvl w:val="2"/>
          <w:numId w:val="4"/>
        </w:numPr>
        <w:tabs>
          <w:tab w:val="left" w:pos="2761"/>
        </w:tabs>
        <w:spacing w:line="235" w:lineRule="auto"/>
        <w:ind w:right="718" w:hanging="709"/>
        <w:jc w:val="both"/>
        <w:rPr>
          <w:sz w:val="24"/>
        </w:rPr>
      </w:pPr>
      <w:r>
        <w:rPr>
          <w:color w:val="231F20"/>
          <w:sz w:val="24"/>
        </w:rPr>
        <w:t>En la</w:t>
      </w:r>
      <w:r>
        <w:rPr>
          <w:color w:val="231F20"/>
          <w:sz w:val="24"/>
        </w:rPr>
        <w:t xml:space="preserve"> renuncia, al final de cada semestre, presentar por escrito la autorización del tutor y ratificarla con la inscripción de la</w:t>
      </w:r>
      <w:r>
        <w:rPr>
          <w:color w:val="231F20"/>
          <w:spacing w:val="-8"/>
          <w:sz w:val="24"/>
        </w:rPr>
        <w:t xml:space="preserve"> </w:t>
      </w:r>
      <w:r>
        <w:rPr>
          <w:color w:val="231F20"/>
          <w:spacing w:val="-3"/>
          <w:sz w:val="24"/>
        </w:rPr>
        <w:t>UAC.</w:t>
      </w:r>
    </w:p>
    <w:p w:rsidR="00ED68F4" w:rsidRDefault="00ED68F4">
      <w:pPr>
        <w:pStyle w:val="Textoindependiente"/>
        <w:spacing w:before="9"/>
        <w:rPr>
          <w:sz w:val="23"/>
        </w:rPr>
      </w:pPr>
    </w:p>
    <w:p w:rsidR="00ED68F4" w:rsidRDefault="005A413A">
      <w:pPr>
        <w:pStyle w:val="Prrafodelista"/>
        <w:numPr>
          <w:ilvl w:val="2"/>
          <w:numId w:val="4"/>
        </w:numPr>
        <w:tabs>
          <w:tab w:val="left" w:pos="2761"/>
        </w:tabs>
        <w:spacing w:line="235" w:lineRule="auto"/>
        <w:ind w:right="718" w:hanging="709"/>
        <w:jc w:val="both"/>
        <w:rPr>
          <w:sz w:val="24"/>
        </w:rPr>
      </w:pPr>
      <w:r>
        <w:rPr>
          <w:color w:val="231F20"/>
          <w:sz w:val="24"/>
        </w:rPr>
        <w:t>Presentar por escrito su petición al concluir sus estudios de bachillerato y antes de la certificación de terminación de</w:t>
      </w:r>
      <w:r>
        <w:rPr>
          <w:color w:val="231F20"/>
          <w:spacing w:val="-4"/>
          <w:sz w:val="24"/>
        </w:rPr>
        <w:t xml:space="preserve"> </w:t>
      </w:r>
      <w:r>
        <w:rPr>
          <w:color w:val="231F20"/>
          <w:sz w:val="24"/>
        </w:rPr>
        <w:t>estu</w:t>
      </w:r>
      <w:r>
        <w:rPr>
          <w:color w:val="231F20"/>
          <w:sz w:val="24"/>
        </w:rPr>
        <w:t>dios.</w:t>
      </w:r>
    </w:p>
    <w:p w:rsidR="00ED68F4" w:rsidRDefault="00ED68F4">
      <w:pPr>
        <w:pStyle w:val="Textoindependiente"/>
        <w:spacing w:before="9"/>
        <w:rPr>
          <w:sz w:val="23"/>
        </w:rPr>
      </w:pPr>
    </w:p>
    <w:p w:rsidR="00ED68F4" w:rsidRDefault="005A413A">
      <w:pPr>
        <w:pStyle w:val="Prrafodelista"/>
        <w:numPr>
          <w:ilvl w:val="2"/>
          <w:numId w:val="4"/>
        </w:numPr>
        <w:tabs>
          <w:tab w:val="left" w:pos="2761"/>
        </w:tabs>
        <w:spacing w:line="235" w:lineRule="auto"/>
        <w:ind w:right="718" w:hanging="709"/>
        <w:jc w:val="both"/>
        <w:rPr>
          <w:sz w:val="24"/>
        </w:rPr>
      </w:pPr>
      <w:r>
        <w:rPr>
          <w:color w:val="231F20"/>
          <w:sz w:val="24"/>
        </w:rPr>
        <w:t>El</w:t>
      </w:r>
      <w:r>
        <w:rPr>
          <w:color w:val="231F20"/>
          <w:spacing w:val="-27"/>
          <w:sz w:val="24"/>
        </w:rPr>
        <w:t xml:space="preserve"> </w:t>
      </w:r>
      <w:r>
        <w:rPr>
          <w:color w:val="231F20"/>
          <w:sz w:val="24"/>
        </w:rPr>
        <w:t>número</w:t>
      </w:r>
      <w:r>
        <w:rPr>
          <w:color w:val="231F20"/>
          <w:spacing w:val="-27"/>
          <w:sz w:val="24"/>
        </w:rPr>
        <w:t xml:space="preserve"> </w:t>
      </w:r>
      <w:r>
        <w:rPr>
          <w:color w:val="231F20"/>
          <w:sz w:val="24"/>
        </w:rPr>
        <w:t>de</w:t>
      </w:r>
      <w:r>
        <w:rPr>
          <w:color w:val="231F20"/>
          <w:spacing w:val="-27"/>
          <w:sz w:val="24"/>
        </w:rPr>
        <w:t xml:space="preserve"> </w:t>
      </w:r>
      <w:r>
        <w:rPr>
          <w:color w:val="231F20"/>
          <w:spacing w:val="-3"/>
          <w:sz w:val="24"/>
        </w:rPr>
        <w:t>UAC</w:t>
      </w:r>
      <w:r>
        <w:rPr>
          <w:color w:val="231F20"/>
          <w:spacing w:val="-27"/>
          <w:sz w:val="24"/>
        </w:rPr>
        <w:t xml:space="preserve"> </w:t>
      </w:r>
      <w:r>
        <w:rPr>
          <w:color w:val="231F20"/>
          <w:sz w:val="24"/>
        </w:rPr>
        <w:t>a</w:t>
      </w:r>
      <w:r>
        <w:rPr>
          <w:color w:val="231F20"/>
          <w:spacing w:val="-27"/>
          <w:sz w:val="24"/>
        </w:rPr>
        <w:t xml:space="preserve"> </w:t>
      </w:r>
      <w:r>
        <w:rPr>
          <w:color w:val="231F20"/>
          <w:sz w:val="24"/>
        </w:rPr>
        <w:t>las</w:t>
      </w:r>
      <w:r>
        <w:rPr>
          <w:color w:val="231F20"/>
          <w:spacing w:val="-27"/>
          <w:sz w:val="24"/>
        </w:rPr>
        <w:t xml:space="preserve"> </w:t>
      </w:r>
      <w:r>
        <w:rPr>
          <w:color w:val="231F20"/>
          <w:sz w:val="24"/>
        </w:rPr>
        <w:t>que</w:t>
      </w:r>
      <w:r>
        <w:rPr>
          <w:color w:val="231F20"/>
          <w:spacing w:val="-28"/>
          <w:sz w:val="24"/>
        </w:rPr>
        <w:t xml:space="preserve"> </w:t>
      </w:r>
      <w:r>
        <w:rPr>
          <w:color w:val="231F20"/>
          <w:sz w:val="24"/>
        </w:rPr>
        <w:t>se</w:t>
      </w:r>
      <w:r>
        <w:rPr>
          <w:color w:val="231F20"/>
          <w:spacing w:val="-27"/>
          <w:sz w:val="24"/>
        </w:rPr>
        <w:t xml:space="preserve"> </w:t>
      </w:r>
      <w:r>
        <w:rPr>
          <w:color w:val="231F20"/>
          <w:sz w:val="24"/>
        </w:rPr>
        <w:t>puede</w:t>
      </w:r>
      <w:r>
        <w:rPr>
          <w:color w:val="231F20"/>
          <w:spacing w:val="-27"/>
          <w:sz w:val="24"/>
        </w:rPr>
        <w:t xml:space="preserve"> </w:t>
      </w:r>
      <w:r>
        <w:rPr>
          <w:color w:val="231F20"/>
          <w:sz w:val="24"/>
        </w:rPr>
        <w:t>renunciar</w:t>
      </w:r>
      <w:r>
        <w:rPr>
          <w:color w:val="231F20"/>
          <w:spacing w:val="-27"/>
          <w:sz w:val="24"/>
        </w:rPr>
        <w:t xml:space="preserve"> </w:t>
      </w:r>
      <w:r>
        <w:rPr>
          <w:color w:val="231F20"/>
          <w:sz w:val="24"/>
        </w:rPr>
        <w:t>en</w:t>
      </w:r>
      <w:r>
        <w:rPr>
          <w:color w:val="231F20"/>
          <w:spacing w:val="-26"/>
          <w:sz w:val="24"/>
        </w:rPr>
        <w:t xml:space="preserve"> </w:t>
      </w:r>
      <w:r>
        <w:rPr>
          <w:color w:val="231F20"/>
          <w:sz w:val="24"/>
        </w:rPr>
        <w:t>los</w:t>
      </w:r>
      <w:r>
        <w:rPr>
          <w:color w:val="231F20"/>
          <w:spacing w:val="-27"/>
          <w:sz w:val="24"/>
        </w:rPr>
        <w:t xml:space="preserve"> </w:t>
      </w:r>
      <w:r>
        <w:rPr>
          <w:color w:val="231F20"/>
          <w:sz w:val="24"/>
        </w:rPr>
        <w:t>semestres,</w:t>
      </w:r>
      <w:r>
        <w:rPr>
          <w:color w:val="231F20"/>
          <w:spacing w:val="-27"/>
          <w:sz w:val="24"/>
        </w:rPr>
        <w:t xml:space="preserve"> </w:t>
      </w:r>
      <w:r>
        <w:rPr>
          <w:color w:val="231F20"/>
          <w:sz w:val="24"/>
        </w:rPr>
        <w:t>durante</w:t>
      </w:r>
      <w:r>
        <w:rPr>
          <w:color w:val="231F20"/>
          <w:spacing w:val="-26"/>
          <w:sz w:val="24"/>
        </w:rPr>
        <w:t xml:space="preserve"> </w:t>
      </w:r>
      <w:r>
        <w:rPr>
          <w:color w:val="231F20"/>
          <w:sz w:val="24"/>
        </w:rPr>
        <w:t>toda</w:t>
      </w:r>
      <w:r>
        <w:rPr>
          <w:color w:val="231F20"/>
          <w:spacing w:val="-27"/>
          <w:sz w:val="24"/>
        </w:rPr>
        <w:t xml:space="preserve"> </w:t>
      </w:r>
      <w:r>
        <w:rPr>
          <w:color w:val="231F20"/>
          <w:sz w:val="24"/>
        </w:rPr>
        <w:t>la</w:t>
      </w:r>
      <w:r>
        <w:rPr>
          <w:color w:val="231F20"/>
          <w:spacing w:val="-28"/>
          <w:sz w:val="24"/>
        </w:rPr>
        <w:t xml:space="preserve"> </w:t>
      </w:r>
      <w:r>
        <w:rPr>
          <w:color w:val="231F20"/>
          <w:sz w:val="24"/>
        </w:rPr>
        <w:t>trayectoria en el bachillerato, se establece por cada unidad administrativa o institución educativa, al final de cada semestre o antes de la certificación de</w:t>
      </w:r>
      <w:r>
        <w:rPr>
          <w:color w:val="231F20"/>
          <w:spacing w:val="-15"/>
          <w:sz w:val="24"/>
        </w:rPr>
        <w:t xml:space="preserve"> </w:t>
      </w:r>
      <w:r>
        <w:rPr>
          <w:color w:val="231F20"/>
          <w:sz w:val="24"/>
        </w:rPr>
        <w:t>estudios.</w:t>
      </w:r>
    </w:p>
    <w:p w:rsidR="00ED68F4" w:rsidRDefault="00ED68F4">
      <w:pPr>
        <w:pStyle w:val="Textoindependiente"/>
        <w:spacing w:before="5"/>
        <w:rPr>
          <w:sz w:val="23"/>
        </w:rPr>
      </w:pPr>
    </w:p>
    <w:p w:rsidR="00ED68F4" w:rsidRDefault="005A413A">
      <w:pPr>
        <w:pStyle w:val="Prrafodelista"/>
        <w:numPr>
          <w:ilvl w:val="2"/>
          <w:numId w:val="4"/>
        </w:numPr>
        <w:tabs>
          <w:tab w:val="left" w:pos="2761"/>
        </w:tabs>
        <w:ind w:left="2760"/>
        <w:rPr>
          <w:sz w:val="24"/>
        </w:rPr>
      </w:pPr>
      <w:r>
        <w:rPr>
          <w:color w:val="231F20"/>
          <w:sz w:val="24"/>
        </w:rPr>
        <w:t>La calificación aprobatoria que se obtenga en las opciones de acreditación, después de</w:t>
      </w:r>
      <w:r>
        <w:rPr>
          <w:color w:val="231F20"/>
          <w:spacing w:val="-30"/>
          <w:sz w:val="24"/>
        </w:rPr>
        <w:t xml:space="preserve"> </w:t>
      </w:r>
      <w:r>
        <w:rPr>
          <w:color w:val="231F20"/>
          <w:sz w:val="24"/>
        </w:rPr>
        <w:t>la</w:t>
      </w:r>
    </w:p>
    <w:p w:rsidR="00ED68F4" w:rsidRDefault="005A413A">
      <w:pPr>
        <w:pStyle w:val="Textoindependiente"/>
        <w:tabs>
          <w:tab w:val="left" w:pos="2039"/>
          <w:tab w:val="left" w:pos="2726"/>
        </w:tabs>
        <w:spacing w:line="289" w:lineRule="exact"/>
        <w:ind w:left="600"/>
      </w:pPr>
      <w:r>
        <w:rPr>
          <w:rFonts w:ascii="Times New Roman" w:hAnsi="Times New Roman"/>
          <w:color w:val="231F20"/>
          <w:u w:val="single" w:color="231F20"/>
        </w:rPr>
        <w:t xml:space="preserve"> </w:t>
      </w:r>
      <w:r>
        <w:rPr>
          <w:rFonts w:ascii="Times New Roman" w:hAnsi="Times New Roman"/>
          <w:color w:val="231F20"/>
          <w:u w:val="single" w:color="231F20"/>
        </w:rPr>
        <w:tab/>
      </w:r>
      <w:r>
        <w:rPr>
          <w:rFonts w:ascii="Times New Roman" w:hAnsi="Times New Roman"/>
          <w:color w:val="231F20"/>
        </w:rPr>
        <w:tab/>
      </w:r>
      <w:r>
        <w:rPr>
          <w:color w:val="231F20"/>
        </w:rPr>
        <w:t>renuncia, es la única oficial e irrenunciable de la</w:t>
      </w:r>
      <w:r>
        <w:rPr>
          <w:color w:val="231F20"/>
          <w:spacing w:val="-8"/>
        </w:rPr>
        <w:t xml:space="preserve"> </w:t>
      </w:r>
      <w:r>
        <w:rPr>
          <w:color w:val="231F20"/>
          <w:spacing w:val="-3"/>
        </w:rPr>
        <w:t>UAC.</w:t>
      </w:r>
    </w:p>
    <w:p w:rsidR="00ED68F4" w:rsidRDefault="005A413A">
      <w:pPr>
        <w:pStyle w:val="Prrafodelista"/>
        <w:numPr>
          <w:ilvl w:val="0"/>
          <w:numId w:val="25"/>
        </w:numPr>
        <w:tabs>
          <w:tab w:val="left" w:pos="939"/>
        </w:tabs>
        <w:spacing w:line="225" w:lineRule="auto"/>
        <w:ind w:left="916" w:right="898" w:hanging="317"/>
        <w:rPr>
          <w:color w:val="231F20"/>
          <w:sz w:val="20"/>
        </w:rPr>
      </w:pPr>
      <w:r>
        <w:rPr>
          <w:color w:val="231F20"/>
          <w:position w:val="1"/>
          <w:sz w:val="20"/>
        </w:rPr>
        <w:t>Significa</w:t>
      </w:r>
      <w:r>
        <w:rPr>
          <w:color w:val="231F20"/>
          <w:spacing w:val="-4"/>
          <w:position w:val="1"/>
          <w:sz w:val="20"/>
        </w:rPr>
        <w:t xml:space="preserve"> </w:t>
      </w:r>
      <w:r>
        <w:rPr>
          <w:color w:val="231F20"/>
          <w:position w:val="1"/>
          <w:sz w:val="20"/>
        </w:rPr>
        <w:t>que</w:t>
      </w:r>
      <w:r>
        <w:rPr>
          <w:color w:val="231F20"/>
          <w:spacing w:val="-4"/>
          <w:position w:val="1"/>
          <w:sz w:val="20"/>
        </w:rPr>
        <w:t xml:space="preserve"> </w:t>
      </w:r>
      <w:r>
        <w:rPr>
          <w:color w:val="231F20"/>
          <w:position w:val="1"/>
          <w:sz w:val="20"/>
        </w:rPr>
        <w:t>no</w:t>
      </w:r>
      <w:r>
        <w:rPr>
          <w:color w:val="231F20"/>
          <w:spacing w:val="-4"/>
          <w:position w:val="1"/>
          <w:sz w:val="20"/>
        </w:rPr>
        <w:t xml:space="preserve"> </w:t>
      </w:r>
      <w:r>
        <w:rPr>
          <w:color w:val="231F20"/>
          <w:position w:val="1"/>
          <w:sz w:val="20"/>
        </w:rPr>
        <w:t>es</w:t>
      </w:r>
      <w:r>
        <w:rPr>
          <w:color w:val="231F20"/>
          <w:spacing w:val="-3"/>
          <w:position w:val="1"/>
          <w:sz w:val="20"/>
        </w:rPr>
        <w:t xml:space="preserve"> </w:t>
      </w:r>
      <w:r>
        <w:rPr>
          <w:color w:val="231F20"/>
          <w:position w:val="1"/>
          <w:sz w:val="20"/>
        </w:rPr>
        <w:t>la</w:t>
      </w:r>
      <w:r>
        <w:rPr>
          <w:color w:val="231F20"/>
          <w:spacing w:val="-4"/>
          <w:position w:val="1"/>
          <w:sz w:val="20"/>
        </w:rPr>
        <w:t xml:space="preserve"> </w:t>
      </w:r>
      <w:r>
        <w:rPr>
          <w:color w:val="231F20"/>
          <w:position w:val="1"/>
          <w:sz w:val="20"/>
        </w:rPr>
        <w:t>calificación</w:t>
      </w:r>
      <w:r>
        <w:rPr>
          <w:color w:val="231F20"/>
          <w:spacing w:val="-4"/>
          <w:position w:val="1"/>
          <w:sz w:val="20"/>
        </w:rPr>
        <w:t xml:space="preserve"> </w:t>
      </w:r>
      <w:r>
        <w:rPr>
          <w:color w:val="231F20"/>
          <w:position w:val="1"/>
          <w:sz w:val="20"/>
        </w:rPr>
        <w:t>final</w:t>
      </w:r>
      <w:r>
        <w:rPr>
          <w:color w:val="231F20"/>
          <w:spacing w:val="-3"/>
          <w:position w:val="1"/>
          <w:sz w:val="20"/>
        </w:rPr>
        <w:t xml:space="preserve"> </w:t>
      </w:r>
      <w:r>
        <w:rPr>
          <w:color w:val="231F20"/>
          <w:position w:val="1"/>
          <w:sz w:val="20"/>
        </w:rPr>
        <w:t>de</w:t>
      </w:r>
      <w:r>
        <w:rPr>
          <w:color w:val="231F20"/>
          <w:spacing w:val="-4"/>
          <w:position w:val="1"/>
          <w:sz w:val="20"/>
        </w:rPr>
        <w:t xml:space="preserve"> </w:t>
      </w:r>
      <w:r>
        <w:rPr>
          <w:color w:val="231F20"/>
          <w:position w:val="1"/>
          <w:sz w:val="20"/>
        </w:rPr>
        <w:t>la</w:t>
      </w:r>
      <w:r>
        <w:rPr>
          <w:color w:val="231F20"/>
          <w:spacing w:val="-4"/>
          <w:position w:val="1"/>
          <w:sz w:val="20"/>
        </w:rPr>
        <w:t xml:space="preserve"> </w:t>
      </w:r>
      <w:r>
        <w:rPr>
          <w:color w:val="231F20"/>
          <w:spacing w:val="-2"/>
          <w:position w:val="1"/>
          <w:sz w:val="20"/>
        </w:rPr>
        <w:t>UAC</w:t>
      </w:r>
      <w:r>
        <w:rPr>
          <w:color w:val="231F20"/>
          <w:spacing w:val="-4"/>
          <w:position w:val="1"/>
          <w:sz w:val="20"/>
        </w:rPr>
        <w:t xml:space="preserve"> </w:t>
      </w:r>
      <w:r>
        <w:rPr>
          <w:color w:val="231F20"/>
          <w:position w:val="1"/>
          <w:sz w:val="20"/>
        </w:rPr>
        <w:t>y</w:t>
      </w:r>
      <w:r>
        <w:rPr>
          <w:color w:val="231F20"/>
          <w:spacing w:val="-3"/>
          <w:position w:val="1"/>
          <w:sz w:val="20"/>
        </w:rPr>
        <w:t xml:space="preserve"> </w:t>
      </w:r>
      <w:r>
        <w:rPr>
          <w:color w:val="231F20"/>
          <w:position w:val="1"/>
          <w:sz w:val="20"/>
        </w:rPr>
        <w:t>que</w:t>
      </w:r>
      <w:r>
        <w:rPr>
          <w:color w:val="231F20"/>
          <w:spacing w:val="-4"/>
          <w:position w:val="1"/>
          <w:sz w:val="20"/>
        </w:rPr>
        <w:t xml:space="preserve"> </w:t>
      </w:r>
      <w:r>
        <w:rPr>
          <w:color w:val="231F20"/>
          <w:position w:val="1"/>
          <w:sz w:val="20"/>
        </w:rPr>
        <w:t>el</w:t>
      </w:r>
      <w:r>
        <w:rPr>
          <w:color w:val="231F20"/>
          <w:spacing w:val="-3"/>
          <w:position w:val="1"/>
          <w:sz w:val="20"/>
        </w:rPr>
        <w:t xml:space="preserve"> </w:t>
      </w:r>
      <w:r>
        <w:rPr>
          <w:color w:val="231F20"/>
          <w:position w:val="1"/>
          <w:sz w:val="20"/>
        </w:rPr>
        <w:t>alumno</w:t>
      </w:r>
      <w:r>
        <w:rPr>
          <w:color w:val="231F20"/>
          <w:spacing w:val="-4"/>
          <w:position w:val="1"/>
          <w:sz w:val="20"/>
        </w:rPr>
        <w:t xml:space="preserve"> </w:t>
      </w:r>
      <w:r>
        <w:rPr>
          <w:color w:val="231F20"/>
          <w:position w:val="1"/>
          <w:sz w:val="20"/>
        </w:rPr>
        <w:t>puede</w:t>
      </w:r>
      <w:r>
        <w:rPr>
          <w:color w:val="231F20"/>
          <w:spacing w:val="-3"/>
          <w:position w:val="1"/>
          <w:sz w:val="20"/>
        </w:rPr>
        <w:t xml:space="preserve"> </w:t>
      </w:r>
      <w:r>
        <w:rPr>
          <w:color w:val="231F20"/>
          <w:position w:val="1"/>
          <w:sz w:val="20"/>
        </w:rPr>
        <w:t>cambiarla,</w:t>
      </w:r>
      <w:r>
        <w:rPr>
          <w:color w:val="231F20"/>
          <w:spacing w:val="-4"/>
          <w:position w:val="1"/>
          <w:sz w:val="20"/>
        </w:rPr>
        <w:t xml:space="preserve"> </w:t>
      </w:r>
      <w:r>
        <w:rPr>
          <w:color w:val="231F20"/>
          <w:position w:val="1"/>
          <w:sz w:val="20"/>
        </w:rPr>
        <w:t>como</w:t>
      </w:r>
      <w:r>
        <w:rPr>
          <w:color w:val="231F20"/>
          <w:spacing w:val="-4"/>
          <w:position w:val="1"/>
          <w:sz w:val="20"/>
        </w:rPr>
        <w:t xml:space="preserve"> </w:t>
      </w:r>
      <w:r>
        <w:rPr>
          <w:color w:val="231F20"/>
          <w:position w:val="1"/>
          <w:sz w:val="20"/>
        </w:rPr>
        <w:t>resultado</w:t>
      </w:r>
      <w:r>
        <w:rPr>
          <w:color w:val="231F20"/>
          <w:spacing w:val="-4"/>
          <w:position w:val="1"/>
          <w:sz w:val="20"/>
        </w:rPr>
        <w:t xml:space="preserve"> </w:t>
      </w:r>
      <w:r>
        <w:rPr>
          <w:color w:val="231F20"/>
          <w:position w:val="1"/>
          <w:sz w:val="20"/>
        </w:rPr>
        <w:t>de</w:t>
      </w:r>
      <w:r>
        <w:rPr>
          <w:color w:val="231F20"/>
          <w:spacing w:val="-4"/>
          <w:position w:val="1"/>
          <w:sz w:val="20"/>
        </w:rPr>
        <w:t xml:space="preserve"> </w:t>
      </w:r>
      <w:r>
        <w:rPr>
          <w:color w:val="231F20"/>
          <w:position w:val="1"/>
          <w:sz w:val="20"/>
        </w:rPr>
        <w:t>una</w:t>
      </w:r>
      <w:r>
        <w:rPr>
          <w:color w:val="231F20"/>
          <w:spacing w:val="-4"/>
          <w:position w:val="1"/>
          <w:sz w:val="20"/>
        </w:rPr>
        <w:t xml:space="preserve"> </w:t>
      </w:r>
      <w:r>
        <w:rPr>
          <w:color w:val="231F20"/>
          <w:position w:val="1"/>
          <w:sz w:val="20"/>
        </w:rPr>
        <w:t>evaluación</w:t>
      </w:r>
      <w:r>
        <w:rPr>
          <w:color w:val="231F20"/>
          <w:spacing w:val="-3"/>
          <w:position w:val="1"/>
          <w:sz w:val="20"/>
        </w:rPr>
        <w:t xml:space="preserve"> </w:t>
      </w:r>
      <w:r>
        <w:rPr>
          <w:color w:val="231F20"/>
          <w:position w:val="1"/>
          <w:sz w:val="20"/>
        </w:rPr>
        <w:t>continua;</w:t>
      </w:r>
      <w:r>
        <w:rPr>
          <w:color w:val="231F20"/>
          <w:sz w:val="20"/>
        </w:rPr>
        <w:t xml:space="preserve"> además es informativa, para dar seguimiento a su proceso de</w:t>
      </w:r>
      <w:r>
        <w:rPr>
          <w:color w:val="231F20"/>
          <w:spacing w:val="-15"/>
          <w:sz w:val="20"/>
        </w:rPr>
        <w:t xml:space="preserve"> </w:t>
      </w:r>
      <w:r>
        <w:rPr>
          <w:color w:val="231F20"/>
          <w:sz w:val="20"/>
        </w:rPr>
        <w:t>formación.</w:t>
      </w:r>
    </w:p>
    <w:p w:rsidR="00ED68F4" w:rsidRDefault="00ED68F4">
      <w:pPr>
        <w:spacing w:line="225" w:lineRule="auto"/>
        <w:rPr>
          <w:sz w:val="20"/>
        </w:rPr>
        <w:sectPr w:rsidR="00ED68F4">
          <w:pgSz w:w="12240" w:h="15840"/>
          <w:pgMar w:top="800" w:right="0" w:bottom="480" w:left="120" w:header="0" w:footer="280" w:gutter="0"/>
          <w:cols w:space="720"/>
        </w:sectPr>
      </w:pPr>
    </w:p>
    <w:p w:rsidR="00ED68F4" w:rsidRDefault="00ED68F4">
      <w:pPr>
        <w:pStyle w:val="Textoindependiente"/>
        <w:spacing w:before="2"/>
      </w:pPr>
    </w:p>
    <w:p w:rsidR="00ED68F4" w:rsidRDefault="005A413A">
      <w:pPr>
        <w:pStyle w:val="Ttulo2"/>
      </w:pPr>
      <w:r>
        <w:rPr>
          <w:color w:val="231F20"/>
        </w:rPr>
        <w:t>CAPÍTULO V. NORMAS DE CERTIFICACIÓN</w:t>
      </w:r>
    </w:p>
    <w:p w:rsidR="00ED68F4" w:rsidRDefault="00ED68F4">
      <w:pPr>
        <w:pStyle w:val="Textoindependiente"/>
        <w:rPr>
          <w:b/>
          <w:sz w:val="30"/>
        </w:rPr>
      </w:pPr>
    </w:p>
    <w:p w:rsidR="00ED68F4" w:rsidRDefault="005A413A">
      <w:pPr>
        <w:spacing w:before="241" w:line="235" w:lineRule="auto"/>
        <w:ind w:left="2018" w:right="716" w:hanging="1418"/>
        <w:jc w:val="both"/>
        <w:rPr>
          <w:sz w:val="24"/>
        </w:rPr>
      </w:pPr>
      <w:r>
        <w:rPr>
          <w:b/>
          <w:color w:val="231F20"/>
          <w:spacing w:val="-3"/>
          <w:sz w:val="24"/>
        </w:rPr>
        <w:t xml:space="preserve">Norma 5.1.   Expedición </w:t>
      </w:r>
      <w:r>
        <w:rPr>
          <w:b/>
          <w:color w:val="231F20"/>
          <w:sz w:val="24"/>
        </w:rPr>
        <w:t xml:space="preserve">de </w:t>
      </w:r>
      <w:r>
        <w:rPr>
          <w:b/>
          <w:color w:val="231F20"/>
          <w:spacing w:val="-3"/>
          <w:sz w:val="24"/>
        </w:rPr>
        <w:t xml:space="preserve">certificados </w:t>
      </w:r>
      <w:r>
        <w:rPr>
          <w:b/>
          <w:color w:val="231F20"/>
          <w:sz w:val="24"/>
        </w:rPr>
        <w:t xml:space="preserve">de </w:t>
      </w:r>
      <w:r>
        <w:rPr>
          <w:b/>
          <w:color w:val="231F20"/>
          <w:spacing w:val="-3"/>
          <w:sz w:val="24"/>
        </w:rPr>
        <w:t xml:space="preserve">terminación </w:t>
      </w:r>
      <w:r>
        <w:rPr>
          <w:b/>
          <w:color w:val="231F20"/>
          <w:sz w:val="24"/>
        </w:rPr>
        <w:t xml:space="preserve">de </w:t>
      </w:r>
      <w:r>
        <w:rPr>
          <w:b/>
          <w:color w:val="231F20"/>
          <w:spacing w:val="-3"/>
          <w:sz w:val="24"/>
        </w:rPr>
        <w:t xml:space="preserve">estudios: </w:t>
      </w:r>
      <w:r>
        <w:rPr>
          <w:color w:val="231F20"/>
          <w:sz w:val="24"/>
        </w:rPr>
        <w:t xml:space="preserve">El certificado de terminación de estudios se expide, en original y por única vez, al alumno que acreditó la totalidad del plan de estudios vigente de la </w:t>
      </w:r>
      <w:r>
        <w:rPr>
          <w:color w:val="231F20"/>
          <w:spacing w:val="-3"/>
          <w:sz w:val="24"/>
        </w:rPr>
        <w:t xml:space="preserve">unidad </w:t>
      </w:r>
      <w:r>
        <w:rPr>
          <w:color w:val="231F20"/>
          <w:spacing w:val="-4"/>
          <w:sz w:val="24"/>
        </w:rPr>
        <w:t xml:space="preserve">administrativa </w:t>
      </w:r>
      <w:r>
        <w:rPr>
          <w:color w:val="231F20"/>
          <w:sz w:val="24"/>
        </w:rPr>
        <w:t xml:space="preserve">o </w:t>
      </w:r>
      <w:r>
        <w:rPr>
          <w:color w:val="231F20"/>
          <w:spacing w:val="-3"/>
          <w:sz w:val="24"/>
        </w:rPr>
        <w:t>institución</w:t>
      </w:r>
      <w:r>
        <w:rPr>
          <w:color w:val="231F20"/>
          <w:spacing w:val="-19"/>
          <w:sz w:val="24"/>
        </w:rPr>
        <w:t xml:space="preserve"> </w:t>
      </w:r>
      <w:r>
        <w:rPr>
          <w:color w:val="231F20"/>
          <w:spacing w:val="-4"/>
          <w:sz w:val="24"/>
        </w:rPr>
        <w:t>educativa.</w:t>
      </w:r>
    </w:p>
    <w:p w:rsidR="00ED68F4" w:rsidRDefault="00ED68F4">
      <w:pPr>
        <w:pStyle w:val="Textoindependiente"/>
        <w:spacing w:before="10"/>
        <w:rPr>
          <w:sz w:val="23"/>
        </w:rPr>
      </w:pPr>
    </w:p>
    <w:p w:rsidR="00ED68F4" w:rsidRDefault="005A413A">
      <w:pPr>
        <w:spacing w:line="235" w:lineRule="auto"/>
        <w:ind w:left="2018" w:right="717" w:hanging="1418"/>
        <w:jc w:val="both"/>
        <w:rPr>
          <w:sz w:val="24"/>
        </w:rPr>
      </w:pPr>
      <w:r>
        <w:rPr>
          <w:b/>
          <w:color w:val="231F20"/>
          <w:spacing w:val="-3"/>
          <w:sz w:val="24"/>
        </w:rPr>
        <w:t xml:space="preserve">Norma 5.2. Duplicados </w:t>
      </w:r>
      <w:r>
        <w:rPr>
          <w:b/>
          <w:color w:val="231F20"/>
          <w:sz w:val="24"/>
        </w:rPr>
        <w:t xml:space="preserve">de </w:t>
      </w:r>
      <w:r>
        <w:rPr>
          <w:b/>
          <w:color w:val="231F20"/>
          <w:spacing w:val="-3"/>
          <w:sz w:val="24"/>
        </w:rPr>
        <w:t xml:space="preserve">terminación </w:t>
      </w:r>
      <w:r>
        <w:rPr>
          <w:b/>
          <w:color w:val="231F20"/>
          <w:sz w:val="24"/>
        </w:rPr>
        <w:t>de</w:t>
      </w:r>
      <w:r>
        <w:rPr>
          <w:b/>
          <w:color w:val="231F20"/>
          <w:spacing w:val="-40"/>
          <w:sz w:val="24"/>
        </w:rPr>
        <w:t xml:space="preserve"> </w:t>
      </w:r>
      <w:r>
        <w:rPr>
          <w:b/>
          <w:color w:val="231F20"/>
          <w:spacing w:val="-3"/>
          <w:sz w:val="24"/>
        </w:rPr>
        <w:t xml:space="preserve">estudios: </w:t>
      </w:r>
      <w:r>
        <w:rPr>
          <w:color w:val="231F20"/>
          <w:sz w:val="24"/>
        </w:rPr>
        <w:t>El in</w:t>
      </w:r>
      <w:r>
        <w:rPr>
          <w:color w:val="231F20"/>
          <w:sz w:val="24"/>
        </w:rPr>
        <w:t>teresado puede solicitar un duplicado del certificado de terminación de estudios o la comprobación de estudios parciales, las veces que lo requiera, previo pago de</w:t>
      </w:r>
      <w:r>
        <w:rPr>
          <w:color w:val="231F20"/>
          <w:spacing w:val="-3"/>
          <w:sz w:val="24"/>
        </w:rPr>
        <w:t xml:space="preserve"> </w:t>
      </w:r>
      <w:r>
        <w:rPr>
          <w:color w:val="231F20"/>
          <w:sz w:val="24"/>
        </w:rPr>
        <w:t>derechos.</w:t>
      </w:r>
    </w:p>
    <w:p w:rsidR="00ED68F4" w:rsidRDefault="00ED68F4">
      <w:pPr>
        <w:pStyle w:val="Textoindependiente"/>
        <w:spacing w:before="10"/>
        <w:rPr>
          <w:sz w:val="23"/>
        </w:rPr>
      </w:pPr>
    </w:p>
    <w:p w:rsidR="00ED68F4" w:rsidRDefault="005A413A">
      <w:pPr>
        <w:spacing w:line="235" w:lineRule="auto"/>
        <w:ind w:left="2018" w:right="718" w:hanging="1418"/>
        <w:jc w:val="both"/>
        <w:rPr>
          <w:sz w:val="24"/>
        </w:rPr>
      </w:pPr>
      <w:r>
        <w:rPr>
          <w:b/>
          <w:color w:val="231F20"/>
          <w:spacing w:val="-3"/>
          <w:sz w:val="24"/>
        </w:rPr>
        <w:t>Norma</w:t>
      </w:r>
      <w:r>
        <w:rPr>
          <w:b/>
          <w:color w:val="231F20"/>
          <w:spacing w:val="-8"/>
          <w:sz w:val="24"/>
        </w:rPr>
        <w:t xml:space="preserve"> </w:t>
      </w:r>
      <w:r>
        <w:rPr>
          <w:b/>
          <w:color w:val="231F20"/>
          <w:spacing w:val="-3"/>
          <w:sz w:val="24"/>
        </w:rPr>
        <w:t>5.3.</w:t>
      </w:r>
      <w:r>
        <w:rPr>
          <w:b/>
          <w:color w:val="231F20"/>
          <w:spacing w:val="10"/>
          <w:sz w:val="24"/>
        </w:rPr>
        <w:t xml:space="preserve"> </w:t>
      </w:r>
      <w:r>
        <w:rPr>
          <w:b/>
          <w:color w:val="231F20"/>
          <w:spacing w:val="-4"/>
          <w:sz w:val="24"/>
        </w:rPr>
        <w:t>Constancias</w:t>
      </w:r>
      <w:r>
        <w:rPr>
          <w:b/>
          <w:color w:val="231F20"/>
          <w:spacing w:val="-29"/>
          <w:sz w:val="24"/>
        </w:rPr>
        <w:t xml:space="preserve"> </w:t>
      </w:r>
      <w:r>
        <w:rPr>
          <w:b/>
          <w:color w:val="231F20"/>
          <w:sz w:val="24"/>
        </w:rPr>
        <w:t>de</w:t>
      </w:r>
      <w:r>
        <w:rPr>
          <w:b/>
          <w:color w:val="231F20"/>
          <w:spacing w:val="-29"/>
          <w:sz w:val="24"/>
        </w:rPr>
        <w:t xml:space="preserve"> </w:t>
      </w:r>
      <w:r>
        <w:rPr>
          <w:b/>
          <w:color w:val="231F20"/>
          <w:spacing w:val="-4"/>
          <w:sz w:val="24"/>
        </w:rPr>
        <w:t>Competencias</w:t>
      </w:r>
      <w:r>
        <w:rPr>
          <w:b/>
          <w:color w:val="231F20"/>
          <w:spacing w:val="-29"/>
          <w:sz w:val="24"/>
        </w:rPr>
        <w:t xml:space="preserve"> </w:t>
      </w:r>
      <w:r>
        <w:rPr>
          <w:b/>
          <w:color w:val="231F20"/>
          <w:sz w:val="24"/>
        </w:rPr>
        <w:t>de</w:t>
      </w:r>
      <w:r>
        <w:rPr>
          <w:b/>
          <w:color w:val="231F20"/>
          <w:spacing w:val="-29"/>
          <w:sz w:val="24"/>
        </w:rPr>
        <w:t xml:space="preserve"> </w:t>
      </w:r>
      <w:r>
        <w:rPr>
          <w:b/>
          <w:color w:val="231F20"/>
          <w:sz w:val="24"/>
        </w:rPr>
        <w:t>las</w:t>
      </w:r>
      <w:r>
        <w:rPr>
          <w:b/>
          <w:color w:val="231F20"/>
          <w:spacing w:val="-29"/>
          <w:sz w:val="24"/>
        </w:rPr>
        <w:t xml:space="preserve"> </w:t>
      </w:r>
      <w:r>
        <w:rPr>
          <w:b/>
          <w:color w:val="231F20"/>
          <w:spacing w:val="-5"/>
          <w:sz w:val="24"/>
        </w:rPr>
        <w:t>UAC:</w:t>
      </w:r>
      <w:r>
        <w:rPr>
          <w:b/>
          <w:color w:val="231F20"/>
          <w:spacing w:val="-28"/>
          <w:sz w:val="24"/>
        </w:rPr>
        <w:t xml:space="preserve"> </w:t>
      </w:r>
      <w:r>
        <w:rPr>
          <w:color w:val="231F20"/>
          <w:sz w:val="24"/>
        </w:rPr>
        <w:t>Las</w:t>
      </w:r>
      <w:r>
        <w:rPr>
          <w:color w:val="231F20"/>
          <w:spacing w:val="-24"/>
          <w:sz w:val="24"/>
        </w:rPr>
        <w:t xml:space="preserve"> </w:t>
      </w:r>
      <w:r>
        <w:rPr>
          <w:color w:val="231F20"/>
          <w:sz w:val="24"/>
        </w:rPr>
        <w:t>constancias</w:t>
      </w:r>
      <w:r>
        <w:rPr>
          <w:color w:val="231F20"/>
          <w:spacing w:val="-23"/>
          <w:sz w:val="24"/>
        </w:rPr>
        <w:t xml:space="preserve"> </w:t>
      </w:r>
      <w:r>
        <w:rPr>
          <w:color w:val="231F20"/>
          <w:sz w:val="24"/>
        </w:rPr>
        <w:t>de</w:t>
      </w:r>
      <w:r>
        <w:rPr>
          <w:color w:val="231F20"/>
          <w:spacing w:val="-23"/>
          <w:sz w:val="24"/>
        </w:rPr>
        <w:t xml:space="preserve"> </w:t>
      </w:r>
      <w:r>
        <w:rPr>
          <w:color w:val="231F20"/>
          <w:sz w:val="24"/>
        </w:rPr>
        <w:t>competencias</w:t>
      </w:r>
      <w:r>
        <w:rPr>
          <w:color w:val="231F20"/>
          <w:spacing w:val="-23"/>
          <w:sz w:val="24"/>
        </w:rPr>
        <w:t xml:space="preserve"> </w:t>
      </w:r>
      <w:r>
        <w:rPr>
          <w:color w:val="231F20"/>
          <w:sz w:val="24"/>
        </w:rPr>
        <w:t>de</w:t>
      </w:r>
      <w:r>
        <w:rPr>
          <w:color w:val="231F20"/>
          <w:spacing w:val="-23"/>
          <w:sz w:val="24"/>
        </w:rPr>
        <w:t xml:space="preserve"> </w:t>
      </w:r>
      <w:r>
        <w:rPr>
          <w:color w:val="231F20"/>
          <w:sz w:val="24"/>
        </w:rPr>
        <w:t>las</w:t>
      </w:r>
      <w:r>
        <w:rPr>
          <w:color w:val="231F20"/>
          <w:spacing w:val="-23"/>
          <w:sz w:val="24"/>
        </w:rPr>
        <w:t xml:space="preserve"> </w:t>
      </w:r>
      <w:r>
        <w:rPr>
          <w:color w:val="231F20"/>
          <w:spacing w:val="-3"/>
          <w:sz w:val="24"/>
        </w:rPr>
        <w:t>UAC</w:t>
      </w:r>
      <w:r>
        <w:rPr>
          <w:color w:val="231F20"/>
          <w:spacing w:val="-23"/>
          <w:sz w:val="24"/>
        </w:rPr>
        <w:t xml:space="preserve"> </w:t>
      </w:r>
      <w:r>
        <w:rPr>
          <w:color w:val="231F20"/>
          <w:sz w:val="24"/>
        </w:rPr>
        <w:t>de</w:t>
      </w:r>
      <w:r>
        <w:rPr>
          <w:color w:val="231F20"/>
          <w:spacing w:val="-23"/>
          <w:sz w:val="24"/>
        </w:rPr>
        <w:t xml:space="preserve"> </w:t>
      </w:r>
      <w:r>
        <w:rPr>
          <w:color w:val="231F20"/>
          <w:sz w:val="24"/>
        </w:rPr>
        <w:t xml:space="preserve">formación profesional se expiden de acuerdo con los criterios de cada </w:t>
      </w:r>
      <w:r>
        <w:rPr>
          <w:color w:val="231F20"/>
          <w:spacing w:val="-3"/>
          <w:sz w:val="24"/>
        </w:rPr>
        <w:t xml:space="preserve">unidad </w:t>
      </w:r>
      <w:r>
        <w:rPr>
          <w:color w:val="231F20"/>
          <w:spacing w:val="-4"/>
          <w:sz w:val="24"/>
        </w:rPr>
        <w:t xml:space="preserve">administrativa </w:t>
      </w:r>
      <w:r>
        <w:rPr>
          <w:color w:val="231F20"/>
          <w:sz w:val="24"/>
        </w:rPr>
        <w:t xml:space="preserve">o </w:t>
      </w:r>
      <w:r>
        <w:rPr>
          <w:color w:val="231F20"/>
          <w:spacing w:val="-3"/>
          <w:sz w:val="24"/>
        </w:rPr>
        <w:t xml:space="preserve">institución </w:t>
      </w:r>
      <w:r>
        <w:rPr>
          <w:color w:val="231F20"/>
          <w:spacing w:val="-4"/>
          <w:sz w:val="24"/>
        </w:rPr>
        <w:t>educativa.</w:t>
      </w:r>
    </w:p>
    <w:p w:rsidR="00ED68F4" w:rsidRDefault="00ED68F4">
      <w:pPr>
        <w:pStyle w:val="Textoindependiente"/>
        <w:spacing w:before="10"/>
        <w:rPr>
          <w:sz w:val="23"/>
        </w:rPr>
      </w:pPr>
    </w:p>
    <w:p w:rsidR="00ED68F4" w:rsidRDefault="005A413A">
      <w:pPr>
        <w:spacing w:line="235" w:lineRule="auto"/>
        <w:ind w:left="2018" w:right="719" w:hanging="1418"/>
        <w:jc w:val="both"/>
        <w:rPr>
          <w:sz w:val="24"/>
        </w:rPr>
      </w:pPr>
      <w:r>
        <w:rPr>
          <w:b/>
          <w:color w:val="231F20"/>
          <w:spacing w:val="-3"/>
          <w:sz w:val="24"/>
        </w:rPr>
        <w:t xml:space="preserve">Norma 5.4.  </w:t>
      </w:r>
      <w:r>
        <w:rPr>
          <w:b/>
          <w:color w:val="231F20"/>
          <w:spacing w:val="-4"/>
          <w:sz w:val="24"/>
        </w:rPr>
        <w:t xml:space="preserve">Constancias </w:t>
      </w:r>
      <w:r>
        <w:rPr>
          <w:b/>
          <w:color w:val="231F20"/>
          <w:sz w:val="24"/>
        </w:rPr>
        <w:t xml:space="preserve">de </w:t>
      </w:r>
      <w:r>
        <w:rPr>
          <w:b/>
          <w:color w:val="231F20"/>
          <w:spacing w:val="-3"/>
          <w:sz w:val="24"/>
        </w:rPr>
        <w:t xml:space="preserve">Estudios </w:t>
      </w:r>
      <w:r>
        <w:rPr>
          <w:b/>
          <w:color w:val="231F20"/>
          <w:spacing w:val="-4"/>
          <w:sz w:val="24"/>
        </w:rPr>
        <w:t xml:space="preserve">Parciales: </w:t>
      </w:r>
      <w:r>
        <w:rPr>
          <w:color w:val="231F20"/>
          <w:sz w:val="24"/>
        </w:rPr>
        <w:t>Las constancias de estudios parciales o completos en ningún caso</w:t>
      </w:r>
      <w:r>
        <w:rPr>
          <w:color w:val="231F20"/>
          <w:spacing w:val="-13"/>
          <w:sz w:val="24"/>
        </w:rPr>
        <w:t xml:space="preserve"> </w:t>
      </w:r>
      <w:r>
        <w:rPr>
          <w:color w:val="231F20"/>
          <w:sz w:val="24"/>
        </w:rPr>
        <w:t>se</w:t>
      </w:r>
      <w:r>
        <w:rPr>
          <w:color w:val="231F20"/>
          <w:spacing w:val="-13"/>
          <w:sz w:val="24"/>
        </w:rPr>
        <w:t xml:space="preserve"> </w:t>
      </w:r>
      <w:r>
        <w:rPr>
          <w:color w:val="231F20"/>
          <w:sz w:val="24"/>
        </w:rPr>
        <w:t>reconocen</w:t>
      </w:r>
      <w:r>
        <w:rPr>
          <w:color w:val="231F20"/>
          <w:spacing w:val="-13"/>
          <w:sz w:val="24"/>
        </w:rPr>
        <w:t xml:space="preserve"> </w:t>
      </w:r>
      <w:r>
        <w:rPr>
          <w:color w:val="231F20"/>
          <w:sz w:val="24"/>
        </w:rPr>
        <w:t>como</w:t>
      </w:r>
      <w:r>
        <w:rPr>
          <w:color w:val="231F20"/>
          <w:spacing w:val="-12"/>
          <w:sz w:val="24"/>
        </w:rPr>
        <w:t xml:space="preserve"> </w:t>
      </w:r>
      <w:r>
        <w:rPr>
          <w:color w:val="231F20"/>
          <w:sz w:val="24"/>
        </w:rPr>
        <w:t>documentos</w:t>
      </w:r>
      <w:r>
        <w:rPr>
          <w:color w:val="231F20"/>
          <w:spacing w:val="-13"/>
          <w:sz w:val="24"/>
        </w:rPr>
        <w:t xml:space="preserve"> </w:t>
      </w:r>
      <w:r>
        <w:rPr>
          <w:color w:val="231F20"/>
          <w:sz w:val="24"/>
        </w:rPr>
        <w:t>oficiales</w:t>
      </w:r>
      <w:r>
        <w:rPr>
          <w:color w:val="231F20"/>
          <w:spacing w:val="-12"/>
          <w:sz w:val="24"/>
        </w:rPr>
        <w:t xml:space="preserve"> </w:t>
      </w:r>
      <w:r>
        <w:rPr>
          <w:color w:val="231F20"/>
          <w:sz w:val="24"/>
        </w:rPr>
        <w:t>de</w:t>
      </w:r>
      <w:r>
        <w:rPr>
          <w:color w:val="231F20"/>
          <w:spacing w:val="-13"/>
          <w:sz w:val="24"/>
        </w:rPr>
        <w:t xml:space="preserve"> </w:t>
      </w:r>
      <w:r>
        <w:rPr>
          <w:color w:val="231F20"/>
          <w:sz w:val="24"/>
        </w:rPr>
        <w:t>certificación.</w:t>
      </w:r>
      <w:r>
        <w:rPr>
          <w:color w:val="231F20"/>
          <w:spacing w:val="-13"/>
          <w:sz w:val="24"/>
        </w:rPr>
        <w:t xml:space="preserve"> </w:t>
      </w:r>
      <w:r>
        <w:rPr>
          <w:color w:val="231F20"/>
          <w:sz w:val="24"/>
        </w:rPr>
        <w:t>Con</w:t>
      </w:r>
      <w:r>
        <w:rPr>
          <w:color w:val="231F20"/>
          <w:spacing w:val="-12"/>
          <w:sz w:val="24"/>
        </w:rPr>
        <w:t xml:space="preserve"> </w:t>
      </w:r>
      <w:r>
        <w:rPr>
          <w:color w:val="231F20"/>
          <w:sz w:val="24"/>
        </w:rPr>
        <w:t>excepción</w:t>
      </w:r>
      <w:r>
        <w:rPr>
          <w:color w:val="231F20"/>
          <w:spacing w:val="-13"/>
          <w:sz w:val="24"/>
        </w:rPr>
        <w:t xml:space="preserve"> </w:t>
      </w:r>
      <w:r>
        <w:rPr>
          <w:color w:val="231F20"/>
          <w:sz w:val="24"/>
        </w:rPr>
        <w:t>de</w:t>
      </w:r>
      <w:r>
        <w:rPr>
          <w:color w:val="231F20"/>
          <w:spacing w:val="-13"/>
          <w:sz w:val="24"/>
        </w:rPr>
        <w:t xml:space="preserve"> </w:t>
      </w:r>
      <w:r>
        <w:rPr>
          <w:color w:val="231F20"/>
          <w:sz w:val="24"/>
        </w:rPr>
        <w:t>la</w:t>
      </w:r>
      <w:r>
        <w:rPr>
          <w:color w:val="231F20"/>
          <w:spacing w:val="-12"/>
          <w:sz w:val="24"/>
        </w:rPr>
        <w:t xml:space="preserve"> </w:t>
      </w:r>
      <w:r>
        <w:rPr>
          <w:color w:val="231F20"/>
          <w:sz w:val="24"/>
        </w:rPr>
        <w:t>constancia</w:t>
      </w:r>
      <w:r>
        <w:rPr>
          <w:color w:val="231F20"/>
          <w:spacing w:val="-13"/>
          <w:sz w:val="24"/>
        </w:rPr>
        <w:t xml:space="preserve"> </w:t>
      </w:r>
      <w:r>
        <w:rPr>
          <w:color w:val="231F20"/>
          <w:sz w:val="24"/>
        </w:rPr>
        <w:t>de competencias.</w:t>
      </w:r>
    </w:p>
    <w:p w:rsidR="00ED68F4" w:rsidRDefault="00ED68F4">
      <w:pPr>
        <w:pStyle w:val="Textoindependiente"/>
        <w:spacing w:before="10"/>
        <w:rPr>
          <w:sz w:val="23"/>
        </w:rPr>
      </w:pPr>
    </w:p>
    <w:p w:rsidR="00ED68F4" w:rsidRDefault="005A413A">
      <w:pPr>
        <w:pStyle w:val="Textoindependiente"/>
        <w:spacing w:line="235" w:lineRule="auto"/>
        <w:ind w:left="2018" w:right="719" w:hanging="1418"/>
        <w:jc w:val="both"/>
      </w:pPr>
      <w:r>
        <w:rPr>
          <w:b/>
          <w:color w:val="231F20"/>
          <w:spacing w:val="-3"/>
        </w:rPr>
        <w:t xml:space="preserve">Norma 5.5. Diseño </w:t>
      </w:r>
      <w:r>
        <w:rPr>
          <w:b/>
          <w:color w:val="231F20"/>
        </w:rPr>
        <w:t xml:space="preserve">de </w:t>
      </w:r>
      <w:r>
        <w:rPr>
          <w:b/>
          <w:color w:val="231F20"/>
          <w:spacing w:val="-4"/>
        </w:rPr>
        <w:t xml:space="preserve">formatos </w:t>
      </w:r>
      <w:r>
        <w:rPr>
          <w:b/>
          <w:color w:val="231F20"/>
        </w:rPr>
        <w:t xml:space="preserve">de </w:t>
      </w:r>
      <w:r>
        <w:rPr>
          <w:b/>
          <w:color w:val="231F20"/>
          <w:spacing w:val="-3"/>
        </w:rPr>
        <w:t xml:space="preserve">certificación: </w:t>
      </w:r>
      <w:r>
        <w:rPr>
          <w:color w:val="231F20"/>
        </w:rPr>
        <w:t>Las unidades administrativas o instituciones educativas encargadas</w:t>
      </w:r>
      <w:r>
        <w:rPr>
          <w:color w:val="231F20"/>
          <w:spacing w:val="-23"/>
        </w:rPr>
        <w:t xml:space="preserve"> </w:t>
      </w:r>
      <w:r>
        <w:rPr>
          <w:color w:val="231F20"/>
        </w:rPr>
        <w:t>de</w:t>
      </w:r>
      <w:r>
        <w:rPr>
          <w:color w:val="231F20"/>
          <w:spacing w:val="-23"/>
        </w:rPr>
        <w:t xml:space="preserve"> </w:t>
      </w:r>
      <w:r>
        <w:rPr>
          <w:color w:val="231F20"/>
        </w:rPr>
        <w:t>planteles,</w:t>
      </w:r>
      <w:r>
        <w:rPr>
          <w:color w:val="231F20"/>
          <w:spacing w:val="-22"/>
        </w:rPr>
        <w:t xml:space="preserve"> </w:t>
      </w:r>
      <w:r>
        <w:rPr>
          <w:color w:val="231F20"/>
        </w:rPr>
        <w:t>diseñarán</w:t>
      </w:r>
      <w:r>
        <w:rPr>
          <w:color w:val="231F20"/>
          <w:spacing w:val="-23"/>
        </w:rPr>
        <w:t xml:space="preserve"> </w:t>
      </w:r>
      <w:r>
        <w:rPr>
          <w:color w:val="231F20"/>
        </w:rPr>
        <w:t>los</w:t>
      </w:r>
      <w:r>
        <w:rPr>
          <w:color w:val="231F20"/>
          <w:spacing w:val="-22"/>
        </w:rPr>
        <w:t xml:space="preserve"> </w:t>
      </w:r>
      <w:r>
        <w:rPr>
          <w:color w:val="231F20"/>
        </w:rPr>
        <w:t>formatos</w:t>
      </w:r>
      <w:r>
        <w:rPr>
          <w:color w:val="231F20"/>
          <w:spacing w:val="-23"/>
        </w:rPr>
        <w:t xml:space="preserve"> </w:t>
      </w:r>
      <w:r>
        <w:rPr>
          <w:color w:val="231F20"/>
        </w:rPr>
        <w:t>de</w:t>
      </w:r>
      <w:r>
        <w:rPr>
          <w:color w:val="231F20"/>
          <w:spacing w:val="-22"/>
        </w:rPr>
        <w:t xml:space="preserve"> </w:t>
      </w:r>
      <w:r>
        <w:rPr>
          <w:color w:val="231F20"/>
        </w:rPr>
        <w:t>certificación</w:t>
      </w:r>
      <w:r>
        <w:rPr>
          <w:color w:val="231F20"/>
          <w:spacing w:val="-23"/>
        </w:rPr>
        <w:t xml:space="preserve"> </w:t>
      </w:r>
      <w:r>
        <w:rPr>
          <w:color w:val="231F20"/>
        </w:rPr>
        <w:t>en</w:t>
      </w:r>
      <w:r>
        <w:rPr>
          <w:color w:val="231F20"/>
          <w:spacing w:val="-22"/>
        </w:rPr>
        <w:t xml:space="preserve"> </w:t>
      </w:r>
      <w:r>
        <w:rPr>
          <w:color w:val="231F20"/>
        </w:rPr>
        <w:t>coordinación</w:t>
      </w:r>
      <w:r>
        <w:rPr>
          <w:color w:val="231F20"/>
          <w:spacing w:val="-23"/>
        </w:rPr>
        <w:t xml:space="preserve"> </w:t>
      </w:r>
      <w:r>
        <w:rPr>
          <w:color w:val="231F20"/>
        </w:rPr>
        <w:t>con</w:t>
      </w:r>
      <w:r>
        <w:rPr>
          <w:color w:val="231F20"/>
          <w:spacing w:val="-22"/>
        </w:rPr>
        <w:t xml:space="preserve"> </w:t>
      </w:r>
      <w:r>
        <w:rPr>
          <w:color w:val="231F20"/>
        </w:rPr>
        <w:t>las</w:t>
      </w:r>
      <w:r>
        <w:rPr>
          <w:color w:val="231F20"/>
          <w:spacing w:val="-23"/>
        </w:rPr>
        <w:t xml:space="preserve"> </w:t>
      </w:r>
      <w:r>
        <w:rPr>
          <w:color w:val="231F20"/>
        </w:rPr>
        <w:t>instancias oficiales</w:t>
      </w:r>
      <w:r>
        <w:rPr>
          <w:color w:val="231F20"/>
          <w:spacing w:val="-25"/>
        </w:rPr>
        <w:t xml:space="preserve"> </w:t>
      </w:r>
      <w:r>
        <w:rPr>
          <w:color w:val="231F20"/>
        </w:rPr>
        <w:t>según</w:t>
      </w:r>
      <w:r>
        <w:rPr>
          <w:color w:val="231F20"/>
          <w:spacing w:val="-25"/>
        </w:rPr>
        <w:t xml:space="preserve"> </w:t>
      </w:r>
      <w:r>
        <w:rPr>
          <w:color w:val="231F20"/>
        </w:rPr>
        <w:t>su</w:t>
      </w:r>
      <w:r>
        <w:rPr>
          <w:color w:val="231F20"/>
          <w:spacing w:val="-24"/>
        </w:rPr>
        <w:t xml:space="preserve"> </w:t>
      </w:r>
      <w:r>
        <w:rPr>
          <w:color w:val="231F20"/>
        </w:rPr>
        <w:t>identidad</w:t>
      </w:r>
      <w:r>
        <w:rPr>
          <w:color w:val="231F20"/>
          <w:spacing w:val="-25"/>
        </w:rPr>
        <w:t xml:space="preserve"> </w:t>
      </w:r>
      <w:r>
        <w:rPr>
          <w:color w:val="231F20"/>
        </w:rPr>
        <w:t>jurídica,</w:t>
      </w:r>
      <w:r>
        <w:rPr>
          <w:color w:val="231F20"/>
          <w:spacing w:val="-24"/>
        </w:rPr>
        <w:t xml:space="preserve"> </w:t>
      </w:r>
      <w:r>
        <w:rPr>
          <w:color w:val="231F20"/>
        </w:rPr>
        <w:t>a</w:t>
      </w:r>
      <w:r>
        <w:rPr>
          <w:color w:val="231F20"/>
          <w:spacing w:val="-25"/>
        </w:rPr>
        <w:t xml:space="preserve"> </w:t>
      </w:r>
      <w:r>
        <w:rPr>
          <w:color w:val="231F20"/>
        </w:rPr>
        <w:t>fin</w:t>
      </w:r>
      <w:r>
        <w:rPr>
          <w:color w:val="231F20"/>
          <w:spacing w:val="-24"/>
        </w:rPr>
        <w:t xml:space="preserve"> </w:t>
      </w:r>
      <w:r>
        <w:rPr>
          <w:color w:val="231F20"/>
        </w:rPr>
        <w:t>de</w:t>
      </w:r>
      <w:r>
        <w:rPr>
          <w:color w:val="231F20"/>
          <w:spacing w:val="-25"/>
        </w:rPr>
        <w:t xml:space="preserve"> </w:t>
      </w:r>
      <w:r>
        <w:rPr>
          <w:color w:val="231F20"/>
        </w:rPr>
        <w:t>que</w:t>
      </w:r>
      <w:r>
        <w:rPr>
          <w:color w:val="231F20"/>
          <w:spacing w:val="-24"/>
        </w:rPr>
        <w:t xml:space="preserve"> </w:t>
      </w:r>
      <w:r>
        <w:rPr>
          <w:color w:val="231F20"/>
        </w:rPr>
        <w:t>cumplan</w:t>
      </w:r>
      <w:r>
        <w:rPr>
          <w:color w:val="231F20"/>
          <w:spacing w:val="-25"/>
        </w:rPr>
        <w:t xml:space="preserve"> </w:t>
      </w:r>
      <w:r>
        <w:rPr>
          <w:color w:val="231F20"/>
        </w:rPr>
        <w:t>con</w:t>
      </w:r>
      <w:r>
        <w:rPr>
          <w:color w:val="231F20"/>
          <w:spacing w:val="-24"/>
        </w:rPr>
        <w:t xml:space="preserve"> </w:t>
      </w:r>
      <w:r>
        <w:rPr>
          <w:color w:val="231F20"/>
        </w:rPr>
        <w:t>los</w:t>
      </w:r>
      <w:r>
        <w:rPr>
          <w:color w:val="231F20"/>
          <w:spacing w:val="-25"/>
        </w:rPr>
        <w:t xml:space="preserve"> </w:t>
      </w:r>
      <w:r>
        <w:rPr>
          <w:color w:val="231F20"/>
        </w:rPr>
        <w:t>requisitos</w:t>
      </w:r>
      <w:r>
        <w:rPr>
          <w:color w:val="231F20"/>
          <w:spacing w:val="-25"/>
        </w:rPr>
        <w:t xml:space="preserve"> </w:t>
      </w:r>
      <w:r>
        <w:rPr>
          <w:color w:val="231F20"/>
        </w:rPr>
        <w:t>y</w:t>
      </w:r>
      <w:r>
        <w:rPr>
          <w:color w:val="231F20"/>
          <w:spacing w:val="-24"/>
        </w:rPr>
        <w:t xml:space="preserve"> </w:t>
      </w:r>
      <w:r>
        <w:rPr>
          <w:color w:val="231F20"/>
        </w:rPr>
        <w:t>medidas</w:t>
      </w:r>
      <w:r>
        <w:rPr>
          <w:color w:val="231F20"/>
          <w:spacing w:val="-25"/>
        </w:rPr>
        <w:t xml:space="preserve"> </w:t>
      </w:r>
      <w:r>
        <w:rPr>
          <w:color w:val="231F20"/>
        </w:rPr>
        <w:t>de</w:t>
      </w:r>
      <w:r>
        <w:rPr>
          <w:color w:val="231F20"/>
          <w:spacing w:val="-24"/>
        </w:rPr>
        <w:t xml:space="preserve"> </w:t>
      </w:r>
      <w:r>
        <w:rPr>
          <w:color w:val="231F20"/>
        </w:rPr>
        <w:t>seguridad de alcance</w:t>
      </w:r>
      <w:r>
        <w:rPr>
          <w:color w:val="231F20"/>
          <w:spacing w:val="-3"/>
        </w:rPr>
        <w:t xml:space="preserve"> </w:t>
      </w:r>
      <w:r>
        <w:rPr>
          <w:color w:val="231F20"/>
        </w:rPr>
        <w:t>nacional.</w:t>
      </w:r>
    </w:p>
    <w:p w:rsidR="00ED68F4" w:rsidRDefault="00ED68F4">
      <w:pPr>
        <w:pStyle w:val="Textoindependiente"/>
        <w:spacing w:before="11"/>
        <w:rPr>
          <w:sz w:val="23"/>
        </w:rPr>
      </w:pPr>
    </w:p>
    <w:p w:rsidR="00ED68F4" w:rsidRDefault="005A413A">
      <w:pPr>
        <w:pStyle w:val="Textoindependiente"/>
        <w:spacing w:line="235" w:lineRule="auto"/>
        <w:ind w:left="2018" w:right="714" w:hanging="1418"/>
        <w:jc w:val="both"/>
      </w:pPr>
      <w:r>
        <w:rPr>
          <w:b/>
          <w:color w:val="231F20"/>
          <w:spacing w:val="-3"/>
        </w:rPr>
        <w:t xml:space="preserve">Norma 5.6. </w:t>
      </w:r>
      <w:r>
        <w:rPr>
          <w:b/>
          <w:color w:val="231F20"/>
          <w:spacing w:val="-4"/>
        </w:rPr>
        <w:t xml:space="preserve">Instancia </w:t>
      </w:r>
      <w:r>
        <w:rPr>
          <w:b/>
          <w:color w:val="231F20"/>
          <w:spacing w:val="-3"/>
        </w:rPr>
        <w:t xml:space="preserve">responsable </w:t>
      </w:r>
      <w:r>
        <w:rPr>
          <w:b/>
          <w:color w:val="231F20"/>
        </w:rPr>
        <w:t xml:space="preserve">de la </w:t>
      </w:r>
      <w:r>
        <w:rPr>
          <w:b/>
          <w:color w:val="231F20"/>
          <w:spacing w:val="-4"/>
        </w:rPr>
        <w:t xml:space="preserve">expedición </w:t>
      </w:r>
      <w:r>
        <w:rPr>
          <w:b/>
          <w:color w:val="231F20"/>
        </w:rPr>
        <w:t xml:space="preserve">de </w:t>
      </w:r>
      <w:r>
        <w:rPr>
          <w:b/>
          <w:color w:val="231F20"/>
          <w:spacing w:val="-4"/>
        </w:rPr>
        <w:t xml:space="preserve">documentos </w:t>
      </w:r>
      <w:r>
        <w:rPr>
          <w:b/>
          <w:color w:val="231F20"/>
        </w:rPr>
        <w:t xml:space="preserve">de </w:t>
      </w:r>
      <w:r>
        <w:rPr>
          <w:b/>
          <w:color w:val="231F20"/>
          <w:spacing w:val="-3"/>
        </w:rPr>
        <w:t xml:space="preserve">certificación: </w:t>
      </w:r>
      <w:r>
        <w:rPr>
          <w:color w:val="231F20"/>
        </w:rPr>
        <w:t>Los documentos de certificación se expedirán en el plantel donde el alumno acreditó el último semestre del plan de estudios correspondiente. En el caso de planteles desaparecidos, los interesados deberán acudir al</w:t>
      </w:r>
      <w:r>
        <w:rPr>
          <w:color w:val="231F20"/>
          <w:spacing w:val="-9"/>
        </w:rPr>
        <w:t xml:space="preserve"> </w:t>
      </w:r>
      <w:r>
        <w:rPr>
          <w:color w:val="231F20"/>
        </w:rPr>
        <w:t>área</w:t>
      </w:r>
      <w:r>
        <w:rPr>
          <w:color w:val="231F20"/>
          <w:spacing w:val="-8"/>
        </w:rPr>
        <w:t xml:space="preserve"> </w:t>
      </w:r>
      <w:r>
        <w:rPr>
          <w:color w:val="231F20"/>
        </w:rPr>
        <w:t>de</w:t>
      </w:r>
      <w:r>
        <w:rPr>
          <w:color w:val="231F20"/>
          <w:spacing w:val="-10"/>
        </w:rPr>
        <w:t xml:space="preserve"> </w:t>
      </w:r>
      <w:r>
        <w:rPr>
          <w:color w:val="231F20"/>
        </w:rPr>
        <w:t>servicios</w:t>
      </w:r>
      <w:r>
        <w:rPr>
          <w:color w:val="231F20"/>
          <w:spacing w:val="-8"/>
        </w:rPr>
        <w:t xml:space="preserve"> </w:t>
      </w:r>
      <w:r>
        <w:rPr>
          <w:color w:val="231F20"/>
        </w:rPr>
        <w:t>escolares</w:t>
      </w:r>
      <w:r>
        <w:rPr>
          <w:color w:val="231F20"/>
          <w:spacing w:val="-8"/>
        </w:rPr>
        <w:t xml:space="preserve"> </w:t>
      </w:r>
      <w:r>
        <w:rPr>
          <w:color w:val="231F20"/>
        </w:rPr>
        <w:t>de</w:t>
      </w:r>
      <w:r>
        <w:rPr>
          <w:color w:val="231F20"/>
          <w:spacing w:val="-10"/>
        </w:rPr>
        <w:t xml:space="preserve"> </w:t>
      </w:r>
      <w:r>
        <w:rPr>
          <w:color w:val="231F20"/>
        </w:rPr>
        <w:t>la</w:t>
      </w:r>
      <w:r>
        <w:rPr>
          <w:color w:val="231F20"/>
          <w:spacing w:val="-8"/>
        </w:rPr>
        <w:t xml:space="preserve"> </w:t>
      </w:r>
      <w:r>
        <w:rPr>
          <w:color w:val="231F20"/>
        </w:rPr>
        <w:t>unidad</w:t>
      </w:r>
      <w:r>
        <w:rPr>
          <w:color w:val="231F20"/>
          <w:spacing w:val="-8"/>
        </w:rPr>
        <w:t xml:space="preserve"> </w:t>
      </w:r>
      <w:r>
        <w:rPr>
          <w:color w:val="231F20"/>
        </w:rPr>
        <w:t>administrativa</w:t>
      </w:r>
      <w:r>
        <w:rPr>
          <w:color w:val="231F20"/>
          <w:spacing w:val="-9"/>
        </w:rPr>
        <w:t xml:space="preserve"> </w:t>
      </w:r>
      <w:r>
        <w:rPr>
          <w:color w:val="231F20"/>
        </w:rPr>
        <w:t>o</w:t>
      </w:r>
      <w:r>
        <w:rPr>
          <w:color w:val="231F20"/>
          <w:spacing w:val="-8"/>
        </w:rPr>
        <w:t xml:space="preserve"> </w:t>
      </w:r>
      <w:r>
        <w:rPr>
          <w:color w:val="231F20"/>
        </w:rPr>
        <w:t>institución</w:t>
      </w:r>
      <w:r>
        <w:rPr>
          <w:color w:val="231F20"/>
          <w:spacing w:val="-9"/>
        </w:rPr>
        <w:t xml:space="preserve"> </w:t>
      </w:r>
      <w:r>
        <w:rPr>
          <w:color w:val="231F20"/>
        </w:rPr>
        <w:t>educativa</w:t>
      </w:r>
      <w:r>
        <w:rPr>
          <w:color w:val="231F20"/>
          <w:spacing w:val="-8"/>
        </w:rPr>
        <w:t xml:space="preserve"> </w:t>
      </w:r>
      <w:r>
        <w:rPr>
          <w:color w:val="231F20"/>
        </w:rPr>
        <w:t>correspondiente para informarse sobre el</w:t>
      </w:r>
      <w:r>
        <w:rPr>
          <w:color w:val="231F20"/>
          <w:spacing w:val="-5"/>
        </w:rPr>
        <w:t xml:space="preserve"> </w:t>
      </w:r>
      <w:r>
        <w:rPr>
          <w:color w:val="231F20"/>
        </w:rPr>
        <w:t>procedimiento.</w:t>
      </w:r>
    </w:p>
    <w:p w:rsidR="00ED68F4" w:rsidRDefault="00ED68F4">
      <w:pPr>
        <w:pStyle w:val="Textoindependiente"/>
        <w:spacing w:before="11"/>
        <w:rPr>
          <w:sz w:val="23"/>
        </w:rPr>
      </w:pPr>
    </w:p>
    <w:p w:rsidR="00ED68F4" w:rsidRDefault="005A413A">
      <w:pPr>
        <w:pStyle w:val="Textoindependiente"/>
        <w:spacing w:line="235" w:lineRule="auto"/>
        <w:ind w:left="2018" w:right="718"/>
        <w:jc w:val="both"/>
      </w:pPr>
      <w:r>
        <w:rPr>
          <w:color w:val="231F20"/>
        </w:rPr>
        <w:t>El director del plantel es quien debe firmar los documentos de certificación de estudios; en su ausencia,</w:t>
      </w:r>
      <w:r>
        <w:rPr>
          <w:color w:val="231F20"/>
          <w:spacing w:val="-29"/>
        </w:rPr>
        <w:t xml:space="preserve"> </w:t>
      </w:r>
      <w:r>
        <w:rPr>
          <w:color w:val="231F20"/>
        </w:rPr>
        <w:t>se</w:t>
      </w:r>
      <w:r>
        <w:rPr>
          <w:color w:val="231F20"/>
          <w:spacing w:val="-29"/>
        </w:rPr>
        <w:t xml:space="preserve"> </w:t>
      </w:r>
      <w:r>
        <w:rPr>
          <w:color w:val="231F20"/>
        </w:rPr>
        <w:t>procede</w:t>
      </w:r>
      <w:r>
        <w:rPr>
          <w:color w:val="231F20"/>
          <w:spacing w:val="-29"/>
        </w:rPr>
        <w:t xml:space="preserve"> </w:t>
      </w:r>
      <w:r>
        <w:rPr>
          <w:color w:val="231F20"/>
        </w:rPr>
        <w:t>a</w:t>
      </w:r>
      <w:r>
        <w:rPr>
          <w:color w:val="231F20"/>
          <w:spacing w:val="-29"/>
        </w:rPr>
        <w:t xml:space="preserve"> </w:t>
      </w:r>
      <w:r>
        <w:rPr>
          <w:color w:val="231F20"/>
        </w:rPr>
        <w:t>recabar</w:t>
      </w:r>
      <w:r>
        <w:rPr>
          <w:color w:val="231F20"/>
          <w:spacing w:val="-29"/>
        </w:rPr>
        <w:t xml:space="preserve"> </w:t>
      </w:r>
      <w:r>
        <w:rPr>
          <w:color w:val="231F20"/>
        </w:rPr>
        <w:t>el</w:t>
      </w:r>
      <w:r>
        <w:rPr>
          <w:color w:val="231F20"/>
          <w:spacing w:val="-29"/>
        </w:rPr>
        <w:t xml:space="preserve"> </w:t>
      </w:r>
      <w:r>
        <w:rPr>
          <w:color w:val="231F20"/>
        </w:rPr>
        <w:t>nombre,</w:t>
      </w:r>
      <w:r>
        <w:rPr>
          <w:color w:val="231F20"/>
          <w:spacing w:val="-29"/>
        </w:rPr>
        <w:t xml:space="preserve"> </w:t>
      </w:r>
      <w:r>
        <w:rPr>
          <w:color w:val="231F20"/>
        </w:rPr>
        <w:t>cargo</w:t>
      </w:r>
      <w:r>
        <w:rPr>
          <w:color w:val="231F20"/>
          <w:spacing w:val="-29"/>
        </w:rPr>
        <w:t xml:space="preserve"> </w:t>
      </w:r>
      <w:r>
        <w:rPr>
          <w:color w:val="231F20"/>
        </w:rPr>
        <w:t>y</w:t>
      </w:r>
      <w:r>
        <w:rPr>
          <w:color w:val="231F20"/>
          <w:spacing w:val="-29"/>
        </w:rPr>
        <w:t xml:space="preserve"> </w:t>
      </w:r>
      <w:r>
        <w:rPr>
          <w:color w:val="231F20"/>
        </w:rPr>
        <w:t>firma</w:t>
      </w:r>
      <w:r>
        <w:rPr>
          <w:color w:val="231F20"/>
          <w:spacing w:val="-29"/>
        </w:rPr>
        <w:t xml:space="preserve"> </w:t>
      </w:r>
      <w:r>
        <w:rPr>
          <w:color w:val="231F20"/>
        </w:rPr>
        <w:t>de</w:t>
      </w:r>
      <w:r>
        <w:rPr>
          <w:color w:val="231F20"/>
          <w:spacing w:val="-29"/>
        </w:rPr>
        <w:t xml:space="preserve"> </w:t>
      </w:r>
      <w:r>
        <w:rPr>
          <w:color w:val="231F20"/>
        </w:rPr>
        <w:t>la</w:t>
      </w:r>
      <w:r>
        <w:rPr>
          <w:color w:val="231F20"/>
          <w:spacing w:val="-29"/>
        </w:rPr>
        <w:t xml:space="preserve"> </w:t>
      </w:r>
      <w:r>
        <w:rPr>
          <w:color w:val="231F20"/>
        </w:rPr>
        <w:t>autoridad</w:t>
      </w:r>
      <w:r>
        <w:rPr>
          <w:color w:val="231F20"/>
          <w:spacing w:val="-29"/>
        </w:rPr>
        <w:t xml:space="preserve"> </w:t>
      </w:r>
      <w:r>
        <w:rPr>
          <w:color w:val="231F20"/>
        </w:rPr>
        <w:t>facultada</w:t>
      </w:r>
      <w:r>
        <w:rPr>
          <w:color w:val="231F20"/>
          <w:spacing w:val="-29"/>
        </w:rPr>
        <w:t xml:space="preserve"> </w:t>
      </w:r>
      <w:r>
        <w:rPr>
          <w:color w:val="231F20"/>
        </w:rPr>
        <w:t>como</w:t>
      </w:r>
      <w:r>
        <w:rPr>
          <w:color w:val="231F20"/>
          <w:spacing w:val="-28"/>
        </w:rPr>
        <w:t xml:space="preserve"> </w:t>
      </w:r>
      <w:r>
        <w:rPr>
          <w:color w:val="231F20"/>
        </w:rPr>
        <w:t>responsable de la expedición de los documentos oficiales de</w:t>
      </w:r>
      <w:r>
        <w:rPr>
          <w:color w:val="231F20"/>
          <w:spacing w:val="-13"/>
        </w:rPr>
        <w:t xml:space="preserve"> </w:t>
      </w:r>
      <w:r>
        <w:rPr>
          <w:color w:val="231F20"/>
        </w:rPr>
        <w:t>certificación.</w:t>
      </w:r>
    </w:p>
    <w:p w:rsidR="00ED68F4" w:rsidRDefault="00ED68F4">
      <w:pPr>
        <w:pStyle w:val="Textoindependiente"/>
        <w:spacing w:before="10"/>
        <w:rPr>
          <w:sz w:val="23"/>
        </w:rPr>
      </w:pPr>
    </w:p>
    <w:p w:rsidR="00ED68F4" w:rsidRDefault="005A413A">
      <w:pPr>
        <w:pStyle w:val="Textoindependiente"/>
        <w:spacing w:line="235" w:lineRule="auto"/>
        <w:ind w:left="2018" w:right="717" w:hanging="1418"/>
        <w:jc w:val="both"/>
      </w:pPr>
      <w:r>
        <w:rPr>
          <w:b/>
          <w:color w:val="231F20"/>
        </w:rPr>
        <w:t xml:space="preserve">Norma 5.7. Fechas de certificación: </w:t>
      </w:r>
      <w:r>
        <w:rPr>
          <w:color w:val="231F20"/>
        </w:rPr>
        <w:t>La fecha de expedición del certificado de terminación de estudios deberá ser la señalada como fin de cursos</w:t>
      </w:r>
      <w:r>
        <w:rPr>
          <w:color w:val="231F20"/>
        </w:rPr>
        <w:t xml:space="preserve"> de acuerdo con el programa de actividades de cada unidad administrativa, derivado del calendario escolar que establece la SEP o del que se elabora por la facultad establecida en los estatutos orgánicos de las instituciones educativas. La fecha de los cert</w:t>
      </w:r>
      <w:r>
        <w:rPr>
          <w:color w:val="231F20"/>
        </w:rPr>
        <w:t>ificados de estudios parciales o duplicados debe ser la de su emisión.</w:t>
      </w:r>
    </w:p>
    <w:p w:rsidR="00ED68F4" w:rsidRDefault="00ED68F4">
      <w:pPr>
        <w:pStyle w:val="Textoindependiente"/>
      </w:pPr>
    </w:p>
    <w:p w:rsidR="00ED68F4" w:rsidRDefault="005A413A">
      <w:pPr>
        <w:pStyle w:val="Textoindependiente"/>
        <w:spacing w:line="235" w:lineRule="auto"/>
        <w:ind w:left="2018" w:right="720" w:hanging="1418"/>
        <w:jc w:val="both"/>
      </w:pPr>
      <w:r>
        <w:rPr>
          <w:b/>
          <w:color w:val="231F20"/>
          <w:spacing w:val="-3"/>
        </w:rPr>
        <w:t xml:space="preserve">Norma 5.8. Cancelación </w:t>
      </w:r>
      <w:r>
        <w:rPr>
          <w:b/>
          <w:color w:val="231F20"/>
        </w:rPr>
        <w:t xml:space="preserve">de </w:t>
      </w:r>
      <w:r>
        <w:rPr>
          <w:b/>
          <w:color w:val="231F20"/>
          <w:spacing w:val="-4"/>
        </w:rPr>
        <w:t xml:space="preserve">documentos </w:t>
      </w:r>
      <w:r>
        <w:rPr>
          <w:b/>
          <w:color w:val="231F20"/>
        </w:rPr>
        <w:t xml:space="preserve">de </w:t>
      </w:r>
      <w:r>
        <w:rPr>
          <w:b/>
          <w:color w:val="231F20"/>
          <w:spacing w:val="-3"/>
        </w:rPr>
        <w:t xml:space="preserve">certificación: </w:t>
      </w:r>
      <w:r>
        <w:rPr>
          <w:color w:val="231F20"/>
        </w:rPr>
        <w:t>Los documentos de certificación de estudios que</w:t>
      </w:r>
      <w:r>
        <w:rPr>
          <w:color w:val="231F20"/>
          <w:spacing w:val="-33"/>
        </w:rPr>
        <w:t xml:space="preserve"> </w:t>
      </w:r>
      <w:r>
        <w:rPr>
          <w:color w:val="231F20"/>
        </w:rPr>
        <w:t>no coincidan</w:t>
      </w:r>
      <w:r>
        <w:rPr>
          <w:color w:val="231F20"/>
          <w:spacing w:val="-28"/>
        </w:rPr>
        <w:t xml:space="preserve"> </w:t>
      </w:r>
      <w:r>
        <w:rPr>
          <w:color w:val="231F20"/>
        </w:rPr>
        <w:t>en</w:t>
      </w:r>
      <w:r>
        <w:rPr>
          <w:color w:val="231F20"/>
          <w:spacing w:val="-28"/>
        </w:rPr>
        <w:t xml:space="preserve"> </w:t>
      </w:r>
      <w:r>
        <w:rPr>
          <w:color w:val="231F20"/>
        </w:rPr>
        <w:t>algún</w:t>
      </w:r>
      <w:r>
        <w:rPr>
          <w:color w:val="231F20"/>
          <w:spacing w:val="-29"/>
        </w:rPr>
        <w:t xml:space="preserve"> </w:t>
      </w:r>
      <w:r>
        <w:rPr>
          <w:color w:val="231F20"/>
          <w:spacing w:val="-3"/>
        </w:rPr>
        <w:t>dato,</w:t>
      </w:r>
      <w:r>
        <w:rPr>
          <w:color w:val="231F20"/>
          <w:spacing w:val="-29"/>
        </w:rPr>
        <w:t xml:space="preserve"> </w:t>
      </w:r>
      <w:r>
        <w:rPr>
          <w:color w:val="231F20"/>
        </w:rPr>
        <w:t>sello</w:t>
      </w:r>
      <w:r>
        <w:rPr>
          <w:color w:val="231F20"/>
          <w:spacing w:val="-28"/>
        </w:rPr>
        <w:t xml:space="preserve"> </w:t>
      </w:r>
      <w:r>
        <w:rPr>
          <w:color w:val="231F20"/>
        </w:rPr>
        <w:t>o</w:t>
      </w:r>
      <w:r>
        <w:rPr>
          <w:color w:val="231F20"/>
          <w:spacing w:val="-29"/>
        </w:rPr>
        <w:t xml:space="preserve"> </w:t>
      </w:r>
      <w:r>
        <w:rPr>
          <w:color w:val="231F20"/>
        </w:rPr>
        <w:t>firma</w:t>
      </w:r>
      <w:r>
        <w:rPr>
          <w:color w:val="231F20"/>
          <w:spacing w:val="-29"/>
        </w:rPr>
        <w:t xml:space="preserve"> </w:t>
      </w:r>
      <w:r>
        <w:rPr>
          <w:color w:val="231F20"/>
        </w:rPr>
        <w:t>con</w:t>
      </w:r>
      <w:r>
        <w:rPr>
          <w:color w:val="231F20"/>
          <w:spacing w:val="-28"/>
        </w:rPr>
        <w:t xml:space="preserve"> </w:t>
      </w:r>
      <w:r>
        <w:rPr>
          <w:color w:val="231F20"/>
        </w:rPr>
        <w:t>los</w:t>
      </w:r>
      <w:r>
        <w:rPr>
          <w:color w:val="231F20"/>
          <w:spacing w:val="-29"/>
        </w:rPr>
        <w:t xml:space="preserve"> </w:t>
      </w:r>
      <w:r>
        <w:rPr>
          <w:color w:val="231F20"/>
        </w:rPr>
        <w:t>registrados</w:t>
      </w:r>
      <w:r>
        <w:rPr>
          <w:color w:val="231F20"/>
          <w:spacing w:val="-29"/>
        </w:rPr>
        <w:t xml:space="preserve"> </w:t>
      </w:r>
      <w:r>
        <w:rPr>
          <w:color w:val="231F20"/>
        </w:rPr>
        <w:t>oficialmente,</w:t>
      </w:r>
      <w:r>
        <w:rPr>
          <w:color w:val="231F20"/>
          <w:spacing w:val="-29"/>
        </w:rPr>
        <w:t xml:space="preserve"> </w:t>
      </w:r>
      <w:r>
        <w:rPr>
          <w:color w:val="231F20"/>
        </w:rPr>
        <w:t>se</w:t>
      </w:r>
      <w:r>
        <w:rPr>
          <w:color w:val="231F20"/>
          <w:spacing w:val="-29"/>
        </w:rPr>
        <w:t xml:space="preserve"> </w:t>
      </w:r>
      <w:r>
        <w:rPr>
          <w:color w:val="231F20"/>
        </w:rPr>
        <w:t>ca</w:t>
      </w:r>
      <w:r>
        <w:rPr>
          <w:color w:val="231F20"/>
        </w:rPr>
        <w:t>ncelarán</w:t>
      </w:r>
      <w:r>
        <w:rPr>
          <w:color w:val="231F20"/>
          <w:spacing w:val="-28"/>
        </w:rPr>
        <w:t xml:space="preserve"> </w:t>
      </w:r>
      <w:r>
        <w:rPr>
          <w:color w:val="231F20"/>
        </w:rPr>
        <w:t>y</w:t>
      </w:r>
      <w:r>
        <w:rPr>
          <w:color w:val="231F20"/>
          <w:spacing w:val="-29"/>
        </w:rPr>
        <w:t xml:space="preserve"> </w:t>
      </w:r>
      <w:r>
        <w:rPr>
          <w:color w:val="231F20"/>
        </w:rPr>
        <w:t>resguardarán para fines de análisis y evaluación. En ningún caso deben destruirse o</w:t>
      </w:r>
      <w:r>
        <w:rPr>
          <w:color w:val="231F20"/>
          <w:spacing w:val="-27"/>
        </w:rPr>
        <w:t xml:space="preserve"> </w:t>
      </w:r>
      <w:r>
        <w:rPr>
          <w:color w:val="231F20"/>
        </w:rPr>
        <w:t>enmendarse.</w:t>
      </w:r>
    </w:p>
    <w:p w:rsidR="00ED68F4" w:rsidRDefault="00ED68F4">
      <w:pPr>
        <w:pStyle w:val="Textoindependiente"/>
        <w:spacing w:before="10"/>
        <w:rPr>
          <w:sz w:val="23"/>
        </w:rPr>
      </w:pPr>
    </w:p>
    <w:p w:rsidR="00ED68F4" w:rsidRDefault="005A413A">
      <w:pPr>
        <w:spacing w:line="235" w:lineRule="auto"/>
        <w:ind w:left="2018" w:right="717" w:hanging="1418"/>
        <w:jc w:val="both"/>
        <w:rPr>
          <w:sz w:val="24"/>
        </w:rPr>
      </w:pPr>
      <w:r>
        <w:rPr>
          <w:b/>
          <w:color w:val="231F20"/>
          <w:sz w:val="24"/>
        </w:rPr>
        <w:t xml:space="preserve">Norma 5.9.  Certificación en caso de cambio de plan de estudios: </w:t>
      </w:r>
      <w:r>
        <w:rPr>
          <w:color w:val="231F20"/>
          <w:sz w:val="24"/>
        </w:rPr>
        <w:t>Cuando un alumno de las unidades administrativas o instituciones educativas que ofrezcan formación para el trabajo profesional, cambie el plan de estudios de bachillerato en liquidación por el vigente y curse la misma carrera</w:t>
      </w:r>
    </w:p>
    <w:p w:rsidR="00ED68F4" w:rsidRDefault="00ED68F4">
      <w:pPr>
        <w:spacing w:line="235" w:lineRule="auto"/>
        <w:jc w:val="both"/>
        <w:rPr>
          <w:sz w:val="24"/>
        </w:rPr>
        <w:sectPr w:rsidR="00ED68F4">
          <w:footerReference w:type="even" r:id="rId12"/>
          <w:footerReference w:type="default" r:id="rId13"/>
          <w:pgSz w:w="12240" w:h="15840"/>
          <w:pgMar w:top="800" w:right="0" w:bottom="560" w:left="120" w:header="0" w:footer="360" w:gutter="0"/>
          <w:pgNumType w:start="20"/>
          <w:cols w:space="720"/>
        </w:sectPr>
      </w:pPr>
    </w:p>
    <w:p w:rsidR="00ED68F4" w:rsidRDefault="004D4127">
      <w:pPr>
        <w:pStyle w:val="Textoindependiente"/>
        <w:spacing w:before="9"/>
        <w:rPr>
          <w:sz w:val="23"/>
        </w:rPr>
      </w:pPr>
      <w:r>
        <w:rPr>
          <w:noProof/>
          <w:lang w:val="es-MX" w:eastAsia="es-MX" w:bidi="ar-SA"/>
        </w:rPr>
        <w:lastRenderedPageBreak/>
        <mc:AlternateContent>
          <mc:Choice Requires="wps">
            <w:drawing>
              <wp:anchor distT="0" distB="0" distL="114300" distR="114300" simplePos="0" relativeHeight="250265600" behindDoc="1" locked="0" layoutInCell="1" allowOverlap="1">
                <wp:simplePos x="0" y="0"/>
                <wp:positionH relativeFrom="page">
                  <wp:posOffset>6925310</wp:posOffset>
                </wp:positionH>
                <wp:positionV relativeFrom="page">
                  <wp:posOffset>9704070</wp:posOffset>
                </wp:positionV>
                <wp:extent cx="847090" cy="354330"/>
                <wp:effectExtent l="0" t="0" r="0" b="0"/>
                <wp:wrapNone/>
                <wp:docPr id="8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93D26" id="Rectangle 31" o:spid="_x0000_s1026" style="position:absolute;margin-left:545.3pt;margin-top:764.1pt;width:66.7pt;height:27.9pt;z-index:-2530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" fillcolor="#a8a8a8" stroked="f">
                <w10:wrap anchorx="page" anchory="page"/>
              </v:rect>
            </w:pict>
          </mc:Fallback>
        </mc:AlternateContent>
      </w:r>
    </w:p>
    <w:p w:rsidR="00ED68F4" w:rsidRDefault="005A413A">
      <w:pPr>
        <w:pStyle w:val="Textoindependiente"/>
        <w:spacing w:before="56" w:line="235" w:lineRule="auto"/>
        <w:ind w:left="2018" w:right="719"/>
        <w:jc w:val="both"/>
      </w:pPr>
      <w:r>
        <w:rPr>
          <w:color w:val="231F20"/>
        </w:rPr>
        <w:t>técnica, lo que implica aprobar UAC en diferente versión de plan de estudios, se le extenderá el certificado del plan de estudios de bachillerato vige</w:t>
      </w:r>
      <w:r>
        <w:rPr>
          <w:color w:val="231F20"/>
        </w:rPr>
        <w:t>nte, acorde con la portabilidad de estudios.</w:t>
      </w:r>
    </w:p>
    <w:p w:rsidR="00ED68F4" w:rsidRDefault="00ED68F4">
      <w:pPr>
        <w:pStyle w:val="Textoindependiente"/>
        <w:spacing w:before="9"/>
        <w:rPr>
          <w:sz w:val="23"/>
        </w:rPr>
      </w:pPr>
    </w:p>
    <w:p w:rsidR="00ED68F4" w:rsidRDefault="005A413A">
      <w:pPr>
        <w:pStyle w:val="Textoindependiente"/>
        <w:spacing w:line="235" w:lineRule="auto"/>
        <w:ind w:left="2018" w:right="719" w:hanging="1418"/>
        <w:jc w:val="both"/>
      </w:pPr>
      <w:r>
        <w:rPr>
          <w:b/>
          <w:color w:val="231F20"/>
          <w:spacing w:val="-3"/>
        </w:rPr>
        <w:t>Norma 5.10.</w:t>
      </w:r>
      <w:r>
        <w:rPr>
          <w:b/>
          <w:color w:val="231F20"/>
          <w:spacing w:val="7"/>
        </w:rPr>
        <w:t xml:space="preserve"> </w:t>
      </w:r>
      <w:r>
        <w:rPr>
          <w:b/>
          <w:color w:val="231F20"/>
          <w:spacing w:val="-3"/>
        </w:rPr>
        <w:t xml:space="preserve">Modificación </w:t>
      </w:r>
      <w:r>
        <w:rPr>
          <w:b/>
          <w:color w:val="231F20"/>
        </w:rPr>
        <w:t xml:space="preserve">de </w:t>
      </w:r>
      <w:r>
        <w:rPr>
          <w:b/>
          <w:color w:val="231F20"/>
          <w:spacing w:val="-4"/>
        </w:rPr>
        <w:t xml:space="preserve">Datos Personales: </w:t>
      </w:r>
      <w:r>
        <w:rPr>
          <w:color w:val="231F20"/>
          <w:spacing w:val="-3"/>
        </w:rPr>
        <w:t xml:space="preserve">Para </w:t>
      </w:r>
      <w:r>
        <w:rPr>
          <w:color w:val="231F20"/>
        </w:rPr>
        <w:t>la modificación de datos personales del titular registrado en el documento de certificación de estudios, expedido de acuerdo con los antecedentes que obran</w:t>
      </w:r>
      <w:r>
        <w:rPr>
          <w:color w:val="231F20"/>
          <w:spacing w:val="-4"/>
        </w:rPr>
        <w:t xml:space="preserve"> </w:t>
      </w:r>
      <w:r>
        <w:rPr>
          <w:color w:val="231F20"/>
        </w:rPr>
        <w:t>en</w:t>
      </w:r>
      <w:r>
        <w:rPr>
          <w:color w:val="231F20"/>
          <w:spacing w:val="-3"/>
        </w:rPr>
        <w:t xml:space="preserve"> </w:t>
      </w:r>
      <w:r>
        <w:rPr>
          <w:color w:val="231F20"/>
        </w:rPr>
        <w:t>los</w:t>
      </w:r>
      <w:r>
        <w:rPr>
          <w:color w:val="231F20"/>
          <w:spacing w:val="-4"/>
        </w:rPr>
        <w:t xml:space="preserve"> </w:t>
      </w:r>
      <w:r>
        <w:rPr>
          <w:color w:val="231F20"/>
        </w:rPr>
        <w:t>archivos</w:t>
      </w:r>
      <w:r>
        <w:rPr>
          <w:color w:val="231F20"/>
          <w:spacing w:val="-4"/>
        </w:rPr>
        <w:t xml:space="preserve"> </w:t>
      </w:r>
      <w:r>
        <w:rPr>
          <w:color w:val="231F20"/>
        </w:rPr>
        <w:t>del</w:t>
      </w:r>
      <w:r>
        <w:rPr>
          <w:color w:val="231F20"/>
          <w:spacing w:val="-5"/>
        </w:rPr>
        <w:t xml:space="preserve"> </w:t>
      </w:r>
      <w:r>
        <w:rPr>
          <w:color w:val="231F20"/>
        </w:rPr>
        <w:t>área</w:t>
      </w:r>
      <w:r>
        <w:rPr>
          <w:color w:val="231F20"/>
          <w:spacing w:val="-3"/>
        </w:rPr>
        <w:t xml:space="preserve"> </w:t>
      </w:r>
      <w:r>
        <w:rPr>
          <w:color w:val="231F20"/>
        </w:rPr>
        <w:t>de</w:t>
      </w:r>
      <w:r>
        <w:rPr>
          <w:color w:val="231F20"/>
          <w:spacing w:val="-4"/>
        </w:rPr>
        <w:t xml:space="preserve"> </w:t>
      </w:r>
      <w:r>
        <w:rPr>
          <w:color w:val="231F20"/>
        </w:rPr>
        <w:t>servicios</w:t>
      </w:r>
      <w:r>
        <w:rPr>
          <w:color w:val="231F20"/>
          <w:spacing w:val="-3"/>
        </w:rPr>
        <w:t xml:space="preserve"> </w:t>
      </w:r>
      <w:r>
        <w:rPr>
          <w:color w:val="231F20"/>
        </w:rPr>
        <w:t>escolares,</w:t>
      </w:r>
      <w:r>
        <w:rPr>
          <w:color w:val="231F20"/>
          <w:spacing w:val="-4"/>
        </w:rPr>
        <w:t xml:space="preserve"> </w:t>
      </w:r>
      <w:r>
        <w:rPr>
          <w:color w:val="231F20"/>
        </w:rPr>
        <w:t>se</w:t>
      </w:r>
      <w:r>
        <w:rPr>
          <w:color w:val="231F20"/>
          <w:spacing w:val="-5"/>
        </w:rPr>
        <w:t xml:space="preserve"> </w:t>
      </w:r>
      <w:r>
        <w:rPr>
          <w:color w:val="231F20"/>
        </w:rPr>
        <w:t>le</w:t>
      </w:r>
      <w:r>
        <w:rPr>
          <w:color w:val="231F20"/>
          <w:spacing w:val="-4"/>
        </w:rPr>
        <w:t xml:space="preserve"> </w:t>
      </w:r>
      <w:r>
        <w:rPr>
          <w:color w:val="231F20"/>
        </w:rPr>
        <w:t>expedirá</w:t>
      </w:r>
      <w:r>
        <w:rPr>
          <w:color w:val="231F20"/>
          <w:spacing w:val="-4"/>
        </w:rPr>
        <w:t xml:space="preserve"> </w:t>
      </w:r>
      <w:r>
        <w:rPr>
          <w:color w:val="231F20"/>
        </w:rPr>
        <w:t>un</w:t>
      </w:r>
      <w:r>
        <w:rPr>
          <w:color w:val="231F20"/>
          <w:spacing w:val="-4"/>
        </w:rPr>
        <w:t xml:space="preserve"> </w:t>
      </w:r>
      <w:r>
        <w:rPr>
          <w:color w:val="231F20"/>
        </w:rPr>
        <w:t>nuevo</w:t>
      </w:r>
      <w:r>
        <w:rPr>
          <w:color w:val="231F20"/>
          <w:spacing w:val="-4"/>
        </w:rPr>
        <w:t xml:space="preserve"> </w:t>
      </w:r>
      <w:r>
        <w:rPr>
          <w:color w:val="231F20"/>
        </w:rPr>
        <w:t>documento,</w:t>
      </w:r>
      <w:r>
        <w:rPr>
          <w:color w:val="231F20"/>
          <w:spacing w:val="-4"/>
        </w:rPr>
        <w:t xml:space="preserve"> </w:t>
      </w:r>
      <w:r>
        <w:rPr>
          <w:color w:val="231F20"/>
        </w:rPr>
        <w:t>previa presentación de la documentación oficial que avale el</w:t>
      </w:r>
      <w:r>
        <w:rPr>
          <w:color w:val="231F20"/>
          <w:spacing w:val="-12"/>
        </w:rPr>
        <w:t xml:space="preserve"> </w:t>
      </w:r>
      <w:r>
        <w:rPr>
          <w:color w:val="231F20"/>
        </w:rPr>
        <w:t>cambio.</w:t>
      </w:r>
    </w:p>
    <w:p w:rsidR="00ED68F4" w:rsidRDefault="00ED68F4">
      <w:pPr>
        <w:pStyle w:val="Textoindependiente"/>
        <w:spacing w:before="11"/>
        <w:rPr>
          <w:sz w:val="23"/>
        </w:rPr>
      </w:pPr>
    </w:p>
    <w:p w:rsidR="00ED68F4" w:rsidRDefault="005A413A">
      <w:pPr>
        <w:pStyle w:val="Textoindependiente"/>
        <w:spacing w:line="235" w:lineRule="auto"/>
        <w:ind w:left="2018" w:right="719" w:hanging="1418"/>
        <w:jc w:val="both"/>
      </w:pPr>
      <w:r>
        <w:rPr>
          <w:b/>
          <w:color w:val="231F20"/>
          <w:spacing w:val="-3"/>
        </w:rPr>
        <w:t xml:space="preserve">Norma 5.11. </w:t>
      </w:r>
      <w:r>
        <w:rPr>
          <w:b/>
          <w:color w:val="231F20"/>
          <w:spacing w:val="-4"/>
        </w:rPr>
        <w:t xml:space="preserve">Control </w:t>
      </w:r>
      <w:r>
        <w:rPr>
          <w:b/>
          <w:color w:val="231F20"/>
        </w:rPr>
        <w:t xml:space="preserve">de </w:t>
      </w:r>
      <w:r>
        <w:rPr>
          <w:b/>
          <w:color w:val="231F20"/>
          <w:spacing w:val="-4"/>
        </w:rPr>
        <w:t xml:space="preserve">Documentos </w:t>
      </w:r>
      <w:r>
        <w:rPr>
          <w:b/>
          <w:color w:val="231F20"/>
        </w:rPr>
        <w:t xml:space="preserve">de </w:t>
      </w:r>
      <w:r>
        <w:rPr>
          <w:b/>
          <w:color w:val="231F20"/>
          <w:spacing w:val="-3"/>
        </w:rPr>
        <w:t xml:space="preserve">Certificación: </w:t>
      </w:r>
      <w:r>
        <w:rPr>
          <w:color w:val="231F20"/>
        </w:rPr>
        <w:t>El control de los documentos de certificación de estu</w:t>
      </w:r>
      <w:r>
        <w:rPr>
          <w:color w:val="231F20"/>
        </w:rPr>
        <w:t>dios se realiza por medio del libro de control de folios; en él, se debe recabar la firma del interesado, que avale haber recibido el documento de certificación de estudios, para fines de análisis y evaluación.</w:t>
      </w:r>
    </w:p>
    <w:p w:rsidR="00ED68F4" w:rsidRDefault="00ED68F4">
      <w:pPr>
        <w:pStyle w:val="Textoindependiente"/>
        <w:spacing w:before="6"/>
        <w:rPr>
          <w:sz w:val="23"/>
        </w:rPr>
      </w:pPr>
    </w:p>
    <w:p w:rsidR="00ED68F4" w:rsidRDefault="005A413A">
      <w:pPr>
        <w:pStyle w:val="Textoindependiente"/>
        <w:spacing w:line="290" w:lineRule="exact"/>
        <w:ind w:left="2018"/>
      </w:pPr>
      <w:r>
        <w:rPr>
          <w:color w:val="231F20"/>
        </w:rPr>
        <w:t>Lo anterior, sin perjuicio de que las autori</w:t>
      </w:r>
      <w:r>
        <w:rPr>
          <w:color w:val="231F20"/>
        </w:rPr>
        <w:t>dades educativas, con apoyo en la tecnología, puedan</w:t>
      </w:r>
    </w:p>
    <w:p w:rsidR="00ED68F4" w:rsidRDefault="005A413A">
      <w:pPr>
        <w:pStyle w:val="Textoindependiente"/>
        <w:spacing w:line="290" w:lineRule="exact"/>
        <w:ind w:left="2018"/>
      </w:pPr>
      <w:r>
        <w:rPr>
          <w:color w:val="231F20"/>
        </w:rPr>
        <w:t>establecer otros procesos de control.</w:t>
      </w:r>
    </w:p>
    <w:p w:rsidR="00ED68F4" w:rsidRDefault="00ED68F4">
      <w:pPr>
        <w:pStyle w:val="Textoindependiente"/>
        <w:spacing w:before="7"/>
        <w:rPr>
          <w:sz w:val="23"/>
        </w:rPr>
      </w:pPr>
    </w:p>
    <w:p w:rsidR="00ED68F4" w:rsidRDefault="005A413A">
      <w:pPr>
        <w:spacing w:line="235" w:lineRule="auto"/>
        <w:ind w:left="2018" w:right="717" w:hanging="1418"/>
        <w:jc w:val="both"/>
        <w:rPr>
          <w:sz w:val="24"/>
        </w:rPr>
      </w:pPr>
      <w:r>
        <w:rPr>
          <w:b/>
          <w:color w:val="231F20"/>
          <w:spacing w:val="-3"/>
          <w:sz w:val="24"/>
        </w:rPr>
        <w:t xml:space="preserve">Norma 5.12.  Comprobación </w:t>
      </w:r>
      <w:r>
        <w:rPr>
          <w:b/>
          <w:color w:val="231F20"/>
          <w:sz w:val="24"/>
        </w:rPr>
        <w:t xml:space="preserve">de </w:t>
      </w:r>
      <w:r>
        <w:rPr>
          <w:b/>
          <w:color w:val="231F20"/>
          <w:spacing w:val="-3"/>
          <w:sz w:val="24"/>
        </w:rPr>
        <w:t xml:space="preserve">aplicación </w:t>
      </w:r>
      <w:r>
        <w:rPr>
          <w:b/>
          <w:color w:val="231F20"/>
          <w:sz w:val="24"/>
        </w:rPr>
        <w:t xml:space="preserve">de </w:t>
      </w:r>
      <w:r>
        <w:rPr>
          <w:b/>
          <w:color w:val="231F20"/>
          <w:spacing w:val="-3"/>
          <w:sz w:val="24"/>
        </w:rPr>
        <w:t xml:space="preserve">normas </w:t>
      </w:r>
      <w:r>
        <w:rPr>
          <w:b/>
          <w:color w:val="231F20"/>
          <w:sz w:val="24"/>
        </w:rPr>
        <w:t xml:space="preserve">y uso </w:t>
      </w:r>
      <w:r>
        <w:rPr>
          <w:b/>
          <w:color w:val="231F20"/>
          <w:spacing w:val="-4"/>
          <w:sz w:val="24"/>
        </w:rPr>
        <w:t xml:space="preserve">correcto </w:t>
      </w:r>
      <w:r>
        <w:rPr>
          <w:b/>
          <w:color w:val="231F20"/>
          <w:sz w:val="24"/>
        </w:rPr>
        <w:t xml:space="preserve">de </w:t>
      </w:r>
      <w:r>
        <w:rPr>
          <w:b/>
          <w:color w:val="231F20"/>
          <w:spacing w:val="-4"/>
          <w:sz w:val="24"/>
        </w:rPr>
        <w:t xml:space="preserve">documentos </w:t>
      </w:r>
      <w:r>
        <w:rPr>
          <w:b/>
          <w:color w:val="231F20"/>
          <w:sz w:val="24"/>
        </w:rPr>
        <w:t xml:space="preserve">de </w:t>
      </w:r>
      <w:r>
        <w:rPr>
          <w:b/>
          <w:color w:val="231F20"/>
          <w:spacing w:val="-3"/>
          <w:sz w:val="24"/>
        </w:rPr>
        <w:t xml:space="preserve">certificación: </w:t>
      </w:r>
      <w:r>
        <w:rPr>
          <w:color w:val="231F20"/>
          <w:sz w:val="24"/>
        </w:rPr>
        <w:t xml:space="preserve">El área   de servicios escolares debe </w:t>
      </w:r>
      <w:r>
        <w:rPr>
          <w:color w:val="231F20"/>
          <w:spacing w:val="-4"/>
          <w:sz w:val="24"/>
        </w:rPr>
        <w:t xml:space="preserve">comprobar, </w:t>
      </w:r>
      <w:r>
        <w:rPr>
          <w:color w:val="231F20"/>
          <w:sz w:val="24"/>
        </w:rPr>
        <w:t>ante la unidad administrativa o institución educativa correspondiente, la correcta aplicación de las normas y el uso dado a todos los documentos de certificación utilizados en cada periodo</w:t>
      </w:r>
      <w:r>
        <w:rPr>
          <w:color w:val="231F20"/>
          <w:spacing w:val="-6"/>
          <w:sz w:val="24"/>
        </w:rPr>
        <w:t xml:space="preserve"> </w:t>
      </w:r>
      <w:r>
        <w:rPr>
          <w:color w:val="231F20"/>
          <w:spacing w:val="-4"/>
          <w:sz w:val="24"/>
        </w:rPr>
        <w:t>escolar.</w:t>
      </w:r>
    </w:p>
    <w:p w:rsidR="00ED68F4" w:rsidRDefault="00ED68F4">
      <w:pPr>
        <w:pStyle w:val="Textoindependiente"/>
        <w:spacing w:before="11"/>
        <w:rPr>
          <w:sz w:val="23"/>
        </w:rPr>
      </w:pPr>
    </w:p>
    <w:p w:rsidR="00ED68F4" w:rsidRDefault="005A413A">
      <w:pPr>
        <w:spacing w:line="235" w:lineRule="auto"/>
        <w:ind w:left="2018" w:right="718" w:hanging="1418"/>
        <w:jc w:val="both"/>
        <w:rPr>
          <w:sz w:val="24"/>
        </w:rPr>
      </w:pPr>
      <w:r>
        <w:rPr>
          <w:b/>
          <w:color w:val="231F20"/>
          <w:spacing w:val="-3"/>
          <w:sz w:val="24"/>
        </w:rPr>
        <w:t>Norma</w:t>
      </w:r>
      <w:r>
        <w:rPr>
          <w:b/>
          <w:color w:val="231F20"/>
          <w:spacing w:val="-8"/>
          <w:sz w:val="24"/>
        </w:rPr>
        <w:t xml:space="preserve"> </w:t>
      </w:r>
      <w:r>
        <w:rPr>
          <w:b/>
          <w:color w:val="231F20"/>
          <w:spacing w:val="-3"/>
          <w:sz w:val="24"/>
        </w:rPr>
        <w:t>5.13.</w:t>
      </w:r>
      <w:r>
        <w:rPr>
          <w:b/>
          <w:color w:val="231F20"/>
          <w:spacing w:val="-2"/>
          <w:sz w:val="24"/>
        </w:rPr>
        <w:t xml:space="preserve"> </w:t>
      </w:r>
      <w:r>
        <w:rPr>
          <w:b/>
          <w:color w:val="231F20"/>
          <w:spacing w:val="-4"/>
          <w:sz w:val="24"/>
        </w:rPr>
        <w:t>Plazo</w:t>
      </w:r>
      <w:r>
        <w:rPr>
          <w:b/>
          <w:color w:val="231F20"/>
          <w:spacing w:val="-19"/>
          <w:sz w:val="24"/>
        </w:rPr>
        <w:t xml:space="preserve"> </w:t>
      </w:r>
      <w:r>
        <w:rPr>
          <w:b/>
          <w:color w:val="231F20"/>
          <w:sz w:val="24"/>
        </w:rPr>
        <w:t>de</w:t>
      </w:r>
      <w:r>
        <w:rPr>
          <w:b/>
          <w:color w:val="231F20"/>
          <w:spacing w:val="-19"/>
          <w:sz w:val="24"/>
        </w:rPr>
        <w:t xml:space="preserve"> </w:t>
      </w:r>
      <w:r>
        <w:rPr>
          <w:b/>
          <w:color w:val="231F20"/>
          <w:spacing w:val="-4"/>
          <w:sz w:val="24"/>
        </w:rPr>
        <w:t>entrega</w:t>
      </w:r>
      <w:r>
        <w:rPr>
          <w:b/>
          <w:color w:val="231F20"/>
          <w:spacing w:val="-19"/>
          <w:sz w:val="24"/>
        </w:rPr>
        <w:t xml:space="preserve"> </w:t>
      </w:r>
      <w:r>
        <w:rPr>
          <w:b/>
          <w:color w:val="231F20"/>
          <w:sz w:val="24"/>
        </w:rPr>
        <w:t>de</w:t>
      </w:r>
      <w:r>
        <w:rPr>
          <w:b/>
          <w:color w:val="231F20"/>
          <w:spacing w:val="-19"/>
          <w:sz w:val="24"/>
        </w:rPr>
        <w:t xml:space="preserve"> </w:t>
      </w:r>
      <w:r>
        <w:rPr>
          <w:b/>
          <w:color w:val="231F20"/>
          <w:spacing w:val="-4"/>
          <w:sz w:val="24"/>
        </w:rPr>
        <w:t>documentos</w:t>
      </w:r>
      <w:r>
        <w:rPr>
          <w:b/>
          <w:color w:val="231F20"/>
          <w:spacing w:val="-19"/>
          <w:sz w:val="24"/>
        </w:rPr>
        <w:t xml:space="preserve"> </w:t>
      </w:r>
      <w:r>
        <w:rPr>
          <w:b/>
          <w:color w:val="231F20"/>
          <w:sz w:val="24"/>
        </w:rPr>
        <w:t>de</w:t>
      </w:r>
      <w:r>
        <w:rPr>
          <w:b/>
          <w:color w:val="231F20"/>
          <w:spacing w:val="-20"/>
          <w:sz w:val="24"/>
        </w:rPr>
        <w:t xml:space="preserve"> </w:t>
      </w:r>
      <w:r>
        <w:rPr>
          <w:b/>
          <w:color w:val="231F20"/>
          <w:spacing w:val="-3"/>
          <w:sz w:val="24"/>
        </w:rPr>
        <w:t>certificaci</w:t>
      </w:r>
      <w:r>
        <w:rPr>
          <w:b/>
          <w:color w:val="231F20"/>
          <w:spacing w:val="-3"/>
          <w:sz w:val="24"/>
        </w:rPr>
        <w:t>ón:</w:t>
      </w:r>
      <w:r>
        <w:rPr>
          <w:b/>
          <w:color w:val="231F20"/>
          <w:spacing w:val="-20"/>
          <w:sz w:val="24"/>
        </w:rPr>
        <w:t xml:space="preserve"> </w:t>
      </w:r>
      <w:r>
        <w:rPr>
          <w:color w:val="231F20"/>
          <w:sz w:val="24"/>
        </w:rPr>
        <w:t>El</w:t>
      </w:r>
      <w:r>
        <w:rPr>
          <w:color w:val="231F20"/>
          <w:spacing w:val="-13"/>
          <w:sz w:val="24"/>
        </w:rPr>
        <w:t xml:space="preserve"> </w:t>
      </w:r>
      <w:r>
        <w:rPr>
          <w:color w:val="231F20"/>
          <w:sz w:val="24"/>
        </w:rPr>
        <w:t>plantel</w:t>
      </w:r>
      <w:r>
        <w:rPr>
          <w:color w:val="231F20"/>
          <w:spacing w:val="-13"/>
          <w:sz w:val="24"/>
        </w:rPr>
        <w:t xml:space="preserve"> </w:t>
      </w:r>
      <w:r>
        <w:rPr>
          <w:color w:val="231F20"/>
          <w:sz w:val="24"/>
        </w:rPr>
        <w:t>debe</w:t>
      </w:r>
      <w:r>
        <w:rPr>
          <w:color w:val="231F20"/>
          <w:spacing w:val="-15"/>
          <w:sz w:val="24"/>
        </w:rPr>
        <w:t xml:space="preserve"> </w:t>
      </w:r>
      <w:r>
        <w:rPr>
          <w:color w:val="231F20"/>
          <w:sz w:val="24"/>
        </w:rPr>
        <w:t>entregar</w:t>
      </w:r>
      <w:r>
        <w:rPr>
          <w:color w:val="231F20"/>
          <w:spacing w:val="-14"/>
          <w:sz w:val="24"/>
        </w:rPr>
        <w:t xml:space="preserve"> </w:t>
      </w:r>
      <w:r>
        <w:rPr>
          <w:color w:val="231F20"/>
          <w:sz w:val="24"/>
        </w:rPr>
        <w:t>al</w:t>
      </w:r>
      <w:r>
        <w:rPr>
          <w:color w:val="231F20"/>
          <w:spacing w:val="-13"/>
          <w:sz w:val="24"/>
        </w:rPr>
        <w:t xml:space="preserve"> </w:t>
      </w:r>
      <w:r>
        <w:rPr>
          <w:color w:val="231F20"/>
          <w:sz w:val="24"/>
        </w:rPr>
        <w:t>alumno</w:t>
      </w:r>
      <w:r>
        <w:rPr>
          <w:color w:val="231F20"/>
          <w:spacing w:val="-14"/>
          <w:sz w:val="24"/>
        </w:rPr>
        <w:t xml:space="preserve"> </w:t>
      </w:r>
      <w:r>
        <w:rPr>
          <w:color w:val="231F20"/>
          <w:sz w:val="24"/>
        </w:rPr>
        <w:t>el</w:t>
      </w:r>
      <w:r>
        <w:rPr>
          <w:color w:val="231F20"/>
          <w:spacing w:val="-13"/>
          <w:sz w:val="24"/>
        </w:rPr>
        <w:t xml:space="preserve"> </w:t>
      </w:r>
      <w:r>
        <w:rPr>
          <w:color w:val="231F20"/>
          <w:sz w:val="24"/>
        </w:rPr>
        <w:t>documento de certificación en el periodo establecido por la unidad administrativa o institución educativa, siempre y cuando no exceda de 15 días hábiles después de solicitado el</w:t>
      </w:r>
      <w:r>
        <w:rPr>
          <w:color w:val="231F20"/>
          <w:spacing w:val="-23"/>
          <w:sz w:val="24"/>
        </w:rPr>
        <w:t xml:space="preserve"> </w:t>
      </w:r>
      <w:r>
        <w:rPr>
          <w:color w:val="231F20"/>
          <w:sz w:val="24"/>
        </w:rPr>
        <w:t>trámite.</w:t>
      </w:r>
    </w:p>
    <w:p w:rsidR="00ED68F4" w:rsidRDefault="00ED68F4">
      <w:pPr>
        <w:pStyle w:val="Textoindependiente"/>
        <w:spacing w:before="9"/>
        <w:rPr>
          <w:sz w:val="23"/>
        </w:rPr>
      </w:pPr>
    </w:p>
    <w:p w:rsidR="00ED68F4" w:rsidRDefault="005A413A">
      <w:pPr>
        <w:pStyle w:val="Textoindependiente"/>
        <w:spacing w:before="1" w:line="235" w:lineRule="auto"/>
        <w:ind w:left="2018" w:right="716"/>
        <w:jc w:val="both"/>
      </w:pPr>
      <w:r>
        <w:rPr>
          <w:color w:val="231F20"/>
        </w:rPr>
        <w:t>Es responsabilidad del director del plantel hacer que el alumno conozca el contenido de las normas específicas y plazos para la recepción de los documentos de certificación, a fin de evitar su cancelación.</w:t>
      </w:r>
    </w:p>
    <w:p w:rsidR="00ED68F4" w:rsidRDefault="00ED68F4">
      <w:pPr>
        <w:pStyle w:val="Textoindependiente"/>
        <w:spacing w:before="9"/>
        <w:rPr>
          <w:sz w:val="23"/>
        </w:rPr>
      </w:pPr>
    </w:p>
    <w:p w:rsidR="00ED68F4" w:rsidRDefault="005A413A">
      <w:pPr>
        <w:spacing w:before="1" w:line="235" w:lineRule="auto"/>
        <w:ind w:left="2018" w:right="719" w:hanging="1418"/>
        <w:jc w:val="both"/>
        <w:rPr>
          <w:sz w:val="24"/>
        </w:rPr>
      </w:pPr>
      <w:r>
        <w:rPr>
          <w:b/>
          <w:color w:val="231F20"/>
          <w:spacing w:val="-3"/>
          <w:sz w:val="24"/>
        </w:rPr>
        <w:t>Norma</w:t>
      </w:r>
      <w:r>
        <w:rPr>
          <w:b/>
          <w:color w:val="231F20"/>
          <w:spacing w:val="-7"/>
          <w:sz w:val="24"/>
        </w:rPr>
        <w:t xml:space="preserve"> </w:t>
      </w:r>
      <w:r>
        <w:rPr>
          <w:b/>
          <w:color w:val="231F20"/>
          <w:spacing w:val="-3"/>
          <w:sz w:val="24"/>
        </w:rPr>
        <w:t>5.14.</w:t>
      </w:r>
      <w:r>
        <w:rPr>
          <w:b/>
          <w:color w:val="231F20"/>
          <w:spacing w:val="1"/>
          <w:sz w:val="24"/>
        </w:rPr>
        <w:t xml:space="preserve"> </w:t>
      </w:r>
      <w:r>
        <w:rPr>
          <w:b/>
          <w:color w:val="231F20"/>
          <w:spacing w:val="-4"/>
          <w:sz w:val="24"/>
        </w:rPr>
        <w:t>Documentos</w:t>
      </w:r>
      <w:r>
        <w:rPr>
          <w:b/>
          <w:color w:val="231F20"/>
          <w:spacing w:val="-22"/>
          <w:sz w:val="24"/>
        </w:rPr>
        <w:t xml:space="preserve"> </w:t>
      </w:r>
      <w:r>
        <w:rPr>
          <w:b/>
          <w:color w:val="231F20"/>
          <w:sz w:val="24"/>
        </w:rPr>
        <w:t>de</w:t>
      </w:r>
      <w:r>
        <w:rPr>
          <w:b/>
          <w:color w:val="231F20"/>
          <w:spacing w:val="-22"/>
          <w:sz w:val="24"/>
        </w:rPr>
        <w:t xml:space="preserve"> </w:t>
      </w:r>
      <w:r>
        <w:rPr>
          <w:b/>
          <w:color w:val="231F20"/>
          <w:spacing w:val="-3"/>
          <w:sz w:val="24"/>
        </w:rPr>
        <w:t>certificación</w:t>
      </w:r>
      <w:r>
        <w:rPr>
          <w:b/>
          <w:color w:val="231F20"/>
          <w:spacing w:val="-21"/>
          <w:sz w:val="24"/>
        </w:rPr>
        <w:t xml:space="preserve"> </w:t>
      </w:r>
      <w:r>
        <w:rPr>
          <w:b/>
          <w:color w:val="231F20"/>
          <w:sz w:val="24"/>
        </w:rPr>
        <w:t>no</w:t>
      </w:r>
      <w:r>
        <w:rPr>
          <w:b/>
          <w:color w:val="231F20"/>
          <w:spacing w:val="-22"/>
          <w:sz w:val="24"/>
        </w:rPr>
        <w:t xml:space="preserve"> </w:t>
      </w:r>
      <w:r>
        <w:rPr>
          <w:b/>
          <w:color w:val="231F20"/>
          <w:spacing w:val="-4"/>
          <w:sz w:val="24"/>
        </w:rPr>
        <w:t>recibi</w:t>
      </w:r>
      <w:r>
        <w:rPr>
          <w:b/>
          <w:color w:val="231F20"/>
          <w:spacing w:val="-4"/>
          <w:sz w:val="24"/>
        </w:rPr>
        <w:t>dos</w:t>
      </w:r>
      <w:r>
        <w:rPr>
          <w:b/>
          <w:color w:val="231F20"/>
          <w:spacing w:val="-22"/>
          <w:sz w:val="24"/>
        </w:rPr>
        <w:t xml:space="preserve"> </w:t>
      </w:r>
      <w:r>
        <w:rPr>
          <w:b/>
          <w:color w:val="231F20"/>
          <w:sz w:val="24"/>
        </w:rPr>
        <w:t>por</w:t>
      </w:r>
      <w:r>
        <w:rPr>
          <w:b/>
          <w:color w:val="231F20"/>
          <w:spacing w:val="-21"/>
          <w:sz w:val="24"/>
        </w:rPr>
        <w:t xml:space="preserve"> </w:t>
      </w:r>
      <w:r>
        <w:rPr>
          <w:b/>
          <w:color w:val="231F20"/>
          <w:sz w:val="24"/>
        </w:rPr>
        <w:t>los</w:t>
      </w:r>
      <w:r>
        <w:rPr>
          <w:b/>
          <w:color w:val="231F20"/>
          <w:spacing w:val="-22"/>
          <w:sz w:val="24"/>
        </w:rPr>
        <w:t xml:space="preserve"> </w:t>
      </w:r>
      <w:r>
        <w:rPr>
          <w:b/>
          <w:color w:val="231F20"/>
          <w:spacing w:val="-4"/>
          <w:sz w:val="24"/>
        </w:rPr>
        <w:t>interesados:</w:t>
      </w:r>
      <w:r>
        <w:rPr>
          <w:b/>
          <w:color w:val="231F20"/>
          <w:spacing w:val="-18"/>
          <w:sz w:val="24"/>
        </w:rPr>
        <w:t xml:space="preserve"> </w:t>
      </w:r>
      <w:r>
        <w:rPr>
          <w:color w:val="231F20"/>
          <w:sz w:val="24"/>
        </w:rPr>
        <w:t>Los</w:t>
      </w:r>
      <w:r>
        <w:rPr>
          <w:color w:val="231F20"/>
          <w:spacing w:val="-16"/>
          <w:sz w:val="24"/>
        </w:rPr>
        <w:t xml:space="preserve"> </w:t>
      </w:r>
      <w:r>
        <w:rPr>
          <w:color w:val="231F20"/>
          <w:sz w:val="24"/>
        </w:rPr>
        <w:t>documentos</w:t>
      </w:r>
      <w:r>
        <w:rPr>
          <w:color w:val="231F20"/>
          <w:spacing w:val="-16"/>
          <w:sz w:val="24"/>
        </w:rPr>
        <w:t xml:space="preserve"> </w:t>
      </w:r>
      <w:r>
        <w:rPr>
          <w:color w:val="231F20"/>
          <w:sz w:val="24"/>
        </w:rPr>
        <w:t>de</w:t>
      </w:r>
      <w:r>
        <w:rPr>
          <w:color w:val="231F20"/>
          <w:spacing w:val="-16"/>
          <w:sz w:val="24"/>
        </w:rPr>
        <w:t xml:space="preserve"> </w:t>
      </w:r>
      <w:r>
        <w:rPr>
          <w:color w:val="231F20"/>
          <w:sz w:val="24"/>
        </w:rPr>
        <w:t>certificación</w:t>
      </w:r>
      <w:r>
        <w:rPr>
          <w:color w:val="231F20"/>
          <w:spacing w:val="-15"/>
          <w:sz w:val="24"/>
        </w:rPr>
        <w:t xml:space="preserve"> </w:t>
      </w:r>
      <w:r>
        <w:rPr>
          <w:color w:val="231F20"/>
          <w:sz w:val="24"/>
        </w:rPr>
        <w:t>que no</w:t>
      </w:r>
      <w:r>
        <w:rPr>
          <w:color w:val="231F20"/>
          <w:spacing w:val="-16"/>
          <w:sz w:val="24"/>
        </w:rPr>
        <w:t xml:space="preserve"> </w:t>
      </w:r>
      <w:r>
        <w:rPr>
          <w:color w:val="231F20"/>
          <w:sz w:val="24"/>
        </w:rPr>
        <w:t>sean</w:t>
      </w:r>
      <w:r>
        <w:rPr>
          <w:color w:val="231F20"/>
          <w:spacing w:val="-15"/>
          <w:sz w:val="24"/>
        </w:rPr>
        <w:t xml:space="preserve"> </w:t>
      </w:r>
      <w:r>
        <w:rPr>
          <w:color w:val="231F20"/>
          <w:sz w:val="24"/>
        </w:rPr>
        <w:t>recogidos</w:t>
      </w:r>
      <w:r>
        <w:rPr>
          <w:color w:val="231F20"/>
          <w:spacing w:val="-16"/>
          <w:sz w:val="24"/>
        </w:rPr>
        <w:t xml:space="preserve"> </w:t>
      </w:r>
      <w:r>
        <w:rPr>
          <w:color w:val="231F20"/>
          <w:sz w:val="24"/>
        </w:rPr>
        <w:t>por</w:t>
      </w:r>
      <w:r>
        <w:rPr>
          <w:color w:val="231F20"/>
          <w:spacing w:val="-16"/>
          <w:sz w:val="24"/>
        </w:rPr>
        <w:t xml:space="preserve"> </w:t>
      </w:r>
      <w:r>
        <w:rPr>
          <w:color w:val="231F20"/>
          <w:sz w:val="24"/>
        </w:rPr>
        <w:t>los</w:t>
      </w:r>
      <w:r>
        <w:rPr>
          <w:color w:val="231F20"/>
          <w:spacing w:val="-16"/>
          <w:sz w:val="24"/>
        </w:rPr>
        <w:t xml:space="preserve"> </w:t>
      </w:r>
      <w:r>
        <w:rPr>
          <w:color w:val="231F20"/>
          <w:sz w:val="24"/>
        </w:rPr>
        <w:t>interesados</w:t>
      </w:r>
      <w:r>
        <w:rPr>
          <w:color w:val="231F20"/>
          <w:spacing w:val="-15"/>
          <w:sz w:val="24"/>
        </w:rPr>
        <w:t xml:space="preserve"> </w:t>
      </w:r>
      <w:r>
        <w:rPr>
          <w:color w:val="231F20"/>
          <w:sz w:val="24"/>
        </w:rPr>
        <w:t>se</w:t>
      </w:r>
      <w:r>
        <w:rPr>
          <w:color w:val="231F20"/>
          <w:spacing w:val="-16"/>
          <w:sz w:val="24"/>
        </w:rPr>
        <w:t xml:space="preserve"> </w:t>
      </w:r>
      <w:r>
        <w:rPr>
          <w:color w:val="231F20"/>
          <w:sz w:val="24"/>
        </w:rPr>
        <w:t>archivarán</w:t>
      </w:r>
      <w:r>
        <w:rPr>
          <w:color w:val="231F20"/>
          <w:spacing w:val="-15"/>
          <w:sz w:val="24"/>
        </w:rPr>
        <w:t xml:space="preserve"> </w:t>
      </w:r>
      <w:r>
        <w:rPr>
          <w:color w:val="231F20"/>
          <w:sz w:val="24"/>
        </w:rPr>
        <w:t>en</w:t>
      </w:r>
      <w:r>
        <w:rPr>
          <w:color w:val="231F20"/>
          <w:spacing w:val="-16"/>
          <w:sz w:val="24"/>
        </w:rPr>
        <w:t xml:space="preserve"> </w:t>
      </w:r>
      <w:r>
        <w:rPr>
          <w:color w:val="231F20"/>
          <w:sz w:val="24"/>
        </w:rPr>
        <w:t>el</w:t>
      </w:r>
      <w:r>
        <w:rPr>
          <w:color w:val="231F20"/>
          <w:spacing w:val="-15"/>
          <w:sz w:val="24"/>
        </w:rPr>
        <w:t xml:space="preserve"> </w:t>
      </w:r>
      <w:r>
        <w:rPr>
          <w:color w:val="231F20"/>
          <w:sz w:val="24"/>
        </w:rPr>
        <w:t>plantel,</w:t>
      </w:r>
      <w:r>
        <w:rPr>
          <w:color w:val="231F20"/>
          <w:spacing w:val="-16"/>
          <w:sz w:val="24"/>
        </w:rPr>
        <w:t xml:space="preserve"> </w:t>
      </w:r>
      <w:r>
        <w:rPr>
          <w:color w:val="231F20"/>
          <w:sz w:val="24"/>
        </w:rPr>
        <w:t>conforme</w:t>
      </w:r>
      <w:r>
        <w:rPr>
          <w:color w:val="231F20"/>
          <w:spacing w:val="-16"/>
          <w:sz w:val="24"/>
        </w:rPr>
        <w:t xml:space="preserve"> </w:t>
      </w:r>
      <w:r>
        <w:rPr>
          <w:color w:val="231F20"/>
          <w:sz w:val="24"/>
        </w:rPr>
        <w:t>al</w:t>
      </w:r>
      <w:r>
        <w:rPr>
          <w:color w:val="231F20"/>
          <w:spacing w:val="-16"/>
          <w:sz w:val="24"/>
        </w:rPr>
        <w:t xml:space="preserve"> </w:t>
      </w:r>
      <w:r>
        <w:rPr>
          <w:color w:val="231F20"/>
          <w:sz w:val="24"/>
        </w:rPr>
        <w:t>periodo</w:t>
      </w:r>
      <w:r>
        <w:rPr>
          <w:color w:val="231F20"/>
          <w:spacing w:val="-15"/>
          <w:sz w:val="24"/>
        </w:rPr>
        <w:t xml:space="preserve"> </w:t>
      </w:r>
      <w:r>
        <w:rPr>
          <w:color w:val="231F20"/>
          <w:sz w:val="24"/>
        </w:rPr>
        <w:t>establecido en la unidad administrativa o institución</w:t>
      </w:r>
      <w:r>
        <w:rPr>
          <w:color w:val="231F20"/>
          <w:spacing w:val="-9"/>
          <w:sz w:val="24"/>
        </w:rPr>
        <w:t xml:space="preserve"> </w:t>
      </w:r>
      <w:r>
        <w:rPr>
          <w:color w:val="231F20"/>
          <w:sz w:val="24"/>
        </w:rPr>
        <w:t>educativa.</w:t>
      </w:r>
    </w:p>
    <w:p w:rsidR="00ED68F4" w:rsidRDefault="00ED68F4">
      <w:pPr>
        <w:pStyle w:val="Textoindependiente"/>
        <w:spacing w:before="9"/>
        <w:rPr>
          <w:sz w:val="23"/>
        </w:rPr>
      </w:pPr>
    </w:p>
    <w:p w:rsidR="00ED68F4" w:rsidRDefault="005A413A">
      <w:pPr>
        <w:pStyle w:val="Textoindependiente"/>
        <w:spacing w:line="235" w:lineRule="auto"/>
        <w:ind w:left="2018" w:right="720"/>
        <w:jc w:val="both"/>
      </w:pPr>
      <w:r>
        <w:rPr>
          <w:color w:val="231F20"/>
        </w:rPr>
        <w:t>Una vez concluido dicho periodo se remitirán al área de servicios escolares, donde se procede a su cancelación, después de concluir el periodo de entrega.</w:t>
      </w:r>
    </w:p>
    <w:p w:rsidR="00ED68F4" w:rsidRDefault="00ED68F4">
      <w:pPr>
        <w:pStyle w:val="Textoindependiente"/>
        <w:spacing w:before="5"/>
        <w:rPr>
          <w:sz w:val="23"/>
        </w:rPr>
      </w:pPr>
    </w:p>
    <w:p w:rsidR="00ED68F4" w:rsidRDefault="005A413A">
      <w:pPr>
        <w:pStyle w:val="Textoindependiente"/>
        <w:spacing w:line="290" w:lineRule="exact"/>
        <w:ind w:left="2018"/>
      </w:pPr>
      <w:r>
        <w:rPr>
          <w:color w:val="231F20"/>
        </w:rPr>
        <w:t>El interesado que no recoja su certificado de terminación de estudios en tiempo y forma, podrá</w:t>
      </w:r>
    </w:p>
    <w:p w:rsidR="00ED68F4" w:rsidRDefault="005A413A">
      <w:pPr>
        <w:pStyle w:val="Textoindependiente"/>
        <w:spacing w:line="290" w:lineRule="exact"/>
        <w:ind w:left="2018"/>
      </w:pPr>
      <w:r>
        <w:rPr>
          <w:color w:val="231F20"/>
        </w:rPr>
        <w:t>trami</w:t>
      </w:r>
      <w:r>
        <w:rPr>
          <w:color w:val="231F20"/>
        </w:rPr>
        <w:t>tar un duplicado.</w:t>
      </w:r>
    </w:p>
    <w:p w:rsidR="00ED68F4" w:rsidRDefault="00ED68F4">
      <w:pPr>
        <w:pStyle w:val="Textoindependiente"/>
        <w:spacing w:before="7"/>
        <w:rPr>
          <w:sz w:val="23"/>
        </w:rPr>
      </w:pPr>
    </w:p>
    <w:p w:rsidR="00ED68F4" w:rsidRDefault="005A413A">
      <w:pPr>
        <w:spacing w:line="235" w:lineRule="auto"/>
        <w:ind w:left="2018" w:right="717" w:hanging="1418"/>
        <w:jc w:val="both"/>
        <w:rPr>
          <w:sz w:val="24"/>
        </w:rPr>
      </w:pPr>
      <w:r>
        <w:rPr>
          <w:b/>
          <w:color w:val="231F20"/>
          <w:sz w:val="24"/>
        </w:rPr>
        <w:t xml:space="preserve">Norma 5.15. Alumnos que acrediten dos áreas propedéuticas: </w:t>
      </w:r>
      <w:r>
        <w:rPr>
          <w:color w:val="231F20"/>
          <w:sz w:val="24"/>
        </w:rPr>
        <w:t>Cuando un alumno acredite dos áreas propedéuticas, éstas serán registradas en el documento de certificación, por la unidad administrativa o institución educativa que permita curs</w:t>
      </w:r>
      <w:r>
        <w:rPr>
          <w:color w:val="231F20"/>
          <w:sz w:val="24"/>
        </w:rPr>
        <w:t>ar otra área.</w:t>
      </w:r>
    </w:p>
    <w:p w:rsidR="00ED68F4" w:rsidRDefault="00ED68F4">
      <w:pPr>
        <w:spacing w:line="235" w:lineRule="auto"/>
        <w:jc w:val="both"/>
        <w:rPr>
          <w:sz w:val="24"/>
        </w:rPr>
        <w:sectPr w:rsidR="00ED68F4">
          <w:pgSz w:w="12240" w:h="15840"/>
          <w:pgMar w:top="800" w:right="0" w:bottom="480" w:left="120" w:header="0" w:footer="280" w:gutter="0"/>
          <w:cols w:space="720"/>
        </w:sectPr>
      </w:pPr>
    </w:p>
    <w:p w:rsidR="00ED68F4" w:rsidRDefault="00ED68F4">
      <w:pPr>
        <w:pStyle w:val="Textoindependiente"/>
        <w:spacing w:before="2"/>
      </w:pPr>
    </w:p>
    <w:p w:rsidR="00ED68F4" w:rsidRDefault="005A413A">
      <w:pPr>
        <w:pStyle w:val="Ttulo2"/>
      </w:pPr>
      <w:r>
        <w:rPr>
          <w:color w:val="231F20"/>
        </w:rPr>
        <w:t>CAPÍTULO VI. NORMAS DE TITULACIÓN</w:t>
      </w:r>
    </w:p>
    <w:p w:rsidR="00ED68F4" w:rsidRDefault="00ED68F4">
      <w:pPr>
        <w:pStyle w:val="Textoindependiente"/>
        <w:spacing w:before="3"/>
        <w:rPr>
          <w:b/>
          <w:sz w:val="22"/>
        </w:rPr>
      </w:pPr>
    </w:p>
    <w:p w:rsidR="00ED68F4" w:rsidRDefault="005A413A">
      <w:pPr>
        <w:pStyle w:val="Textoindependiente"/>
        <w:spacing w:line="235" w:lineRule="auto"/>
        <w:ind w:left="2018" w:right="717" w:hanging="1418"/>
        <w:jc w:val="both"/>
      </w:pPr>
      <w:r>
        <w:rPr>
          <w:b/>
          <w:color w:val="231F20"/>
          <w:spacing w:val="-3"/>
        </w:rPr>
        <w:t xml:space="preserve">Norma 6.1. Condiciones </w:t>
      </w:r>
      <w:r>
        <w:rPr>
          <w:b/>
          <w:color w:val="231F20"/>
          <w:spacing w:val="-4"/>
        </w:rPr>
        <w:t xml:space="preserve">Generales </w:t>
      </w:r>
      <w:r>
        <w:rPr>
          <w:b/>
          <w:color w:val="231F20"/>
        </w:rPr>
        <w:t xml:space="preserve">de </w:t>
      </w:r>
      <w:r>
        <w:rPr>
          <w:b/>
          <w:color w:val="231F20"/>
          <w:spacing w:val="-3"/>
        </w:rPr>
        <w:t xml:space="preserve">Titulación: </w:t>
      </w:r>
      <w:r>
        <w:rPr>
          <w:color w:val="231F20"/>
        </w:rPr>
        <w:t>El alumno que desee obtener el título de técnico del bachillerato</w:t>
      </w:r>
      <w:r>
        <w:rPr>
          <w:color w:val="231F20"/>
          <w:spacing w:val="-16"/>
        </w:rPr>
        <w:t xml:space="preserve"> </w:t>
      </w:r>
      <w:r>
        <w:rPr>
          <w:color w:val="231F20"/>
        </w:rPr>
        <w:t>tecnológico</w:t>
      </w:r>
      <w:r>
        <w:rPr>
          <w:color w:val="231F20"/>
          <w:spacing w:val="-15"/>
        </w:rPr>
        <w:t xml:space="preserve"> </w:t>
      </w:r>
      <w:r>
        <w:rPr>
          <w:color w:val="231F20"/>
        </w:rPr>
        <w:t>o</w:t>
      </w:r>
      <w:r>
        <w:rPr>
          <w:color w:val="231F20"/>
          <w:spacing w:val="-16"/>
        </w:rPr>
        <w:t xml:space="preserve"> </w:t>
      </w:r>
      <w:r>
        <w:rPr>
          <w:color w:val="231F20"/>
        </w:rPr>
        <w:t>de</w:t>
      </w:r>
      <w:r>
        <w:rPr>
          <w:color w:val="231F20"/>
          <w:spacing w:val="-15"/>
        </w:rPr>
        <w:t xml:space="preserve"> </w:t>
      </w:r>
      <w:r>
        <w:rPr>
          <w:color w:val="231F20"/>
        </w:rPr>
        <w:t>profesional</w:t>
      </w:r>
      <w:r>
        <w:rPr>
          <w:color w:val="231F20"/>
          <w:spacing w:val="-14"/>
        </w:rPr>
        <w:t xml:space="preserve"> </w:t>
      </w:r>
      <w:r>
        <w:rPr>
          <w:color w:val="231F20"/>
        </w:rPr>
        <w:t>técnico</w:t>
      </w:r>
      <w:r>
        <w:rPr>
          <w:color w:val="231F20"/>
          <w:spacing w:val="-16"/>
        </w:rPr>
        <w:t xml:space="preserve"> </w:t>
      </w:r>
      <w:r>
        <w:rPr>
          <w:color w:val="231F20"/>
          <w:spacing w:val="-3"/>
        </w:rPr>
        <w:t>bachiller,</w:t>
      </w:r>
      <w:r>
        <w:rPr>
          <w:color w:val="231F20"/>
          <w:spacing w:val="-14"/>
        </w:rPr>
        <w:t xml:space="preserve"> </w:t>
      </w:r>
      <w:r>
        <w:rPr>
          <w:color w:val="231F20"/>
        </w:rPr>
        <w:t>debe</w:t>
      </w:r>
      <w:r>
        <w:rPr>
          <w:color w:val="231F20"/>
          <w:spacing w:val="-16"/>
        </w:rPr>
        <w:t xml:space="preserve"> </w:t>
      </w:r>
      <w:r>
        <w:rPr>
          <w:color w:val="231F20"/>
        </w:rPr>
        <w:t>acreditar</w:t>
      </w:r>
      <w:r>
        <w:rPr>
          <w:color w:val="231F20"/>
          <w:spacing w:val="-14"/>
        </w:rPr>
        <w:t xml:space="preserve"> </w:t>
      </w:r>
      <w:r>
        <w:rPr>
          <w:color w:val="231F20"/>
        </w:rPr>
        <w:t>todo</w:t>
      </w:r>
      <w:r>
        <w:rPr>
          <w:color w:val="231F20"/>
          <w:spacing w:val="-15"/>
        </w:rPr>
        <w:t xml:space="preserve"> </w:t>
      </w:r>
      <w:r>
        <w:rPr>
          <w:color w:val="231F20"/>
        </w:rPr>
        <w:t>el</w:t>
      </w:r>
      <w:r>
        <w:rPr>
          <w:color w:val="231F20"/>
          <w:spacing w:val="-14"/>
        </w:rPr>
        <w:t xml:space="preserve"> </w:t>
      </w:r>
      <w:r>
        <w:rPr>
          <w:color w:val="231F20"/>
        </w:rPr>
        <w:t>plan</w:t>
      </w:r>
      <w:r>
        <w:rPr>
          <w:color w:val="231F20"/>
          <w:spacing w:val="-15"/>
        </w:rPr>
        <w:t xml:space="preserve"> </w:t>
      </w:r>
      <w:r>
        <w:rPr>
          <w:color w:val="231F20"/>
        </w:rPr>
        <w:t>de</w:t>
      </w:r>
      <w:r>
        <w:rPr>
          <w:color w:val="231F20"/>
          <w:spacing w:val="-15"/>
        </w:rPr>
        <w:t xml:space="preserve"> </w:t>
      </w:r>
      <w:r>
        <w:rPr>
          <w:color w:val="231F20"/>
        </w:rPr>
        <w:t>estudios y todos los módulos de una sola</w:t>
      </w:r>
      <w:r>
        <w:rPr>
          <w:color w:val="231F20"/>
          <w:spacing w:val="-7"/>
        </w:rPr>
        <w:t xml:space="preserve"> </w:t>
      </w:r>
      <w:r>
        <w:rPr>
          <w:color w:val="231F20"/>
        </w:rPr>
        <w:t>carrera.</w:t>
      </w:r>
    </w:p>
    <w:p w:rsidR="00ED68F4" w:rsidRDefault="00ED68F4">
      <w:pPr>
        <w:pStyle w:val="Textoindependiente"/>
        <w:spacing w:before="10"/>
        <w:rPr>
          <w:sz w:val="23"/>
        </w:rPr>
      </w:pPr>
    </w:p>
    <w:p w:rsidR="00ED68F4" w:rsidRDefault="005A413A">
      <w:pPr>
        <w:pStyle w:val="Textoindependiente"/>
        <w:spacing w:line="235" w:lineRule="auto"/>
        <w:ind w:left="2018" w:right="719"/>
        <w:jc w:val="both"/>
      </w:pPr>
      <w:r>
        <w:rPr>
          <w:color w:val="231F20"/>
        </w:rPr>
        <w:t>El alumno puede titularse de acuerdo con las opciones y lineamientos establecidos por la unidad administrativa o institución educativa, para ello, deberá entregar la documentación correspondiente.</w:t>
      </w:r>
    </w:p>
    <w:p w:rsidR="00ED68F4" w:rsidRDefault="00ED68F4">
      <w:pPr>
        <w:pStyle w:val="Textoindependiente"/>
        <w:spacing w:before="10"/>
        <w:rPr>
          <w:sz w:val="23"/>
        </w:rPr>
      </w:pPr>
    </w:p>
    <w:p w:rsidR="00ED68F4" w:rsidRDefault="005A413A">
      <w:pPr>
        <w:spacing w:line="235" w:lineRule="auto"/>
        <w:ind w:left="2018" w:right="719" w:hanging="1418"/>
        <w:jc w:val="both"/>
        <w:rPr>
          <w:sz w:val="24"/>
        </w:rPr>
      </w:pPr>
      <w:r>
        <w:rPr>
          <w:b/>
          <w:color w:val="231F20"/>
          <w:sz w:val="24"/>
        </w:rPr>
        <w:t xml:space="preserve">Norma </w:t>
      </w:r>
      <w:r>
        <w:rPr>
          <w:b/>
          <w:color w:val="231F20"/>
          <w:sz w:val="24"/>
        </w:rPr>
        <w:t xml:space="preserve">6.2. Requisitos Específicos de Titulación: </w:t>
      </w:r>
      <w:r>
        <w:rPr>
          <w:color w:val="231F20"/>
          <w:sz w:val="24"/>
        </w:rPr>
        <w:t>Para iniciar el trámite de titulación, el alumno deberá cumplir los requisitos establecidos en la unidad administrativa o institución educativa, así como:</w:t>
      </w:r>
    </w:p>
    <w:p w:rsidR="00ED68F4" w:rsidRDefault="00ED68F4">
      <w:pPr>
        <w:pStyle w:val="Textoindependiente"/>
        <w:spacing w:before="4"/>
        <w:rPr>
          <w:sz w:val="23"/>
        </w:rPr>
      </w:pPr>
    </w:p>
    <w:p w:rsidR="00ED68F4" w:rsidRDefault="005A413A">
      <w:pPr>
        <w:pStyle w:val="Prrafodelista"/>
        <w:numPr>
          <w:ilvl w:val="2"/>
          <w:numId w:val="3"/>
        </w:numPr>
        <w:tabs>
          <w:tab w:val="left" w:pos="2586"/>
        </w:tabs>
        <w:rPr>
          <w:sz w:val="24"/>
        </w:rPr>
      </w:pPr>
      <w:r>
        <w:rPr>
          <w:color w:val="231F20"/>
          <w:spacing w:val="-5"/>
          <w:sz w:val="24"/>
        </w:rPr>
        <w:t>Aprobar</w:t>
      </w:r>
      <w:r>
        <w:rPr>
          <w:color w:val="231F20"/>
          <w:spacing w:val="-10"/>
          <w:sz w:val="24"/>
        </w:rPr>
        <w:t xml:space="preserve"> </w:t>
      </w:r>
      <w:r>
        <w:rPr>
          <w:color w:val="231F20"/>
          <w:spacing w:val="-3"/>
          <w:sz w:val="24"/>
        </w:rPr>
        <w:t>la</w:t>
      </w:r>
      <w:r>
        <w:rPr>
          <w:color w:val="231F20"/>
          <w:spacing w:val="-10"/>
          <w:sz w:val="24"/>
        </w:rPr>
        <w:t xml:space="preserve"> </w:t>
      </w:r>
      <w:r>
        <w:rPr>
          <w:color w:val="231F20"/>
          <w:spacing w:val="-6"/>
          <w:sz w:val="24"/>
        </w:rPr>
        <w:t>totalidad</w:t>
      </w:r>
      <w:r>
        <w:rPr>
          <w:color w:val="231F20"/>
          <w:spacing w:val="-10"/>
          <w:sz w:val="24"/>
        </w:rPr>
        <w:t xml:space="preserve"> </w:t>
      </w:r>
      <w:r>
        <w:rPr>
          <w:color w:val="231F20"/>
          <w:spacing w:val="-4"/>
          <w:sz w:val="24"/>
        </w:rPr>
        <w:t>del</w:t>
      </w:r>
      <w:r>
        <w:rPr>
          <w:color w:val="231F20"/>
          <w:spacing w:val="-10"/>
          <w:sz w:val="24"/>
        </w:rPr>
        <w:t xml:space="preserve"> </w:t>
      </w:r>
      <w:r>
        <w:rPr>
          <w:color w:val="231F20"/>
          <w:spacing w:val="-4"/>
          <w:sz w:val="24"/>
        </w:rPr>
        <w:t>plan</w:t>
      </w:r>
      <w:r>
        <w:rPr>
          <w:color w:val="231F20"/>
          <w:spacing w:val="-10"/>
          <w:sz w:val="24"/>
        </w:rPr>
        <w:t xml:space="preserve"> </w:t>
      </w:r>
      <w:r>
        <w:rPr>
          <w:color w:val="231F20"/>
          <w:spacing w:val="-3"/>
          <w:sz w:val="24"/>
        </w:rPr>
        <w:t>de</w:t>
      </w:r>
      <w:r>
        <w:rPr>
          <w:color w:val="231F20"/>
          <w:spacing w:val="-9"/>
          <w:sz w:val="24"/>
        </w:rPr>
        <w:t xml:space="preserve"> </w:t>
      </w:r>
      <w:r>
        <w:rPr>
          <w:color w:val="231F20"/>
          <w:spacing w:val="-5"/>
          <w:sz w:val="24"/>
        </w:rPr>
        <w:t>estudios</w:t>
      </w:r>
      <w:r>
        <w:rPr>
          <w:color w:val="231F20"/>
          <w:spacing w:val="-10"/>
          <w:sz w:val="24"/>
        </w:rPr>
        <w:t xml:space="preserve"> </w:t>
      </w:r>
      <w:r>
        <w:rPr>
          <w:color w:val="231F20"/>
          <w:spacing w:val="-3"/>
          <w:sz w:val="24"/>
        </w:rPr>
        <w:t>de</w:t>
      </w:r>
      <w:r>
        <w:rPr>
          <w:color w:val="231F20"/>
          <w:spacing w:val="-10"/>
          <w:sz w:val="24"/>
        </w:rPr>
        <w:t xml:space="preserve"> </w:t>
      </w:r>
      <w:r>
        <w:rPr>
          <w:color w:val="231F20"/>
          <w:spacing w:val="-4"/>
          <w:sz w:val="24"/>
        </w:rPr>
        <w:t>una</w:t>
      </w:r>
      <w:r>
        <w:rPr>
          <w:color w:val="231F20"/>
          <w:spacing w:val="-10"/>
          <w:sz w:val="24"/>
        </w:rPr>
        <w:t xml:space="preserve"> </w:t>
      </w:r>
      <w:r>
        <w:rPr>
          <w:color w:val="231F20"/>
          <w:spacing w:val="-6"/>
          <w:sz w:val="24"/>
        </w:rPr>
        <w:t>carrera;</w:t>
      </w:r>
    </w:p>
    <w:p w:rsidR="00ED68F4" w:rsidRDefault="00ED68F4">
      <w:pPr>
        <w:pStyle w:val="Textoindependiente"/>
        <w:spacing w:before="2"/>
        <w:rPr>
          <w:sz w:val="23"/>
        </w:rPr>
      </w:pPr>
    </w:p>
    <w:p w:rsidR="00ED68F4" w:rsidRDefault="005A413A">
      <w:pPr>
        <w:pStyle w:val="Prrafodelista"/>
        <w:numPr>
          <w:ilvl w:val="2"/>
          <w:numId w:val="3"/>
        </w:numPr>
        <w:tabs>
          <w:tab w:val="left" w:pos="2586"/>
        </w:tabs>
        <w:spacing w:before="1"/>
        <w:rPr>
          <w:sz w:val="24"/>
        </w:rPr>
      </w:pPr>
      <w:r>
        <w:rPr>
          <w:color w:val="231F20"/>
          <w:spacing w:val="-6"/>
          <w:sz w:val="24"/>
        </w:rPr>
        <w:t>Prestar</w:t>
      </w:r>
      <w:r>
        <w:rPr>
          <w:color w:val="231F20"/>
          <w:spacing w:val="-10"/>
          <w:sz w:val="24"/>
        </w:rPr>
        <w:t xml:space="preserve"> </w:t>
      </w:r>
      <w:r>
        <w:rPr>
          <w:color w:val="231F20"/>
          <w:spacing w:val="-3"/>
          <w:sz w:val="24"/>
        </w:rPr>
        <w:t>su</w:t>
      </w:r>
      <w:r>
        <w:rPr>
          <w:color w:val="231F20"/>
          <w:spacing w:val="-10"/>
          <w:sz w:val="24"/>
        </w:rPr>
        <w:t xml:space="preserve"> </w:t>
      </w:r>
      <w:r>
        <w:rPr>
          <w:color w:val="231F20"/>
          <w:spacing w:val="-5"/>
          <w:sz w:val="24"/>
        </w:rPr>
        <w:t>servicio</w:t>
      </w:r>
      <w:r>
        <w:rPr>
          <w:color w:val="231F20"/>
          <w:spacing w:val="-10"/>
          <w:sz w:val="24"/>
        </w:rPr>
        <w:t xml:space="preserve"> </w:t>
      </w:r>
      <w:r>
        <w:rPr>
          <w:color w:val="231F20"/>
          <w:spacing w:val="-5"/>
          <w:sz w:val="24"/>
        </w:rPr>
        <w:t>social</w:t>
      </w:r>
      <w:r>
        <w:rPr>
          <w:color w:val="231F20"/>
          <w:spacing w:val="-9"/>
          <w:sz w:val="24"/>
        </w:rPr>
        <w:t xml:space="preserve"> </w:t>
      </w:r>
      <w:r>
        <w:rPr>
          <w:color w:val="231F20"/>
          <w:spacing w:val="-3"/>
          <w:sz w:val="24"/>
        </w:rPr>
        <w:t>de</w:t>
      </w:r>
      <w:r>
        <w:rPr>
          <w:color w:val="231F20"/>
          <w:spacing w:val="-10"/>
          <w:sz w:val="24"/>
        </w:rPr>
        <w:t xml:space="preserve"> </w:t>
      </w:r>
      <w:r>
        <w:rPr>
          <w:color w:val="231F20"/>
          <w:spacing w:val="-5"/>
          <w:sz w:val="24"/>
        </w:rPr>
        <w:t>acuerdo</w:t>
      </w:r>
      <w:r>
        <w:rPr>
          <w:color w:val="231F20"/>
          <w:spacing w:val="-10"/>
          <w:sz w:val="24"/>
        </w:rPr>
        <w:t xml:space="preserve"> </w:t>
      </w:r>
      <w:r>
        <w:rPr>
          <w:color w:val="231F20"/>
          <w:spacing w:val="-4"/>
          <w:sz w:val="24"/>
        </w:rPr>
        <w:t>con</w:t>
      </w:r>
      <w:r>
        <w:rPr>
          <w:color w:val="231F20"/>
          <w:spacing w:val="-9"/>
          <w:sz w:val="24"/>
        </w:rPr>
        <w:t xml:space="preserve"> </w:t>
      </w:r>
      <w:r>
        <w:rPr>
          <w:color w:val="231F20"/>
          <w:spacing w:val="-3"/>
          <w:sz w:val="24"/>
        </w:rPr>
        <w:t>el</w:t>
      </w:r>
      <w:r>
        <w:rPr>
          <w:color w:val="231F20"/>
          <w:spacing w:val="-10"/>
          <w:sz w:val="24"/>
        </w:rPr>
        <w:t xml:space="preserve"> </w:t>
      </w:r>
      <w:r>
        <w:rPr>
          <w:color w:val="231F20"/>
          <w:spacing w:val="-6"/>
          <w:sz w:val="24"/>
        </w:rPr>
        <w:t>reglamento</w:t>
      </w:r>
      <w:r>
        <w:rPr>
          <w:color w:val="231F20"/>
          <w:spacing w:val="-10"/>
          <w:sz w:val="24"/>
        </w:rPr>
        <w:t xml:space="preserve"> </w:t>
      </w:r>
      <w:r>
        <w:rPr>
          <w:color w:val="231F20"/>
          <w:spacing w:val="-6"/>
          <w:sz w:val="24"/>
        </w:rPr>
        <w:t>vigente;</w:t>
      </w:r>
    </w:p>
    <w:p w:rsidR="00ED68F4" w:rsidRDefault="00ED68F4">
      <w:pPr>
        <w:pStyle w:val="Textoindependiente"/>
        <w:spacing w:before="2"/>
        <w:rPr>
          <w:sz w:val="23"/>
        </w:rPr>
      </w:pPr>
    </w:p>
    <w:p w:rsidR="00ED68F4" w:rsidRDefault="005A413A">
      <w:pPr>
        <w:pStyle w:val="Prrafodelista"/>
        <w:numPr>
          <w:ilvl w:val="2"/>
          <w:numId w:val="3"/>
        </w:numPr>
        <w:tabs>
          <w:tab w:val="left" w:pos="2586"/>
        </w:tabs>
        <w:rPr>
          <w:sz w:val="24"/>
        </w:rPr>
      </w:pPr>
      <w:r>
        <w:rPr>
          <w:color w:val="231F20"/>
          <w:spacing w:val="-3"/>
          <w:sz w:val="24"/>
        </w:rPr>
        <w:t>No</w:t>
      </w:r>
      <w:r>
        <w:rPr>
          <w:color w:val="231F20"/>
          <w:spacing w:val="-10"/>
          <w:sz w:val="24"/>
        </w:rPr>
        <w:t xml:space="preserve"> </w:t>
      </w:r>
      <w:r>
        <w:rPr>
          <w:color w:val="231F20"/>
          <w:spacing w:val="-5"/>
          <w:sz w:val="24"/>
        </w:rPr>
        <w:t>adeudar</w:t>
      </w:r>
      <w:r>
        <w:rPr>
          <w:color w:val="231F20"/>
          <w:spacing w:val="-10"/>
          <w:sz w:val="24"/>
        </w:rPr>
        <w:t xml:space="preserve"> </w:t>
      </w:r>
      <w:r>
        <w:rPr>
          <w:color w:val="231F20"/>
          <w:spacing w:val="-3"/>
          <w:sz w:val="24"/>
        </w:rPr>
        <w:t>al</w:t>
      </w:r>
      <w:r>
        <w:rPr>
          <w:color w:val="231F20"/>
          <w:spacing w:val="-10"/>
          <w:sz w:val="24"/>
        </w:rPr>
        <w:t xml:space="preserve"> </w:t>
      </w:r>
      <w:r>
        <w:rPr>
          <w:color w:val="231F20"/>
          <w:spacing w:val="-6"/>
          <w:sz w:val="24"/>
        </w:rPr>
        <w:t>plantel</w:t>
      </w:r>
      <w:r>
        <w:rPr>
          <w:color w:val="231F20"/>
          <w:spacing w:val="-10"/>
          <w:sz w:val="24"/>
        </w:rPr>
        <w:t xml:space="preserve"> </w:t>
      </w:r>
      <w:r>
        <w:rPr>
          <w:color w:val="231F20"/>
          <w:spacing w:val="-5"/>
          <w:sz w:val="24"/>
        </w:rPr>
        <w:t>libros,</w:t>
      </w:r>
      <w:r>
        <w:rPr>
          <w:color w:val="231F20"/>
          <w:spacing w:val="-10"/>
          <w:sz w:val="24"/>
        </w:rPr>
        <w:t xml:space="preserve"> </w:t>
      </w:r>
      <w:r>
        <w:rPr>
          <w:color w:val="231F20"/>
          <w:spacing w:val="-5"/>
          <w:sz w:val="24"/>
        </w:rPr>
        <w:t>material</w:t>
      </w:r>
      <w:r>
        <w:rPr>
          <w:color w:val="231F20"/>
          <w:spacing w:val="-10"/>
          <w:sz w:val="24"/>
        </w:rPr>
        <w:t xml:space="preserve"> </w:t>
      </w:r>
      <w:r>
        <w:rPr>
          <w:color w:val="231F20"/>
          <w:sz w:val="24"/>
        </w:rPr>
        <w:t>o</w:t>
      </w:r>
      <w:r>
        <w:rPr>
          <w:color w:val="231F20"/>
          <w:spacing w:val="-9"/>
          <w:sz w:val="24"/>
        </w:rPr>
        <w:t xml:space="preserve"> </w:t>
      </w:r>
      <w:r>
        <w:rPr>
          <w:color w:val="231F20"/>
          <w:spacing w:val="-5"/>
          <w:sz w:val="24"/>
        </w:rPr>
        <w:t>equipo;</w:t>
      </w:r>
    </w:p>
    <w:p w:rsidR="00ED68F4" w:rsidRDefault="00ED68F4">
      <w:pPr>
        <w:pStyle w:val="Textoindependiente"/>
        <w:spacing w:before="2"/>
        <w:rPr>
          <w:sz w:val="23"/>
        </w:rPr>
      </w:pPr>
    </w:p>
    <w:p w:rsidR="00ED68F4" w:rsidRDefault="005A413A">
      <w:pPr>
        <w:pStyle w:val="Prrafodelista"/>
        <w:numPr>
          <w:ilvl w:val="2"/>
          <w:numId w:val="3"/>
        </w:numPr>
        <w:tabs>
          <w:tab w:val="left" w:pos="2586"/>
        </w:tabs>
        <w:rPr>
          <w:sz w:val="24"/>
        </w:rPr>
      </w:pPr>
      <w:r>
        <w:rPr>
          <w:color w:val="231F20"/>
          <w:spacing w:val="-6"/>
          <w:sz w:val="24"/>
        </w:rPr>
        <w:t>Presentar</w:t>
      </w:r>
      <w:r>
        <w:rPr>
          <w:color w:val="231F20"/>
          <w:spacing w:val="-9"/>
          <w:sz w:val="24"/>
        </w:rPr>
        <w:t xml:space="preserve"> </w:t>
      </w:r>
      <w:r>
        <w:rPr>
          <w:color w:val="231F20"/>
          <w:spacing w:val="-3"/>
          <w:sz w:val="24"/>
        </w:rPr>
        <w:t>la</w:t>
      </w:r>
      <w:r>
        <w:rPr>
          <w:color w:val="231F20"/>
          <w:spacing w:val="-9"/>
          <w:sz w:val="24"/>
        </w:rPr>
        <w:t xml:space="preserve"> </w:t>
      </w:r>
      <w:r>
        <w:rPr>
          <w:color w:val="231F20"/>
          <w:spacing w:val="-6"/>
          <w:sz w:val="24"/>
        </w:rPr>
        <w:t>constancia</w:t>
      </w:r>
      <w:r>
        <w:rPr>
          <w:color w:val="231F20"/>
          <w:spacing w:val="-9"/>
          <w:sz w:val="24"/>
        </w:rPr>
        <w:t xml:space="preserve"> </w:t>
      </w:r>
      <w:r>
        <w:rPr>
          <w:color w:val="231F20"/>
          <w:spacing w:val="-3"/>
          <w:sz w:val="24"/>
        </w:rPr>
        <w:t>de</w:t>
      </w:r>
      <w:r>
        <w:rPr>
          <w:color w:val="231F20"/>
          <w:spacing w:val="-8"/>
          <w:sz w:val="24"/>
        </w:rPr>
        <w:t xml:space="preserve"> </w:t>
      </w:r>
      <w:r>
        <w:rPr>
          <w:color w:val="231F20"/>
          <w:spacing w:val="-4"/>
          <w:sz w:val="24"/>
        </w:rPr>
        <w:t>las</w:t>
      </w:r>
      <w:r>
        <w:rPr>
          <w:color w:val="231F20"/>
          <w:spacing w:val="-9"/>
          <w:sz w:val="24"/>
        </w:rPr>
        <w:t xml:space="preserve"> </w:t>
      </w:r>
      <w:r>
        <w:rPr>
          <w:color w:val="231F20"/>
          <w:spacing w:val="-5"/>
          <w:sz w:val="24"/>
        </w:rPr>
        <w:t>prácticas</w:t>
      </w:r>
      <w:r>
        <w:rPr>
          <w:color w:val="231F20"/>
          <w:spacing w:val="-9"/>
          <w:sz w:val="24"/>
        </w:rPr>
        <w:t xml:space="preserve"> </w:t>
      </w:r>
      <w:r>
        <w:rPr>
          <w:color w:val="231F20"/>
          <w:spacing w:val="-6"/>
          <w:sz w:val="24"/>
        </w:rPr>
        <w:t>profesionales,</w:t>
      </w:r>
      <w:r>
        <w:rPr>
          <w:color w:val="231F20"/>
          <w:spacing w:val="-9"/>
          <w:sz w:val="24"/>
        </w:rPr>
        <w:t xml:space="preserve"> </w:t>
      </w:r>
      <w:r>
        <w:rPr>
          <w:color w:val="231F20"/>
          <w:spacing w:val="-3"/>
          <w:sz w:val="24"/>
        </w:rPr>
        <w:t>de</w:t>
      </w:r>
      <w:r>
        <w:rPr>
          <w:color w:val="231F20"/>
          <w:spacing w:val="-8"/>
          <w:sz w:val="24"/>
        </w:rPr>
        <w:t xml:space="preserve"> </w:t>
      </w:r>
      <w:r>
        <w:rPr>
          <w:color w:val="231F20"/>
          <w:spacing w:val="-4"/>
          <w:sz w:val="24"/>
        </w:rPr>
        <w:t>los</w:t>
      </w:r>
      <w:r>
        <w:rPr>
          <w:color w:val="231F20"/>
          <w:spacing w:val="-9"/>
          <w:sz w:val="24"/>
        </w:rPr>
        <w:t xml:space="preserve"> </w:t>
      </w:r>
      <w:r>
        <w:rPr>
          <w:color w:val="231F20"/>
          <w:spacing w:val="-6"/>
          <w:sz w:val="24"/>
        </w:rPr>
        <w:t>subsistemas</w:t>
      </w:r>
      <w:r>
        <w:rPr>
          <w:color w:val="231F20"/>
          <w:spacing w:val="-9"/>
          <w:sz w:val="24"/>
        </w:rPr>
        <w:t xml:space="preserve"> </w:t>
      </w:r>
      <w:r>
        <w:rPr>
          <w:color w:val="231F20"/>
          <w:spacing w:val="-4"/>
          <w:sz w:val="24"/>
        </w:rPr>
        <w:t>que</w:t>
      </w:r>
      <w:r>
        <w:rPr>
          <w:color w:val="231F20"/>
          <w:spacing w:val="-9"/>
          <w:sz w:val="24"/>
        </w:rPr>
        <w:t xml:space="preserve"> </w:t>
      </w:r>
      <w:r>
        <w:rPr>
          <w:color w:val="231F20"/>
          <w:spacing w:val="-3"/>
          <w:sz w:val="24"/>
        </w:rPr>
        <w:t>lo</w:t>
      </w:r>
      <w:r>
        <w:rPr>
          <w:color w:val="231F20"/>
          <w:spacing w:val="-8"/>
          <w:sz w:val="24"/>
        </w:rPr>
        <w:t xml:space="preserve"> </w:t>
      </w:r>
      <w:r>
        <w:rPr>
          <w:color w:val="231F20"/>
          <w:spacing w:val="-6"/>
          <w:sz w:val="24"/>
        </w:rPr>
        <w:t>requieren,</w:t>
      </w:r>
      <w:r>
        <w:rPr>
          <w:color w:val="231F20"/>
          <w:spacing w:val="-9"/>
          <w:sz w:val="24"/>
        </w:rPr>
        <w:t xml:space="preserve"> </w:t>
      </w:r>
      <w:r>
        <w:rPr>
          <w:color w:val="231F20"/>
          <w:sz w:val="24"/>
        </w:rPr>
        <w:t>y</w:t>
      </w:r>
    </w:p>
    <w:p w:rsidR="00ED68F4" w:rsidRDefault="00ED68F4">
      <w:pPr>
        <w:pStyle w:val="Textoindependiente"/>
        <w:spacing w:before="2"/>
        <w:rPr>
          <w:sz w:val="23"/>
        </w:rPr>
      </w:pPr>
    </w:p>
    <w:p w:rsidR="00ED68F4" w:rsidRDefault="005A413A">
      <w:pPr>
        <w:pStyle w:val="Prrafodelista"/>
        <w:numPr>
          <w:ilvl w:val="2"/>
          <w:numId w:val="3"/>
        </w:numPr>
        <w:tabs>
          <w:tab w:val="left" w:pos="2586"/>
        </w:tabs>
        <w:rPr>
          <w:sz w:val="24"/>
        </w:rPr>
      </w:pPr>
      <w:r>
        <w:rPr>
          <w:color w:val="231F20"/>
          <w:spacing w:val="-6"/>
          <w:sz w:val="24"/>
        </w:rPr>
        <w:t>Atender</w:t>
      </w:r>
      <w:r>
        <w:rPr>
          <w:color w:val="231F20"/>
          <w:spacing w:val="-10"/>
          <w:sz w:val="24"/>
        </w:rPr>
        <w:t xml:space="preserve"> </w:t>
      </w:r>
      <w:r>
        <w:rPr>
          <w:color w:val="231F20"/>
          <w:spacing w:val="-4"/>
          <w:sz w:val="24"/>
        </w:rPr>
        <w:t>los</w:t>
      </w:r>
      <w:r>
        <w:rPr>
          <w:color w:val="231F20"/>
          <w:spacing w:val="-10"/>
          <w:sz w:val="24"/>
        </w:rPr>
        <w:t xml:space="preserve"> </w:t>
      </w:r>
      <w:r>
        <w:rPr>
          <w:color w:val="231F20"/>
          <w:spacing w:val="-6"/>
          <w:sz w:val="24"/>
        </w:rPr>
        <w:t>requisitos</w:t>
      </w:r>
      <w:r>
        <w:rPr>
          <w:color w:val="231F20"/>
          <w:spacing w:val="-9"/>
          <w:sz w:val="24"/>
        </w:rPr>
        <w:t xml:space="preserve"> </w:t>
      </w:r>
      <w:r>
        <w:rPr>
          <w:color w:val="231F20"/>
          <w:spacing w:val="-4"/>
          <w:sz w:val="24"/>
        </w:rPr>
        <w:t>que</w:t>
      </w:r>
      <w:r>
        <w:rPr>
          <w:color w:val="231F20"/>
          <w:spacing w:val="-10"/>
          <w:sz w:val="24"/>
        </w:rPr>
        <w:t xml:space="preserve"> </w:t>
      </w:r>
      <w:r>
        <w:rPr>
          <w:color w:val="231F20"/>
          <w:spacing w:val="-5"/>
          <w:sz w:val="24"/>
        </w:rPr>
        <w:t>solicita</w:t>
      </w:r>
      <w:r>
        <w:rPr>
          <w:color w:val="231F20"/>
          <w:spacing w:val="-9"/>
          <w:sz w:val="24"/>
        </w:rPr>
        <w:t xml:space="preserve"> </w:t>
      </w:r>
      <w:r>
        <w:rPr>
          <w:color w:val="231F20"/>
          <w:spacing w:val="-3"/>
          <w:sz w:val="24"/>
        </w:rPr>
        <w:t>la</w:t>
      </w:r>
      <w:r>
        <w:rPr>
          <w:color w:val="231F20"/>
          <w:spacing w:val="-10"/>
          <w:sz w:val="24"/>
        </w:rPr>
        <w:t xml:space="preserve"> </w:t>
      </w:r>
      <w:r>
        <w:rPr>
          <w:color w:val="231F20"/>
          <w:spacing w:val="-5"/>
          <w:sz w:val="24"/>
        </w:rPr>
        <w:t>Dirección</w:t>
      </w:r>
      <w:r>
        <w:rPr>
          <w:color w:val="231F20"/>
          <w:spacing w:val="-9"/>
          <w:sz w:val="24"/>
        </w:rPr>
        <w:t xml:space="preserve"> </w:t>
      </w:r>
      <w:r>
        <w:rPr>
          <w:color w:val="231F20"/>
          <w:spacing w:val="-5"/>
          <w:sz w:val="24"/>
        </w:rPr>
        <w:t>General</w:t>
      </w:r>
      <w:r>
        <w:rPr>
          <w:color w:val="231F20"/>
          <w:spacing w:val="-10"/>
          <w:sz w:val="24"/>
        </w:rPr>
        <w:t xml:space="preserve"> </w:t>
      </w:r>
      <w:r>
        <w:rPr>
          <w:color w:val="231F20"/>
          <w:spacing w:val="-3"/>
          <w:sz w:val="24"/>
        </w:rPr>
        <w:t>de</w:t>
      </w:r>
      <w:r>
        <w:rPr>
          <w:color w:val="231F20"/>
          <w:spacing w:val="-9"/>
          <w:sz w:val="24"/>
        </w:rPr>
        <w:t xml:space="preserve"> </w:t>
      </w:r>
      <w:r>
        <w:rPr>
          <w:color w:val="231F20"/>
          <w:spacing w:val="-6"/>
          <w:sz w:val="24"/>
        </w:rPr>
        <w:t>Profesiones</w:t>
      </w:r>
      <w:r>
        <w:rPr>
          <w:color w:val="231F20"/>
          <w:spacing w:val="-10"/>
          <w:sz w:val="24"/>
        </w:rPr>
        <w:t xml:space="preserve"> </w:t>
      </w:r>
      <w:r>
        <w:rPr>
          <w:color w:val="231F20"/>
          <w:spacing w:val="-5"/>
          <w:sz w:val="24"/>
        </w:rPr>
        <w:t>(DGP).</w:t>
      </w:r>
    </w:p>
    <w:p w:rsidR="00ED68F4" w:rsidRDefault="00ED68F4">
      <w:pPr>
        <w:pStyle w:val="Textoindependiente"/>
        <w:spacing w:before="7"/>
        <w:rPr>
          <w:sz w:val="23"/>
        </w:rPr>
      </w:pPr>
    </w:p>
    <w:p w:rsidR="00ED68F4" w:rsidRDefault="005A413A">
      <w:pPr>
        <w:pStyle w:val="Textoindependiente"/>
        <w:spacing w:line="235" w:lineRule="auto"/>
        <w:ind w:left="2018" w:right="713"/>
        <w:jc w:val="both"/>
      </w:pPr>
      <w:r>
        <w:rPr>
          <w:color w:val="231F20"/>
        </w:rPr>
        <w:t>El alumno solicitará, por escrito, el trámite de titulación al responsable de servicios escolares o de la oficina de titulación del plantel, y entregará la documentación requerida en cada unidad administrativa o ins</w:t>
      </w:r>
      <w:r>
        <w:rPr>
          <w:color w:val="231F20"/>
        </w:rPr>
        <w:t>titución educativa, la cual deberá ser cotejada y</w:t>
      </w:r>
      <w:r>
        <w:rPr>
          <w:color w:val="231F20"/>
          <w:spacing w:val="-22"/>
        </w:rPr>
        <w:t xml:space="preserve"> </w:t>
      </w:r>
      <w:r>
        <w:rPr>
          <w:color w:val="231F20"/>
        </w:rPr>
        <w:t>validada.</w:t>
      </w:r>
    </w:p>
    <w:p w:rsidR="00ED68F4" w:rsidRDefault="00ED68F4">
      <w:pPr>
        <w:pStyle w:val="Textoindependiente"/>
        <w:spacing w:before="10"/>
        <w:rPr>
          <w:sz w:val="23"/>
        </w:rPr>
      </w:pPr>
    </w:p>
    <w:p w:rsidR="00ED68F4" w:rsidRDefault="005A413A">
      <w:pPr>
        <w:spacing w:line="235" w:lineRule="auto"/>
        <w:ind w:left="2018" w:right="716" w:hanging="1418"/>
        <w:jc w:val="both"/>
        <w:rPr>
          <w:sz w:val="24"/>
        </w:rPr>
      </w:pPr>
      <w:r>
        <w:rPr>
          <w:b/>
          <w:color w:val="231F20"/>
          <w:spacing w:val="-3"/>
          <w:sz w:val="24"/>
        </w:rPr>
        <w:t xml:space="preserve">Norma 6.3.  </w:t>
      </w:r>
      <w:r>
        <w:rPr>
          <w:b/>
          <w:color w:val="231F20"/>
          <w:spacing w:val="-4"/>
          <w:sz w:val="24"/>
        </w:rPr>
        <w:t xml:space="preserve">Instancias </w:t>
      </w:r>
      <w:r>
        <w:rPr>
          <w:b/>
          <w:color w:val="231F20"/>
          <w:spacing w:val="-3"/>
          <w:sz w:val="24"/>
        </w:rPr>
        <w:t xml:space="preserve">responsables </w:t>
      </w:r>
      <w:r>
        <w:rPr>
          <w:b/>
          <w:color w:val="231F20"/>
          <w:sz w:val="24"/>
        </w:rPr>
        <w:t xml:space="preserve">del </w:t>
      </w:r>
      <w:r>
        <w:rPr>
          <w:b/>
          <w:color w:val="231F20"/>
          <w:spacing w:val="-4"/>
          <w:sz w:val="24"/>
        </w:rPr>
        <w:t xml:space="preserve">trámite </w:t>
      </w:r>
      <w:r>
        <w:rPr>
          <w:b/>
          <w:color w:val="231F20"/>
          <w:sz w:val="24"/>
        </w:rPr>
        <w:t xml:space="preserve">de </w:t>
      </w:r>
      <w:r>
        <w:rPr>
          <w:b/>
          <w:color w:val="231F20"/>
          <w:spacing w:val="-3"/>
          <w:sz w:val="24"/>
        </w:rPr>
        <w:t xml:space="preserve">titulación: </w:t>
      </w:r>
      <w:r>
        <w:rPr>
          <w:color w:val="231F20"/>
          <w:sz w:val="24"/>
        </w:rPr>
        <w:t xml:space="preserve">La emisión y expedición del título estarán a  cargo de las áreas que determine la unidad administrativa o institución educativa. El </w:t>
      </w:r>
      <w:r>
        <w:rPr>
          <w:color w:val="231F20"/>
          <w:sz w:val="24"/>
        </w:rPr>
        <w:t>título se entregará al titular o a su representante legal, en el plantel</w:t>
      </w:r>
      <w:r>
        <w:rPr>
          <w:color w:val="231F20"/>
          <w:spacing w:val="-24"/>
          <w:sz w:val="24"/>
        </w:rPr>
        <w:t xml:space="preserve"> </w:t>
      </w:r>
      <w:r>
        <w:rPr>
          <w:color w:val="231F20"/>
          <w:sz w:val="24"/>
        </w:rPr>
        <w:t>correspondiente.</w:t>
      </w:r>
    </w:p>
    <w:p w:rsidR="00ED68F4" w:rsidRDefault="00ED68F4">
      <w:pPr>
        <w:pStyle w:val="Textoindependiente"/>
        <w:spacing w:before="10"/>
        <w:rPr>
          <w:sz w:val="23"/>
        </w:rPr>
      </w:pPr>
    </w:p>
    <w:p w:rsidR="00ED68F4" w:rsidRDefault="005A413A">
      <w:pPr>
        <w:pStyle w:val="Textoindependiente"/>
        <w:spacing w:line="235" w:lineRule="auto"/>
        <w:ind w:left="2018" w:right="717"/>
        <w:jc w:val="both"/>
      </w:pPr>
      <w:r>
        <w:rPr>
          <w:color w:val="231F20"/>
        </w:rPr>
        <w:t>El título será firmado por la(s) autoridad(es) facultadas en la unidad administrativa o institución educativa. En el caso de instituciones educativas particulares in</w:t>
      </w:r>
      <w:r>
        <w:rPr>
          <w:color w:val="231F20"/>
        </w:rPr>
        <w:t>corporadas, cuando así proceda, el</w:t>
      </w:r>
      <w:r>
        <w:rPr>
          <w:color w:val="231F20"/>
          <w:spacing w:val="-11"/>
        </w:rPr>
        <w:t xml:space="preserve"> </w:t>
      </w:r>
      <w:r>
        <w:rPr>
          <w:color w:val="231F20"/>
        </w:rPr>
        <w:t>título</w:t>
      </w:r>
      <w:r>
        <w:rPr>
          <w:color w:val="231F20"/>
          <w:spacing w:val="-10"/>
        </w:rPr>
        <w:t xml:space="preserve"> </w:t>
      </w:r>
      <w:r>
        <w:rPr>
          <w:color w:val="231F20"/>
        </w:rPr>
        <w:t>será</w:t>
      </w:r>
      <w:r>
        <w:rPr>
          <w:color w:val="231F20"/>
          <w:spacing w:val="-10"/>
        </w:rPr>
        <w:t xml:space="preserve"> </w:t>
      </w:r>
      <w:r>
        <w:rPr>
          <w:color w:val="231F20"/>
        </w:rPr>
        <w:t>firmado</w:t>
      </w:r>
      <w:r>
        <w:rPr>
          <w:color w:val="231F20"/>
          <w:spacing w:val="-10"/>
        </w:rPr>
        <w:t xml:space="preserve"> </w:t>
      </w:r>
      <w:r>
        <w:rPr>
          <w:color w:val="231F20"/>
        </w:rPr>
        <w:t>por</w:t>
      </w:r>
      <w:r>
        <w:rPr>
          <w:color w:val="231F20"/>
          <w:spacing w:val="-10"/>
        </w:rPr>
        <w:t xml:space="preserve"> </w:t>
      </w:r>
      <w:r>
        <w:rPr>
          <w:color w:val="231F20"/>
        </w:rPr>
        <w:t>quien</w:t>
      </w:r>
      <w:r>
        <w:rPr>
          <w:color w:val="231F20"/>
          <w:spacing w:val="-10"/>
        </w:rPr>
        <w:t xml:space="preserve"> </w:t>
      </w:r>
      <w:r>
        <w:rPr>
          <w:color w:val="231F20"/>
        </w:rPr>
        <w:t>determine</w:t>
      </w:r>
      <w:r>
        <w:rPr>
          <w:color w:val="231F20"/>
          <w:spacing w:val="-10"/>
        </w:rPr>
        <w:t xml:space="preserve"> </w:t>
      </w:r>
      <w:r>
        <w:rPr>
          <w:color w:val="231F20"/>
        </w:rPr>
        <w:t>la</w:t>
      </w:r>
      <w:r>
        <w:rPr>
          <w:color w:val="231F20"/>
          <w:spacing w:val="-10"/>
        </w:rPr>
        <w:t xml:space="preserve"> </w:t>
      </w:r>
      <w:r>
        <w:rPr>
          <w:color w:val="231F20"/>
        </w:rPr>
        <w:t>reglamentación</w:t>
      </w:r>
      <w:r>
        <w:rPr>
          <w:color w:val="231F20"/>
          <w:spacing w:val="-10"/>
        </w:rPr>
        <w:t xml:space="preserve"> </w:t>
      </w:r>
      <w:r>
        <w:rPr>
          <w:color w:val="231F20"/>
        </w:rPr>
        <w:t>interna</w:t>
      </w:r>
      <w:r>
        <w:rPr>
          <w:color w:val="231F20"/>
          <w:spacing w:val="-10"/>
        </w:rPr>
        <w:t xml:space="preserve"> </w:t>
      </w:r>
      <w:r>
        <w:rPr>
          <w:color w:val="231F20"/>
        </w:rPr>
        <w:t>y</w:t>
      </w:r>
      <w:r>
        <w:rPr>
          <w:color w:val="231F20"/>
          <w:spacing w:val="-10"/>
        </w:rPr>
        <w:t xml:space="preserve"> </w:t>
      </w:r>
      <w:r>
        <w:rPr>
          <w:color w:val="231F20"/>
        </w:rPr>
        <w:t>posteriormente</w:t>
      </w:r>
      <w:r>
        <w:rPr>
          <w:color w:val="231F20"/>
          <w:spacing w:val="-11"/>
        </w:rPr>
        <w:t xml:space="preserve"> </w:t>
      </w:r>
      <w:r>
        <w:rPr>
          <w:color w:val="231F20"/>
        </w:rPr>
        <w:t>sujeto</w:t>
      </w:r>
      <w:r>
        <w:rPr>
          <w:color w:val="231F20"/>
          <w:spacing w:val="-10"/>
        </w:rPr>
        <w:t xml:space="preserve"> </w:t>
      </w:r>
      <w:r>
        <w:rPr>
          <w:color w:val="231F20"/>
        </w:rPr>
        <w:t>a</w:t>
      </w:r>
      <w:r>
        <w:rPr>
          <w:color w:val="231F20"/>
          <w:spacing w:val="-10"/>
        </w:rPr>
        <w:t xml:space="preserve"> </w:t>
      </w:r>
      <w:r>
        <w:rPr>
          <w:color w:val="231F20"/>
        </w:rPr>
        <w:t>la autenticación correspondiente por parte de la autoridad</w:t>
      </w:r>
      <w:r>
        <w:rPr>
          <w:color w:val="231F20"/>
          <w:spacing w:val="-13"/>
        </w:rPr>
        <w:t xml:space="preserve"> </w:t>
      </w:r>
      <w:r>
        <w:rPr>
          <w:color w:val="231F20"/>
        </w:rPr>
        <w:t>competente.</w:t>
      </w:r>
    </w:p>
    <w:p w:rsidR="00ED68F4" w:rsidRDefault="00ED68F4">
      <w:pPr>
        <w:pStyle w:val="Textoindependiente"/>
        <w:spacing w:before="11"/>
        <w:rPr>
          <w:sz w:val="23"/>
        </w:rPr>
      </w:pPr>
    </w:p>
    <w:p w:rsidR="00ED68F4" w:rsidRDefault="005A413A">
      <w:pPr>
        <w:spacing w:line="235" w:lineRule="auto"/>
        <w:ind w:left="2018" w:right="715" w:hanging="1418"/>
        <w:jc w:val="both"/>
        <w:rPr>
          <w:sz w:val="24"/>
        </w:rPr>
      </w:pPr>
      <w:r>
        <w:rPr>
          <w:b/>
          <w:color w:val="231F20"/>
          <w:spacing w:val="-3"/>
          <w:sz w:val="24"/>
        </w:rPr>
        <w:t xml:space="preserve">Norma 6.4.  </w:t>
      </w:r>
      <w:r>
        <w:rPr>
          <w:b/>
          <w:color w:val="231F20"/>
          <w:spacing w:val="-4"/>
          <w:sz w:val="24"/>
        </w:rPr>
        <w:t xml:space="preserve">Registro </w:t>
      </w:r>
      <w:r>
        <w:rPr>
          <w:b/>
          <w:color w:val="231F20"/>
          <w:sz w:val="24"/>
        </w:rPr>
        <w:t xml:space="preserve">de </w:t>
      </w:r>
      <w:r>
        <w:rPr>
          <w:b/>
          <w:color w:val="231F20"/>
          <w:spacing w:val="-3"/>
          <w:sz w:val="24"/>
        </w:rPr>
        <w:t xml:space="preserve">título </w:t>
      </w:r>
      <w:r>
        <w:rPr>
          <w:b/>
          <w:color w:val="231F20"/>
          <w:sz w:val="24"/>
        </w:rPr>
        <w:t xml:space="preserve">y </w:t>
      </w:r>
      <w:r>
        <w:rPr>
          <w:b/>
          <w:color w:val="231F20"/>
          <w:spacing w:val="-4"/>
          <w:sz w:val="24"/>
        </w:rPr>
        <w:t xml:space="preserve">expedición </w:t>
      </w:r>
      <w:r>
        <w:rPr>
          <w:b/>
          <w:color w:val="231F20"/>
          <w:sz w:val="24"/>
        </w:rPr>
        <w:t xml:space="preserve">de </w:t>
      </w:r>
      <w:r>
        <w:rPr>
          <w:b/>
          <w:color w:val="231F20"/>
          <w:spacing w:val="-3"/>
          <w:sz w:val="24"/>
        </w:rPr>
        <w:t xml:space="preserve">cédula </w:t>
      </w:r>
      <w:r>
        <w:rPr>
          <w:b/>
          <w:color w:val="231F20"/>
          <w:spacing w:val="-4"/>
          <w:sz w:val="24"/>
        </w:rPr>
        <w:t xml:space="preserve">profesional: </w:t>
      </w:r>
      <w:r>
        <w:rPr>
          <w:color w:val="231F20"/>
          <w:sz w:val="24"/>
        </w:rPr>
        <w:t>La unidad administrativa o institución educativa realizará el trámite de Registro de título y expedición de la cédula profesional ante la Dirección</w:t>
      </w:r>
      <w:r>
        <w:rPr>
          <w:color w:val="231F20"/>
          <w:spacing w:val="-5"/>
          <w:sz w:val="24"/>
        </w:rPr>
        <w:t xml:space="preserve"> </w:t>
      </w:r>
      <w:r>
        <w:rPr>
          <w:color w:val="231F20"/>
          <w:sz w:val="24"/>
        </w:rPr>
        <w:t>General</w:t>
      </w:r>
      <w:r>
        <w:rPr>
          <w:color w:val="231F20"/>
          <w:spacing w:val="-4"/>
          <w:sz w:val="24"/>
        </w:rPr>
        <w:t xml:space="preserve"> </w:t>
      </w:r>
      <w:r>
        <w:rPr>
          <w:color w:val="231F20"/>
          <w:sz w:val="24"/>
        </w:rPr>
        <w:t>de</w:t>
      </w:r>
      <w:r>
        <w:rPr>
          <w:color w:val="231F20"/>
          <w:spacing w:val="-4"/>
          <w:sz w:val="24"/>
        </w:rPr>
        <w:t xml:space="preserve"> </w:t>
      </w:r>
      <w:r>
        <w:rPr>
          <w:color w:val="231F20"/>
          <w:sz w:val="24"/>
        </w:rPr>
        <w:t>Profesiones</w:t>
      </w:r>
      <w:r>
        <w:rPr>
          <w:color w:val="231F20"/>
          <w:spacing w:val="-4"/>
          <w:sz w:val="24"/>
        </w:rPr>
        <w:t xml:space="preserve"> </w:t>
      </w:r>
      <w:r>
        <w:rPr>
          <w:color w:val="231F20"/>
          <w:sz w:val="24"/>
        </w:rPr>
        <w:t>(DGP),</w:t>
      </w:r>
      <w:r>
        <w:rPr>
          <w:color w:val="231F20"/>
          <w:spacing w:val="-4"/>
          <w:sz w:val="24"/>
        </w:rPr>
        <w:t xml:space="preserve"> </w:t>
      </w:r>
      <w:r>
        <w:rPr>
          <w:color w:val="231F20"/>
          <w:sz w:val="24"/>
        </w:rPr>
        <w:t>previo</w:t>
      </w:r>
      <w:r>
        <w:rPr>
          <w:color w:val="231F20"/>
          <w:spacing w:val="-4"/>
          <w:sz w:val="24"/>
        </w:rPr>
        <w:t xml:space="preserve"> </w:t>
      </w:r>
      <w:r>
        <w:rPr>
          <w:color w:val="231F20"/>
          <w:sz w:val="24"/>
        </w:rPr>
        <w:t>el</w:t>
      </w:r>
      <w:r>
        <w:rPr>
          <w:color w:val="231F20"/>
          <w:spacing w:val="-4"/>
          <w:sz w:val="24"/>
        </w:rPr>
        <w:t xml:space="preserve"> </w:t>
      </w:r>
      <w:r>
        <w:rPr>
          <w:color w:val="231F20"/>
          <w:sz w:val="24"/>
        </w:rPr>
        <w:t>cumplimiento</w:t>
      </w:r>
      <w:r>
        <w:rPr>
          <w:color w:val="231F20"/>
          <w:spacing w:val="-4"/>
          <w:sz w:val="24"/>
        </w:rPr>
        <w:t xml:space="preserve"> </w:t>
      </w:r>
      <w:r>
        <w:rPr>
          <w:color w:val="231F20"/>
          <w:sz w:val="24"/>
        </w:rPr>
        <w:t>de</w:t>
      </w:r>
      <w:r>
        <w:rPr>
          <w:color w:val="231F20"/>
          <w:spacing w:val="-4"/>
          <w:sz w:val="24"/>
        </w:rPr>
        <w:t xml:space="preserve"> </w:t>
      </w:r>
      <w:r>
        <w:rPr>
          <w:color w:val="231F20"/>
          <w:sz w:val="24"/>
        </w:rPr>
        <w:t>los</w:t>
      </w:r>
      <w:r>
        <w:rPr>
          <w:color w:val="231F20"/>
          <w:spacing w:val="-4"/>
          <w:sz w:val="24"/>
        </w:rPr>
        <w:t xml:space="preserve"> </w:t>
      </w:r>
      <w:r>
        <w:rPr>
          <w:color w:val="231F20"/>
          <w:sz w:val="24"/>
        </w:rPr>
        <w:t>requisitos</w:t>
      </w:r>
      <w:r>
        <w:rPr>
          <w:color w:val="231F20"/>
          <w:spacing w:val="-4"/>
          <w:sz w:val="24"/>
        </w:rPr>
        <w:t xml:space="preserve"> </w:t>
      </w:r>
      <w:r>
        <w:rPr>
          <w:color w:val="231F20"/>
          <w:sz w:val="24"/>
        </w:rPr>
        <w:t>aplicables,</w:t>
      </w:r>
      <w:r>
        <w:rPr>
          <w:color w:val="231F20"/>
          <w:spacing w:val="-4"/>
          <w:sz w:val="24"/>
        </w:rPr>
        <w:t xml:space="preserve"> </w:t>
      </w:r>
      <w:r>
        <w:rPr>
          <w:color w:val="231F20"/>
          <w:sz w:val="24"/>
        </w:rPr>
        <w:t>y</w:t>
      </w:r>
      <w:r>
        <w:rPr>
          <w:color w:val="231F20"/>
          <w:spacing w:val="-4"/>
          <w:sz w:val="24"/>
        </w:rPr>
        <w:t xml:space="preserve"> </w:t>
      </w:r>
      <w:r>
        <w:rPr>
          <w:color w:val="231F20"/>
          <w:sz w:val="24"/>
        </w:rPr>
        <w:t>de conform</w:t>
      </w:r>
      <w:r>
        <w:rPr>
          <w:color w:val="231F20"/>
          <w:sz w:val="24"/>
        </w:rPr>
        <w:t>idad a lo</w:t>
      </w:r>
      <w:r>
        <w:rPr>
          <w:color w:val="231F20"/>
          <w:spacing w:val="-4"/>
          <w:sz w:val="24"/>
        </w:rPr>
        <w:t xml:space="preserve"> </w:t>
      </w:r>
      <w:r>
        <w:rPr>
          <w:color w:val="231F20"/>
          <w:sz w:val="24"/>
        </w:rPr>
        <w:t>siguiente:</w:t>
      </w:r>
    </w:p>
    <w:p w:rsidR="00ED68F4" w:rsidRDefault="00ED68F4">
      <w:pPr>
        <w:pStyle w:val="Textoindependiente"/>
        <w:spacing w:before="10"/>
        <w:rPr>
          <w:sz w:val="23"/>
        </w:rPr>
      </w:pPr>
    </w:p>
    <w:p w:rsidR="00ED68F4" w:rsidRDefault="005A413A">
      <w:pPr>
        <w:pStyle w:val="Prrafodelista"/>
        <w:numPr>
          <w:ilvl w:val="2"/>
          <w:numId w:val="2"/>
        </w:numPr>
        <w:tabs>
          <w:tab w:val="left" w:pos="2611"/>
        </w:tabs>
        <w:spacing w:before="1" w:line="235" w:lineRule="auto"/>
        <w:ind w:right="717" w:firstLine="0"/>
        <w:jc w:val="both"/>
        <w:rPr>
          <w:sz w:val="24"/>
        </w:rPr>
      </w:pPr>
      <w:r>
        <w:rPr>
          <w:color w:val="231F20"/>
          <w:sz w:val="24"/>
        </w:rPr>
        <w:t>La</w:t>
      </w:r>
      <w:r>
        <w:rPr>
          <w:color w:val="231F20"/>
          <w:spacing w:val="-15"/>
          <w:sz w:val="24"/>
        </w:rPr>
        <w:t xml:space="preserve"> </w:t>
      </w:r>
      <w:r>
        <w:rPr>
          <w:color w:val="231F20"/>
          <w:sz w:val="24"/>
        </w:rPr>
        <w:t>entrega</w:t>
      </w:r>
      <w:r>
        <w:rPr>
          <w:color w:val="231F20"/>
          <w:spacing w:val="-14"/>
          <w:sz w:val="24"/>
        </w:rPr>
        <w:t xml:space="preserve"> </w:t>
      </w:r>
      <w:r>
        <w:rPr>
          <w:color w:val="231F20"/>
          <w:sz w:val="24"/>
        </w:rPr>
        <w:t>y</w:t>
      </w:r>
      <w:r>
        <w:rPr>
          <w:color w:val="231F20"/>
          <w:spacing w:val="-14"/>
          <w:sz w:val="24"/>
        </w:rPr>
        <w:t xml:space="preserve"> </w:t>
      </w:r>
      <w:r>
        <w:rPr>
          <w:color w:val="231F20"/>
          <w:sz w:val="24"/>
        </w:rPr>
        <w:t>recepción</w:t>
      </w:r>
      <w:r>
        <w:rPr>
          <w:color w:val="231F20"/>
          <w:spacing w:val="-14"/>
          <w:sz w:val="24"/>
        </w:rPr>
        <w:t xml:space="preserve"> </w:t>
      </w:r>
      <w:r>
        <w:rPr>
          <w:color w:val="231F20"/>
          <w:sz w:val="24"/>
        </w:rPr>
        <w:t>de</w:t>
      </w:r>
      <w:r>
        <w:rPr>
          <w:color w:val="231F20"/>
          <w:spacing w:val="-15"/>
          <w:sz w:val="24"/>
        </w:rPr>
        <w:t xml:space="preserve"> </w:t>
      </w:r>
      <w:r>
        <w:rPr>
          <w:color w:val="231F20"/>
          <w:sz w:val="24"/>
        </w:rPr>
        <w:t>expedientes</w:t>
      </w:r>
      <w:r>
        <w:rPr>
          <w:color w:val="231F20"/>
          <w:spacing w:val="-13"/>
          <w:sz w:val="24"/>
        </w:rPr>
        <w:t xml:space="preserve"> </w:t>
      </w:r>
      <w:r>
        <w:rPr>
          <w:color w:val="231F20"/>
          <w:sz w:val="24"/>
        </w:rPr>
        <w:t>para</w:t>
      </w:r>
      <w:r>
        <w:rPr>
          <w:color w:val="231F20"/>
          <w:spacing w:val="-14"/>
          <w:sz w:val="24"/>
        </w:rPr>
        <w:t xml:space="preserve"> </w:t>
      </w:r>
      <w:r>
        <w:rPr>
          <w:color w:val="231F20"/>
          <w:sz w:val="24"/>
        </w:rPr>
        <w:t>el</w:t>
      </w:r>
      <w:r>
        <w:rPr>
          <w:color w:val="231F20"/>
          <w:spacing w:val="-14"/>
          <w:sz w:val="24"/>
        </w:rPr>
        <w:t xml:space="preserve"> </w:t>
      </w:r>
      <w:r>
        <w:rPr>
          <w:color w:val="231F20"/>
          <w:sz w:val="24"/>
        </w:rPr>
        <w:t>trámite</w:t>
      </w:r>
      <w:r>
        <w:rPr>
          <w:color w:val="231F20"/>
          <w:spacing w:val="-14"/>
          <w:sz w:val="24"/>
        </w:rPr>
        <w:t xml:space="preserve"> </w:t>
      </w:r>
      <w:r>
        <w:rPr>
          <w:color w:val="231F20"/>
          <w:sz w:val="24"/>
        </w:rPr>
        <w:t>de</w:t>
      </w:r>
      <w:r>
        <w:rPr>
          <w:color w:val="231F20"/>
          <w:spacing w:val="-15"/>
          <w:sz w:val="24"/>
        </w:rPr>
        <w:t xml:space="preserve"> </w:t>
      </w:r>
      <w:r>
        <w:rPr>
          <w:color w:val="231F20"/>
          <w:sz w:val="24"/>
        </w:rPr>
        <w:t>titulación</w:t>
      </w:r>
      <w:r>
        <w:rPr>
          <w:color w:val="231F20"/>
          <w:spacing w:val="-14"/>
          <w:sz w:val="24"/>
        </w:rPr>
        <w:t xml:space="preserve"> </w:t>
      </w:r>
      <w:r>
        <w:rPr>
          <w:color w:val="231F20"/>
          <w:sz w:val="24"/>
        </w:rPr>
        <w:t>ante</w:t>
      </w:r>
      <w:r>
        <w:rPr>
          <w:color w:val="231F20"/>
          <w:spacing w:val="-13"/>
          <w:sz w:val="24"/>
        </w:rPr>
        <w:t xml:space="preserve"> </w:t>
      </w:r>
      <w:r>
        <w:rPr>
          <w:color w:val="231F20"/>
          <w:sz w:val="24"/>
        </w:rPr>
        <w:t>la</w:t>
      </w:r>
      <w:r>
        <w:rPr>
          <w:color w:val="231F20"/>
          <w:spacing w:val="-15"/>
          <w:sz w:val="24"/>
        </w:rPr>
        <w:t xml:space="preserve"> </w:t>
      </w:r>
      <w:r>
        <w:rPr>
          <w:color w:val="231F20"/>
          <w:sz w:val="24"/>
        </w:rPr>
        <w:t>DGP</w:t>
      </w:r>
      <w:r>
        <w:rPr>
          <w:color w:val="231F20"/>
          <w:spacing w:val="-15"/>
          <w:sz w:val="24"/>
        </w:rPr>
        <w:t xml:space="preserve"> </w:t>
      </w:r>
      <w:r>
        <w:rPr>
          <w:color w:val="231F20"/>
          <w:sz w:val="24"/>
        </w:rPr>
        <w:t>se</w:t>
      </w:r>
      <w:r>
        <w:rPr>
          <w:color w:val="231F20"/>
          <w:spacing w:val="-15"/>
          <w:sz w:val="24"/>
        </w:rPr>
        <w:t xml:space="preserve"> </w:t>
      </w:r>
      <w:r>
        <w:rPr>
          <w:color w:val="231F20"/>
          <w:sz w:val="24"/>
        </w:rPr>
        <w:t>realiza</w:t>
      </w:r>
      <w:r>
        <w:rPr>
          <w:color w:val="231F20"/>
          <w:spacing w:val="-14"/>
          <w:sz w:val="24"/>
        </w:rPr>
        <w:t xml:space="preserve"> </w:t>
      </w:r>
      <w:r>
        <w:rPr>
          <w:color w:val="231F20"/>
          <w:sz w:val="24"/>
        </w:rPr>
        <w:t>de conformidad</w:t>
      </w:r>
      <w:r>
        <w:rPr>
          <w:color w:val="231F20"/>
          <w:spacing w:val="-6"/>
          <w:sz w:val="24"/>
        </w:rPr>
        <w:t xml:space="preserve"> </w:t>
      </w:r>
      <w:r>
        <w:rPr>
          <w:color w:val="231F20"/>
          <w:sz w:val="24"/>
        </w:rPr>
        <w:t>con</w:t>
      </w:r>
      <w:r>
        <w:rPr>
          <w:color w:val="231F20"/>
          <w:spacing w:val="-5"/>
          <w:sz w:val="24"/>
        </w:rPr>
        <w:t xml:space="preserve"> </w:t>
      </w:r>
      <w:r>
        <w:rPr>
          <w:color w:val="231F20"/>
          <w:sz w:val="24"/>
        </w:rPr>
        <w:t>el</w:t>
      </w:r>
      <w:r>
        <w:rPr>
          <w:color w:val="231F20"/>
          <w:spacing w:val="-4"/>
          <w:sz w:val="24"/>
        </w:rPr>
        <w:t xml:space="preserve"> </w:t>
      </w:r>
      <w:r>
        <w:rPr>
          <w:color w:val="231F20"/>
          <w:sz w:val="24"/>
        </w:rPr>
        <w:t>calendario</w:t>
      </w:r>
      <w:r>
        <w:rPr>
          <w:color w:val="231F20"/>
          <w:spacing w:val="-5"/>
          <w:sz w:val="24"/>
        </w:rPr>
        <w:t xml:space="preserve"> </w:t>
      </w:r>
      <w:r>
        <w:rPr>
          <w:color w:val="231F20"/>
          <w:sz w:val="24"/>
        </w:rPr>
        <w:t>que</w:t>
      </w:r>
      <w:r>
        <w:rPr>
          <w:color w:val="231F20"/>
          <w:spacing w:val="-6"/>
          <w:sz w:val="24"/>
        </w:rPr>
        <w:t xml:space="preserve"> </w:t>
      </w:r>
      <w:r>
        <w:rPr>
          <w:color w:val="231F20"/>
          <w:sz w:val="24"/>
        </w:rPr>
        <w:t>emite</w:t>
      </w:r>
      <w:r>
        <w:rPr>
          <w:color w:val="231F20"/>
          <w:spacing w:val="-4"/>
          <w:sz w:val="24"/>
        </w:rPr>
        <w:t xml:space="preserve"> </w:t>
      </w:r>
      <w:r>
        <w:rPr>
          <w:color w:val="231F20"/>
          <w:sz w:val="24"/>
        </w:rPr>
        <w:t>cada</w:t>
      </w:r>
      <w:r>
        <w:rPr>
          <w:color w:val="231F20"/>
          <w:spacing w:val="-5"/>
          <w:sz w:val="24"/>
        </w:rPr>
        <w:t xml:space="preserve"> </w:t>
      </w:r>
      <w:r>
        <w:rPr>
          <w:color w:val="231F20"/>
          <w:sz w:val="24"/>
        </w:rPr>
        <w:t>unidad</w:t>
      </w:r>
      <w:r>
        <w:rPr>
          <w:color w:val="231F20"/>
          <w:spacing w:val="-5"/>
          <w:sz w:val="24"/>
        </w:rPr>
        <w:t xml:space="preserve"> </w:t>
      </w:r>
      <w:r>
        <w:rPr>
          <w:color w:val="231F20"/>
          <w:sz w:val="24"/>
        </w:rPr>
        <w:t>administrativa</w:t>
      </w:r>
      <w:r>
        <w:rPr>
          <w:color w:val="231F20"/>
          <w:spacing w:val="-5"/>
          <w:sz w:val="24"/>
        </w:rPr>
        <w:t xml:space="preserve"> </w:t>
      </w:r>
      <w:r>
        <w:rPr>
          <w:color w:val="231F20"/>
          <w:sz w:val="24"/>
        </w:rPr>
        <w:t>o</w:t>
      </w:r>
      <w:r>
        <w:rPr>
          <w:color w:val="231F20"/>
          <w:spacing w:val="-6"/>
          <w:sz w:val="24"/>
        </w:rPr>
        <w:t xml:space="preserve"> </w:t>
      </w:r>
      <w:r>
        <w:rPr>
          <w:color w:val="231F20"/>
          <w:sz w:val="24"/>
        </w:rPr>
        <w:t>institución</w:t>
      </w:r>
      <w:r>
        <w:rPr>
          <w:color w:val="231F20"/>
          <w:spacing w:val="-5"/>
          <w:sz w:val="24"/>
        </w:rPr>
        <w:t xml:space="preserve"> </w:t>
      </w:r>
      <w:r>
        <w:rPr>
          <w:color w:val="231F20"/>
          <w:sz w:val="24"/>
        </w:rPr>
        <w:t>educativa.</w:t>
      </w:r>
    </w:p>
    <w:p w:rsidR="00ED68F4" w:rsidRDefault="00ED68F4">
      <w:pPr>
        <w:pStyle w:val="Textoindependiente"/>
        <w:spacing w:before="8"/>
        <w:rPr>
          <w:sz w:val="23"/>
        </w:rPr>
      </w:pPr>
    </w:p>
    <w:p w:rsidR="00ED68F4" w:rsidRDefault="005A413A">
      <w:pPr>
        <w:pStyle w:val="Prrafodelista"/>
        <w:numPr>
          <w:ilvl w:val="2"/>
          <w:numId w:val="2"/>
        </w:numPr>
        <w:tabs>
          <w:tab w:val="left" w:pos="2649"/>
        </w:tabs>
        <w:spacing w:before="1" w:line="235" w:lineRule="auto"/>
        <w:ind w:right="716" w:firstLine="0"/>
        <w:jc w:val="both"/>
        <w:rPr>
          <w:sz w:val="24"/>
        </w:rPr>
      </w:pPr>
      <w:r>
        <w:rPr>
          <w:color w:val="231F20"/>
          <w:spacing w:val="-3"/>
          <w:sz w:val="24"/>
        </w:rPr>
        <w:t xml:space="preserve">Para </w:t>
      </w:r>
      <w:r>
        <w:rPr>
          <w:color w:val="231F20"/>
          <w:sz w:val="24"/>
        </w:rPr>
        <w:t xml:space="preserve">el trámite del registro de título y expedición de cédula profesional ante la </w:t>
      </w:r>
      <w:r>
        <w:rPr>
          <w:color w:val="231F20"/>
          <w:spacing w:val="-8"/>
          <w:sz w:val="24"/>
        </w:rPr>
        <w:t xml:space="preserve">DGP, </w:t>
      </w:r>
      <w:r>
        <w:rPr>
          <w:color w:val="231F20"/>
          <w:sz w:val="24"/>
        </w:rPr>
        <w:t xml:space="preserve">el plantel </w:t>
      </w:r>
      <w:r>
        <w:rPr>
          <w:color w:val="231F20"/>
          <w:spacing w:val="-3"/>
          <w:sz w:val="24"/>
        </w:rPr>
        <w:t xml:space="preserve">integrará </w:t>
      </w:r>
      <w:r>
        <w:rPr>
          <w:color w:val="231F20"/>
          <w:sz w:val="24"/>
        </w:rPr>
        <w:t>el expediente con la documentación que establece cada unidad administrativa o institución</w:t>
      </w:r>
      <w:r>
        <w:rPr>
          <w:color w:val="231F20"/>
          <w:spacing w:val="-3"/>
          <w:sz w:val="24"/>
        </w:rPr>
        <w:t xml:space="preserve"> </w:t>
      </w:r>
      <w:r>
        <w:rPr>
          <w:color w:val="231F20"/>
          <w:sz w:val="24"/>
        </w:rPr>
        <w:t>educativa.</w:t>
      </w:r>
    </w:p>
    <w:p w:rsidR="00ED68F4" w:rsidRDefault="00ED68F4">
      <w:pPr>
        <w:spacing w:line="235" w:lineRule="auto"/>
        <w:jc w:val="both"/>
        <w:rPr>
          <w:sz w:val="24"/>
        </w:rPr>
        <w:sectPr w:rsidR="00ED68F4">
          <w:pgSz w:w="12240" w:h="15840"/>
          <w:pgMar w:top="800" w:right="0" w:bottom="560" w:left="120" w:header="0" w:footer="360" w:gutter="0"/>
          <w:cols w:space="720"/>
        </w:sectPr>
      </w:pPr>
    </w:p>
    <w:p w:rsidR="00ED68F4" w:rsidRDefault="004D4127">
      <w:pPr>
        <w:pStyle w:val="Textoindependiente"/>
        <w:rPr>
          <w:sz w:val="20"/>
        </w:rPr>
      </w:pPr>
      <w:r>
        <w:rPr>
          <w:noProof/>
          <w:lang w:val="es-MX" w:eastAsia="es-MX" w:bidi="ar-SA"/>
        </w:rPr>
        <w:lastRenderedPageBreak/>
        <mc:AlternateContent>
          <mc:Choice Requires="wps">
            <w:drawing>
              <wp:anchor distT="0" distB="0" distL="114300" distR="114300" simplePos="0" relativeHeight="251677696" behindDoc="0" locked="0" layoutInCell="1" allowOverlap="1">
                <wp:simplePos x="0" y="0"/>
                <wp:positionH relativeFrom="page">
                  <wp:posOffset>6925310</wp:posOffset>
                </wp:positionH>
                <wp:positionV relativeFrom="page">
                  <wp:posOffset>9704070</wp:posOffset>
                </wp:positionV>
                <wp:extent cx="847090" cy="354330"/>
                <wp:effectExtent l="0" t="0" r="0" b="0"/>
                <wp:wrapNone/>
                <wp:docPr id="8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8576F" id="Rectangle 30" o:spid="_x0000_s1026" style="position:absolute;margin-left:545.3pt;margin-top:764.1pt;width:66.7pt;height:27.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" fillcolor="#a8a8a8" stroked="f">
                <w10:wrap anchorx="page" anchory="page"/>
              </v:rect>
            </w:pict>
          </mc:Fallback>
        </mc:AlternateContent>
      </w:r>
    </w:p>
    <w:p w:rsidR="00ED68F4" w:rsidRDefault="00ED68F4">
      <w:pPr>
        <w:pStyle w:val="Textoindependiente"/>
        <w:spacing w:before="4"/>
        <w:rPr>
          <w:sz w:val="27"/>
        </w:rPr>
      </w:pPr>
    </w:p>
    <w:p w:rsidR="00ED68F4" w:rsidRDefault="005A413A">
      <w:pPr>
        <w:pStyle w:val="Prrafodelista"/>
        <w:numPr>
          <w:ilvl w:val="2"/>
          <w:numId w:val="2"/>
        </w:numPr>
        <w:tabs>
          <w:tab w:val="left" w:pos="2682"/>
        </w:tabs>
        <w:spacing w:before="56" w:line="235" w:lineRule="auto"/>
        <w:ind w:right="715" w:firstLine="0"/>
        <w:jc w:val="both"/>
        <w:rPr>
          <w:sz w:val="24"/>
        </w:rPr>
      </w:pPr>
      <w:r>
        <w:rPr>
          <w:color w:val="231F20"/>
          <w:sz w:val="24"/>
        </w:rPr>
        <w:t>Las irregularidades en alguno de los documentos que se requieren para integrar el expediente,</w:t>
      </w:r>
      <w:r>
        <w:rPr>
          <w:color w:val="231F20"/>
          <w:spacing w:val="-12"/>
          <w:sz w:val="24"/>
        </w:rPr>
        <w:t xml:space="preserve"> </w:t>
      </w:r>
      <w:r>
        <w:rPr>
          <w:color w:val="231F20"/>
          <w:sz w:val="24"/>
        </w:rPr>
        <w:t>deberán</w:t>
      </w:r>
      <w:r>
        <w:rPr>
          <w:color w:val="231F20"/>
          <w:spacing w:val="-10"/>
          <w:sz w:val="24"/>
        </w:rPr>
        <w:t xml:space="preserve"> </w:t>
      </w:r>
      <w:r>
        <w:rPr>
          <w:color w:val="231F20"/>
          <w:sz w:val="24"/>
        </w:rPr>
        <w:t>ser</w:t>
      </w:r>
      <w:r>
        <w:rPr>
          <w:color w:val="231F20"/>
          <w:spacing w:val="-11"/>
          <w:sz w:val="24"/>
        </w:rPr>
        <w:t xml:space="preserve"> </w:t>
      </w:r>
      <w:r>
        <w:rPr>
          <w:color w:val="231F20"/>
          <w:sz w:val="24"/>
        </w:rPr>
        <w:t>atendidas</w:t>
      </w:r>
      <w:r>
        <w:rPr>
          <w:color w:val="231F20"/>
          <w:spacing w:val="-10"/>
          <w:sz w:val="24"/>
        </w:rPr>
        <w:t xml:space="preserve"> </w:t>
      </w:r>
      <w:r>
        <w:rPr>
          <w:color w:val="231F20"/>
          <w:sz w:val="24"/>
        </w:rPr>
        <w:t>directamente</w:t>
      </w:r>
      <w:r>
        <w:rPr>
          <w:color w:val="231F20"/>
          <w:spacing w:val="-11"/>
          <w:sz w:val="24"/>
        </w:rPr>
        <w:t xml:space="preserve"> </w:t>
      </w:r>
      <w:r>
        <w:rPr>
          <w:color w:val="231F20"/>
          <w:sz w:val="24"/>
        </w:rPr>
        <w:t>con</w:t>
      </w:r>
      <w:r>
        <w:rPr>
          <w:color w:val="231F20"/>
          <w:spacing w:val="-10"/>
          <w:sz w:val="24"/>
        </w:rPr>
        <w:t xml:space="preserve"> </w:t>
      </w:r>
      <w:r>
        <w:rPr>
          <w:color w:val="231F20"/>
          <w:sz w:val="24"/>
        </w:rPr>
        <w:t>el</w:t>
      </w:r>
      <w:r>
        <w:rPr>
          <w:color w:val="231F20"/>
          <w:spacing w:val="-10"/>
          <w:sz w:val="24"/>
        </w:rPr>
        <w:t xml:space="preserve"> </w:t>
      </w:r>
      <w:r>
        <w:rPr>
          <w:color w:val="231F20"/>
          <w:sz w:val="24"/>
        </w:rPr>
        <w:t>alumno</w:t>
      </w:r>
      <w:r>
        <w:rPr>
          <w:color w:val="231F20"/>
          <w:spacing w:val="-11"/>
          <w:sz w:val="24"/>
        </w:rPr>
        <w:t xml:space="preserve"> </w:t>
      </w:r>
      <w:r>
        <w:rPr>
          <w:color w:val="231F20"/>
          <w:sz w:val="24"/>
        </w:rPr>
        <w:t>en</w:t>
      </w:r>
      <w:r>
        <w:rPr>
          <w:color w:val="231F20"/>
          <w:spacing w:val="-10"/>
          <w:sz w:val="24"/>
        </w:rPr>
        <w:t xml:space="preserve"> </w:t>
      </w:r>
      <w:r>
        <w:rPr>
          <w:color w:val="231F20"/>
          <w:sz w:val="24"/>
        </w:rPr>
        <w:t>el</w:t>
      </w:r>
      <w:r>
        <w:rPr>
          <w:color w:val="231F20"/>
          <w:spacing w:val="34"/>
          <w:sz w:val="24"/>
        </w:rPr>
        <w:t xml:space="preserve"> </w:t>
      </w:r>
      <w:r>
        <w:rPr>
          <w:color w:val="231F20"/>
          <w:sz w:val="24"/>
        </w:rPr>
        <w:t>plantel</w:t>
      </w:r>
      <w:r>
        <w:rPr>
          <w:color w:val="231F20"/>
          <w:spacing w:val="-10"/>
          <w:sz w:val="24"/>
        </w:rPr>
        <w:t xml:space="preserve"> </w:t>
      </w:r>
      <w:r>
        <w:rPr>
          <w:color w:val="231F20"/>
          <w:sz w:val="24"/>
        </w:rPr>
        <w:t>de</w:t>
      </w:r>
      <w:r>
        <w:rPr>
          <w:color w:val="231F20"/>
          <w:spacing w:val="-12"/>
          <w:sz w:val="24"/>
        </w:rPr>
        <w:t xml:space="preserve"> </w:t>
      </w:r>
      <w:r>
        <w:rPr>
          <w:color w:val="231F20"/>
          <w:sz w:val="24"/>
        </w:rPr>
        <w:t>adscripción,</w:t>
      </w:r>
      <w:r>
        <w:rPr>
          <w:color w:val="231F20"/>
          <w:spacing w:val="-10"/>
          <w:sz w:val="24"/>
        </w:rPr>
        <w:t xml:space="preserve"> </w:t>
      </w:r>
      <w:r>
        <w:rPr>
          <w:color w:val="231F20"/>
          <w:sz w:val="24"/>
        </w:rPr>
        <w:t>a</w:t>
      </w:r>
      <w:r>
        <w:rPr>
          <w:color w:val="231F20"/>
          <w:spacing w:val="-11"/>
          <w:sz w:val="24"/>
        </w:rPr>
        <w:t xml:space="preserve"> </w:t>
      </w:r>
      <w:r>
        <w:rPr>
          <w:color w:val="231F20"/>
          <w:sz w:val="24"/>
        </w:rPr>
        <w:t>fin de evitar que sea rechazado su trámite ante la</w:t>
      </w:r>
      <w:r>
        <w:rPr>
          <w:color w:val="231F20"/>
          <w:spacing w:val="-11"/>
          <w:sz w:val="24"/>
        </w:rPr>
        <w:t xml:space="preserve"> </w:t>
      </w:r>
      <w:r>
        <w:rPr>
          <w:color w:val="231F20"/>
          <w:spacing w:val="-9"/>
          <w:sz w:val="24"/>
        </w:rPr>
        <w:t>DGP.</w:t>
      </w:r>
    </w:p>
    <w:p w:rsidR="00ED68F4" w:rsidRDefault="00ED68F4">
      <w:pPr>
        <w:pStyle w:val="Textoindependiente"/>
        <w:spacing w:before="10"/>
        <w:rPr>
          <w:sz w:val="23"/>
        </w:rPr>
      </w:pPr>
    </w:p>
    <w:p w:rsidR="00ED68F4" w:rsidRDefault="005A413A">
      <w:pPr>
        <w:pStyle w:val="Prrafodelista"/>
        <w:numPr>
          <w:ilvl w:val="2"/>
          <w:numId w:val="2"/>
        </w:numPr>
        <w:tabs>
          <w:tab w:val="left" w:pos="2618"/>
        </w:tabs>
        <w:spacing w:line="235" w:lineRule="auto"/>
        <w:ind w:right="714" w:firstLine="0"/>
        <w:jc w:val="both"/>
        <w:rPr>
          <w:sz w:val="24"/>
        </w:rPr>
      </w:pPr>
      <w:r>
        <w:rPr>
          <w:color w:val="231F20"/>
          <w:spacing w:val="-3"/>
          <w:sz w:val="24"/>
        </w:rPr>
        <w:t>Para</w:t>
      </w:r>
      <w:r>
        <w:rPr>
          <w:color w:val="231F20"/>
          <w:spacing w:val="-7"/>
          <w:sz w:val="24"/>
        </w:rPr>
        <w:t xml:space="preserve"> </w:t>
      </w:r>
      <w:r>
        <w:rPr>
          <w:color w:val="231F20"/>
          <w:sz w:val="24"/>
        </w:rPr>
        <w:t>realizar</w:t>
      </w:r>
      <w:r>
        <w:rPr>
          <w:color w:val="231F20"/>
          <w:spacing w:val="-6"/>
          <w:sz w:val="24"/>
        </w:rPr>
        <w:t xml:space="preserve"> </w:t>
      </w:r>
      <w:r>
        <w:rPr>
          <w:color w:val="231F20"/>
          <w:sz w:val="24"/>
        </w:rPr>
        <w:t>el</w:t>
      </w:r>
      <w:r>
        <w:rPr>
          <w:color w:val="231F20"/>
          <w:spacing w:val="-7"/>
          <w:sz w:val="24"/>
        </w:rPr>
        <w:t xml:space="preserve"> </w:t>
      </w:r>
      <w:r>
        <w:rPr>
          <w:color w:val="231F20"/>
          <w:sz w:val="24"/>
        </w:rPr>
        <w:t>trámite</w:t>
      </w:r>
      <w:r>
        <w:rPr>
          <w:color w:val="231F20"/>
          <w:spacing w:val="-6"/>
          <w:sz w:val="24"/>
        </w:rPr>
        <w:t xml:space="preserve"> </w:t>
      </w:r>
      <w:r>
        <w:rPr>
          <w:color w:val="231F20"/>
          <w:sz w:val="24"/>
        </w:rPr>
        <w:t>de</w:t>
      </w:r>
      <w:r>
        <w:rPr>
          <w:color w:val="231F20"/>
          <w:spacing w:val="-8"/>
          <w:sz w:val="24"/>
        </w:rPr>
        <w:t xml:space="preserve"> </w:t>
      </w:r>
      <w:r>
        <w:rPr>
          <w:color w:val="231F20"/>
          <w:sz w:val="24"/>
        </w:rPr>
        <w:t>registro</w:t>
      </w:r>
      <w:r>
        <w:rPr>
          <w:color w:val="231F20"/>
          <w:spacing w:val="-6"/>
          <w:sz w:val="24"/>
        </w:rPr>
        <w:t xml:space="preserve"> </w:t>
      </w:r>
      <w:r>
        <w:rPr>
          <w:color w:val="231F20"/>
          <w:sz w:val="24"/>
        </w:rPr>
        <w:t>de</w:t>
      </w:r>
      <w:r>
        <w:rPr>
          <w:color w:val="231F20"/>
          <w:spacing w:val="-7"/>
          <w:sz w:val="24"/>
        </w:rPr>
        <w:t xml:space="preserve"> </w:t>
      </w:r>
      <w:r>
        <w:rPr>
          <w:color w:val="231F20"/>
          <w:sz w:val="24"/>
        </w:rPr>
        <w:t>título</w:t>
      </w:r>
      <w:r>
        <w:rPr>
          <w:color w:val="231F20"/>
          <w:spacing w:val="-7"/>
          <w:sz w:val="24"/>
        </w:rPr>
        <w:t xml:space="preserve"> </w:t>
      </w:r>
      <w:r>
        <w:rPr>
          <w:color w:val="231F20"/>
          <w:sz w:val="24"/>
        </w:rPr>
        <w:t>y</w:t>
      </w:r>
      <w:r>
        <w:rPr>
          <w:color w:val="231F20"/>
          <w:spacing w:val="-6"/>
          <w:sz w:val="24"/>
        </w:rPr>
        <w:t xml:space="preserve"> </w:t>
      </w:r>
      <w:r>
        <w:rPr>
          <w:color w:val="231F20"/>
          <w:sz w:val="24"/>
        </w:rPr>
        <w:t>expedición</w:t>
      </w:r>
      <w:r>
        <w:rPr>
          <w:color w:val="231F20"/>
          <w:spacing w:val="-7"/>
          <w:sz w:val="24"/>
        </w:rPr>
        <w:t xml:space="preserve"> </w:t>
      </w:r>
      <w:r>
        <w:rPr>
          <w:color w:val="231F20"/>
          <w:sz w:val="24"/>
        </w:rPr>
        <w:t>de</w:t>
      </w:r>
      <w:r>
        <w:rPr>
          <w:color w:val="231F20"/>
          <w:spacing w:val="-7"/>
          <w:sz w:val="24"/>
        </w:rPr>
        <w:t xml:space="preserve"> </w:t>
      </w:r>
      <w:r>
        <w:rPr>
          <w:color w:val="231F20"/>
          <w:sz w:val="24"/>
        </w:rPr>
        <w:t>cédula</w:t>
      </w:r>
      <w:r>
        <w:rPr>
          <w:color w:val="231F20"/>
          <w:spacing w:val="-6"/>
          <w:sz w:val="24"/>
        </w:rPr>
        <w:t xml:space="preserve"> </w:t>
      </w:r>
      <w:r>
        <w:rPr>
          <w:color w:val="231F20"/>
          <w:sz w:val="24"/>
        </w:rPr>
        <w:t>profesional</w:t>
      </w:r>
      <w:r>
        <w:rPr>
          <w:color w:val="231F20"/>
          <w:spacing w:val="-7"/>
          <w:sz w:val="24"/>
        </w:rPr>
        <w:t xml:space="preserve"> </w:t>
      </w:r>
      <w:r>
        <w:rPr>
          <w:color w:val="231F20"/>
          <w:sz w:val="24"/>
        </w:rPr>
        <w:t>ante</w:t>
      </w:r>
      <w:r>
        <w:rPr>
          <w:color w:val="231F20"/>
          <w:spacing w:val="-6"/>
          <w:sz w:val="24"/>
        </w:rPr>
        <w:t xml:space="preserve"> </w:t>
      </w:r>
      <w:r>
        <w:rPr>
          <w:color w:val="231F20"/>
          <w:sz w:val="24"/>
        </w:rPr>
        <w:t>la</w:t>
      </w:r>
      <w:r>
        <w:rPr>
          <w:color w:val="231F20"/>
          <w:spacing w:val="-7"/>
          <w:sz w:val="24"/>
        </w:rPr>
        <w:t xml:space="preserve"> </w:t>
      </w:r>
      <w:r>
        <w:rPr>
          <w:color w:val="231F20"/>
          <w:spacing w:val="-8"/>
          <w:sz w:val="24"/>
        </w:rPr>
        <w:t xml:space="preserve">DGP, </w:t>
      </w:r>
      <w:r>
        <w:rPr>
          <w:color w:val="231F20"/>
          <w:sz w:val="24"/>
        </w:rPr>
        <w:t>el</w:t>
      </w:r>
      <w:r>
        <w:rPr>
          <w:color w:val="231F20"/>
          <w:spacing w:val="-10"/>
          <w:sz w:val="24"/>
        </w:rPr>
        <w:t xml:space="preserve"> </w:t>
      </w:r>
      <w:r>
        <w:rPr>
          <w:color w:val="231F20"/>
          <w:sz w:val="24"/>
        </w:rPr>
        <w:t>área</w:t>
      </w:r>
      <w:r>
        <w:rPr>
          <w:color w:val="231F20"/>
          <w:spacing w:val="-10"/>
          <w:sz w:val="24"/>
        </w:rPr>
        <w:t xml:space="preserve"> </w:t>
      </w:r>
      <w:r>
        <w:rPr>
          <w:color w:val="231F20"/>
          <w:sz w:val="24"/>
        </w:rPr>
        <w:t>de</w:t>
      </w:r>
      <w:r>
        <w:rPr>
          <w:color w:val="231F20"/>
          <w:spacing w:val="-9"/>
          <w:sz w:val="24"/>
        </w:rPr>
        <w:t xml:space="preserve"> </w:t>
      </w:r>
      <w:r>
        <w:rPr>
          <w:color w:val="231F20"/>
          <w:sz w:val="24"/>
        </w:rPr>
        <w:t>servicios</w:t>
      </w:r>
      <w:r>
        <w:rPr>
          <w:color w:val="231F20"/>
          <w:spacing w:val="-10"/>
          <w:sz w:val="24"/>
        </w:rPr>
        <w:t xml:space="preserve"> </w:t>
      </w:r>
      <w:r>
        <w:rPr>
          <w:color w:val="231F20"/>
          <w:sz w:val="24"/>
        </w:rPr>
        <w:t>escolares</w:t>
      </w:r>
      <w:r>
        <w:rPr>
          <w:color w:val="231F20"/>
          <w:spacing w:val="-9"/>
          <w:sz w:val="24"/>
        </w:rPr>
        <w:t xml:space="preserve"> </w:t>
      </w:r>
      <w:r>
        <w:rPr>
          <w:color w:val="231F20"/>
          <w:sz w:val="24"/>
        </w:rPr>
        <w:t>recibirá</w:t>
      </w:r>
      <w:r>
        <w:rPr>
          <w:color w:val="231F20"/>
          <w:spacing w:val="-10"/>
          <w:sz w:val="24"/>
        </w:rPr>
        <w:t xml:space="preserve"> </w:t>
      </w:r>
      <w:r>
        <w:rPr>
          <w:color w:val="231F20"/>
          <w:sz w:val="24"/>
        </w:rPr>
        <w:t>la</w:t>
      </w:r>
      <w:r>
        <w:rPr>
          <w:color w:val="231F20"/>
          <w:spacing w:val="-10"/>
          <w:sz w:val="24"/>
        </w:rPr>
        <w:t xml:space="preserve"> </w:t>
      </w:r>
      <w:r>
        <w:rPr>
          <w:color w:val="231F20"/>
          <w:sz w:val="24"/>
        </w:rPr>
        <w:t>documentación</w:t>
      </w:r>
      <w:r>
        <w:rPr>
          <w:color w:val="231F20"/>
          <w:spacing w:val="-9"/>
          <w:sz w:val="24"/>
        </w:rPr>
        <w:t xml:space="preserve"> </w:t>
      </w:r>
      <w:r>
        <w:rPr>
          <w:color w:val="231F20"/>
          <w:sz w:val="24"/>
        </w:rPr>
        <w:t>de</w:t>
      </w:r>
      <w:r>
        <w:rPr>
          <w:color w:val="231F20"/>
          <w:spacing w:val="-10"/>
          <w:sz w:val="24"/>
        </w:rPr>
        <w:t xml:space="preserve"> </w:t>
      </w:r>
      <w:r>
        <w:rPr>
          <w:color w:val="231F20"/>
          <w:sz w:val="24"/>
        </w:rPr>
        <w:t>titulación</w:t>
      </w:r>
      <w:r>
        <w:rPr>
          <w:color w:val="231F20"/>
          <w:spacing w:val="-9"/>
          <w:sz w:val="24"/>
        </w:rPr>
        <w:t xml:space="preserve"> </w:t>
      </w:r>
      <w:r>
        <w:rPr>
          <w:color w:val="231F20"/>
          <w:sz w:val="24"/>
        </w:rPr>
        <w:t>de</w:t>
      </w:r>
      <w:r>
        <w:rPr>
          <w:color w:val="231F20"/>
          <w:spacing w:val="-10"/>
          <w:sz w:val="24"/>
        </w:rPr>
        <w:t xml:space="preserve"> </w:t>
      </w:r>
      <w:r>
        <w:rPr>
          <w:color w:val="231F20"/>
          <w:sz w:val="24"/>
        </w:rPr>
        <w:t>los</w:t>
      </w:r>
      <w:r>
        <w:rPr>
          <w:color w:val="231F20"/>
          <w:spacing w:val="-9"/>
          <w:sz w:val="24"/>
        </w:rPr>
        <w:t xml:space="preserve"> </w:t>
      </w:r>
      <w:r>
        <w:rPr>
          <w:color w:val="231F20"/>
          <w:sz w:val="24"/>
        </w:rPr>
        <w:t>planteles</w:t>
      </w:r>
      <w:r>
        <w:rPr>
          <w:color w:val="231F20"/>
          <w:spacing w:val="-10"/>
          <w:sz w:val="24"/>
        </w:rPr>
        <w:t xml:space="preserve"> </w:t>
      </w:r>
      <w:r>
        <w:rPr>
          <w:color w:val="231F20"/>
          <w:sz w:val="24"/>
        </w:rPr>
        <w:t>y</w:t>
      </w:r>
      <w:r>
        <w:rPr>
          <w:color w:val="231F20"/>
          <w:spacing w:val="-10"/>
          <w:sz w:val="24"/>
        </w:rPr>
        <w:t xml:space="preserve"> </w:t>
      </w:r>
      <w:r>
        <w:rPr>
          <w:color w:val="231F20"/>
          <w:sz w:val="24"/>
        </w:rPr>
        <w:t>la</w:t>
      </w:r>
      <w:r>
        <w:rPr>
          <w:color w:val="231F20"/>
          <w:spacing w:val="-9"/>
          <w:sz w:val="24"/>
        </w:rPr>
        <w:t xml:space="preserve"> </w:t>
      </w:r>
      <w:r>
        <w:rPr>
          <w:color w:val="231F20"/>
          <w:sz w:val="24"/>
        </w:rPr>
        <w:t>remitirá al</w:t>
      </w:r>
      <w:r>
        <w:rPr>
          <w:color w:val="231F20"/>
          <w:spacing w:val="-8"/>
          <w:sz w:val="24"/>
        </w:rPr>
        <w:t xml:space="preserve"> </w:t>
      </w:r>
      <w:r>
        <w:rPr>
          <w:color w:val="231F20"/>
          <w:sz w:val="24"/>
        </w:rPr>
        <w:t>área</w:t>
      </w:r>
      <w:r>
        <w:rPr>
          <w:color w:val="231F20"/>
          <w:spacing w:val="-8"/>
          <w:sz w:val="24"/>
        </w:rPr>
        <w:t xml:space="preserve"> </w:t>
      </w:r>
      <w:r>
        <w:rPr>
          <w:color w:val="231F20"/>
          <w:sz w:val="24"/>
        </w:rPr>
        <w:t>establecida</w:t>
      </w:r>
      <w:r>
        <w:rPr>
          <w:color w:val="231F20"/>
          <w:spacing w:val="-8"/>
          <w:sz w:val="24"/>
        </w:rPr>
        <w:t xml:space="preserve"> </w:t>
      </w:r>
      <w:r>
        <w:rPr>
          <w:color w:val="231F20"/>
          <w:sz w:val="24"/>
        </w:rPr>
        <w:t>por</w:t>
      </w:r>
      <w:r>
        <w:rPr>
          <w:color w:val="231F20"/>
          <w:spacing w:val="-8"/>
          <w:sz w:val="24"/>
        </w:rPr>
        <w:t xml:space="preserve"> </w:t>
      </w:r>
      <w:r>
        <w:rPr>
          <w:color w:val="231F20"/>
          <w:sz w:val="24"/>
        </w:rPr>
        <w:t>la</w:t>
      </w:r>
      <w:r>
        <w:rPr>
          <w:color w:val="231F20"/>
          <w:spacing w:val="-8"/>
          <w:sz w:val="24"/>
        </w:rPr>
        <w:t xml:space="preserve"> </w:t>
      </w:r>
      <w:r>
        <w:rPr>
          <w:color w:val="231F20"/>
          <w:sz w:val="24"/>
        </w:rPr>
        <w:t>unidad</w:t>
      </w:r>
      <w:r>
        <w:rPr>
          <w:color w:val="231F20"/>
          <w:spacing w:val="-8"/>
          <w:sz w:val="24"/>
        </w:rPr>
        <w:t xml:space="preserve"> </w:t>
      </w:r>
      <w:r>
        <w:rPr>
          <w:color w:val="231F20"/>
          <w:sz w:val="24"/>
        </w:rPr>
        <w:t>administrativa</w:t>
      </w:r>
      <w:r>
        <w:rPr>
          <w:color w:val="231F20"/>
          <w:spacing w:val="-8"/>
          <w:sz w:val="24"/>
        </w:rPr>
        <w:t xml:space="preserve"> </w:t>
      </w:r>
      <w:r>
        <w:rPr>
          <w:color w:val="231F20"/>
          <w:sz w:val="24"/>
        </w:rPr>
        <w:t>o</w:t>
      </w:r>
      <w:r>
        <w:rPr>
          <w:color w:val="231F20"/>
          <w:spacing w:val="-8"/>
          <w:sz w:val="24"/>
        </w:rPr>
        <w:t xml:space="preserve"> </w:t>
      </w:r>
      <w:r>
        <w:rPr>
          <w:color w:val="231F20"/>
          <w:sz w:val="24"/>
        </w:rPr>
        <w:t>institución</w:t>
      </w:r>
      <w:r>
        <w:rPr>
          <w:color w:val="231F20"/>
          <w:spacing w:val="-8"/>
          <w:sz w:val="24"/>
        </w:rPr>
        <w:t xml:space="preserve"> </w:t>
      </w:r>
      <w:r>
        <w:rPr>
          <w:color w:val="231F20"/>
          <w:sz w:val="24"/>
        </w:rPr>
        <w:t>educativa,</w:t>
      </w:r>
      <w:r>
        <w:rPr>
          <w:color w:val="231F20"/>
          <w:spacing w:val="-7"/>
          <w:sz w:val="24"/>
        </w:rPr>
        <w:t xml:space="preserve"> </w:t>
      </w:r>
      <w:r>
        <w:rPr>
          <w:color w:val="231F20"/>
          <w:sz w:val="24"/>
        </w:rPr>
        <w:t>con</w:t>
      </w:r>
      <w:r>
        <w:rPr>
          <w:color w:val="231F20"/>
          <w:spacing w:val="-8"/>
          <w:sz w:val="24"/>
        </w:rPr>
        <w:t xml:space="preserve"> </w:t>
      </w:r>
      <w:r>
        <w:rPr>
          <w:color w:val="231F20"/>
          <w:sz w:val="24"/>
        </w:rPr>
        <w:t>base</w:t>
      </w:r>
      <w:r>
        <w:rPr>
          <w:color w:val="231F20"/>
          <w:spacing w:val="-8"/>
          <w:sz w:val="24"/>
        </w:rPr>
        <w:t xml:space="preserve"> </w:t>
      </w:r>
      <w:r>
        <w:rPr>
          <w:color w:val="231F20"/>
          <w:sz w:val="24"/>
        </w:rPr>
        <w:t>en</w:t>
      </w:r>
      <w:r>
        <w:rPr>
          <w:color w:val="231F20"/>
          <w:spacing w:val="-8"/>
          <w:sz w:val="24"/>
        </w:rPr>
        <w:t xml:space="preserve"> </w:t>
      </w:r>
      <w:r>
        <w:rPr>
          <w:color w:val="231F20"/>
          <w:sz w:val="24"/>
        </w:rPr>
        <w:t>el</w:t>
      </w:r>
      <w:r>
        <w:rPr>
          <w:color w:val="231F20"/>
          <w:spacing w:val="-8"/>
          <w:sz w:val="24"/>
        </w:rPr>
        <w:t xml:space="preserve"> </w:t>
      </w:r>
      <w:r>
        <w:rPr>
          <w:color w:val="231F20"/>
          <w:sz w:val="24"/>
        </w:rPr>
        <w:t>calendario que</w:t>
      </w:r>
      <w:r>
        <w:rPr>
          <w:color w:val="231F20"/>
          <w:spacing w:val="-10"/>
          <w:sz w:val="24"/>
        </w:rPr>
        <w:t xml:space="preserve"> </w:t>
      </w:r>
      <w:r>
        <w:rPr>
          <w:color w:val="231F20"/>
          <w:sz w:val="24"/>
        </w:rPr>
        <w:t>éstas</w:t>
      </w:r>
      <w:r>
        <w:rPr>
          <w:color w:val="231F20"/>
          <w:spacing w:val="-10"/>
          <w:sz w:val="24"/>
        </w:rPr>
        <w:t xml:space="preserve"> </w:t>
      </w:r>
      <w:r>
        <w:rPr>
          <w:color w:val="231F20"/>
          <w:sz w:val="24"/>
        </w:rPr>
        <w:t>elaboran.</w:t>
      </w:r>
      <w:r>
        <w:rPr>
          <w:color w:val="231F20"/>
          <w:spacing w:val="-10"/>
          <w:sz w:val="24"/>
        </w:rPr>
        <w:t xml:space="preserve"> </w:t>
      </w:r>
      <w:r>
        <w:rPr>
          <w:color w:val="231F20"/>
          <w:sz w:val="24"/>
        </w:rPr>
        <w:t>Ningún</w:t>
      </w:r>
      <w:r>
        <w:rPr>
          <w:color w:val="231F20"/>
          <w:spacing w:val="-10"/>
          <w:sz w:val="24"/>
        </w:rPr>
        <w:t xml:space="preserve"> </w:t>
      </w:r>
      <w:r>
        <w:rPr>
          <w:color w:val="231F20"/>
          <w:sz w:val="24"/>
        </w:rPr>
        <w:t>área</w:t>
      </w:r>
      <w:r>
        <w:rPr>
          <w:color w:val="231F20"/>
          <w:spacing w:val="-10"/>
          <w:sz w:val="24"/>
        </w:rPr>
        <w:t xml:space="preserve"> </w:t>
      </w:r>
      <w:r>
        <w:rPr>
          <w:color w:val="231F20"/>
          <w:sz w:val="24"/>
        </w:rPr>
        <w:t>de</w:t>
      </w:r>
      <w:r>
        <w:rPr>
          <w:color w:val="231F20"/>
          <w:spacing w:val="-10"/>
          <w:sz w:val="24"/>
        </w:rPr>
        <w:t xml:space="preserve"> </w:t>
      </w:r>
      <w:r>
        <w:rPr>
          <w:color w:val="231F20"/>
          <w:sz w:val="24"/>
        </w:rPr>
        <w:t>servicios</w:t>
      </w:r>
      <w:r>
        <w:rPr>
          <w:color w:val="231F20"/>
          <w:spacing w:val="-10"/>
          <w:sz w:val="24"/>
        </w:rPr>
        <w:t xml:space="preserve"> </w:t>
      </w:r>
      <w:r>
        <w:rPr>
          <w:color w:val="231F20"/>
          <w:sz w:val="24"/>
        </w:rPr>
        <w:t>escolares</w:t>
      </w:r>
      <w:r>
        <w:rPr>
          <w:color w:val="231F20"/>
          <w:spacing w:val="-10"/>
          <w:sz w:val="24"/>
        </w:rPr>
        <w:t xml:space="preserve"> </w:t>
      </w:r>
      <w:r>
        <w:rPr>
          <w:color w:val="231F20"/>
          <w:sz w:val="24"/>
        </w:rPr>
        <w:t>de</w:t>
      </w:r>
      <w:r>
        <w:rPr>
          <w:color w:val="231F20"/>
          <w:spacing w:val="-10"/>
          <w:sz w:val="24"/>
        </w:rPr>
        <w:t xml:space="preserve"> </w:t>
      </w:r>
      <w:r>
        <w:rPr>
          <w:color w:val="231F20"/>
          <w:sz w:val="24"/>
        </w:rPr>
        <w:t>plantel</w:t>
      </w:r>
      <w:r>
        <w:rPr>
          <w:color w:val="231F20"/>
          <w:spacing w:val="-10"/>
          <w:sz w:val="24"/>
        </w:rPr>
        <w:t xml:space="preserve"> </w:t>
      </w:r>
      <w:r>
        <w:rPr>
          <w:color w:val="231F20"/>
          <w:sz w:val="24"/>
        </w:rPr>
        <w:t>está</w:t>
      </w:r>
      <w:r>
        <w:rPr>
          <w:color w:val="231F20"/>
          <w:spacing w:val="-10"/>
          <w:sz w:val="24"/>
        </w:rPr>
        <w:t xml:space="preserve"> </w:t>
      </w:r>
      <w:r>
        <w:rPr>
          <w:color w:val="231F20"/>
          <w:sz w:val="24"/>
        </w:rPr>
        <w:t>facultada</w:t>
      </w:r>
      <w:r>
        <w:rPr>
          <w:color w:val="231F20"/>
          <w:spacing w:val="-10"/>
          <w:sz w:val="24"/>
        </w:rPr>
        <w:t xml:space="preserve"> </w:t>
      </w:r>
      <w:r>
        <w:rPr>
          <w:color w:val="231F20"/>
          <w:sz w:val="24"/>
        </w:rPr>
        <w:t>para</w:t>
      </w:r>
      <w:r>
        <w:rPr>
          <w:color w:val="231F20"/>
          <w:spacing w:val="-10"/>
          <w:sz w:val="24"/>
        </w:rPr>
        <w:t xml:space="preserve"> </w:t>
      </w:r>
      <w:r>
        <w:rPr>
          <w:color w:val="231F20"/>
          <w:sz w:val="24"/>
        </w:rPr>
        <w:t>realizar</w:t>
      </w:r>
      <w:r>
        <w:rPr>
          <w:color w:val="231F20"/>
          <w:spacing w:val="-10"/>
          <w:sz w:val="24"/>
        </w:rPr>
        <w:t xml:space="preserve"> </w:t>
      </w:r>
      <w:r>
        <w:rPr>
          <w:color w:val="231F20"/>
          <w:sz w:val="24"/>
        </w:rPr>
        <w:t>este trámite.</w:t>
      </w:r>
    </w:p>
    <w:p w:rsidR="00ED68F4" w:rsidRDefault="00ED68F4">
      <w:pPr>
        <w:pStyle w:val="Textoindependiente"/>
        <w:spacing w:before="11"/>
        <w:rPr>
          <w:sz w:val="23"/>
        </w:rPr>
      </w:pPr>
    </w:p>
    <w:p w:rsidR="00ED68F4" w:rsidRDefault="005A413A">
      <w:pPr>
        <w:pStyle w:val="Prrafodelista"/>
        <w:numPr>
          <w:ilvl w:val="2"/>
          <w:numId w:val="2"/>
        </w:numPr>
        <w:tabs>
          <w:tab w:val="left" w:pos="2612"/>
        </w:tabs>
        <w:spacing w:before="1" w:line="235" w:lineRule="auto"/>
        <w:ind w:right="715" w:firstLine="0"/>
        <w:jc w:val="both"/>
        <w:rPr>
          <w:sz w:val="24"/>
        </w:rPr>
      </w:pPr>
      <w:r>
        <w:rPr>
          <w:color w:val="231F20"/>
          <w:sz w:val="24"/>
        </w:rPr>
        <w:t>Los</w:t>
      </w:r>
      <w:r>
        <w:rPr>
          <w:color w:val="231F20"/>
          <w:spacing w:val="-14"/>
          <w:sz w:val="24"/>
        </w:rPr>
        <w:t xml:space="preserve"> </w:t>
      </w:r>
      <w:r>
        <w:rPr>
          <w:color w:val="231F20"/>
          <w:sz w:val="24"/>
        </w:rPr>
        <w:t>responsables</w:t>
      </w:r>
      <w:r>
        <w:rPr>
          <w:color w:val="231F20"/>
          <w:spacing w:val="-12"/>
          <w:sz w:val="24"/>
        </w:rPr>
        <w:t xml:space="preserve"> </w:t>
      </w:r>
      <w:r>
        <w:rPr>
          <w:color w:val="231F20"/>
          <w:sz w:val="24"/>
        </w:rPr>
        <w:t>del</w:t>
      </w:r>
      <w:r>
        <w:rPr>
          <w:color w:val="231F20"/>
          <w:spacing w:val="-13"/>
          <w:sz w:val="24"/>
        </w:rPr>
        <w:t xml:space="preserve"> </w:t>
      </w:r>
      <w:r>
        <w:rPr>
          <w:color w:val="231F20"/>
          <w:sz w:val="24"/>
        </w:rPr>
        <w:t>área</w:t>
      </w:r>
      <w:r>
        <w:rPr>
          <w:color w:val="231F20"/>
          <w:spacing w:val="-13"/>
          <w:sz w:val="24"/>
        </w:rPr>
        <w:t xml:space="preserve"> </w:t>
      </w:r>
      <w:r>
        <w:rPr>
          <w:color w:val="231F20"/>
          <w:sz w:val="24"/>
        </w:rPr>
        <w:t>de</w:t>
      </w:r>
      <w:r>
        <w:rPr>
          <w:color w:val="231F20"/>
          <w:spacing w:val="-13"/>
          <w:sz w:val="24"/>
        </w:rPr>
        <w:t xml:space="preserve"> </w:t>
      </w:r>
      <w:r>
        <w:rPr>
          <w:color w:val="231F20"/>
          <w:sz w:val="24"/>
        </w:rPr>
        <w:t>servicios</w:t>
      </w:r>
      <w:r>
        <w:rPr>
          <w:color w:val="231F20"/>
          <w:spacing w:val="-12"/>
          <w:sz w:val="24"/>
        </w:rPr>
        <w:t xml:space="preserve"> </w:t>
      </w:r>
      <w:r>
        <w:rPr>
          <w:color w:val="231F20"/>
          <w:sz w:val="24"/>
        </w:rPr>
        <w:t>escolares</w:t>
      </w:r>
      <w:r>
        <w:rPr>
          <w:color w:val="231F20"/>
          <w:spacing w:val="-13"/>
          <w:sz w:val="24"/>
        </w:rPr>
        <w:t xml:space="preserve"> </w:t>
      </w:r>
      <w:r>
        <w:rPr>
          <w:color w:val="231F20"/>
          <w:sz w:val="24"/>
        </w:rPr>
        <w:t>y</w:t>
      </w:r>
      <w:r>
        <w:rPr>
          <w:color w:val="231F20"/>
          <w:spacing w:val="-12"/>
          <w:sz w:val="24"/>
        </w:rPr>
        <w:t xml:space="preserve"> </w:t>
      </w:r>
      <w:r>
        <w:rPr>
          <w:color w:val="231F20"/>
          <w:sz w:val="24"/>
        </w:rPr>
        <w:t>del</w:t>
      </w:r>
      <w:r>
        <w:rPr>
          <w:color w:val="231F20"/>
          <w:spacing w:val="-13"/>
          <w:sz w:val="24"/>
        </w:rPr>
        <w:t xml:space="preserve"> </w:t>
      </w:r>
      <w:r>
        <w:rPr>
          <w:color w:val="231F20"/>
          <w:sz w:val="24"/>
        </w:rPr>
        <w:t>plantel</w:t>
      </w:r>
      <w:r>
        <w:rPr>
          <w:color w:val="231F20"/>
          <w:spacing w:val="-12"/>
          <w:sz w:val="24"/>
        </w:rPr>
        <w:t xml:space="preserve"> </w:t>
      </w:r>
      <w:r>
        <w:rPr>
          <w:color w:val="231F20"/>
          <w:sz w:val="24"/>
        </w:rPr>
        <w:t>son</w:t>
      </w:r>
      <w:r>
        <w:rPr>
          <w:color w:val="231F20"/>
          <w:spacing w:val="-13"/>
          <w:sz w:val="24"/>
        </w:rPr>
        <w:t xml:space="preserve"> </w:t>
      </w:r>
      <w:r>
        <w:rPr>
          <w:color w:val="231F20"/>
          <w:sz w:val="24"/>
        </w:rPr>
        <w:t>los</w:t>
      </w:r>
      <w:r>
        <w:rPr>
          <w:color w:val="231F20"/>
          <w:spacing w:val="-12"/>
          <w:sz w:val="24"/>
        </w:rPr>
        <w:t xml:space="preserve"> </w:t>
      </w:r>
      <w:r>
        <w:rPr>
          <w:color w:val="231F20"/>
          <w:sz w:val="24"/>
        </w:rPr>
        <w:t>encargados</w:t>
      </w:r>
      <w:r>
        <w:rPr>
          <w:color w:val="231F20"/>
          <w:spacing w:val="-12"/>
          <w:sz w:val="24"/>
        </w:rPr>
        <w:t xml:space="preserve"> </w:t>
      </w:r>
      <w:r>
        <w:rPr>
          <w:color w:val="231F20"/>
          <w:sz w:val="24"/>
        </w:rPr>
        <w:t>de</w:t>
      </w:r>
      <w:r>
        <w:rPr>
          <w:color w:val="231F20"/>
          <w:spacing w:val="-14"/>
          <w:sz w:val="24"/>
        </w:rPr>
        <w:t xml:space="preserve"> </w:t>
      </w:r>
      <w:r>
        <w:rPr>
          <w:color w:val="231F20"/>
          <w:sz w:val="24"/>
        </w:rPr>
        <w:t>integrar el expediente del alumno, en comple</w:t>
      </w:r>
      <w:r>
        <w:rPr>
          <w:color w:val="231F20"/>
          <w:sz w:val="24"/>
        </w:rPr>
        <w:t xml:space="preserve">to y correcto estado. En caso de presentar irregularidades que ocasionen retraso en el trámite, el superior jerárquico del plantel y/o el área de servicios escolares o la unidad administrativa o institución educativa deben cubrir los </w:t>
      </w:r>
      <w:r>
        <w:rPr>
          <w:color w:val="231F20"/>
          <w:spacing w:val="-2"/>
          <w:sz w:val="24"/>
        </w:rPr>
        <w:t xml:space="preserve">gastos </w:t>
      </w:r>
      <w:r>
        <w:rPr>
          <w:color w:val="231F20"/>
          <w:sz w:val="24"/>
        </w:rPr>
        <w:t>adicionales que</w:t>
      </w:r>
      <w:r>
        <w:rPr>
          <w:color w:val="231F20"/>
          <w:sz w:val="24"/>
        </w:rPr>
        <w:t xml:space="preserve"> ocasione el trámite de</w:t>
      </w:r>
      <w:r>
        <w:rPr>
          <w:color w:val="231F20"/>
          <w:spacing w:val="-5"/>
          <w:sz w:val="24"/>
        </w:rPr>
        <w:t xml:space="preserve"> </w:t>
      </w:r>
      <w:r>
        <w:rPr>
          <w:color w:val="231F20"/>
          <w:sz w:val="24"/>
        </w:rPr>
        <w:t>titulación.</w:t>
      </w:r>
    </w:p>
    <w:p w:rsidR="00ED68F4" w:rsidRDefault="00ED68F4">
      <w:pPr>
        <w:pStyle w:val="Textoindependiente"/>
        <w:spacing w:before="11"/>
        <w:rPr>
          <w:sz w:val="23"/>
        </w:rPr>
      </w:pPr>
    </w:p>
    <w:p w:rsidR="00ED68F4" w:rsidRDefault="005A413A">
      <w:pPr>
        <w:pStyle w:val="Prrafodelista"/>
        <w:numPr>
          <w:ilvl w:val="2"/>
          <w:numId w:val="2"/>
        </w:numPr>
        <w:tabs>
          <w:tab w:val="left" w:pos="2612"/>
        </w:tabs>
        <w:spacing w:line="235" w:lineRule="auto"/>
        <w:ind w:right="722" w:firstLine="0"/>
        <w:jc w:val="both"/>
        <w:rPr>
          <w:sz w:val="24"/>
        </w:rPr>
      </w:pPr>
      <w:r>
        <w:rPr>
          <w:color w:val="231F20"/>
          <w:sz w:val="24"/>
        </w:rPr>
        <w:t>Los</w:t>
      </w:r>
      <w:r>
        <w:rPr>
          <w:color w:val="231F20"/>
          <w:spacing w:val="-14"/>
          <w:sz w:val="24"/>
        </w:rPr>
        <w:t xml:space="preserve"> </w:t>
      </w:r>
      <w:r>
        <w:rPr>
          <w:color w:val="231F20"/>
          <w:sz w:val="24"/>
        </w:rPr>
        <w:t>lineamientos</w:t>
      </w:r>
      <w:r>
        <w:rPr>
          <w:color w:val="231F20"/>
          <w:spacing w:val="-14"/>
          <w:sz w:val="24"/>
        </w:rPr>
        <w:t xml:space="preserve"> </w:t>
      </w:r>
      <w:r>
        <w:rPr>
          <w:color w:val="231F20"/>
          <w:sz w:val="24"/>
        </w:rPr>
        <w:t>para</w:t>
      </w:r>
      <w:r>
        <w:rPr>
          <w:color w:val="231F20"/>
          <w:spacing w:val="-13"/>
          <w:sz w:val="24"/>
        </w:rPr>
        <w:t xml:space="preserve"> </w:t>
      </w:r>
      <w:r>
        <w:rPr>
          <w:color w:val="231F20"/>
          <w:sz w:val="24"/>
        </w:rPr>
        <w:t>la</w:t>
      </w:r>
      <w:r>
        <w:rPr>
          <w:color w:val="231F20"/>
          <w:spacing w:val="-14"/>
          <w:sz w:val="24"/>
        </w:rPr>
        <w:t xml:space="preserve"> </w:t>
      </w:r>
      <w:r>
        <w:rPr>
          <w:color w:val="231F20"/>
          <w:sz w:val="24"/>
        </w:rPr>
        <w:t>integración</w:t>
      </w:r>
      <w:r>
        <w:rPr>
          <w:color w:val="231F20"/>
          <w:spacing w:val="-14"/>
          <w:sz w:val="24"/>
        </w:rPr>
        <w:t xml:space="preserve"> </w:t>
      </w:r>
      <w:r>
        <w:rPr>
          <w:color w:val="231F20"/>
          <w:sz w:val="24"/>
        </w:rPr>
        <w:t>de</w:t>
      </w:r>
      <w:r>
        <w:rPr>
          <w:color w:val="231F20"/>
          <w:spacing w:val="-13"/>
          <w:sz w:val="24"/>
        </w:rPr>
        <w:t xml:space="preserve"> </w:t>
      </w:r>
      <w:r>
        <w:rPr>
          <w:color w:val="231F20"/>
          <w:sz w:val="24"/>
        </w:rPr>
        <w:t>la</w:t>
      </w:r>
      <w:r>
        <w:rPr>
          <w:color w:val="231F20"/>
          <w:spacing w:val="-14"/>
          <w:sz w:val="24"/>
        </w:rPr>
        <w:t xml:space="preserve"> </w:t>
      </w:r>
      <w:r>
        <w:rPr>
          <w:color w:val="231F20"/>
          <w:sz w:val="24"/>
        </w:rPr>
        <w:t>documentación</w:t>
      </w:r>
      <w:r>
        <w:rPr>
          <w:color w:val="231F20"/>
          <w:spacing w:val="-14"/>
          <w:sz w:val="24"/>
        </w:rPr>
        <w:t xml:space="preserve"> </w:t>
      </w:r>
      <w:r>
        <w:rPr>
          <w:color w:val="231F20"/>
          <w:sz w:val="24"/>
        </w:rPr>
        <w:t>que</w:t>
      </w:r>
      <w:r>
        <w:rPr>
          <w:color w:val="231F20"/>
          <w:spacing w:val="-13"/>
          <w:sz w:val="24"/>
        </w:rPr>
        <w:t xml:space="preserve"> </w:t>
      </w:r>
      <w:r>
        <w:rPr>
          <w:color w:val="231F20"/>
          <w:sz w:val="24"/>
        </w:rPr>
        <w:t>establece</w:t>
      </w:r>
      <w:r>
        <w:rPr>
          <w:color w:val="231F20"/>
          <w:spacing w:val="-14"/>
          <w:sz w:val="24"/>
        </w:rPr>
        <w:t xml:space="preserve"> </w:t>
      </w:r>
      <w:r>
        <w:rPr>
          <w:color w:val="231F20"/>
          <w:sz w:val="24"/>
        </w:rPr>
        <w:t>la</w:t>
      </w:r>
      <w:r>
        <w:rPr>
          <w:color w:val="231F20"/>
          <w:spacing w:val="-14"/>
          <w:sz w:val="24"/>
        </w:rPr>
        <w:t xml:space="preserve"> </w:t>
      </w:r>
      <w:r>
        <w:rPr>
          <w:color w:val="231F20"/>
          <w:sz w:val="24"/>
        </w:rPr>
        <w:t>DGP</w:t>
      </w:r>
      <w:r>
        <w:rPr>
          <w:color w:val="231F20"/>
          <w:spacing w:val="-13"/>
          <w:sz w:val="24"/>
        </w:rPr>
        <w:t xml:space="preserve"> </w:t>
      </w:r>
      <w:r>
        <w:rPr>
          <w:color w:val="231F20"/>
          <w:sz w:val="24"/>
        </w:rPr>
        <w:t>son</w:t>
      </w:r>
      <w:r>
        <w:rPr>
          <w:color w:val="231F20"/>
          <w:spacing w:val="-14"/>
          <w:sz w:val="24"/>
        </w:rPr>
        <w:t xml:space="preserve"> </w:t>
      </w:r>
      <w:r>
        <w:rPr>
          <w:color w:val="231F20"/>
          <w:sz w:val="24"/>
        </w:rPr>
        <w:t>dados</w:t>
      </w:r>
      <w:r>
        <w:rPr>
          <w:color w:val="231F20"/>
          <w:spacing w:val="-14"/>
          <w:sz w:val="24"/>
        </w:rPr>
        <w:t xml:space="preserve"> </w:t>
      </w:r>
      <w:r>
        <w:rPr>
          <w:color w:val="231F20"/>
          <w:sz w:val="24"/>
        </w:rPr>
        <w:t>a conocer</w:t>
      </w:r>
      <w:r>
        <w:rPr>
          <w:color w:val="231F20"/>
          <w:spacing w:val="-9"/>
          <w:sz w:val="24"/>
        </w:rPr>
        <w:t xml:space="preserve"> </w:t>
      </w:r>
      <w:r>
        <w:rPr>
          <w:color w:val="231F20"/>
          <w:sz w:val="24"/>
        </w:rPr>
        <w:t>a</w:t>
      </w:r>
      <w:r>
        <w:rPr>
          <w:color w:val="231F20"/>
          <w:spacing w:val="-8"/>
          <w:sz w:val="24"/>
        </w:rPr>
        <w:t xml:space="preserve"> </w:t>
      </w:r>
      <w:r>
        <w:rPr>
          <w:color w:val="231F20"/>
          <w:sz w:val="24"/>
        </w:rPr>
        <w:t>los</w:t>
      </w:r>
      <w:r>
        <w:rPr>
          <w:color w:val="231F20"/>
          <w:spacing w:val="-9"/>
          <w:sz w:val="24"/>
        </w:rPr>
        <w:t xml:space="preserve"> </w:t>
      </w:r>
      <w:r>
        <w:rPr>
          <w:color w:val="231F20"/>
          <w:sz w:val="24"/>
        </w:rPr>
        <w:t>planteles</w:t>
      </w:r>
      <w:r>
        <w:rPr>
          <w:color w:val="231F20"/>
          <w:spacing w:val="-8"/>
          <w:sz w:val="24"/>
        </w:rPr>
        <w:t xml:space="preserve"> </w:t>
      </w:r>
      <w:r>
        <w:rPr>
          <w:color w:val="231F20"/>
          <w:sz w:val="24"/>
        </w:rPr>
        <w:t>por</w:t>
      </w:r>
      <w:r>
        <w:rPr>
          <w:color w:val="231F20"/>
          <w:spacing w:val="-9"/>
          <w:sz w:val="24"/>
        </w:rPr>
        <w:t xml:space="preserve"> </w:t>
      </w:r>
      <w:r>
        <w:rPr>
          <w:color w:val="231F20"/>
          <w:sz w:val="24"/>
        </w:rPr>
        <w:t>conducto</w:t>
      </w:r>
      <w:r>
        <w:rPr>
          <w:color w:val="231F20"/>
          <w:spacing w:val="-8"/>
          <w:sz w:val="24"/>
        </w:rPr>
        <w:t xml:space="preserve"> </w:t>
      </w:r>
      <w:r>
        <w:rPr>
          <w:color w:val="231F20"/>
          <w:sz w:val="24"/>
        </w:rPr>
        <w:t>de</w:t>
      </w:r>
      <w:r>
        <w:rPr>
          <w:color w:val="231F20"/>
          <w:spacing w:val="-9"/>
          <w:sz w:val="24"/>
        </w:rPr>
        <w:t xml:space="preserve"> </w:t>
      </w:r>
      <w:r>
        <w:rPr>
          <w:color w:val="231F20"/>
          <w:sz w:val="24"/>
        </w:rPr>
        <w:t>la</w:t>
      </w:r>
      <w:r>
        <w:rPr>
          <w:color w:val="231F20"/>
          <w:spacing w:val="-8"/>
          <w:sz w:val="24"/>
        </w:rPr>
        <w:t xml:space="preserve"> </w:t>
      </w:r>
      <w:r>
        <w:rPr>
          <w:color w:val="231F20"/>
          <w:sz w:val="24"/>
        </w:rPr>
        <w:t>unidad</w:t>
      </w:r>
      <w:r>
        <w:rPr>
          <w:color w:val="231F20"/>
          <w:spacing w:val="-8"/>
          <w:sz w:val="24"/>
        </w:rPr>
        <w:t xml:space="preserve"> </w:t>
      </w:r>
      <w:r>
        <w:rPr>
          <w:color w:val="231F20"/>
          <w:sz w:val="24"/>
        </w:rPr>
        <w:t>administrativa</w:t>
      </w:r>
      <w:r>
        <w:rPr>
          <w:color w:val="231F20"/>
          <w:spacing w:val="-8"/>
          <w:sz w:val="24"/>
        </w:rPr>
        <w:t xml:space="preserve"> </w:t>
      </w:r>
      <w:r>
        <w:rPr>
          <w:color w:val="231F20"/>
          <w:sz w:val="24"/>
        </w:rPr>
        <w:t>o</w:t>
      </w:r>
      <w:r>
        <w:rPr>
          <w:color w:val="231F20"/>
          <w:spacing w:val="-9"/>
          <w:sz w:val="24"/>
        </w:rPr>
        <w:t xml:space="preserve"> </w:t>
      </w:r>
      <w:r>
        <w:rPr>
          <w:color w:val="231F20"/>
          <w:sz w:val="24"/>
        </w:rPr>
        <w:t>institución</w:t>
      </w:r>
      <w:r>
        <w:rPr>
          <w:color w:val="231F20"/>
          <w:spacing w:val="-8"/>
          <w:sz w:val="24"/>
        </w:rPr>
        <w:t xml:space="preserve"> </w:t>
      </w:r>
      <w:r>
        <w:rPr>
          <w:color w:val="231F20"/>
          <w:sz w:val="24"/>
        </w:rPr>
        <w:t>educativa,</w:t>
      </w:r>
      <w:r>
        <w:rPr>
          <w:color w:val="231F20"/>
          <w:spacing w:val="-9"/>
          <w:sz w:val="24"/>
        </w:rPr>
        <w:t xml:space="preserve"> </w:t>
      </w:r>
      <w:r>
        <w:rPr>
          <w:color w:val="231F20"/>
          <w:sz w:val="24"/>
        </w:rPr>
        <w:t>quienes podrán rechazar los expedientes que no cumplen con lo</w:t>
      </w:r>
      <w:r>
        <w:rPr>
          <w:color w:val="231F20"/>
          <w:spacing w:val="-15"/>
          <w:sz w:val="24"/>
        </w:rPr>
        <w:t xml:space="preserve"> </w:t>
      </w:r>
      <w:r>
        <w:rPr>
          <w:color w:val="231F20"/>
          <w:sz w:val="24"/>
        </w:rPr>
        <w:t>estipulado.</w:t>
      </w:r>
    </w:p>
    <w:p w:rsidR="00ED68F4" w:rsidRDefault="00ED68F4">
      <w:pPr>
        <w:pStyle w:val="Textoindependiente"/>
        <w:spacing w:before="10"/>
        <w:rPr>
          <w:sz w:val="23"/>
        </w:rPr>
      </w:pPr>
    </w:p>
    <w:p w:rsidR="00ED68F4" w:rsidRDefault="005A413A">
      <w:pPr>
        <w:pStyle w:val="Prrafodelista"/>
        <w:numPr>
          <w:ilvl w:val="2"/>
          <w:numId w:val="2"/>
        </w:numPr>
        <w:tabs>
          <w:tab w:val="left" w:pos="2642"/>
        </w:tabs>
        <w:spacing w:line="235" w:lineRule="auto"/>
        <w:ind w:right="719" w:firstLine="0"/>
        <w:jc w:val="both"/>
        <w:rPr>
          <w:sz w:val="24"/>
        </w:rPr>
      </w:pPr>
      <w:r>
        <w:rPr>
          <w:color w:val="231F20"/>
          <w:sz w:val="24"/>
        </w:rPr>
        <w:t>El área de servicios escolares debe proporcionar a la unidad administrativa o institución educativa correspondiente el catálogo de firmas de los funcionarios que validan los documentos de</w:t>
      </w:r>
      <w:r>
        <w:rPr>
          <w:color w:val="231F20"/>
          <w:spacing w:val="-10"/>
          <w:sz w:val="24"/>
        </w:rPr>
        <w:t xml:space="preserve"> </w:t>
      </w:r>
      <w:r>
        <w:rPr>
          <w:color w:val="231F20"/>
          <w:sz w:val="24"/>
        </w:rPr>
        <w:t>certificación</w:t>
      </w:r>
      <w:r>
        <w:rPr>
          <w:color w:val="231F20"/>
          <w:spacing w:val="-9"/>
          <w:sz w:val="24"/>
        </w:rPr>
        <w:t xml:space="preserve"> </w:t>
      </w:r>
      <w:r>
        <w:rPr>
          <w:color w:val="231F20"/>
          <w:sz w:val="24"/>
        </w:rPr>
        <w:t>en</w:t>
      </w:r>
      <w:r>
        <w:rPr>
          <w:color w:val="231F20"/>
          <w:spacing w:val="-9"/>
          <w:sz w:val="24"/>
        </w:rPr>
        <w:t xml:space="preserve"> </w:t>
      </w:r>
      <w:r>
        <w:rPr>
          <w:color w:val="231F20"/>
          <w:sz w:val="24"/>
        </w:rPr>
        <w:t>su</w:t>
      </w:r>
      <w:r>
        <w:rPr>
          <w:color w:val="231F20"/>
          <w:spacing w:val="-10"/>
          <w:sz w:val="24"/>
        </w:rPr>
        <w:t xml:space="preserve"> </w:t>
      </w:r>
      <w:r>
        <w:rPr>
          <w:color w:val="231F20"/>
          <w:sz w:val="24"/>
        </w:rPr>
        <w:t>entidad,</w:t>
      </w:r>
      <w:r>
        <w:rPr>
          <w:color w:val="231F20"/>
          <w:spacing w:val="-9"/>
          <w:sz w:val="24"/>
        </w:rPr>
        <w:t xml:space="preserve"> </w:t>
      </w:r>
      <w:r>
        <w:rPr>
          <w:color w:val="231F20"/>
          <w:sz w:val="24"/>
        </w:rPr>
        <w:t>así</w:t>
      </w:r>
      <w:r>
        <w:rPr>
          <w:color w:val="231F20"/>
          <w:spacing w:val="-9"/>
          <w:sz w:val="24"/>
        </w:rPr>
        <w:t xml:space="preserve"> </w:t>
      </w:r>
      <w:r>
        <w:rPr>
          <w:color w:val="231F20"/>
          <w:sz w:val="24"/>
        </w:rPr>
        <w:t>como</w:t>
      </w:r>
      <w:r>
        <w:rPr>
          <w:color w:val="231F20"/>
          <w:spacing w:val="-10"/>
          <w:sz w:val="24"/>
        </w:rPr>
        <w:t xml:space="preserve"> </w:t>
      </w:r>
      <w:r>
        <w:rPr>
          <w:color w:val="231F20"/>
          <w:sz w:val="24"/>
        </w:rPr>
        <w:t>los</w:t>
      </w:r>
      <w:r>
        <w:rPr>
          <w:color w:val="231F20"/>
          <w:spacing w:val="-9"/>
          <w:sz w:val="24"/>
        </w:rPr>
        <w:t xml:space="preserve"> </w:t>
      </w:r>
      <w:r>
        <w:rPr>
          <w:color w:val="231F20"/>
          <w:sz w:val="24"/>
        </w:rPr>
        <w:t>formatos</w:t>
      </w:r>
      <w:r>
        <w:rPr>
          <w:color w:val="231F20"/>
          <w:spacing w:val="-9"/>
          <w:sz w:val="24"/>
        </w:rPr>
        <w:t xml:space="preserve"> </w:t>
      </w:r>
      <w:r>
        <w:rPr>
          <w:color w:val="231F20"/>
          <w:sz w:val="24"/>
        </w:rPr>
        <w:t>de</w:t>
      </w:r>
      <w:r>
        <w:rPr>
          <w:color w:val="231F20"/>
          <w:spacing w:val="-10"/>
          <w:sz w:val="24"/>
        </w:rPr>
        <w:t xml:space="preserve"> </w:t>
      </w:r>
      <w:r>
        <w:rPr>
          <w:color w:val="231F20"/>
          <w:sz w:val="24"/>
        </w:rPr>
        <w:t>certificación,</w:t>
      </w:r>
      <w:r>
        <w:rPr>
          <w:color w:val="231F20"/>
          <w:spacing w:val="-9"/>
          <w:sz w:val="24"/>
        </w:rPr>
        <w:t xml:space="preserve"> </w:t>
      </w:r>
      <w:r>
        <w:rPr>
          <w:color w:val="231F20"/>
          <w:sz w:val="24"/>
        </w:rPr>
        <w:t>para</w:t>
      </w:r>
      <w:r>
        <w:rPr>
          <w:color w:val="231F20"/>
          <w:spacing w:val="-9"/>
          <w:sz w:val="24"/>
        </w:rPr>
        <w:t xml:space="preserve"> </w:t>
      </w:r>
      <w:r>
        <w:rPr>
          <w:color w:val="231F20"/>
          <w:sz w:val="24"/>
        </w:rPr>
        <w:t>que</w:t>
      </w:r>
      <w:r>
        <w:rPr>
          <w:color w:val="231F20"/>
          <w:spacing w:val="-10"/>
          <w:sz w:val="24"/>
        </w:rPr>
        <w:t xml:space="preserve"> </w:t>
      </w:r>
      <w:r>
        <w:rPr>
          <w:color w:val="231F20"/>
          <w:sz w:val="24"/>
        </w:rPr>
        <w:t>sea</w:t>
      </w:r>
      <w:r>
        <w:rPr>
          <w:color w:val="231F20"/>
          <w:spacing w:val="-9"/>
          <w:sz w:val="24"/>
        </w:rPr>
        <w:t xml:space="preserve"> </w:t>
      </w:r>
      <w:r>
        <w:rPr>
          <w:color w:val="231F20"/>
          <w:sz w:val="24"/>
        </w:rPr>
        <w:t>entregado</w:t>
      </w:r>
      <w:r>
        <w:rPr>
          <w:color w:val="231F20"/>
          <w:spacing w:val="-9"/>
          <w:sz w:val="24"/>
        </w:rPr>
        <w:t xml:space="preserve"> </w:t>
      </w:r>
      <w:r>
        <w:rPr>
          <w:color w:val="231F20"/>
          <w:sz w:val="24"/>
        </w:rPr>
        <w:t>a</w:t>
      </w:r>
      <w:r>
        <w:rPr>
          <w:color w:val="231F20"/>
          <w:spacing w:val="-9"/>
          <w:sz w:val="24"/>
        </w:rPr>
        <w:t xml:space="preserve"> </w:t>
      </w:r>
      <w:r>
        <w:rPr>
          <w:color w:val="231F20"/>
          <w:sz w:val="24"/>
        </w:rPr>
        <w:t>la DGP; asimismo debe notificar los cambios y enviar el catálogo de firmas</w:t>
      </w:r>
      <w:r>
        <w:rPr>
          <w:color w:val="231F20"/>
          <w:spacing w:val="-25"/>
          <w:sz w:val="24"/>
        </w:rPr>
        <w:t xml:space="preserve"> </w:t>
      </w:r>
      <w:r>
        <w:rPr>
          <w:color w:val="231F20"/>
          <w:sz w:val="24"/>
        </w:rPr>
        <w:t>actualizado.</w:t>
      </w:r>
    </w:p>
    <w:p w:rsidR="00ED68F4" w:rsidRDefault="00ED68F4">
      <w:pPr>
        <w:pStyle w:val="Textoindependiente"/>
        <w:spacing w:before="11"/>
        <w:rPr>
          <w:sz w:val="23"/>
        </w:rPr>
      </w:pPr>
    </w:p>
    <w:p w:rsidR="00ED68F4" w:rsidRDefault="005A413A">
      <w:pPr>
        <w:pStyle w:val="Prrafodelista"/>
        <w:numPr>
          <w:ilvl w:val="2"/>
          <w:numId w:val="2"/>
        </w:numPr>
        <w:tabs>
          <w:tab w:val="left" w:pos="2628"/>
        </w:tabs>
        <w:spacing w:line="235" w:lineRule="auto"/>
        <w:ind w:right="715" w:firstLine="0"/>
        <w:jc w:val="both"/>
        <w:rPr>
          <w:sz w:val="24"/>
        </w:rPr>
      </w:pPr>
      <w:r>
        <w:rPr>
          <w:color w:val="231F20"/>
          <w:sz w:val="24"/>
        </w:rPr>
        <w:t>En el caso de cédulas profesionales con errores de expedición, el plantel debe remitir a la unidad administrativa o institución educativa cor</w:t>
      </w:r>
      <w:r>
        <w:rPr>
          <w:color w:val="231F20"/>
          <w:sz w:val="24"/>
        </w:rPr>
        <w:t xml:space="preserve">respondiente, la documentación establecida en cada subsistema, a </w:t>
      </w:r>
      <w:r>
        <w:rPr>
          <w:color w:val="231F20"/>
          <w:spacing w:val="-3"/>
          <w:sz w:val="24"/>
        </w:rPr>
        <w:t xml:space="preserve">efecto </w:t>
      </w:r>
      <w:r>
        <w:rPr>
          <w:color w:val="231F20"/>
          <w:sz w:val="24"/>
        </w:rPr>
        <w:t>de realizar el trámite correspondiente ante la</w:t>
      </w:r>
      <w:r>
        <w:rPr>
          <w:color w:val="231F20"/>
          <w:spacing w:val="-14"/>
          <w:sz w:val="24"/>
        </w:rPr>
        <w:t xml:space="preserve"> </w:t>
      </w:r>
      <w:r>
        <w:rPr>
          <w:color w:val="231F20"/>
          <w:spacing w:val="-9"/>
          <w:sz w:val="24"/>
        </w:rPr>
        <w:t>DGP.</w:t>
      </w:r>
    </w:p>
    <w:p w:rsidR="00ED68F4" w:rsidRDefault="00ED68F4">
      <w:pPr>
        <w:pStyle w:val="Textoindependiente"/>
        <w:spacing w:before="10"/>
        <w:rPr>
          <w:sz w:val="23"/>
        </w:rPr>
      </w:pPr>
    </w:p>
    <w:p w:rsidR="00ED68F4" w:rsidRDefault="005A413A">
      <w:pPr>
        <w:pStyle w:val="Prrafodelista"/>
        <w:numPr>
          <w:ilvl w:val="2"/>
          <w:numId w:val="2"/>
        </w:numPr>
        <w:tabs>
          <w:tab w:val="left" w:pos="2621"/>
        </w:tabs>
        <w:spacing w:line="235" w:lineRule="auto"/>
        <w:ind w:right="719" w:firstLine="0"/>
        <w:jc w:val="both"/>
        <w:rPr>
          <w:sz w:val="24"/>
        </w:rPr>
      </w:pPr>
      <w:r>
        <w:rPr>
          <w:color w:val="231F20"/>
          <w:sz w:val="24"/>
        </w:rPr>
        <w:t>En</w:t>
      </w:r>
      <w:r>
        <w:rPr>
          <w:color w:val="231F20"/>
          <w:spacing w:val="-5"/>
          <w:sz w:val="24"/>
        </w:rPr>
        <w:t xml:space="preserve"> </w:t>
      </w:r>
      <w:r>
        <w:rPr>
          <w:color w:val="231F20"/>
          <w:sz w:val="24"/>
        </w:rPr>
        <w:t>los</w:t>
      </w:r>
      <w:r>
        <w:rPr>
          <w:color w:val="231F20"/>
          <w:spacing w:val="-4"/>
          <w:sz w:val="24"/>
        </w:rPr>
        <w:t xml:space="preserve"> </w:t>
      </w:r>
      <w:r>
        <w:rPr>
          <w:color w:val="231F20"/>
          <w:sz w:val="24"/>
        </w:rPr>
        <w:t>planteles</w:t>
      </w:r>
      <w:r>
        <w:rPr>
          <w:color w:val="231F20"/>
          <w:spacing w:val="-4"/>
          <w:sz w:val="24"/>
        </w:rPr>
        <w:t xml:space="preserve"> </w:t>
      </w:r>
      <w:r>
        <w:rPr>
          <w:color w:val="231F20"/>
          <w:sz w:val="24"/>
        </w:rPr>
        <w:t>incorporados</w:t>
      </w:r>
      <w:r>
        <w:rPr>
          <w:color w:val="231F20"/>
          <w:spacing w:val="-4"/>
          <w:sz w:val="24"/>
        </w:rPr>
        <w:t xml:space="preserve"> </w:t>
      </w:r>
      <w:r>
        <w:rPr>
          <w:color w:val="231F20"/>
          <w:sz w:val="24"/>
        </w:rPr>
        <w:t>sin</w:t>
      </w:r>
      <w:r>
        <w:rPr>
          <w:color w:val="231F20"/>
          <w:spacing w:val="-4"/>
          <w:sz w:val="24"/>
        </w:rPr>
        <w:t xml:space="preserve"> </w:t>
      </w:r>
      <w:r>
        <w:rPr>
          <w:color w:val="231F20"/>
          <w:sz w:val="24"/>
        </w:rPr>
        <w:t>registro</w:t>
      </w:r>
      <w:r>
        <w:rPr>
          <w:color w:val="231F20"/>
          <w:spacing w:val="-4"/>
          <w:sz w:val="24"/>
        </w:rPr>
        <w:t xml:space="preserve"> </w:t>
      </w:r>
      <w:r>
        <w:rPr>
          <w:color w:val="231F20"/>
          <w:sz w:val="24"/>
        </w:rPr>
        <w:t>ante</w:t>
      </w:r>
      <w:r>
        <w:rPr>
          <w:color w:val="231F20"/>
          <w:spacing w:val="-5"/>
          <w:sz w:val="24"/>
        </w:rPr>
        <w:t xml:space="preserve"> </w:t>
      </w:r>
      <w:r>
        <w:rPr>
          <w:color w:val="231F20"/>
          <w:sz w:val="24"/>
        </w:rPr>
        <w:t>la</w:t>
      </w:r>
      <w:r>
        <w:rPr>
          <w:color w:val="231F20"/>
          <w:spacing w:val="-5"/>
          <w:sz w:val="24"/>
        </w:rPr>
        <w:t xml:space="preserve"> </w:t>
      </w:r>
      <w:r>
        <w:rPr>
          <w:color w:val="231F20"/>
          <w:spacing w:val="-8"/>
          <w:sz w:val="24"/>
        </w:rPr>
        <w:t>DGP,</w:t>
      </w:r>
      <w:r>
        <w:rPr>
          <w:color w:val="231F20"/>
          <w:spacing w:val="-4"/>
          <w:sz w:val="24"/>
        </w:rPr>
        <w:t xml:space="preserve"> </w:t>
      </w:r>
      <w:r>
        <w:rPr>
          <w:color w:val="231F20"/>
          <w:sz w:val="24"/>
        </w:rPr>
        <w:t>no</w:t>
      </w:r>
      <w:r>
        <w:rPr>
          <w:color w:val="231F20"/>
          <w:spacing w:val="-4"/>
          <w:sz w:val="24"/>
        </w:rPr>
        <w:t xml:space="preserve"> </w:t>
      </w:r>
      <w:r>
        <w:rPr>
          <w:color w:val="231F20"/>
          <w:sz w:val="24"/>
        </w:rPr>
        <w:t>procede</w:t>
      </w:r>
      <w:r>
        <w:rPr>
          <w:color w:val="231F20"/>
          <w:spacing w:val="-5"/>
          <w:sz w:val="24"/>
        </w:rPr>
        <w:t xml:space="preserve"> </w:t>
      </w:r>
      <w:r>
        <w:rPr>
          <w:color w:val="231F20"/>
          <w:sz w:val="24"/>
        </w:rPr>
        <w:t>el</w:t>
      </w:r>
      <w:r>
        <w:rPr>
          <w:color w:val="231F20"/>
          <w:spacing w:val="-4"/>
          <w:sz w:val="24"/>
        </w:rPr>
        <w:t xml:space="preserve"> </w:t>
      </w:r>
      <w:r>
        <w:rPr>
          <w:color w:val="231F20"/>
          <w:sz w:val="24"/>
        </w:rPr>
        <w:t>trámite</w:t>
      </w:r>
      <w:r>
        <w:rPr>
          <w:color w:val="231F20"/>
          <w:spacing w:val="-4"/>
          <w:sz w:val="24"/>
        </w:rPr>
        <w:t xml:space="preserve"> </w:t>
      </w:r>
      <w:r>
        <w:rPr>
          <w:color w:val="231F20"/>
          <w:sz w:val="24"/>
        </w:rPr>
        <w:t>de</w:t>
      </w:r>
      <w:r>
        <w:rPr>
          <w:color w:val="231F20"/>
          <w:spacing w:val="-5"/>
          <w:sz w:val="24"/>
        </w:rPr>
        <w:t xml:space="preserve"> </w:t>
      </w:r>
      <w:r>
        <w:rPr>
          <w:color w:val="231F20"/>
          <w:sz w:val="24"/>
        </w:rPr>
        <w:t>registro</w:t>
      </w:r>
      <w:r>
        <w:rPr>
          <w:color w:val="231F20"/>
          <w:spacing w:val="-4"/>
          <w:sz w:val="24"/>
        </w:rPr>
        <w:t xml:space="preserve"> </w:t>
      </w:r>
      <w:r>
        <w:rPr>
          <w:color w:val="231F20"/>
          <w:sz w:val="24"/>
        </w:rPr>
        <w:t>de título y expedición de cédula</w:t>
      </w:r>
      <w:r>
        <w:rPr>
          <w:color w:val="231F20"/>
          <w:spacing w:val="-5"/>
          <w:sz w:val="24"/>
        </w:rPr>
        <w:t xml:space="preserve"> </w:t>
      </w:r>
      <w:r>
        <w:rPr>
          <w:color w:val="231F20"/>
          <w:sz w:val="24"/>
        </w:rPr>
        <w:t>profesional.</w:t>
      </w:r>
    </w:p>
    <w:p w:rsidR="00ED68F4" w:rsidRDefault="00ED68F4">
      <w:pPr>
        <w:spacing w:line="235" w:lineRule="auto"/>
        <w:jc w:val="both"/>
        <w:rPr>
          <w:sz w:val="24"/>
        </w:rPr>
        <w:sectPr w:rsidR="00ED68F4">
          <w:pgSz w:w="12240" w:h="15840"/>
          <w:pgMar w:top="800" w:right="0" w:bottom="480" w:left="120" w:header="0" w:footer="280" w:gutter="0"/>
          <w:cols w:space="720"/>
        </w:sectPr>
      </w:pPr>
    </w:p>
    <w:p w:rsidR="00ED68F4" w:rsidRDefault="00ED68F4">
      <w:pPr>
        <w:pStyle w:val="Textoindependiente"/>
        <w:spacing w:before="2"/>
      </w:pPr>
    </w:p>
    <w:p w:rsidR="00ED68F4" w:rsidRDefault="005A413A">
      <w:pPr>
        <w:pStyle w:val="Ttulo2"/>
      </w:pPr>
      <w:r>
        <w:rPr>
          <w:color w:val="231F20"/>
        </w:rPr>
        <w:t>CAPÍTULO VII. ANEXOS</w:t>
      </w:r>
    </w:p>
    <w:p w:rsidR="00ED68F4" w:rsidRDefault="00ED68F4">
      <w:pPr>
        <w:pStyle w:val="Textoindependiente"/>
        <w:spacing w:before="10"/>
        <w:rPr>
          <w:b/>
          <w:sz w:val="25"/>
        </w:rPr>
      </w:pPr>
    </w:p>
    <w:p w:rsidR="00ED68F4" w:rsidRDefault="005A413A">
      <w:pPr>
        <w:ind w:left="600"/>
        <w:rPr>
          <w:sz w:val="24"/>
        </w:rPr>
      </w:pPr>
      <w:r>
        <w:rPr>
          <w:b/>
          <w:color w:val="231F20"/>
          <w:sz w:val="24"/>
        </w:rPr>
        <w:t xml:space="preserve">Norma 7.1.- ANEXOS.- </w:t>
      </w:r>
      <w:r>
        <w:rPr>
          <w:color w:val="231F20"/>
          <w:sz w:val="24"/>
        </w:rPr>
        <w:t>Forman parte integral de las presentes normas, los siguientes anexos:</w:t>
      </w:r>
    </w:p>
    <w:p w:rsidR="00ED68F4" w:rsidRDefault="00ED68F4">
      <w:pPr>
        <w:pStyle w:val="Textoindependiente"/>
        <w:spacing w:before="2"/>
        <w:rPr>
          <w:sz w:val="23"/>
        </w:rPr>
      </w:pPr>
    </w:p>
    <w:p w:rsidR="00ED68F4" w:rsidRDefault="005A413A">
      <w:pPr>
        <w:tabs>
          <w:tab w:val="left" w:pos="1733"/>
        </w:tabs>
        <w:ind w:left="600"/>
        <w:rPr>
          <w:sz w:val="24"/>
        </w:rPr>
      </w:pPr>
      <w:r>
        <w:rPr>
          <w:b/>
          <w:color w:val="231F20"/>
          <w:sz w:val="24"/>
        </w:rPr>
        <w:t>Anexo</w:t>
      </w:r>
      <w:r>
        <w:rPr>
          <w:b/>
          <w:color w:val="231F20"/>
          <w:spacing w:val="-3"/>
          <w:sz w:val="24"/>
        </w:rPr>
        <w:t xml:space="preserve"> </w:t>
      </w:r>
      <w:r>
        <w:rPr>
          <w:b/>
          <w:color w:val="231F20"/>
          <w:spacing w:val="-4"/>
          <w:sz w:val="24"/>
        </w:rPr>
        <w:t>1.-</w:t>
      </w:r>
      <w:r>
        <w:rPr>
          <w:b/>
          <w:color w:val="231F20"/>
          <w:spacing w:val="-4"/>
          <w:sz w:val="24"/>
        </w:rPr>
        <w:tab/>
      </w:r>
      <w:r>
        <w:rPr>
          <w:color w:val="231F20"/>
          <w:sz w:val="24"/>
        </w:rPr>
        <w:t>Glosario.</w:t>
      </w:r>
    </w:p>
    <w:p w:rsidR="00ED68F4" w:rsidRDefault="00ED68F4">
      <w:pPr>
        <w:pStyle w:val="Textoindependiente"/>
        <w:spacing w:before="2"/>
        <w:rPr>
          <w:sz w:val="23"/>
        </w:rPr>
      </w:pPr>
    </w:p>
    <w:p w:rsidR="00ED68F4" w:rsidRDefault="005A413A">
      <w:pPr>
        <w:pStyle w:val="Textoindependiente"/>
        <w:tabs>
          <w:tab w:val="left" w:pos="1733"/>
        </w:tabs>
        <w:ind w:left="600"/>
      </w:pPr>
      <w:r>
        <w:rPr>
          <w:b/>
          <w:color w:val="231F20"/>
        </w:rPr>
        <w:t>Anexo</w:t>
      </w:r>
      <w:r>
        <w:rPr>
          <w:b/>
          <w:color w:val="231F20"/>
          <w:spacing w:val="-3"/>
        </w:rPr>
        <w:t xml:space="preserve"> </w:t>
      </w:r>
      <w:r>
        <w:rPr>
          <w:b/>
          <w:color w:val="231F20"/>
          <w:spacing w:val="-4"/>
        </w:rPr>
        <w:t>2.-</w:t>
      </w:r>
      <w:r>
        <w:rPr>
          <w:b/>
          <w:color w:val="231F20"/>
          <w:spacing w:val="-4"/>
        </w:rPr>
        <w:tab/>
      </w:r>
      <w:r>
        <w:rPr>
          <w:color w:val="231F20"/>
        </w:rPr>
        <w:t>Apéndice de Disposiciones Legales</w:t>
      </w:r>
      <w:r>
        <w:rPr>
          <w:color w:val="231F20"/>
          <w:spacing w:val="-3"/>
        </w:rPr>
        <w:t xml:space="preserve"> </w:t>
      </w:r>
      <w:r>
        <w:rPr>
          <w:color w:val="231F20"/>
        </w:rPr>
        <w:t>Relacionadas.</w:t>
      </w:r>
    </w:p>
    <w:p w:rsidR="00ED68F4" w:rsidRDefault="00ED68F4">
      <w:pPr>
        <w:pStyle w:val="Textoindependiente"/>
        <w:spacing w:before="2"/>
        <w:rPr>
          <w:sz w:val="23"/>
        </w:rPr>
      </w:pPr>
    </w:p>
    <w:p w:rsidR="00ED68F4" w:rsidRDefault="005A413A">
      <w:pPr>
        <w:tabs>
          <w:tab w:val="left" w:pos="1733"/>
        </w:tabs>
        <w:spacing w:before="1"/>
        <w:ind w:left="600"/>
        <w:rPr>
          <w:sz w:val="24"/>
        </w:rPr>
      </w:pPr>
      <w:r>
        <w:rPr>
          <w:b/>
          <w:color w:val="231F20"/>
          <w:sz w:val="24"/>
        </w:rPr>
        <w:t>Anexo</w:t>
      </w:r>
      <w:r>
        <w:rPr>
          <w:b/>
          <w:color w:val="231F20"/>
          <w:spacing w:val="-3"/>
          <w:sz w:val="24"/>
        </w:rPr>
        <w:t xml:space="preserve"> </w:t>
      </w:r>
      <w:r>
        <w:rPr>
          <w:b/>
          <w:color w:val="231F20"/>
          <w:spacing w:val="-4"/>
          <w:sz w:val="24"/>
        </w:rPr>
        <w:t>3.-</w:t>
      </w:r>
      <w:r>
        <w:rPr>
          <w:b/>
          <w:color w:val="231F20"/>
          <w:spacing w:val="-4"/>
          <w:sz w:val="24"/>
        </w:rPr>
        <w:tab/>
      </w:r>
      <w:r>
        <w:rPr>
          <w:color w:val="231F20"/>
          <w:sz w:val="24"/>
        </w:rPr>
        <w:t>Modelo de Historial</w:t>
      </w:r>
      <w:r>
        <w:rPr>
          <w:color w:val="231F20"/>
          <w:spacing w:val="-2"/>
          <w:sz w:val="24"/>
        </w:rPr>
        <w:t xml:space="preserve"> </w:t>
      </w:r>
      <w:r>
        <w:rPr>
          <w:color w:val="231F20"/>
          <w:sz w:val="24"/>
        </w:rPr>
        <w:t>Académico.</w:t>
      </w:r>
    </w:p>
    <w:p w:rsidR="00ED68F4" w:rsidRDefault="00ED68F4">
      <w:pPr>
        <w:pStyle w:val="Textoindependiente"/>
        <w:spacing w:before="2"/>
        <w:rPr>
          <w:sz w:val="23"/>
        </w:rPr>
      </w:pPr>
    </w:p>
    <w:p w:rsidR="00ED68F4" w:rsidRDefault="005A413A">
      <w:pPr>
        <w:pStyle w:val="Textoindependiente"/>
        <w:tabs>
          <w:tab w:val="left" w:pos="1733"/>
        </w:tabs>
        <w:ind w:left="600"/>
      </w:pPr>
      <w:r>
        <w:rPr>
          <w:b/>
          <w:color w:val="231F20"/>
        </w:rPr>
        <w:t>Anexo</w:t>
      </w:r>
      <w:r>
        <w:rPr>
          <w:b/>
          <w:color w:val="231F20"/>
          <w:spacing w:val="-3"/>
        </w:rPr>
        <w:t xml:space="preserve"> </w:t>
      </w:r>
      <w:r>
        <w:rPr>
          <w:b/>
          <w:color w:val="231F20"/>
          <w:spacing w:val="-4"/>
        </w:rPr>
        <w:t>4.-</w:t>
      </w:r>
      <w:r>
        <w:rPr>
          <w:b/>
          <w:color w:val="231F20"/>
          <w:spacing w:val="-4"/>
        </w:rPr>
        <w:tab/>
      </w:r>
      <w:r>
        <w:rPr>
          <w:color w:val="231F20"/>
        </w:rPr>
        <w:t>Modelo de Solicitud / Resolución de</w:t>
      </w:r>
      <w:r>
        <w:rPr>
          <w:color w:val="231F20"/>
          <w:spacing w:val="-5"/>
        </w:rPr>
        <w:t xml:space="preserve"> </w:t>
      </w:r>
      <w:r>
        <w:rPr>
          <w:color w:val="231F20"/>
        </w:rPr>
        <w:t>Portabilidad.</w:t>
      </w:r>
    </w:p>
    <w:p w:rsidR="00ED68F4" w:rsidRDefault="00ED68F4">
      <w:pPr>
        <w:pStyle w:val="Textoindependiente"/>
        <w:spacing w:before="2"/>
        <w:rPr>
          <w:sz w:val="23"/>
        </w:rPr>
      </w:pPr>
    </w:p>
    <w:p w:rsidR="00ED68F4" w:rsidRDefault="005A413A">
      <w:pPr>
        <w:pStyle w:val="Textoindependiente"/>
        <w:spacing w:line="290" w:lineRule="exact"/>
        <w:ind w:left="600"/>
      </w:pPr>
      <w:r>
        <w:rPr>
          <w:color w:val="231F20"/>
        </w:rPr>
        <w:t>Las presentes normas, se establecen y firman en la Ciudad de México, Distrito Federal, el tres de marzo de dos</w:t>
      </w:r>
    </w:p>
    <w:p w:rsidR="00ED68F4" w:rsidRDefault="005A413A">
      <w:pPr>
        <w:pStyle w:val="Textoindependiente"/>
        <w:spacing w:line="290" w:lineRule="exact"/>
        <w:ind w:left="600"/>
      </w:pPr>
      <w:r>
        <w:rPr>
          <w:color w:val="231F20"/>
        </w:rPr>
        <w:t>mil diez, por el:</w:t>
      </w:r>
    </w:p>
    <w:p w:rsidR="00ED68F4" w:rsidRDefault="00ED68F4">
      <w:pPr>
        <w:pStyle w:val="Textoindependiente"/>
      </w:pPr>
    </w:p>
    <w:p w:rsidR="00ED68F4" w:rsidRDefault="00ED68F4">
      <w:pPr>
        <w:pStyle w:val="Textoindependiente"/>
      </w:pPr>
    </w:p>
    <w:p w:rsidR="00ED68F4" w:rsidRDefault="00ED68F4">
      <w:pPr>
        <w:pStyle w:val="Textoindependiente"/>
      </w:pPr>
    </w:p>
    <w:p w:rsidR="00ED68F4" w:rsidRDefault="00ED68F4">
      <w:pPr>
        <w:pStyle w:val="Textoindependiente"/>
        <w:spacing w:before="9"/>
      </w:pPr>
    </w:p>
    <w:p w:rsidR="00ED68F4" w:rsidRDefault="005A413A">
      <w:pPr>
        <w:pStyle w:val="Ttulo4"/>
        <w:spacing w:line="235" w:lineRule="auto"/>
        <w:ind w:left="2304" w:right="2418"/>
      </w:pPr>
      <w:r>
        <w:rPr>
          <w:color w:val="231F20"/>
        </w:rPr>
        <w:t xml:space="preserve">Director General de Acreditación, Incorporación y </w:t>
      </w:r>
      <w:r>
        <w:rPr>
          <w:color w:val="231F20"/>
        </w:rPr>
        <w:t>Revalidación de la Secretaría de Educación Pública</w:t>
      </w:r>
    </w:p>
    <w:p w:rsidR="00ED68F4" w:rsidRDefault="00ED68F4">
      <w:pPr>
        <w:pStyle w:val="Textoindependiente"/>
        <w:rPr>
          <w:b/>
          <w:sz w:val="26"/>
        </w:rPr>
      </w:pPr>
    </w:p>
    <w:p w:rsidR="00ED68F4" w:rsidRDefault="00ED68F4">
      <w:pPr>
        <w:pStyle w:val="Textoindependiente"/>
        <w:rPr>
          <w:b/>
          <w:sz w:val="26"/>
        </w:rPr>
      </w:pPr>
    </w:p>
    <w:p w:rsidR="00ED68F4" w:rsidRDefault="00ED68F4">
      <w:pPr>
        <w:pStyle w:val="Textoindependiente"/>
        <w:rPr>
          <w:b/>
          <w:sz w:val="26"/>
        </w:rPr>
      </w:pPr>
    </w:p>
    <w:p w:rsidR="00ED68F4" w:rsidRDefault="00ED68F4">
      <w:pPr>
        <w:pStyle w:val="Textoindependiente"/>
        <w:rPr>
          <w:b/>
          <w:sz w:val="26"/>
        </w:rPr>
      </w:pPr>
    </w:p>
    <w:p w:rsidR="00ED68F4" w:rsidRDefault="00ED68F4">
      <w:pPr>
        <w:pStyle w:val="Textoindependiente"/>
        <w:spacing w:before="7"/>
        <w:rPr>
          <w:b/>
          <w:sz w:val="23"/>
        </w:rPr>
      </w:pPr>
    </w:p>
    <w:p w:rsidR="00ED68F4" w:rsidRDefault="005A413A">
      <w:pPr>
        <w:ind w:left="575" w:right="693"/>
        <w:jc w:val="center"/>
        <w:rPr>
          <w:b/>
          <w:sz w:val="26"/>
        </w:rPr>
      </w:pPr>
      <w:r>
        <w:rPr>
          <w:b/>
          <w:color w:val="231F20"/>
          <w:sz w:val="26"/>
        </w:rPr>
        <w:t>Mtro. Guillermo Pablo López Andrade</w:t>
      </w:r>
    </w:p>
    <w:p w:rsidR="00ED68F4" w:rsidRDefault="00ED68F4">
      <w:pPr>
        <w:jc w:val="center"/>
        <w:rPr>
          <w:sz w:val="26"/>
        </w:rPr>
        <w:sectPr w:rsidR="00ED68F4">
          <w:pgSz w:w="12240" w:h="15840"/>
          <w:pgMar w:top="800" w:right="0" w:bottom="560" w:left="120" w:header="0" w:footer="360" w:gutter="0"/>
          <w:cols w:space="720"/>
        </w:sectPr>
      </w:pPr>
    </w:p>
    <w:p w:rsidR="00ED68F4" w:rsidRDefault="004D4127">
      <w:pPr>
        <w:pStyle w:val="Textoindependiente"/>
        <w:spacing w:before="4"/>
        <w:rPr>
          <w:rFonts w:ascii="Times New Roman"/>
          <w:sz w:val="17"/>
        </w:rPr>
      </w:pPr>
      <w:r>
        <w:rPr>
          <w:noProof/>
          <w:lang w:val="es-MX" w:eastAsia="es-MX" w:bidi="ar-SA"/>
        </w:rPr>
        <w:lastRenderedPageBreak/>
        <mc:AlternateContent>
          <mc:Choice Requires="wps">
            <w:drawing>
              <wp:anchor distT="0" distB="0" distL="114300" distR="114300" simplePos="0" relativeHeight="251678720" behindDoc="0" locked="0" layoutInCell="1" allowOverlap="1">
                <wp:simplePos x="0" y="0"/>
                <wp:positionH relativeFrom="page">
                  <wp:posOffset>0</wp:posOffset>
                </wp:positionH>
                <wp:positionV relativeFrom="page">
                  <wp:posOffset>9702800</wp:posOffset>
                </wp:positionV>
                <wp:extent cx="0" cy="355600"/>
                <wp:effectExtent l="0" t="0" r="0" b="0"/>
                <wp:wrapNone/>
                <wp:docPr id="8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line">
                          <a:avLst/>
                        </a:prstGeom>
                        <a:noFill/>
                        <a:ln w="0">
                          <a:solidFill>
                            <a:srgbClr val="A8A8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DEE36" id="Line 2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64pt" to="0,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" strokecolor="#a8a8a8" strokeweight="0">
                <w10:wrap anchorx="page" anchory="page"/>
              </v:line>
            </w:pict>
          </mc:Fallback>
        </mc:AlternateContent>
      </w:r>
      <w:r>
        <w:rPr>
          <w:noProof/>
          <w:lang w:val="es-MX" w:eastAsia="es-MX" w:bidi="ar-SA"/>
        </w:rPr>
        <mc:AlternateContent>
          <mc:Choice Requires="wps">
            <w:drawing>
              <wp:anchor distT="0" distB="0" distL="114300" distR="114300" simplePos="0" relativeHeight="251679744" behindDoc="0" locked="0" layoutInCell="1" allowOverlap="1">
                <wp:simplePos x="0" y="0"/>
                <wp:positionH relativeFrom="page">
                  <wp:posOffset>0</wp:posOffset>
                </wp:positionH>
                <wp:positionV relativeFrom="page">
                  <wp:posOffset>0</wp:posOffset>
                </wp:positionV>
                <wp:extent cx="0" cy="492760"/>
                <wp:effectExtent l="0" t="0" r="0" b="0"/>
                <wp:wrapNone/>
                <wp:docPr id="8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line">
                          <a:avLst/>
                        </a:prstGeom>
                        <a:noFill/>
                        <a:ln w="0">
                          <a:solidFill>
                            <a:srgbClr val="6666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03585" id="Line 28"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" strokecolor="#666" strokeweight="0">
                <w10:wrap anchorx="page" anchory="page"/>
              </v:line>
            </w:pict>
          </mc:Fallback>
        </mc:AlternateContent>
      </w:r>
      <w:r>
        <w:rPr>
          <w:noProof/>
          <w:lang w:val="es-MX" w:eastAsia="es-MX" w:bidi="ar-SA"/>
        </w:rPr>
        <mc:AlternateContent>
          <mc:Choice Requires="wpg">
            <w:drawing>
              <wp:anchor distT="0" distB="0" distL="114300" distR="114300" simplePos="0" relativeHeight="251681792" behindDoc="0" locked="0" layoutInCell="1" allowOverlap="1">
                <wp:simplePos x="0" y="0"/>
                <wp:positionH relativeFrom="page">
                  <wp:posOffset>1883410</wp:posOffset>
                </wp:positionH>
                <wp:positionV relativeFrom="page">
                  <wp:posOffset>3950335</wp:posOffset>
                </wp:positionV>
                <wp:extent cx="5888990" cy="1341120"/>
                <wp:effectExtent l="0" t="0" r="0" b="0"/>
                <wp:wrapNone/>
                <wp:docPr id="7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341120"/>
                          <a:chOff x="2966" y="6221"/>
                          <a:chExt cx="9274" cy="2112"/>
                        </a:xfrm>
                      </wpg:grpSpPr>
                      <pic:pic xmlns:pic="http://schemas.openxmlformats.org/drawingml/2006/picture">
                        <pic:nvPicPr>
                          <pic:cNvPr id="8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66" y="6220"/>
                            <a:ext cx="9274"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26"/>
                        <wps:cNvSpPr txBox="1">
                          <a:spLocks noChangeArrowheads="1"/>
                        </wps:cNvSpPr>
                        <wps:spPr bwMode="auto">
                          <a:xfrm>
                            <a:off x="2966" y="6220"/>
                            <a:ext cx="9274"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ED68F4">
                              <w:pPr>
                                <w:spacing w:before="10"/>
                                <w:rPr>
                                  <w:rFonts w:ascii="Times New Roman"/>
                                  <w:sz w:val="40"/>
                                </w:rPr>
                              </w:pPr>
                            </w:p>
                            <w:p w:rsidR="00ED68F4" w:rsidRDefault="005A413A">
                              <w:pPr>
                                <w:spacing w:line="237" w:lineRule="auto"/>
                                <w:ind w:left="568" w:right="6698" w:firstLine="20"/>
                                <w:rPr>
                                  <w:b/>
                                  <w:sz w:val="46"/>
                                </w:rPr>
                              </w:pPr>
                              <w:r>
                                <w:rPr>
                                  <w:b/>
                                  <w:color w:val="323231"/>
                                  <w:sz w:val="46"/>
                                </w:rPr>
                                <w:t xml:space="preserve">ANEXO I </w:t>
                              </w:r>
                              <w:r>
                                <w:rPr>
                                  <w:b/>
                                  <w:color w:val="4D4D4D"/>
                                  <w:sz w:val="46"/>
                                </w:rPr>
                                <w:t>GLOSARIO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48.3pt;margin-top:311.05pt;width:463.7pt;height:105.6pt;z-index:251681792;mso-position-horizontal-relative:page;mso-position-vertical-relative:page" coordorigin="2966,6221" coordsize="9274,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966;top:6220;width:9274;height: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dSFvBAAAA2wAAAA8AAABkcnMvZG93bnJldi54bWxET89rwjAUvg/2P4Q38DbTCRXtjFIqguAu&#10;Gg/b7dG8tWXNS2liW//75SB4/Ph+b3aTbcVAvW8cK/iYJyCIS2carhRc9eF9BcIHZIOtY1JwJw+7&#10;7evLBjPjRj7TcAmViCHsM1RQh9BlUvqyJot+7jriyP263mKIsK+k6XGM4baViyRZSosNx4YaOypq&#10;Kv8uN6vgR6/zYp8me+0O31/DyaWV1p1Ss7cp/wQRaApP8cN9NApWcX38En+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dSFvBAAAA2wAAAA8AAAAAAAAAAAAAAAAAnwIA&#10;AGRycy9kb3ducmV2LnhtbFBLBQYAAAAABAAEAPcAAACNAwAAAAA=&#10;">
                  <v:imagedata r:id="rId15" o:title=""/>
                </v:shape>
                <v:shapetype id="_x0000_t202" coordsize="21600,21600" o:spt="202" path="m,l,21600r21600,l21600,xe">
                  <v:stroke joinstyle="miter"/>
                  <v:path gradientshapeok="t" o:connecttype="rect"/>
                </v:shapetype>
                <v:shape id="Text Box 26" o:spid="_x0000_s1028" type="#_x0000_t202" style="position:absolute;left:2966;top:6220;width:9274;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ED68F4" w:rsidRDefault="00ED68F4">
                        <w:pPr>
                          <w:spacing w:before="10"/>
                          <w:rPr>
                            <w:rFonts w:ascii="Times New Roman"/>
                            <w:sz w:val="40"/>
                          </w:rPr>
                        </w:pPr>
                      </w:p>
                      <w:p w:rsidR="00ED68F4" w:rsidRDefault="005A413A">
                        <w:pPr>
                          <w:spacing w:line="237" w:lineRule="auto"/>
                          <w:ind w:left="568" w:right="6698" w:firstLine="20"/>
                          <w:rPr>
                            <w:b/>
                            <w:sz w:val="46"/>
                          </w:rPr>
                        </w:pPr>
                        <w:r>
                          <w:rPr>
                            <w:b/>
                            <w:color w:val="323231"/>
                            <w:sz w:val="46"/>
                          </w:rPr>
                          <w:t xml:space="preserve">ANEXO I </w:t>
                        </w:r>
                        <w:r>
                          <w:rPr>
                            <w:b/>
                            <w:color w:val="4D4D4D"/>
                            <w:sz w:val="46"/>
                          </w:rPr>
                          <w:t>GLOSARIO</w:t>
                        </w:r>
                      </w:p>
                    </w:txbxContent>
                  </v:textbox>
                </v:shape>
                <w10:wrap anchorx="page" anchory="page"/>
              </v:group>
            </w:pict>
          </mc:Fallback>
        </mc:AlternateContent>
      </w:r>
    </w:p>
    <w:p w:rsidR="00ED68F4" w:rsidRDefault="00ED68F4">
      <w:pPr>
        <w:rPr>
          <w:rFonts w:ascii="Times New Roman"/>
          <w:sz w:val="17"/>
        </w:rPr>
        <w:sectPr w:rsidR="00ED68F4">
          <w:headerReference w:type="default" r:id="rId16"/>
          <w:footerReference w:type="default" r:id="rId17"/>
          <w:pgSz w:w="12240" w:h="15840"/>
          <w:pgMar w:top="0" w:right="0" w:bottom="0" w:left="120" w:header="0" w:footer="0" w:gutter="0"/>
          <w:cols w:space="720"/>
        </w:sectPr>
      </w:pPr>
    </w:p>
    <w:p w:rsidR="00ED68F4" w:rsidRDefault="00ED68F4">
      <w:pPr>
        <w:pStyle w:val="Textoindependiente"/>
        <w:spacing w:before="7"/>
        <w:rPr>
          <w:rFonts w:ascii="Times New Roman"/>
          <w:sz w:val="25"/>
        </w:rPr>
      </w:pPr>
    </w:p>
    <w:p w:rsidR="00ED68F4" w:rsidRDefault="005A413A">
      <w:pPr>
        <w:tabs>
          <w:tab w:val="left" w:pos="1968"/>
        </w:tabs>
        <w:spacing w:before="45" w:line="235" w:lineRule="auto"/>
        <w:ind w:left="600" w:right="10069"/>
        <w:rPr>
          <w:b/>
          <w:sz w:val="30"/>
        </w:rPr>
      </w:pPr>
      <w:r>
        <w:rPr>
          <w:b/>
          <w:color w:val="231F20"/>
          <w:sz w:val="30"/>
        </w:rPr>
        <w:t>A N E X O</w:t>
      </w:r>
      <w:r>
        <w:rPr>
          <w:b/>
          <w:color w:val="231F20"/>
          <w:sz w:val="30"/>
        </w:rPr>
        <w:tab/>
      </w:r>
      <w:r>
        <w:rPr>
          <w:b/>
          <w:color w:val="231F20"/>
          <w:spacing w:val="-17"/>
          <w:sz w:val="30"/>
        </w:rPr>
        <w:t xml:space="preserve">I </w:t>
      </w:r>
      <w:r>
        <w:rPr>
          <w:b/>
          <w:color w:val="231F20"/>
          <w:sz w:val="30"/>
        </w:rPr>
        <w:t>GLOSARIO</w:t>
      </w:r>
    </w:p>
    <w:p w:rsidR="00ED68F4" w:rsidRDefault="00ED68F4">
      <w:pPr>
        <w:pStyle w:val="Textoindependiente"/>
        <w:spacing w:before="1"/>
        <w:rPr>
          <w:b/>
          <w:sz w:val="22"/>
        </w:rPr>
      </w:pPr>
    </w:p>
    <w:p w:rsidR="00ED68F4" w:rsidRDefault="005A413A">
      <w:pPr>
        <w:pStyle w:val="Prrafodelista"/>
        <w:numPr>
          <w:ilvl w:val="1"/>
          <w:numId w:val="25"/>
        </w:numPr>
        <w:tabs>
          <w:tab w:val="left" w:pos="1320"/>
        </w:tabs>
        <w:spacing w:line="290" w:lineRule="exact"/>
        <w:rPr>
          <w:sz w:val="24"/>
        </w:rPr>
      </w:pPr>
      <w:r>
        <w:rPr>
          <w:b/>
          <w:color w:val="231F20"/>
          <w:sz w:val="24"/>
        </w:rPr>
        <w:t>Acreditación.</w:t>
      </w:r>
      <w:r>
        <w:rPr>
          <w:b/>
          <w:color w:val="231F20"/>
          <w:spacing w:val="-11"/>
          <w:sz w:val="24"/>
        </w:rPr>
        <w:t xml:space="preserve"> </w:t>
      </w:r>
      <w:r>
        <w:rPr>
          <w:color w:val="231F20"/>
          <w:sz w:val="24"/>
        </w:rPr>
        <w:t>Acción</w:t>
      </w:r>
      <w:r>
        <w:rPr>
          <w:color w:val="231F20"/>
          <w:spacing w:val="-9"/>
          <w:sz w:val="24"/>
        </w:rPr>
        <w:t xml:space="preserve"> </w:t>
      </w:r>
      <w:r>
        <w:rPr>
          <w:color w:val="231F20"/>
          <w:sz w:val="24"/>
        </w:rPr>
        <w:t>y</w:t>
      </w:r>
      <w:r>
        <w:rPr>
          <w:color w:val="231F20"/>
          <w:spacing w:val="-9"/>
          <w:sz w:val="24"/>
        </w:rPr>
        <w:t xml:space="preserve"> </w:t>
      </w:r>
      <w:r>
        <w:rPr>
          <w:color w:val="231F20"/>
          <w:spacing w:val="-3"/>
          <w:sz w:val="24"/>
        </w:rPr>
        <w:t>efecto</w:t>
      </w:r>
      <w:r>
        <w:rPr>
          <w:color w:val="231F20"/>
          <w:spacing w:val="-10"/>
          <w:sz w:val="24"/>
        </w:rPr>
        <w:t xml:space="preserve"> </w:t>
      </w:r>
      <w:r>
        <w:rPr>
          <w:color w:val="231F20"/>
          <w:sz w:val="24"/>
        </w:rPr>
        <w:t>de</w:t>
      </w:r>
      <w:r>
        <w:rPr>
          <w:color w:val="231F20"/>
          <w:spacing w:val="-10"/>
          <w:sz w:val="24"/>
        </w:rPr>
        <w:t xml:space="preserve"> </w:t>
      </w:r>
      <w:r>
        <w:rPr>
          <w:color w:val="231F20"/>
          <w:sz w:val="24"/>
        </w:rPr>
        <w:t>reconocer</w:t>
      </w:r>
      <w:r>
        <w:rPr>
          <w:color w:val="231F20"/>
          <w:spacing w:val="-10"/>
          <w:sz w:val="24"/>
        </w:rPr>
        <w:t xml:space="preserve"> </w:t>
      </w:r>
      <w:r>
        <w:rPr>
          <w:color w:val="231F20"/>
          <w:sz w:val="24"/>
        </w:rPr>
        <w:t>oficialmente</w:t>
      </w:r>
      <w:r>
        <w:rPr>
          <w:color w:val="231F20"/>
          <w:spacing w:val="-9"/>
          <w:sz w:val="24"/>
        </w:rPr>
        <w:t xml:space="preserve"> </w:t>
      </w:r>
      <w:r>
        <w:rPr>
          <w:color w:val="231F20"/>
          <w:sz w:val="24"/>
        </w:rPr>
        <w:t>la</w:t>
      </w:r>
      <w:r>
        <w:rPr>
          <w:color w:val="231F20"/>
          <w:spacing w:val="-10"/>
          <w:sz w:val="24"/>
        </w:rPr>
        <w:t xml:space="preserve"> </w:t>
      </w:r>
      <w:r>
        <w:rPr>
          <w:color w:val="231F20"/>
          <w:sz w:val="24"/>
        </w:rPr>
        <w:t>aprobación</w:t>
      </w:r>
      <w:r>
        <w:rPr>
          <w:color w:val="231F20"/>
          <w:spacing w:val="-9"/>
          <w:sz w:val="24"/>
        </w:rPr>
        <w:t xml:space="preserve"> </w:t>
      </w:r>
      <w:r>
        <w:rPr>
          <w:color w:val="231F20"/>
          <w:sz w:val="24"/>
        </w:rPr>
        <w:t>de</w:t>
      </w:r>
      <w:r>
        <w:rPr>
          <w:color w:val="231F20"/>
          <w:spacing w:val="-10"/>
          <w:sz w:val="24"/>
        </w:rPr>
        <w:t xml:space="preserve"> </w:t>
      </w:r>
      <w:r>
        <w:rPr>
          <w:color w:val="231F20"/>
          <w:sz w:val="24"/>
        </w:rPr>
        <w:t>una</w:t>
      </w:r>
      <w:r>
        <w:rPr>
          <w:color w:val="231F20"/>
          <w:spacing w:val="-9"/>
          <w:sz w:val="24"/>
        </w:rPr>
        <w:t xml:space="preserve"> </w:t>
      </w:r>
      <w:r>
        <w:rPr>
          <w:color w:val="231F20"/>
          <w:sz w:val="24"/>
        </w:rPr>
        <w:t>asignatura,</w:t>
      </w:r>
      <w:r>
        <w:rPr>
          <w:color w:val="231F20"/>
          <w:spacing w:val="-21"/>
          <w:sz w:val="24"/>
        </w:rPr>
        <w:t xml:space="preserve"> </w:t>
      </w:r>
      <w:r>
        <w:rPr>
          <w:color w:val="231F20"/>
          <w:sz w:val="24"/>
        </w:rPr>
        <w:t>módulo,</w:t>
      </w:r>
      <w:r>
        <w:rPr>
          <w:color w:val="231F20"/>
          <w:spacing w:val="-21"/>
          <w:sz w:val="24"/>
        </w:rPr>
        <w:t xml:space="preserve"> </w:t>
      </w:r>
      <w:r>
        <w:rPr>
          <w:color w:val="231F20"/>
          <w:sz w:val="24"/>
        </w:rPr>
        <w:t>grado</w:t>
      </w:r>
    </w:p>
    <w:p w:rsidR="00ED68F4" w:rsidRDefault="005A413A">
      <w:pPr>
        <w:pStyle w:val="Textoindependiente"/>
        <w:spacing w:line="290" w:lineRule="exact"/>
        <w:ind w:left="1320"/>
      </w:pPr>
      <w:r>
        <w:rPr>
          <w:color w:val="231F20"/>
        </w:rPr>
        <w:t>o nivel escolar.</w:t>
      </w:r>
    </w:p>
    <w:p w:rsidR="00ED68F4" w:rsidRDefault="00ED68F4">
      <w:pPr>
        <w:pStyle w:val="Textoindependiente"/>
        <w:spacing w:before="2"/>
        <w:rPr>
          <w:sz w:val="23"/>
        </w:rPr>
      </w:pPr>
    </w:p>
    <w:p w:rsidR="00ED68F4" w:rsidRDefault="005A413A">
      <w:pPr>
        <w:pStyle w:val="Prrafodelista"/>
        <w:numPr>
          <w:ilvl w:val="1"/>
          <w:numId w:val="25"/>
        </w:numPr>
        <w:tabs>
          <w:tab w:val="left" w:pos="1320"/>
        </w:tabs>
        <w:spacing w:before="1"/>
        <w:rPr>
          <w:sz w:val="24"/>
        </w:rPr>
      </w:pPr>
      <w:r>
        <w:rPr>
          <w:b/>
          <w:color w:val="231F20"/>
          <w:sz w:val="24"/>
        </w:rPr>
        <w:t xml:space="preserve">Acta de calificaciones. </w:t>
      </w:r>
      <w:r>
        <w:rPr>
          <w:color w:val="231F20"/>
          <w:sz w:val="24"/>
        </w:rPr>
        <w:t>Documento en el que el docente registra las calificaciones finales del</w:t>
      </w:r>
      <w:r>
        <w:rPr>
          <w:color w:val="231F20"/>
          <w:spacing w:val="-35"/>
          <w:sz w:val="24"/>
        </w:rPr>
        <w:t xml:space="preserve"> </w:t>
      </w:r>
      <w:r>
        <w:rPr>
          <w:color w:val="231F20"/>
          <w:sz w:val="24"/>
        </w:rPr>
        <w:t>alumno.</w:t>
      </w:r>
    </w:p>
    <w:p w:rsidR="00ED68F4" w:rsidRDefault="00ED68F4">
      <w:pPr>
        <w:pStyle w:val="Textoindependiente"/>
        <w:spacing w:before="6"/>
        <w:rPr>
          <w:sz w:val="23"/>
        </w:rPr>
      </w:pPr>
    </w:p>
    <w:p w:rsidR="00ED68F4" w:rsidRDefault="005A413A">
      <w:pPr>
        <w:pStyle w:val="Prrafodelista"/>
        <w:numPr>
          <w:ilvl w:val="1"/>
          <w:numId w:val="25"/>
        </w:numPr>
        <w:tabs>
          <w:tab w:val="left" w:pos="1320"/>
        </w:tabs>
        <w:spacing w:line="235" w:lineRule="auto"/>
        <w:ind w:right="719"/>
        <w:jc w:val="both"/>
        <w:rPr>
          <w:sz w:val="24"/>
        </w:rPr>
      </w:pPr>
      <w:r>
        <w:rPr>
          <w:b/>
          <w:color w:val="231F20"/>
          <w:sz w:val="24"/>
        </w:rPr>
        <w:t>Aspirante.</w:t>
      </w:r>
      <w:r>
        <w:rPr>
          <w:b/>
          <w:color w:val="231F20"/>
          <w:spacing w:val="-9"/>
          <w:sz w:val="24"/>
        </w:rPr>
        <w:t xml:space="preserve"> </w:t>
      </w:r>
      <w:r>
        <w:rPr>
          <w:color w:val="231F20"/>
          <w:sz w:val="24"/>
        </w:rPr>
        <w:t>Egresado</w:t>
      </w:r>
      <w:r>
        <w:rPr>
          <w:color w:val="231F20"/>
          <w:spacing w:val="-9"/>
          <w:sz w:val="24"/>
        </w:rPr>
        <w:t xml:space="preserve"> </w:t>
      </w:r>
      <w:r>
        <w:rPr>
          <w:color w:val="231F20"/>
          <w:sz w:val="24"/>
        </w:rPr>
        <w:t>de</w:t>
      </w:r>
      <w:r>
        <w:rPr>
          <w:color w:val="231F20"/>
          <w:spacing w:val="-9"/>
          <w:sz w:val="24"/>
        </w:rPr>
        <w:t xml:space="preserve"> </w:t>
      </w:r>
      <w:r>
        <w:rPr>
          <w:color w:val="231F20"/>
          <w:sz w:val="24"/>
        </w:rPr>
        <w:t>secundaria</w:t>
      </w:r>
      <w:r>
        <w:rPr>
          <w:color w:val="231F20"/>
          <w:spacing w:val="-9"/>
          <w:sz w:val="24"/>
        </w:rPr>
        <w:t xml:space="preserve"> </w:t>
      </w:r>
      <w:r>
        <w:rPr>
          <w:color w:val="231F20"/>
          <w:sz w:val="24"/>
        </w:rPr>
        <w:t>que</w:t>
      </w:r>
      <w:r>
        <w:rPr>
          <w:color w:val="231F20"/>
          <w:spacing w:val="-8"/>
          <w:sz w:val="24"/>
        </w:rPr>
        <w:t xml:space="preserve"> </w:t>
      </w:r>
      <w:r>
        <w:rPr>
          <w:color w:val="231F20"/>
          <w:sz w:val="24"/>
        </w:rPr>
        <w:t>solicita</w:t>
      </w:r>
      <w:r>
        <w:rPr>
          <w:color w:val="231F20"/>
          <w:spacing w:val="-9"/>
          <w:sz w:val="24"/>
        </w:rPr>
        <w:t xml:space="preserve"> </w:t>
      </w:r>
      <w:r>
        <w:rPr>
          <w:color w:val="231F20"/>
          <w:sz w:val="24"/>
        </w:rPr>
        <w:t>el</w:t>
      </w:r>
      <w:r>
        <w:rPr>
          <w:color w:val="231F20"/>
          <w:spacing w:val="-9"/>
          <w:sz w:val="24"/>
        </w:rPr>
        <w:t xml:space="preserve"> </w:t>
      </w:r>
      <w:r>
        <w:rPr>
          <w:color w:val="231F20"/>
          <w:sz w:val="24"/>
        </w:rPr>
        <w:t>ingreso</w:t>
      </w:r>
      <w:r>
        <w:rPr>
          <w:color w:val="231F20"/>
          <w:spacing w:val="-9"/>
          <w:sz w:val="24"/>
        </w:rPr>
        <w:t xml:space="preserve"> </w:t>
      </w:r>
      <w:r>
        <w:rPr>
          <w:color w:val="231F20"/>
          <w:sz w:val="24"/>
        </w:rPr>
        <w:t>a</w:t>
      </w:r>
      <w:r>
        <w:rPr>
          <w:color w:val="231F20"/>
          <w:spacing w:val="-8"/>
          <w:sz w:val="24"/>
        </w:rPr>
        <w:t xml:space="preserve"> </w:t>
      </w:r>
      <w:r>
        <w:rPr>
          <w:color w:val="231F20"/>
          <w:sz w:val="24"/>
        </w:rPr>
        <w:t>algún</w:t>
      </w:r>
      <w:r>
        <w:rPr>
          <w:color w:val="231F20"/>
          <w:spacing w:val="-9"/>
          <w:sz w:val="24"/>
        </w:rPr>
        <w:t xml:space="preserve"> </w:t>
      </w:r>
      <w:r>
        <w:rPr>
          <w:color w:val="231F20"/>
          <w:sz w:val="24"/>
        </w:rPr>
        <w:t>plantel</w:t>
      </w:r>
      <w:r>
        <w:rPr>
          <w:color w:val="231F20"/>
          <w:spacing w:val="-9"/>
          <w:sz w:val="24"/>
        </w:rPr>
        <w:t xml:space="preserve"> </w:t>
      </w:r>
      <w:r>
        <w:rPr>
          <w:color w:val="231F20"/>
          <w:sz w:val="24"/>
        </w:rPr>
        <w:t>de</w:t>
      </w:r>
      <w:r>
        <w:rPr>
          <w:color w:val="231F20"/>
          <w:spacing w:val="-9"/>
          <w:sz w:val="24"/>
        </w:rPr>
        <w:t xml:space="preserve"> </w:t>
      </w:r>
      <w:r>
        <w:rPr>
          <w:color w:val="231F20"/>
          <w:sz w:val="24"/>
        </w:rPr>
        <w:t>las</w:t>
      </w:r>
      <w:r>
        <w:rPr>
          <w:color w:val="231F20"/>
          <w:spacing w:val="-8"/>
          <w:sz w:val="24"/>
        </w:rPr>
        <w:t xml:space="preserve"> </w:t>
      </w:r>
      <w:r>
        <w:rPr>
          <w:color w:val="231F20"/>
          <w:sz w:val="24"/>
        </w:rPr>
        <w:t>unidades</w:t>
      </w:r>
      <w:r>
        <w:rPr>
          <w:color w:val="231F20"/>
          <w:spacing w:val="-9"/>
          <w:sz w:val="24"/>
        </w:rPr>
        <w:t xml:space="preserve"> </w:t>
      </w:r>
      <w:r>
        <w:rPr>
          <w:color w:val="231F20"/>
          <w:sz w:val="24"/>
        </w:rPr>
        <w:t>administrativas de</w:t>
      </w:r>
      <w:r>
        <w:rPr>
          <w:color w:val="231F20"/>
          <w:spacing w:val="-2"/>
          <w:sz w:val="24"/>
        </w:rPr>
        <w:t xml:space="preserve"> </w:t>
      </w:r>
      <w:r>
        <w:rPr>
          <w:color w:val="231F20"/>
          <w:sz w:val="24"/>
        </w:rPr>
        <w:t>EMS.</w:t>
      </w:r>
    </w:p>
    <w:p w:rsidR="00ED68F4" w:rsidRDefault="00ED68F4">
      <w:pPr>
        <w:pStyle w:val="Textoindependiente"/>
        <w:spacing w:before="9"/>
        <w:rPr>
          <w:sz w:val="23"/>
        </w:rPr>
      </w:pPr>
    </w:p>
    <w:p w:rsidR="00ED68F4" w:rsidRDefault="005A413A">
      <w:pPr>
        <w:pStyle w:val="Prrafodelista"/>
        <w:numPr>
          <w:ilvl w:val="1"/>
          <w:numId w:val="25"/>
        </w:numPr>
        <w:tabs>
          <w:tab w:val="left" w:pos="1320"/>
        </w:tabs>
        <w:spacing w:before="1" w:line="235" w:lineRule="auto"/>
        <w:ind w:right="715"/>
        <w:jc w:val="both"/>
        <w:rPr>
          <w:sz w:val="24"/>
        </w:rPr>
      </w:pPr>
      <w:r>
        <w:rPr>
          <w:b/>
          <w:color w:val="231F20"/>
          <w:sz w:val="24"/>
        </w:rPr>
        <w:t xml:space="preserve">Baja definitiva. </w:t>
      </w:r>
      <w:r>
        <w:rPr>
          <w:color w:val="231F20"/>
          <w:sz w:val="24"/>
        </w:rPr>
        <w:t>Terminación de los derechos del alumno en el plantel federal, unidad administrativa o institución</w:t>
      </w:r>
      <w:r>
        <w:rPr>
          <w:color w:val="231F20"/>
          <w:spacing w:val="-2"/>
          <w:sz w:val="24"/>
        </w:rPr>
        <w:t xml:space="preserve"> </w:t>
      </w:r>
      <w:r>
        <w:rPr>
          <w:color w:val="231F20"/>
          <w:sz w:val="24"/>
        </w:rPr>
        <w:t>educativa.</w:t>
      </w:r>
    </w:p>
    <w:p w:rsidR="00ED68F4" w:rsidRDefault="00ED68F4">
      <w:pPr>
        <w:pStyle w:val="Textoindependiente"/>
        <w:spacing w:before="4"/>
        <w:rPr>
          <w:sz w:val="23"/>
        </w:rPr>
      </w:pPr>
    </w:p>
    <w:p w:rsidR="00ED68F4" w:rsidRDefault="005A413A">
      <w:pPr>
        <w:pStyle w:val="Prrafodelista"/>
        <w:numPr>
          <w:ilvl w:val="1"/>
          <w:numId w:val="25"/>
        </w:numPr>
        <w:tabs>
          <w:tab w:val="left" w:pos="1320"/>
        </w:tabs>
        <w:rPr>
          <w:sz w:val="24"/>
        </w:rPr>
      </w:pPr>
      <w:r>
        <w:rPr>
          <w:b/>
          <w:color w:val="231F20"/>
          <w:sz w:val="24"/>
        </w:rPr>
        <w:t xml:space="preserve">Baja temporal. </w:t>
      </w:r>
      <w:r>
        <w:rPr>
          <w:color w:val="231F20"/>
          <w:sz w:val="24"/>
        </w:rPr>
        <w:t>Interrupción de los estudios durante un lapso</w:t>
      </w:r>
      <w:r>
        <w:rPr>
          <w:color w:val="231F20"/>
          <w:spacing w:val="-12"/>
          <w:sz w:val="24"/>
        </w:rPr>
        <w:t xml:space="preserve"> </w:t>
      </w:r>
      <w:r>
        <w:rPr>
          <w:color w:val="231F20"/>
          <w:sz w:val="24"/>
        </w:rPr>
        <w:t>determinado.</w:t>
      </w:r>
    </w:p>
    <w:p w:rsidR="00ED68F4" w:rsidRDefault="00ED68F4">
      <w:pPr>
        <w:pStyle w:val="Textoindependiente"/>
        <w:spacing w:before="7"/>
        <w:rPr>
          <w:sz w:val="23"/>
        </w:rPr>
      </w:pPr>
    </w:p>
    <w:p w:rsidR="00ED68F4" w:rsidRDefault="005A413A">
      <w:pPr>
        <w:pStyle w:val="Prrafodelista"/>
        <w:numPr>
          <w:ilvl w:val="1"/>
          <w:numId w:val="25"/>
        </w:numPr>
        <w:tabs>
          <w:tab w:val="left" w:pos="1320"/>
        </w:tabs>
        <w:spacing w:line="235" w:lineRule="auto"/>
        <w:ind w:right="719"/>
        <w:jc w:val="both"/>
        <w:rPr>
          <w:sz w:val="24"/>
        </w:rPr>
      </w:pPr>
      <w:r>
        <w:rPr>
          <w:b/>
          <w:color w:val="231F20"/>
          <w:sz w:val="24"/>
        </w:rPr>
        <w:t>Calificación.</w:t>
      </w:r>
      <w:r>
        <w:rPr>
          <w:b/>
          <w:color w:val="231F20"/>
          <w:spacing w:val="-5"/>
          <w:sz w:val="24"/>
        </w:rPr>
        <w:t xml:space="preserve"> </w:t>
      </w:r>
      <w:r>
        <w:rPr>
          <w:color w:val="231F20"/>
          <w:sz w:val="24"/>
        </w:rPr>
        <w:t>Expresión</w:t>
      </w:r>
      <w:r>
        <w:rPr>
          <w:color w:val="231F20"/>
          <w:spacing w:val="-4"/>
          <w:sz w:val="24"/>
        </w:rPr>
        <w:t xml:space="preserve"> </w:t>
      </w:r>
      <w:r>
        <w:rPr>
          <w:color w:val="231F20"/>
          <w:sz w:val="24"/>
        </w:rPr>
        <w:t>numérica</w:t>
      </w:r>
      <w:r>
        <w:rPr>
          <w:color w:val="231F20"/>
          <w:spacing w:val="-4"/>
          <w:sz w:val="24"/>
        </w:rPr>
        <w:t xml:space="preserve"> </w:t>
      </w:r>
      <w:r>
        <w:rPr>
          <w:color w:val="231F20"/>
          <w:sz w:val="24"/>
        </w:rPr>
        <w:t>del</w:t>
      </w:r>
      <w:r>
        <w:rPr>
          <w:color w:val="231F20"/>
          <w:spacing w:val="-4"/>
          <w:sz w:val="24"/>
        </w:rPr>
        <w:t xml:space="preserve"> </w:t>
      </w:r>
      <w:r>
        <w:rPr>
          <w:color w:val="231F20"/>
          <w:sz w:val="24"/>
        </w:rPr>
        <w:t>proceso</w:t>
      </w:r>
      <w:r>
        <w:rPr>
          <w:color w:val="231F20"/>
          <w:spacing w:val="-4"/>
          <w:sz w:val="24"/>
        </w:rPr>
        <w:t xml:space="preserve"> </w:t>
      </w:r>
      <w:r>
        <w:rPr>
          <w:color w:val="231F20"/>
          <w:sz w:val="24"/>
        </w:rPr>
        <w:t>de</w:t>
      </w:r>
      <w:r>
        <w:rPr>
          <w:color w:val="231F20"/>
          <w:spacing w:val="-4"/>
          <w:sz w:val="24"/>
        </w:rPr>
        <w:t xml:space="preserve"> </w:t>
      </w:r>
      <w:r>
        <w:rPr>
          <w:color w:val="231F20"/>
          <w:sz w:val="24"/>
        </w:rPr>
        <w:t>evaluación</w:t>
      </w:r>
      <w:r>
        <w:rPr>
          <w:color w:val="231F20"/>
          <w:spacing w:val="-4"/>
          <w:sz w:val="24"/>
        </w:rPr>
        <w:t xml:space="preserve"> </w:t>
      </w:r>
      <w:r>
        <w:rPr>
          <w:color w:val="231F20"/>
          <w:sz w:val="24"/>
        </w:rPr>
        <w:t>del</w:t>
      </w:r>
      <w:r>
        <w:rPr>
          <w:color w:val="231F20"/>
          <w:spacing w:val="-4"/>
          <w:sz w:val="24"/>
        </w:rPr>
        <w:t xml:space="preserve"> </w:t>
      </w:r>
      <w:r>
        <w:rPr>
          <w:color w:val="231F20"/>
          <w:sz w:val="24"/>
        </w:rPr>
        <w:t>aprendizaje,</w:t>
      </w:r>
      <w:r>
        <w:rPr>
          <w:color w:val="231F20"/>
          <w:spacing w:val="-5"/>
          <w:sz w:val="24"/>
        </w:rPr>
        <w:t xml:space="preserve"> </w:t>
      </w:r>
      <w:r>
        <w:rPr>
          <w:color w:val="231F20"/>
          <w:sz w:val="24"/>
        </w:rPr>
        <w:t>que</w:t>
      </w:r>
      <w:r>
        <w:rPr>
          <w:color w:val="231F20"/>
          <w:spacing w:val="-4"/>
          <w:sz w:val="24"/>
        </w:rPr>
        <w:t xml:space="preserve"> </w:t>
      </w:r>
      <w:r>
        <w:rPr>
          <w:color w:val="231F20"/>
          <w:sz w:val="24"/>
        </w:rPr>
        <w:t>indica</w:t>
      </w:r>
      <w:r>
        <w:rPr>
          <w:color w:val="231F20"/>
          <w:spacing w:val="-4"/>
          <w:sz w:val="24"/>
        </w:rPr>
        <w:t xml:space="preserve"> </w:t>
      </w:r>
      <w:r>
        <w:rPr>
          <w:color w:val="231F20"/>
          <w:sz w:val="24"/>
        </w:rPr>
        <w:t>la</w:t>
      </w:r>
      <w:r>
        <w:rPr>
          <w:color w:val="231F20"/>
          <w:spacing w:val="-5"/>
          <w:sz w:val="24"/>
        </w:rPr>
        <w:t xml:space="preserve"> </w:t>
      </w:r>
      <w:r>
        <w:rPr>
          <w:color w:val="231F20"/>
          <w:sz w:val="24"/>
        </w:rPr>
        <w:t>acreditación</w:t>
      </w:r>
      <w:r>
        <w:rPr>
          <w:color w:val="231F20"/>
          <w:spacing w:val="-4"/>
          <w:sz w:val="24"/>
        </w:rPr>
        <w:t xml:space="preserve"> </w:t>
      </w:r>
      <w:r>
        <w:rPr>
          <w:color w:val="231F20"/>
          <w:sz w:val="24"/>
        </w:rPr>
        <w:t>o la</w:t>
      </w:r>
      <w:r>
        <w:rPr>
          <w:color w:val="231F20"/>
          <w:spacing w:val="-10"/>
          <w:sz w:val="24"/>
        </w:rPr>
        <w:t xml:space="preserve"> </w:t>
      </w:r>
      <w:r>
        <w:rPr>
          <w:color w:val="231F20"/>
          <w:sz w:val="24"/>
        </w:rPr>
        <w:t>no-acreditación</w:t>
      </w:r>
      <w:r>
        <w:rPr>
          <w:color w:val="231F20"/>
          <w:spacing w:val="-10"/>
          <w:sz w:val="24"/>
        </w:rPr>
        <w:t xml:space="preserve"> </w:t>
      </w:r>
      <w:r>
        <w:rPr>
          <w:color w:val="231F20"/>
          <w:sz w:val="24"/>
        </w:rPr>
        <w:t>y</w:t>
      </w:r>
      <w:r>
        <w:rPr>
          <w:color w:val="231F20"/>
          <w:spacing w:val="-9"/>
          <w:sz w:val="24"/>
        </w:rPr>
        <w:t xml:space="preserve"> </w:t>
      </w:r>
      <w:r>
        <w:rPr>
          <w:color w:val="231F20"/>
          <w:sz w:val="24"/>
        </w:rPr>
        <w:t>precisa</w:t>
      </w:r>
      <w:r>
        <w:rPr>
          <w:color w:val="231F20"/>
          <w:spacing w:val="-10"/>
          <w:sz w:val="24"/>
        </w:rPr>
        <w:t xml:space="preserve"> </w:t>
      </w:r>
      <w:r>
        <w:rPr>
          <w:color w:val="231F20"/>
          <w:sz w:val="24"/>
        </w:rPr>
        <w:t>el</w:t>
      </w:r>
      <w:r>
        <w:rPr>
          <w:color w:val="231F20"/>
          <w:spacing w:val="-9"/>
          <w:sz w:val="24"/>
        </w:rPr>
        <w:t xml:space="preserve"> </w:t>
      </w:r>
      <w:r>
        <w:rPr>
          <w:color w:val="231F20"/>
          <w:sz w:val="24"/>
        </w:rPr>
        <w:t>grado</w:t>
      </w:r>
      <w:r>
        <w:rPr>
          <w:color w:val="231F20"/>
          <w:spacing w:val="-10"/>
          <w:sz w:val="24"/>
        </w:rPr>
        <w:t xml:space="preserve"> </w:t>
      </w:r>
      <w:r>
        <w:rPr>
          <w:color w:val="231F20"/>
          <w:sz w:val="24"/>
        </w:rPr>
        <w:t>de</w:t>
      </w:r>
      <w:r>
        <w:rPr>
          <w:color w:val="231F20"/>
          <w:spacing w:val="-9"/>
          <w:sz w:val="24"/>
        </w:rPr>
        <w:t xml:space="preserve"> </w:t>
      </w:r>
      <w:r>
        <w:rPr>
          <w:color w:val="231F20"/>
          <w:sz w:val="24"/>
        </w:rPr>
        <w:t>desempeño</w:t>
      </w:r>
      <w:r>
        <w:rPr>
          <w:color w:val="231F20"/>
          <w:spacing w:val="-10"/>
          <w:sz w:val="24"/>
        </w:rPr>
        <w:t xml:space="preserve"> </w:t>
      </w:r>
      <w:r>
        <w:rPr>
          <w:color w:val="231F20"/>
          <w:sz w:val="24"/>
        </w:rPr>
        <w:t>y</w:t>
      </w:r>
      <w:r>
        <w:rPr>
          <w:color w:val="231F20"/>
          <w:spacing w:val="-10"/>
          <w:sz w:val="24"/>
        </w:rPr>
        <w:t xml:space="preserve"> </w:t>
      </w:r>
      <w:r>
        <w:rPr>
          <w:color w:val="231F20"/>
          <w:sz w:val="24"/>
        </w:rPr>
        <w:t>aprendizaje</w:t>
      </w:r>
      <w:r>
        <w:rPr>
          <w:color w:val="231F20"/>
          <w:spacing w:val="-9"/>
          <w:sz w:val="24"/>
        </w:rPr>
        <w:t xml:space="preserve"> </w:t>
      </w:r>
      <w:r>
        <w:rPr>
          <w:color w:val="231F20"/>
          <w:sz w:val="24"/>
        </w:rPr>
        <w:t>desarrollados</w:t>
      </w:r>
      <w:r>
        <w:rPr>
          <w:color w:val="231F20"/>
          <w:spacing w:val="-10"/>
          <w:sz w:val="24"/>
        </w:rPr>
        <w:t xml:space="preserve"> </w:t>
      </w:r>
      <w:r>
        <w:rPr>
          <w:color w:val="231F20"/>
          <w:sz w:val="24"/>
        </w:rPr>
        <w:t>a</w:t>
      </w:r>
      <w:r>
        <w:rPr>
          <w:color w:val="231F20"/>
          <w:spacing w:val="-9"/>
          <w:sz w:val="24"/>
        </w:rPr>
        <w:t xml:space="preserve"> </w:t>
      </w:r>
      <w:r>
        <w:rPr>
          <w:color w:val="231F20"/>
          <w:sz w:val="24"/>
        </w:rPr>
        <w:t>lo</w:t>
      </w:r>
      <w:r>
        <w:rPr>
          <w:color w:val="231F20"/>
          <w:spacing w:val="-10"/>
          <w:sz w:val="24"/>
        </w:rPr>
        <w:t xml:space="preserve"> </w:t>
      </w:r>
      <w:r>
        <w:rPr>
          <w:color w:val="231F20"/>
          <w:sz w:val="24"/>
        </w:rPr>
        <w:t>largo</w:t>
      </w:r>
      <w:r>
        <w:rPr>
          <w:color w:val="231F20"/>
          <w:spacing w:val="-9"/>
          <w:sz w:val="24"/>
        </w:rPr>
        <w:t xml:space="preserve"> </w:t>
      </w:r>
      <w:r>
        <w:rPr>
          <w:color w:val="231F20"/>
          <w:sz w:val="24"/>
        </w:rPr>
        <w:t>del</w:t>
      </w:r>
      <w:r>
        <w:rPr>
          <w:color w:val="231F20"/>
          <w:spacing w:val="-10"/>
          <w:sz w:val="24"/>
        </w:rPr>
        <w:t xml:space="preserve"> </w:t>
      </w:r>
      <w:r>
        <w:rPr>
          <w:color w:val="231F20"/>
          <w:sz w:val="24"/>
        </w:rPr>
        <w:t>proceso</w:t>
      </w:r>
      <w:r>
        <w:rPr>
          <w:color w:val="231F20"/>
          <w:spacing w:val="-10"/>
          <w:sz w:val="24"/>
        </w:rPr>
        <w:t xml:space="preserve"> </w:t>
      </w:r>
      <w:r>
        <w:rPr>
          <w:color w:val="231F20"/>
          <w:sz w:val="24"/>
        </w:rPr>
        <w:t>de formación.</w:t>
      </w:r>
    </w:p>
    <w:p w:rsidR="00ED68F4" w:rsidRDefault="00ED68F4">
      <w:pPr>
        <w:pStyle w:val="Textoindependiente"/>
        <w:spacing w:before="10"/>
        <w:rPr>
          <w:sz w:val="23"/>
        </w:rPr>
      </w:pPr>
    </w:p>
    <w:p w:rsidR="00ED68F4" w:rsidRDefault="005A413A">
      <w:pPr>
        <w:pStyle w:val="Prrafodelista"/>
        <w:numPr>
          <w:ilvl w:val="1"/>
          <w:numId w:val="25"/>
        </w:numPr>
        <w:tabs>
          <w:tab w:val="left" w:pos="1320"/>
        </w:tabs>
        <w:spacing w:line="235" w:lineRule="auto"/>
        <w:ind w:right="719"/>
        <w:jc w:val="both"/>
        <w:rPr>
          <w:sz w:val="24"/>
        </w:rPr>
      </w:pPr>
      <w:r>
        <w:rPr>
          <w:b/>
          <w:color w:val="231F20"/>
          <w:sz w:val="24"/>
        </w:rPr>
        <w:t xml:space="preserve">Certificación. </w:t>
      </w:r>
      <w:r>
        <w:rPr>
          <w:color w:val="231F20"/>
          <w:sz w:val="24"/>
        </w:rPr>
        <w:t>Procedimiento mediante el cual una autoridad legalmente facultada da testimonio, por medio de un documento oficial, de que se acreditaron asignaturas, módulos, grado y nivel educativo, según lo establezcan las normas</w:t>
      </w:r>
      <w:r>
        <w:rPr>
          <w:color w:val="231F20"/>
          <w:spacing w:val="-7"/>
          <w:sz w:val="24"/>
        </w:rPr>
        <w:t xml:space="preserve"> </w:t>
      </w:r>
      <w:r>
        <w:rPr>
          <w:color w:val="231F20"/>
          <w:sz w:val="24"/>
        </w:rPr>
        <w:t>vigentes.</w:t>
      </w:r>
    </w:p>
    <w:p w:rsidR="00ED68F4" w:rsidRDefault="00ED68F4">
      <w:pPr>
        <w:pStyle w:val="Textoindependiente"/>
        <w:spacing w:before="5"/>
        <w:rPr>
          <w:sz w:val="23"/>
        </w:rPr>
      </w:pPr>
    </w:p>
    <w:p w:rsidR="00ED68F4" w:rsidRDefault="005A413A">
      <w:pPr>
        <w:pStyle w:val="Prrafodelista"/>
        <w:numPr>
          <w:ilvl w:val="1"/>
          <w:numId w:val="25"/>
        </w:numPr>
        <w:tabs>
          <w:tab w:val="left" w:pos="1320"/>
        </w:tabs>
        <w:spacing w:line="290" w:lineRule="exact"/>
        <w:rPr>
          <w:sz w:val="24"/>
        </w:rPr>
      </w:pPr>
      <w:r>
        <w:rPr>
          <w:b/>
          <w:color w:val="231F20"/>
          <w:sz w:val="24"/>
        </w:rPr>
        <w:t>Certificación</w:t>
      </w:r>
      <w:r>
        <w:rPr>
          <w:b/>
          <w:color w:val="231F20"/>
          <w:spacing w:val="-6"/>
          <w:sz w:val="24"/>
        </w:rPr>
        <w:t xml:space="preserve"> </w:t>
      </w:r>
      <w:r>
        <w:rPr>
          <w:b/>
          <w:color w:val="231F20"/>
          <w:sz w:val="24"/>
        </w:rPr>
        <w:t>de</w:t>
      </w:r>
      <w:r>
        <w:rPr>
          <w:b/>
          <w:color w:val="231F20"/>
          <w:spacing w:val="-4"/>
          <w:sz w:val="24"/>
        </w:rPr>
        <w:t xml:space="preserve"> </w:t>
      </w:r>
      <w:r>
        <w:rPr>
          <w:b/>
          <w:color w:val="231F20"/>
          <w:sz w:val="24"/>
        </w:rPr>
        <w:t>estudios.</w:t>
      </w:r>
      <w:r>
        <w:rPr>
          <w:b/>
          <w:color w:val="231F20"/>
          <w:spacing w:val="-6"/>
          <w:sz w:val="24"/>
        </w:rPr>
        <w:t xml:space="preserve"> </w:t>
      </w:r>
      <w:r>
        <w:rPr>
          <w:color w:val="231F20"/>
          <w:sz w:val="24"/>
        </w:rPr>
        <w:t>D</w:t>
      </w:r>
      <w:r>
        <w:rPr>
          <w:color w:val="231F20"/>
          <w:sz w:val="24"/>
        </w:rPr>
        <w:t>ocumento</w:t>
      </w:r>
      <w:r>
        <w:rPr>
          <w:color w:val="231F20"/>
          <w:spacing w:val="-5"/>
          <w:sz w:val="24"/>
        </w:rPr>
        <w:t xml:space="preserve"> </w:t>
      </w:r>
      <w:r>
        <w:rPr>
          <w:color w:val="231F20"/>
          <w:sz w:val="24"/>
        </w:rPr>
        <w:t>con</w:t>
      </w:r>
      <w:r>
        <w:rPr>
          <w:color w:val="231F20"/>
          <w:spacing w:val="-5"/>
          <w:sz w:val="24"/>
        </w:rPr>
        <w:t xml:space="preserve"> </w:t>
      </w:r>
      <w:r>
        <w:rPr>
          <w:color w:val="231F20"/>
          <w:sz w:val="24"/>
        </w:rPr>
        <w:t>el</w:t>
      </w:r>
      <w:r>
        <w:rPr>
          <w:color w:val="231F20"/>
          <w:spacing w:val="-4"/>
          <w:sz w:val="24"/>
        </w:rPr>
        <w:t xml:space="preserve"> </w:t>
      </w:r>
      <w:r>
        <w:rPr>
          <w:color w:val="231F20"/>
          <w:sz w:val="24"/>
        </w:rPr>
        <w:t>que</w:t>
      </w:r>
      <w:r>
        <w:rPr>
          <w:color w:val="231F20"/>
          <w:spacing w:val="-5"/>
          <w:sz w:val="24"/>
        </w:rPr>
        <w:t xml:space="preserve"> </w:t>
      </w:r>
      <w:r>
        <w:rPr>
          <w:color w:val="231F20"/>
          <w:sz w:val="24"/>
        </w:rPr>
        <w:t>se</w:t>
      </w:r>
      <w:r>
        <w:rPr>
          <w:color w:val="231F20"/>
          <w:spacing w:val="-6"/>
          <w:sz w:val="24"/>
        </w:rPr>
        <w:t xml:space="preserve"> </w:t>
      </w:r>
      <w:r>
        <w:rPr>
          <w:color w:val="231F20"/>
          <w:spacing w:val="-3"/>
          <w:sz w:val="24"/>
        </w:rPr>
        <w:t>otorga</w:t>
      </w:r>
      <w:r>
        <w:rPr>
          <w:color w:val="231F20"/>
          <w:spacing w:val="-4"/>
          <w:sz w:val="24"/>
        </w:rPr>
        <w:t xml:space="preserve"> </w:t>
      </w:r>
      <w:r>
        <w:rPr>
          <w:color w:val="231F20"/>
          <w:sz w:val="24"/>
        </w:rPr>
        <w:t>el</w:t>
      </w:r>
      <w:r>
        <w:rPr>
          <w:color w:val="231F20"/>
          <w:spacing w:val="-4"/>
          <w:sz w:val="24"/>
        </w:rPr>
        <w:t xml:space="preserve"> </w:t>
      </w:r>
      <w:r>
        <w:rPr>
          <w:color w:val="231F20"/>
          <w:sz w:val="24"/>
        </w:rPr>
        <w:t>reconocimiento</w:t>
      </w:r>
      <w:r>
        <w:rPr>
          <w:color w:val="231F20"/>
          <w:spacing w:val="-5"/>
          <w:sz w:val="24"/>
        </w:rPr>
        <w:t xml:space="preserve"> </w:t>
      </w:r>
      <w:r>
        <w:rPr>
          <w:color w:val="231F20"/>
          <w:sz w:val="24"/>
        </w:rPr>
        <w:t>oficial</w:t>
      </w:r>
      <w:r>
        <w:rPr>
          <w:color w:val="231F20"/>
          <w:spacing w:val="-5"/>
          <w:sz w:val="24"/>
        </w:rPr>
        <w:t xml:space="preserve"> </w:t>
      </w:r>
      <w:r>
        <w:rPr>
          <w:color w:val="231F20"/>
          <w:sz w:val="24"/>
        </w:rPr>
        <w:t>a</w:t>
      </w:r>
      <w:r>
        <w:rPr>
          <w:color w:val="231F20"/>
          <w:spacing w:val="-4"/>
          <w:sz w:val="24"/>
        </w:rPr>
        <w:t xml:space="preserve"> </w:t>
      </w:r>
      <w:r>
        <w:rPr>
          <w:color w:val="231F20"/>
          <w:sz w:val="24"/>
        </w:rPr>
        <w:t>la</w:t>
      </w:r>
      <w:r>
        <w:rPr>
          <w:color w:val="231F20"/>
          <w:spacing w:val="-5"/>
          <w:sz w:val="24"/>
        </w:rPr>
        <w:t xml:space="preserve"> </w:t>
      </w:r>
      <w:r>
        <w:rPr>
          <w:color w:val="231F20"/>
          <w:sz w:val="24"/>
        </w:rPr>
        <w:t>acreditación</w:t>
      </w:r>
      <w:r>
        <w:rPr>
          <w:color w:val="231F20"/>
          <w:spacing w:val="-4"/>
          <w:sz w:val="24"/>
        </w:rPr>
        <w:t xml:space="preserve"> </w:t>
      </w:r>
      <w:r>
        <w:rPr>
          <w:color w:val="231F20"/>
          <w:sz w:val="24"/>
        </w:rPr>
        <w:t>de</w:t>
      </w:r>
    </w:p>
    <w:p w:rsidR="00ED68F4" w:rsidRDefault="005A413A">
      <w:pPr>
        <w:pStyle w:val="Textoindependiente"/>
        <w:spacing w:line="290" w:lineRule="exact"/>
        <w:ind w:left="1320"/>
      </w:pPr>
      <w:r>
        <w:rPr>
          <w:color w:val="231F20"/>
        </w:rPr>
        <w:t>asignaturas o módulos, cuando el alumno solicita la comprobación de sus estudios parciales o totales.</w:t>
      </w:r>
    </w:p>
    <w:p w:rsidR="00ED68F4" w:rsidRDefault="00ED68F4">
      <w:pPr>
        <w:pStyle w:val="Textoindependiente"/>
        <w:spacing w:before="2"/>
        <w:rPr>
          <w:sz w:val="23"/>
        </w:rPr>
      </w:pPr>
    </w:p>
    <w:p w:rsidR="00ED68F4" w:rsidRDefault="005A413A">
      <w:pPr>
        <w:pStyle w:val="Prrafodelista"/>
        <w:numPr>
          <w:ilvl w:val="1"/>
          <w:numId w:val="25"/>
        </w:numPr>
        <w:tabs>
          <w:tab w:val="left" w:pos="1320"/>
        </w:tabs>
        <w:spacing w:line="290" w:lineRule="exact"/>
        <w:rPr>
          <w:sz w:val="24"/>
        </w:rPr>
      </w:pPr>
      <w:r>
        <w:rPr>
          <w:b/>
          <w:color w:val="231F20"/>
          <w:sz w:val="24"/>
        </w:rPr>
        <w:t>Constancia</w:t>
      </w:r>
      <w:r>
        <w:rPr>
          <w:b/>
          <w:color w:val="231F20"/>
          <w:spacing w:val="28"/>
          <w:sz w:val="24"/>
        </w:rPr>
        <w:t xml:space="preserve"> </w:t>
      </w:r>
      <w:r>
        <w:rPr>
          <w:b/>
          <w:color w:val="231F20"/>
          <w:sz w:val="24"/>
        </w:rPr>
        <w:t>de</w:t>
      </w:r>
      <w:r>
        <w:rPr>
          <w:b/>
          <w:color w:val="231F20"/>
          <w:spacing w:val="28"/>
          <w:sz w:val="24"/>
        </w:rPr>
        <w:t xml:space="preserve"> </w:t>
      </w:r>
      <w:r>
        <w:rPr>
          <w:b/>
          <w:color w:val="231F20"/>
          <w:sz w:val="24"/>
        </w:rPr>
        <w:t>competencia.</w:t>
      </w:r>
      <w:r>
        <w:rPr>
          <w:b/>
          <w:color w:val="231F20"/>
          <w:spacing w:val="28"/>
          <w:sz w:val="24"/>
        </w:rPr>
        <w:t xml:space="preserve"> </w:t>
      </w:r>
      <w:r>
        <w:rPr>
          <w:color w:val="231F20"/>
          <w:sz w:val="24"/>
        </w:rPr>
        <w:t>Documento</w:t>
      </w:r>
      <w:r>
        <w:rPr>
          <w:color w:val="231F20"/>
          <w:spacing w:val="28"/>
          <w:sz w:val="24"/>
        </w:rPr>
        <w:t xml:space="preserve"> </w:t>
      </w:r>
      <w:r>
        <w:rPr>
          <w:color w:val="231F20"/>
          <w:sz w:val="24"/>
        </w:rPr>
        <w:t>mediante</w:t>
      </w:r>
      <w:r>
        <w:rPr>
          <w:color w:val="231F20"/>
          <w:spacing w:val="28"/>
          <w:sz w:val="24"/>
        </w:rPr>
        <w:t xml:space="preserve"> </w:t>
      </w:r>
      <w:r>
        <w:rPr>
          <w:color w:val="231F20"/>
          <w:sz w:val="24"/>
        </w:rPr>
        <w:t>el</w:t>
      </w:r>
      <w:r>
        <w:rPr>
          <w:color w:val="231F20"/>
          <w:spacing w:val="28"/>
          <w:sz w:val="24"/>
        </w:rPr>
        <w:t xml:space="preserve"> </w:t>
      </w:r>
      <w:r>
        <w:rPr>
          <w:color w:val="231F20"/>
          <w:sz w:val="24"/>
        </w:rPr>
        <w:t>cual</w:t>
      </w:r>
      <w:r>
        <w:rPr>
          <w:color w:val="231F20"/>
          <w:spacing w:val="29"/>
          <w:sz w:val="24"/>
        </w:rPr>
        <w:t xml:space="preserve"> </w:t>
      </w:r>
      <w:r>
        <w:rPr>
          <w:color w:val="231F20"/>
          <w:sz w:val="24"/>
        </w:rPr>
        <w:t>se</w:t>
      </w:r>
      <w:r>
        <w:rPr>
          <w:color w:val="231F20"/>
          <w:spacing w:val="28"/>
          <w:sz w:val="24"/>
        </w:rPr>
        <w:t xml:space="preserve"> </w:t>
      </w:r>
      <w:r>
        <w:rPr>
          <w:color w:val="231F20"/>
          <w:spacing w:val="-3"/>
          <w:sz w:val="24"/>
        </w:rPr>
        <w:t>otorga</w:t>
      </w:r>
      <w:r>
        <w:rPr>
          <w:color w:val="231F20"/>
          <w:spacing w:val="28"/>
          <w:sz w:val="24"/>
        </w:rPr>
        <w:t xml:space="preserve"> </w:t>
      </w:r>
      <w:r>
        <w:rPr>
          <w:color w:val="231F20"/>
          <w:sz w:val="24"/>
        </w:rPr>
        <w:t>el</w:t>
      </w:r>
      <w:r>
        <w:rPr>
          <w:color w:val="231F20"/>
          <w:spacing w:val="28"/>
          <w:sz w:val="24"/>
        </w:rPr>
        <w:t xml:space="preserve"> </w:t>
      </w:r>
      <w:r>
        <w:rPr>
          <w:color w:val="231F20"/>
          <w:sz w:val="24"/>
        </w:rPr>
        <w:t>reconocimiento</w:t>
      </w:r>
      <w:r>
        <w:rPr>
          <w:color w:val="231F20"/>
          <w:spacing w:val="28"/>
          <w:sz w:val="24"/>
        </w:rPr>
        <w:t xml:space="preserve"> </w:t>
      </w:r>
      <w:r>
        <w:rPr>
          <w:color w:val="231F20"/>
          <w:sz w:val="24"/>
        </w:rPr>
        <w:t>oficial</w:t>
      </w:r>
      <w:r>
        <w:rPr>
          <w:color w:val="231F20"/>
          <w:spacing w:val="28"/>
          <w:sz w:val="24"/>
        </w:rPr>
        <w:t xml:space="preserve"> </w:t>
      </w:r>
      <w:r>
        <w:rPr>
          <w:color w:val="231F20"/>
          <w:sz w:val="24"/>
        </w:rPr>
        <w:t>de</w:t>
      </w:r>
      <w:r>
        <w:rPr>
          <w:color w:val="231F20"/>
          <w:spacing w:val="29"/>
          <w:sz w:val="24"/>
        </w:rPr>
        <w:t xml:space="preserve"> </w:t>
      </w:r>
      <w:r>
        <w:rPr>
          <w:color w:val="231F20"/>
          <w:sz w:val="24"/>
        </w:rPr>
        <w:t>las</w:t>
      </w:r>
    </w:p>
    <w:p w:rsidR="00ED68F4" w:rsidRDefault="005A413A">
      <w:pPr>
        <w:pStyle w:val="Textoindependiente"/>
        <w:spacing w:line="290" w:lineRule="exact"/>
        <w:ind w:left="1320"/>
      </w:pPr>
      <w:r>
        <w:rPr>
          <w:color w:val="231F20"/>
        </w:rPr>
        <w:t>competencias desarrolladas en los módulos de formación profesional o formación para el trabajo.</w:t>
      </w:r>
    </w:p>
    <w:p w:rsidR="00ED68F4" w:rsidRDefault="00ED68F4">
      <w:pPr>
        <w:pStyle w:val="Textoindependiente"/>
        <w:spacing w:before="7"/>
        <w:rPr>
          <w:sz w:val="23"/>
        </w:rPr>
      </w:pPr>
    </w:p>
    <w:p w:rsidR="00ED68F4" w:rsidRDefault="005A413A">
      <w:pPr>
        <w:pStyle w:val="Prrafodelista"/>
        <w:numPr>
          <w:ilvl w:val="1"/>
          <w:numId w:val="25"/>
        </w:numPr>
        <w:tabs>
          <w:tab w:val="left" w:pos="1320"/>
        </w:tabs>
        <w:spacing w:line="235" w:lineRule="auto"/>
        <w:ind w:right="718"/>
        <w:jc w:val="both"/>
        <w:rPr>
          <w:sz w:val="24"/>
        </w:rPr>
      </w:pPr>
      <w:r>
        <w:rPr>
          <w:b/>
          <w:color w:val="231F20"/>
          <w:sz w:val="24"/>
        </w:rPr>
        <w:t xml:space="preserve">Evaluación. </w:t>
      </w:r>
      <w:r>
        <w:rPr>
          <w:color w:val="231F20"/>
          <w:sz w:val="24"/>
        </w:rPr>
        <w:t>Proceso integral, sistemático y permanente mediante el cual, además de verificar el aprendizaje de los alumnos, entre</w:t>
      </w:r>
      <w:r>
        <w:rPr>
          <w:color w:val="231F20"/>
          <w:sz w:val="24"/>
        </w:rPr>
        <w:t xml:space="preserve"> otros aspectos, se determina su calificación en cada una de las </w:t>
      </w:r>
      <w:r>
        <w:rPr>
          <w:color w:val="231F20"/>
          <w:spacing w:val="-3"/>
          <w:sz w:val="24"/>
        </w:rPr>
        <w:t xml:space="preserve">UAC </w:t>
      </w:r>
      <w:r>
        <w:rPr>
          <w:color w:val="231F20"/>
          <w:sz w:val="24"/>
        </w:rPr>
        <w:t>del plan de</w:t>
      </w:r>
      <w:r>
        <w:rPr>
          <w:color w:val="231F20"/>
          <w:spacing w:val="-4"/>
          <w:sz w:val="24"/>
        </w:rPr>
        <w:t xml:space="preserve"> </w:t>
      </w:r>
      <w:r>
        <w:rPr>
          <w:color w:val="231F20"/>
          <w:sz w:val="24"/>
        </w:rPr>
        <w:t>estudios.</w:t>
      </w:r>
    </w:p>
    <w:p w:rsidR="00ED68F4" w:rsidRDefault="00ED68F4">
      <w:pPr>
        <w:pStyle w:val="Textoindependiente"/>
        <w:spacing w:before="10"/>
        <w:rPr>
          <w:sz w:val="23"/>
        </w:rPr>
      </w:pPr>
    </w:p>
    <w:p w:rsidR="00ED68F4" w:rsidRDefault="005A413A">
      <w:pPr>
        <w:pStyle w:val="Prrafodelista"/>
        <w:numPr>
          <w:ilvl w:val="1"/>
          <w:numId w:val="25"/>
        </w:numPr>
        <w:tabs>
          <w:tab w:val="left" w:pos="1320"/>
        </w:tabs>
        <w:spacing w:line="235" w:lineRule="auto"/>
        <w:ind w:right="717"/>
        <w:jc w:val="both"/>
        <w:rPr>
          <w:sz w:val="24"/>
        </w:rPr>
      </w:pPr>
      <w:r>
        <w:rPr>
          <w:b/>
          <w:color w:val="231F20"/>
          <w:sz w:val="24"/>
        </w:rPr>
        <w:t>Evaluación</w:t>
      </w:r>
      <w:r>
        <w:rPr>
          <w:b/>
          <w:color w:val="231F20"/>
          <w:spacing w:val="-5"/>
          <w:sz w:val="24"/>
        </w:rPr>
        <w:t xml:space="preserve"> </w:t>
      </w:r>
      <w:r>
        <w:rPr>
          <w:b/>
          <w:color w:val="231F20"/>
          <w:sz w:val="24"/>
        </w:rPr>
        <w:t>extraordinaria.</w:t>
      </w:r>
      <w:r>
        <w:rPr>
          <w:b/>
          <w:color w:val="231F20"/>
          <w:spacing w:val="-5"/>
          <w:sz w:val="24"/>
        </w:rPr>
        <w:t xml:space="preserve"> </w:t>
      </w:r>
      <w:r>
        <w:rPr>
          <w:color w:val="231F20"/>
          <w:sz w:val="24"/>
        </w:rPr>
        <w:t>Opción</w:t>
      </w:r>
      <w:r>
        <w:rPr>
          <w:color w:val="231F20"/>
          <w:spacing w:val="-3"/>
          <w:sz w:val="24"/>
        </w:rPr>
        <w:t xml:space="preserve"> </w:t>
      </w:r>
      <w:r>
        <w:rPr>
          <w:color w:val="231F20"/>
          <w:sz w:val="24"/>
        </w:rPr>
        <w:t>para</w:t>
      </w:r>
      <w:r>
        <w:rPr>
          <w:color w:val="231F20"/>
          <w:spacing w:val="-5"/>
          <w:sz w:val="24"/>
        </w:rPr>
        <w:t xml:space="preserve"> </w:t>
      </w:r>
      <w:r>
        <w:rPr>
          <w:color w:val="231F20"/>
          <w:sz w:val="24"/>
        </w:rPr>
        <w:t>acreditar</w:t>
      </w:r>
      <w:r>
        <w:rPr>
          <w:color w:val="231F20"/>
          <w:spacing w:val="-4"/>
          <w:sz w:val="24"/>
        </w:rPr>
        <w:t xml:space="preserve"> </w:t>
      </w:r>
      <w:r>
        <w:rPr>
          <w:color w:val="231F20"/>
          <w:sz w:val="24"/>
        </w:rPr>
        <w:t>las</w:t>
      </w:r>
      <w:r>
        <w:rPr>
          <w:color w:val="231F20"/>
          <w:spacing w:val="-4"/>
          <w:sz w:val="24"/>
        </w:rPr>
        <w:t xml:space="preserve"> </w:t>
      </w:r>
      <w:r>
        <w:rPr>
          <w:color w:val="231F20"/>
          <w:sz w:val="24"/>
        </w:rPr>
        <w:t>asignaturas</w:t>
      </w:r>
      <w:r>
        <w:rPr>
          <w:color w:val="231F20"/>
          <w:spacing w:val="-5"/>
          <w:sz w:val="24"/>
        </w:rPr>
        <w:t xml:space="preserve"> </w:t>
      </w:r>
      <w:r>
        <w:rPr>
          <w:color w:val="231F20"/>
          <w:sz w:val="24"/>
        </w:rPr>
        <w:t>no</w:t>
      </w:r>
      <w:r>
        <w:rPr>
          <w:color w:val="231F20"/>
          <w:spacing w:val="-4"/>
          <w:sz w:val="24"/>
        </w:rPr>
        <w:t xml:space="preserve"> </w:t>
      </w:r>
      <w:r>
        <w:rPr>
          <w:color w:val="231F20"/>
          <w:sz w:val="24"/>
        </w:rPr>
        <w:t>acreditadas,</w:t>
      </w:r>
      <w:r>
        <w:rPr>
          <w:color w:val="231F20"/>
          <w:spacing w:val="-4"/>
          <w:sz w:val="24"/>
        </w:rPr>
        <w:t xml:space="preserve"> </w:t>
      </w:r>
      <w:r>
        <w:rPr>
          <w:color w:val="231F20"/>
          <w:sz w:val="24"/>
        </w:rPr>
        <w:t>en</w:t>
      </w:r>
      <w:r>
        <w:rPr>
          <w:color w:val="231F20"/>
          <w:spacing w:val="-4"/>
          <w:sz w:val="24"/>
        </w:rPr>
        <w:t xml:space="preserve"> </w:t>
      </w:r>
      <w:r>
        <w:rPr>
          <w:color w:val="231F20"/>
          <w:sz w:val="24"/>
        </w:rPr>
        <w:t>cursos</w:t>
      </w:r>
      <w:r>
        <w:rPr>
          <w:color w:val="231F20"/>
          <w:spacing w:val="-5"/>
          <w:sz w:val="24"/>
        </w:rPr>
        <w:t xml:space="preserve"> </w:t>
      </w:r>
      <w:r>
        <w:rPr>
          <w:color w:val="231F20"/>
          <w:sz w:val="24"/>
        </w:rPr>
        <w:t>semestrales, intersemestrales, recursamientos o después de la renuncia a calificaciones en periodos no ordinarios, mediante diversos criterios e</w:t>
      </w:r>
      <w:r>
        <w:rPr>
          <w:color w:val="231F20"/>
          <w:spacing w:val="-3"/>
          <w:sz w:val="24"/>
        </w:rPr>
        <w:t xml:space="preserve"> </w:t>
      </w:r>
      <w:r>
        <w:rPr>
          <w:color w:val="231F20"/>
          <w:sz w:val="24"/>
        </w:rPr>
        <w:t>instrumentos.</w:t>
      </w:r>
    </w:p>
    <w:p w:rsidR="00ED68F4" w:rsidRDefault="00ED68F4">
      <w:pPr>
        <w:pStyle w:val="Textoindependiente"/>
        <w:spacing w:before="10"/>
        <w:rPr>
          <w:sz w:val="23"/>
        </w:rPr>
      </w:pPr>
    </w:p>
    <w:p w:rsidR="00ED68F4" w:rsidRDefault="005A413A">
      <w:pPr>
        <w:pStyle w:val="Prrafodelista"/>
        <w:numPr>
          <w:ilvl w:val="1"/>
          <w:numId w:val="25"/>
        </w:numPr>
        <w:tabs>
          <w:tab w:val="left" w:pos="1337"/>
        </w:tabs>
        <w:spacing w:line="235" w:lineRule="auto"/>
        <w:ind w:right="717"/>
        <w:jc w:val="both"/>
        <w:rPr>
          <w:sz w:val="24"/>
        </w:rPr>
      </w:pPr>
      <w:r>
        <w:rPr>
          <w:b/>
          <w:color w:val="231F20"/>
          <w:sz w:val="24"/>
        </w:rPr>
        <w:t xml:space="preserve">Figura equivalente. </w:t>
      </w:r>
      <w:r>
        <w:rPr>
          <w:color w:val="231F20"/>
          <w:sz w:val="24"/>
        </w:rPr>
        <w:t xml:space="preserve">Profesional o perito en una materia, que mediante un </w:t>
      </w:r>
      <w:r>
        <w:rPr>
          <w:color w:val="231F20"/>
          <w:spacing w:val="-3"/>
          <w:sz w:val="24"/>
        </w:rPr>
        <w:t xml:space="preserve">contrato </w:t>
      </w:r>
      <w:r>
        <w:rPr>
          <w:color w:val="231F20"/>
          <w:sz w:val="24"/>
        </w:rPr>
        <w:t xml:space="preserve">de naturaleza </w:t>
      </w:r>
      <w:r>
        <w:rPr>
          <w:color w:val="231F20"/>
          <w:sz w:val="24"/>
        </w:rPr>
        <w:t>civil presta sus servicios, conforme al modelo, planes y programas de estudio del sistema</w:t>
      </w:r>
      <w:r>
        <w:rPr>
          <w:color w:val="231F20"/>
          <w:spacing w:val="-35"/>
          <w:sz w:val="24"/>
        </w:rPr>
        <w:t xml:space="preserve"> </w:t>
      </w:r>
      <w:r>
        <w:rPr>
          <w:color w:val="231F20"/>
          <w:spacing w:val="-5"/>
          <w:sz w:val="24"/>
        </w:rPr>
        <w:t>CONALEP.</w:t>
      </w:r>
    </w:p>
    <w:p w:rsidR="00ED68F4" w:rsidRDefault="00ED68F4">
      <w:pPr>
        <w:pStyle w:val="Textoindependiente"/>
        <w:spacing w:before="4"/>
        <w:rPr>
          <w:sz w:val="23"/>
        </w:rPr>
      </w:pPr>
    </w:p>
    <w:p w:rsidR="00ED68F4" w:rsidRDefault="005A413A">
      <w:pPr>
        <w:pStyle w:val="Prrafodelista"/>
        <w:numPr>
          <w:ilvl w:val="1"/>
          <w:numId w:val="25"/>
        </w:numPr>
        <w:tabs>
          <w:tab w:val="left" w:pos="1320"/>
        </w:tabs>
        <w:rPr>
          <w:sz w:val="24"/>
        </w:rPr>
      </w:pPr>
      <w:r>
        <w:rPr>
          <w:b/>
          <w:color w:val="231F20"/>
          <w:sz w:val="24"/>
        </w:rPr>
        <w:t xml:space="preserve">Inscripción. </w:t>
      </w:r>
      <w:r>
        <w:rPr>
          <w:color w:val="231F20"/>
          <w:sz w:val="24"/>
        </w:rPr>
        <w:t>Registro de ingreso del alumno al primer semestre del nivel medio</w:t>
      </w:r>
      <w:r>
        <w:rPr>
          <w:color w:val="231F20"/>
          <w:spacing w:val="-18"/>
          <w:sz w:val="24"/>
        </w:rPr>
        <w:t xml:space="preserve"> </w:t>
      </w:r>
      <w:r>
        <w:rPr>
          <w:color w:val="231F20"/>
          <w:spacing w:val="-4"/>
          <w:sz w:val="24"/>
        </w:rPr>
        <w:t>superior.</w:t>
      </w:r>
    </w:p>
    <w:p w:rsidR="00ED68F4" w:rsidRDefault="00ED68F4">
      <w:pPr>
        <w:pStyle w:val="Textoindependiente"/>
        <w:spacing w:before="7"/>
        <w:rPr>
          <w:sz w:val="23"/>
        </w:rPr>
      </w:pPr>
    </w:p>
    <w:p w:rsidR="00ED68F4" w:rsidRDefault="005A413A">
      <w:pPr>
        <w:pStyle w:val="Prrafodelista"/>
        <w:numPr>
          <w:ilvl w:val="1"/>
          <w:numId w:val="25"/>
        </w:numPr>
        <w:tabs>
          <w:tab w:val="left" w:pos="1320"/>
        </w:tabs>
        <w:spacing w:line="235" w:lineRule="auto"/>
        <w:ind w:right="720"/>
        <w:jc w:val="both"/>
        <w:rPr>
          <w:sz w:val="24"/>
        </w:rPr>
      </w:pPr>
      <w:r>
        <w:rPr>
          <w:b/>
          <w:color w:val="231F20"/>
          <w:sz w:val="24"/>
        </w:rPr>
        <w:t xml:space="preserve">Institución educativa. </w:t>
      </w:r>
      <w:r>
        <w:rPr>
          <w:color w:val="231F20"/>
          <w:sz w:val="24"/>
        </w:rPr>
        <w:t>Organismos públicos descentralizados del go</w:t>
      </w:r>
      <w:r>
        <w:rPr>
          <w:color w:val="231F20"/>
          <w:sz w:val="24"/>
        </w:rPr>
        <w:t>bierno federal; los organismos públicos</w:t>
      </w:r>
      <w:r>
        <w:rPr>
          <w:color w:val="231F20"/>
          <w:spacing w:val="-7"/>
          <w:sz w:val="24"/>
        </w:rPr>
        <w:t xml:space="preserve"> </w:t>
      </w:r>
      <w:r>
        <w:rPr>
          <w:color w:val="231F20"/>
          <w:sz w:val="24"/>
        </w:rPr>
        <w:t>descentralizados</w:t>
      </w:r>
      <w:r>
        <w:rPr>
          <w:color w:val="231F20"/>
          <w:spacing w:val="-7"/>
          <w:sz w:val="24"/>
        </w:rPr>
        <w:t xml:space="preserve"> </w:t>
      </w:r>
      <w:r>
        <w:rPr>
          <w:color w:val="231F20"/>
          <w:sz w:val="24"/>
        </w:rPr>
        <w:t>de</w:t>
      </w:r>
      <w:r>
        <w:rPr>
          <w:color w:val="231F20"/>
          <w:spacing w:val="-8"/>
          <w:sz w:val="24"/>
        </w:rPr>
        <w:t xml:space="preserve"> </w:t>
      </w:r>
      <w:r>
        <w:rPr>
          <w:color w:val="231F20"/>
          <w:sz w:val="24"/>
        </w:rPr>
        <w:t>los</w:t>
      </w:r>
      <w:r>
        <w:rPr>
          <w:color w:val="231F20"/>
          <w:spacing w:val="-8"/>
          <w:sz w:val="24"/>
        </w:rPr>
        <w:t xml:space="preserve"> </w:t>
      </w:r>
      <w:r>
        <w:rPr>
          <w:color w:val="231F20"/>
          <w:sz w:val="24"/>
        </w:rPr>
        <w:t>estados;</w:t>
      </w:r>
      <w:r>
        <w:rPr>
          <w:color w:val="231F20"/>
          <w:spacing w:val="-7"/>
          <w:sz w:val="24"/>
        </w:rPr>
        <w:t xml:space="preserve"> </w:t>
      </w:r>
      <w:r>
        <w:rPr>
          <w:color w:val="231F20"/>
          <w:sz w:val="24"/>
        </w:rPr>
        <w:t>los</w:t>
      </w:r>
      <w:r>
        <w:rPr>
          <w:color w:val="231F20"/>
          <w:spacing w:val="-8"/>
          <w:sz w:val="24"/>
        </w:rPr>
        <w:t xml:space="preserve"> </w:t>
      </w:r>
      <w:r>
        <w:rPr>
          <w:color w:val="231F20"/>
          <w:sz w:val="24"/>
        </w:rPr>
        <w:t>organismos</w:t>
      </w:r>
      <w:r>
        <w:rPr>
          <w:color w:val="231F20"/>
          <w:spacing w:val="-7"/>
          <w:sz w:val="24"/>
        </w:rPr>
        <w:t xml:space="preserve"> </w:t>
      </w:r>
      <w:r>
        <w:rPr>
          <w:color w:val="231F20"/>
          <w:sz w:val="24"/>
        </w:rPr>
        <w:t>desconcentrados;</w:t>
      </w:r>
      <w:r>
        <w:rPr>
          <w:color w:val="231F20"/>
          <w:spacing w:val="-8"/>
          <w:sz w:val="24"/>
        </w:rPr>
        <w:t xml:space="preserve"> </w:t>
      </w:r>
      <w:r>
        <w:rPr>
          <w:color w:val="231F20"/>
          <w:sz w:val="24"/>
        </w:rPr>
        <w:t>los</w:t>
      </w:r>
      <w:r>
        <w:rPr>
          <w:color w:val="231F20"/>
          <w:spacing w:val="-7"/>
          <w:sz w:val="24"/>
        </w:rPr>
        <w:t xml:space="preserve"> </w:t>
      </w:r>
      <w:r>
        <w:rPr>
          <w:color w:val="231F20"/>
          <w:sz w:val="24"/>
        </w:rPr>
        <w:t>organismos</w:t>
      </w:r>
      <w:r>
        <w:rPr>
          <w:color w:val="231F20"/>
          <w:spacing w:val="-7"/>
          <w:sz w:val="24"/>
        </w:rPr>
        <w:t xml:space="preserve"> </w:t>
      </w:r>
      <w:r>
        <w:rPr>
          <w:color w:val="231F20"/>
          <w:sz w:val="24"/>
        </w:rPr>
        <w:t>estatales;</w:t>
      </w:r>
      <w:r>
        <w:rPr>
          <w:color w:val="231F20"/>
          <w:spacing w:val="-8"/>
          <w:sz w:val="24"/>
        </w:rPr>
        <w:t xml:space="preserve"> </w:t>
      </w:r>
      <w:r>
        <w:rPr>
          <w:color w:val="231F20"/>
          <w:sz w:val="24"/>
        </w:rPr>
        <w:t>los subsistemas autónomos y los incorporados que forman parte de la educación media</w:t>
      </w:r>
      <w:r>
        <w:rPr>
          <w:color w:val="231F20"/>
          <w:spacing w:val="-28"/>
          <w:sz w:val="24"/>
        </w:rPr>
        <w:t xml:space="preserve"> </w:t>
      </w:r>
      <w:r>
        <w:rPr>
          <w:color w:val="231F20"/>
          <w:spacing w:val="-4"/>
          <w:sz w:val="24"/>
        </w:rPr>
        <w:t>superior.</w:t>
      </w:r>
    </w:p>
    <w:p w:rsidR="00ED68F4" w:rsidRDefault="00ED68F4">
      <w:pPr>
        <w:spacing w:line="235" w:lineRule="auto"/>
        <w:jc w:val="both"/>
        <w:rPr>
          <w:sz w:val="24"/>
        </w:rPr>
        <w:sectPr w:rsidR="00ED68F4">
          <w:headerReference w:type="even" r:id="rId18"/>
          <w:footerReference w:type="even" r:id="rId19"/>
          <w:footerReference w:type="default" r:id="rId20"/>
          <w:pgSz w:w="12240" w:h="15840"/>
          <w:pgMar w:top="800" w:right="0" w:bottom="560" w:left="120" w:header="0" w:footer="360" w:gutter="0"/>
          <w:pgNumType w:start="26"/>
          <w:cols w:space="720"/>
        </w:sectPr>
      </w:pPr>
    </w:p>
    <w:p w:rsidR="00ED68F4" w:rsidRDefault="004D4127">
      <w:pPr>
        <w:pStyle w:val="Textoindependiente"/>
        <w:rPr>
          <w:sz w:val="20"/>
        </w:rPr>
      </w:pPr>
      <w:r>
        <w:rPr>
          <w:noProof/>
          <w:lang w:val="es-MX" w:eastAsia="es-MX" w:bidi="ar-SA"/>
        </w:rPr>
        <w:lastRenderedPageBreak/>
        <mc:AlternateContent>
          <mc:Choice Requires="wpg">
            <w:drawing>
              <wp:anchor distT="0" distB="0" distL="114300" distR="114300" simplePos="0" relativeHeight="250271744" behindDoc="1" locked="0" layoutInCell="1" allowOverlap="1">
                <wp:simplePos x="0" y="0"/>
                <wp:positionH relativeFrom="page">
                  <wp:posOffset>-6781800</wp:posOffset>
                </wp:positionH>
                <wp:positionV relativeFrom="page">
                  <wp:posOffset>-1905</wp:posOffset>
                </wp:positionV>
                <wp:extent cx="14554200" cy="516890"/>
                <wp:effectExtent l="0" t="0" r="0" b="0"/>
                <wp:wrapNone/>
                <wp:docPr id="7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0" cy="516890"/>
                          <a:chOff x="-10680" y="-3"/>
                          <a:chExt cx="22920" cy="814"/>
                        </a:xfrm>
                      </wpg:grpSpPr>
                      <wps:wsp>
                        <wps:cNvPr id="77" name="AutoShape 24"/>
                        <wps:cNvSpPr>
                          <a:spLocks/>
                        </wps:cNvSpPr>
                        <wps:spPr bwMode="auto">
                          <a:xfrm>
                            <a:off x="-10681" y="-4"/>
                            <a:ext cx="22920" cy="781"/>
                          </a:xfrm>
                          <a:custGeom>
                            <a:avLst/>
                            <a:gdLst>
                              <a:gd name="T0" fmla="+- 0 0 -10680"/>
                              <a:gd name="T1" fmla="*/ T0 w 22920"/>
                              <a:gd name="T2" fmla="+- 0 -3 -3"/>
                              <a:gd name="T3" fmla="*/ -3 h 781"/>
                              <a:gd name="T4" fmla="+- 0 -10680 -10680"/>
                              <a:gd name="T5" fmla="*/ T4 w 22920"/>
                              <a:gd name="T6" fmla="+- 0 -3 -3"/>
                              <a:gd name="T7" fmla="*/ -3 h 781"/>
                              <a:gd name="T8" fmla="+- 0 -10680 -10680"/>
                              <a:gd name="T9" fmla="*/ T8 w 22920"/>
                              <a:gd name="T10" fmla="+- 0 776 -3"/>
                              <a:gd name="T11" fmla="*/ 776 h 781"/>
                              <a:gd name="T12" fmla="+- 0 0 -10680"/>
                              <a:gd name="T13" fmla="*/ T12 w 22920"/>
                              <a:gd name="T14" fmla="+- 0 776 -3"/>
                              <a:gd name="T15" fmla="*/ 776 h 781"/>
                              <a:gd name="T16" fmla="+- 0 0 -10680"/>
                              <a:gd name="T17" fmla="*/ T16 w 22920"/>
                              <a:gd name="T18" fmla="+- 0 -3 -3"/>
                              <a:gd name="T19" fmla="*/ -3 h 781"/>
                              <a:gd name="T20" fmla="+- 0 12239 -10680"/>
                              <a:gd name="T21" fmla="*/ T20 w 22920"/>
                              <a:gd name="T22" fmla="+- 0 -2 -3"/>
                              <a:gd name="T23" fmla="*/ -2 h 781"/>
                              <a:gd name="T24" fmla="+- 0 1559 -10680"/>
                              <a:gd name="T25" fmla="*/ T24 w 22920"/>
                              <a:gd name="T26" fmla="+- 0 -2 -3"/>
                              <a:gd name="T27" fmla="*/ -2 h 781"/>
                              <a:gd name="T28" fmla="+- 0 1559 -10680"/>
                              <a:gd name="T29" fmla="*/ T28 w 22920"/>
                              <a:gd name="T30" fmla="+- 0 778 -3"/>
                              <a:gd name="T31" fmla="*/ 778 h 781"/>
                              <a:gd name="T32" fmla="+- 0 12239 -10680"/>
                              <a:gd name="T33" fmla="*/ T32 w 22920"/>
                              <a:gd name="T34" fmla="+- 0 778 -3"/>
                              <a:gd name="T35" fmla="*/ 778 h 781"/>
                              <a:gd name="T36" fmla="+- 0 12239 -10680"/>
                              <a:gd name="T37" fmla="*/ T36 w 22920"/>
                              <a:gd name="T38" fmla="+- 0 -2 -3"/>
                              <a:gd name="T39" fmla="*/ -2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20" h="781">
                                <a:moveTo>
                                  <a:pt x="10680" y="0"/>
                                </a:moveTo>
                                <a:lnTo>
                                  <a:pt x="0" y="0"/>
                                </a:lnTo>
                                <a:lnTo>
                                  <a:pt x="0" y="779"/>
                                </a:lnTo>
                                <a:lnTo>
                                  <a:pt x="10680" y="779"/>
                                </a:lnTo>
                                <a:lnTo>
                                  <a:pt x="10680" y="0"/>
                                </a:lnTo>
                                <a:moveTo>
                                  <a:pt x="22919" y="1"/>
                                </a:moveTo>
                                <a:lnTo>
                                  <a:pt x="12239" y="1"/>
                                </a:lnTo>
                                <a:lnTo>
                                  <a:pt x="12239" y="781"/>
                                </a:lnTo>
                                <a:lnTo>
                                  <a:pt x="22919" y="781"/>
                                </a:lnTo>
                                <a:lnTo>
                                  <a:pt x="22919" y="1"/>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 y="9"/>
                            <a:ext cx="155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904D38" id="Group 22" o:spid="_x0000_s1026" style="position:absolute;margin-left:-534pt;margin-top:-.15pt;width:1146pt;height:40.7pt;z-index:-253044736;mso-position-horizontal-relative:page;mso-position-vertical-relative:page" coordorigin="-10680,-3" coordsize="2292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">
                <v:shape id="AutoShape 24" o:spid="_x0000_s1027" style="position:absolute;left:-10681;top:-4;width:22920;height:781;visibility:visible;mso-wrap-style:square;v-text-anchor:top" coordsize="2292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7yMQA&#10;AADbAAAADwAAAGRycy9kb3ducmV2LnhtbESP3WrCQBSE7wu+w3IEb4rZVKSGmI1YsVC8ajUPcMie&#10;/Gj2bMiumvbp3UKhl8PMfMNkm9F04kaDay0reIliEMSl1S3XCorT+zwB4Tyyxs4yKfgmB5t88pRh&#10;qu2dv+h29LUIEHYpKmi871MpXdmQQRfZnjh4lR0M+iCHWuoB7wFuOrmI41dpsOWw0GBPu4bKy/Fq&#10;FCx3vPw5d4cx2cuqfYttXbjnT6Vm03G7BuFp9P/hv/aHVrBawe+X8AN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u8jEAAAA2wAAAA8AAAAAAAAAAAAAAAAAmAIAAGRycy9k&#10;b3ducmV2LnhtbFBLBQYAAAAABAAEAPUAAACJAwAAAAA=&#10;" path="m10680,l,,,779r10680,l10680,m22919,1l12239,1r,780l22919,781r,-780e" fillcolor="#666" stroked="f">
                  <v:path arrowok="t" o:connecttype="custom" o:connectlocs="10680,-3;0,-3;0,776;10680,776;10680,-3;22919,-2;12239,-2;12239,778;22919,778;22919,-2" o:connectangles="0,0,0,0,0,0,0,0,0,0"/>
                </v:shape>
                <v:shape id="Picture 23" o:spid="_x0000_s1028" type="#_x0000_t75" style="position:absolute;left:1;top:9;width:1555;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UsLAAAAA2wAAAA8AAABkcnMvZG93bnJldi54bWxET02LwjAQvQv7H8IseNN0BbVUo3QLggdZ&#10;1iqex2Zsi82kNFHbf28OC3t8vO/1tjeNeFLnassKvqYRCOLC6ppLBefTbhKDcB5ZY2OZFAzkYLv5&#10;GK0x0fbFR3rmvhQhhF2CCirv20RKV1Rk0E1tSxy4m+0M+gC7UuoOXyHcNHIWRQtpsObQUGFLWUXF&#10;PX8YBb/zxU/GB727xjx8x4+hNPElVWr82acrEJ56/y/+c++1gmUYG76EHyA3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VSwsAAAADbAAAADwAAAAAAAAAAAAAAAACfAgAA&#10;ZHJzL2Rvd25yZXYueG1sUEsFBgAAAAAEAAQA9wAAAIwDAAAAAA==&#10;">
                  <v:imagedata r:id="rId22" o:title=""/>
                </v:shape>
                <w10:wrap anchorx="page" anchory="page"/>
              </v:group>
            </w:pict>
          </mc:Fallback>
        </mc:AlternateContent>
      </w:r>
      <w:r>
        <w:rPr>
          <w:noProof/>
          <w:lang w:val="es-MX" w:eastAsia="es-MX" w:bidi="ar-SA"/>
        </w:rPr>
        <mc:AlternateContent>
          <mc:Choice Requires="wps">
            <w:drawing>
              <wp:anchor distT="0" distB="0" distL="114300" distR="114300" simplePos="0" relativeHeight="250272768" behindDoc="1" locked="0" layoutInCell="1" allowOverlap="1">
                <wp:simplePos x="0" y="0"/>
                <wp:positionH relativeFrom="page">
                  <wp:posOffset>6925310</wp:posOffset>
                </wp:positionH>
                <wp:positionV relativeFrom="page">
                  <wp:posOffset>9704070</wp:posOffset>
                </wp:positionV>
                <wp:extent cx="847090" cy="354330"/>
                <wp:effectExtent l="0" t="0" r="0" b="0"/>
                <wp:wrapNone/>
                <wp:docPr id="7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66021" id="Rectangle 21" o:spid="_x0000_s1026" style="position:absolute;margin-left:545.3pt;margin-top:764.1pt;width:66.7pt;height:27.9pt;z-index:-2530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" fillcolor="#a8a8a8" stroked="f">
                <w10:wrap anchorx="page" anchory="page"/>
              </v:rect>
            </w:pict>
          </mc:Fallback>
        </mc:AlternateContent>
      </w: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5A413A">
      <w:pPr>
        <w:pStyle w:val="Prrafodelista"/>
        <w:numPr>
          <w:ilvl w:val="1"/>
          <w:numId w:val="25"/>
        </w:numPr>
        <w:tabs>
          <w:tab w:val="left" w:pos="1320"/>
        </w:tabs>
        <w:spacing w:before="175" w:line="290" w:lineRule="exact"/>
        <w:ind w:hanging="1084"/>
        <w:rPr>
          <w:sz w:val="24"/>
        </w:rPr>
      </w:pPr>
      <w:r>
        <w:rPr>
          <w:b/>
          <w:color w:val="231F20"/>
          <w:sz w:val="24"/>
        </w:rPr>
        <w:t>Módulo.</w:t>
      </w:r>
      <w:r>
        <w:rPr>
          <w:b/>
          <w:color w:val="231F20"/>
          <w:spacing w:val="14"/>
          <w:sz w:val="24"/>
        </w:rPr>
        <w:t xml:space="preserve"> </w:t>
      </w:r>
      <w:r>
        <w:rPr>
          <w:color w:val="231F20"/>
          <w:sz w:val="24"/>
        </w:rPr>
        <w:t>En</w:t>
      </w:r>
      <w:r>
        <w:rPr>
          <w:color w:val="231F20"/>
          <w:spacing w:val="14"/>
          <w:sz w:val="24"/>
        </w:rPr>
        <w:t xml:space="preserve"> </w:t>
      </w:r>
      <w:r>
        <w:rPr>
          <w:color w:val="231F20"/>
          <w:sz w:val="24"/>
        </w:rPr>
        <w:t>el</w:t>
      </w:r>
      <w:r>
        <w:rPr>
          <w:color w:val="231F20"/>
          <w:spacing w:val="15"/>
          <w:sz w:val="24"/>
        </w:rPr>
        <w:t xml:space="preserve"> </w:t>
      </w:r>
      <w:r>
        <w:rPr>
          <w:color w:val="231F20"/>
          <w:sz w:val="24"/>
        </w:rPr>
        <w:t>CONALEP</w:t>
      </w:r>
      <w:r>
        <w:rPr>
          <w:color w:val="231F20"/>
          <w:spacing w:val="13"/>
          <w:sz w:val="24"/>
        </w:rPr>
        <w:t xml:space="preserve"> </w:t>
      </w:r>
      <w:r>
        <w:rPr>
          <w:color w:val="231F20"/>
          <w:sz w:val="24"/>
        </w:rPr>
        <w:t>es</w:t>
      </w:r>
      <w:r>
        <w:rPr>
          <w:color w:val="231F20"/>
          <w:spacing w:val="14"/>
          <w:sz w:val="24"/>
        </w:rPr>
        <w:t xml:space="preserve"> </w:t>
      </w:r>
      <w:r>
        <w:rPr>
          <w:color w:val="231F20"/>
          <w:sz w:val="24"/>
        </w:rPr>
        <w:t>una</w:t>
      </w:r>
      <w:r>
        <w:rPr>
          <w:color w:val="231F20"/>
          <w:spacing w:val="15"/>
          <w:sz w:val="24"/>
        </w:rPr>
        <w:t xml:space="preserve"> </w:t>
      </w:r>
      <w:r>
        <w:rPr>
          <w:color w:val="231F20"/>
          <w:sz w:val="24"/>
        </w:rPr>
        <w:t>unidad</w:t>
      </w:r>
      <w:r>
        <w:rPr>
          <w:color w:val="231F20"/>
          <w:spacing w:val="14"/>
          <w:sz w:val="24"/>
        </w:rPr>
        <w:t xml:space="preserve"> </w:t>
      </w:r>
      <w:r>
        <w:rPr>
          <w:color w:val="231F20"/>
          <w:sz w:val="24"/>
        </w:rPr>
        <w:t>de</w:t>
      </w:r>
      <w:r>
        <w:rPr>
          <w:color w:val="231F20"/>
          <w:spacing w:val="14"/>
          <w:sz w:val="24"/>
        </w:rPr>
        <w:t xml:space="preserve"> </w:t>
      </w:r>
      <w:r>
        <w:rPr>
          <w:color w:val="231F20"/>
          <w:sz w:val="24"/>
        </w:rPr>
        <w:t>formación</w:t>
      </w:r>
      <w:r>
        <w:rPr>
          <w:color w:val="231F20"/>
          <w:spacing w:val="14"/>
          <w:sz w:val="24"/>
        </w:rPr>
        <w:t xml:space="preserve"> </w:t>
      </w:r>
      <w:r>
        <w:rPr>
          <w:color w:val="231F20"/>
          <w:sz w:val="24"/>
        </w:rPr>
        <w:t>para</w:t>
      </w:r>
      <w:r>
        <w:rPr>
          <w:color w:val="231F20"/>
          <w:spacing w:val="14"/>
          <w:sz w:val="24"/>
        </w:rPr>
        <w:t xml:space="preserve"> </w:t>
      </w:r>
      <w:r>
        <w:rPr>
          <w:color w:val="231F20"/>
          <w:sz w:val="24"/>
        </w:rPr>
        <w:t>el</w:t>
      </w:r>
      <w:r>
        <w:rPr>
          <w:color w:val="231F20"/>
          <w:spacing w:val="15"/>
          <w:sz w:val="24"/>
        </w:rPr>
        <w:t xml:space="preserve"> </w:t>
      </w:r>
      <w:r>
        <w:rPr>
          <w:color w:val="231F20"/>
          <w:sz w:val="24"/>
        </w:rPr>
        <w:t>desarrollo</w:t>
      </w:r>
      <w:r>
        <w:rPr>
          <w:color w:val="231F20"/>
          <w:spacing w:val="14"/>
          <w:sz w:val="24"/>
        </w:rPr>
        <w:t xml:space="preserve"> </w:t>
      </w:r>
      <w:r>
        <w:rPr>
          <w:color w:val="231F20"/>
          <w:sz w:val="24"/>
        </w:rPr>
        <w:t>de</w:t>
      </w:r>
      <w:r>
        <w:rPr>
          <w:color w:val="231F20"/>
          <w:spacing w:val="14"/>
          <w:sz w:val="24"/>
        </w:rPr>
        <w:t xml:space="preserve"> </w:t>
      </w:r>
      <w:r>
        <w:rPr>
          <w:color w:val="231F20"/>
          <w:sz w:val="24"/>
        </w:rPr>
        <w:t>las</w:t>
      </w:r>
      <w:r>
        <w:rPr>
          <w:color w:val="231F20"/>
          <w:spacing w:val="14"/>
          <w:sz w:val="24"/>
        </w:rPr>
        <w:t xml:space="preserve"> </w:t>
      </w:r>
      <w:r>
        <w:rPr>
          <w:color w:val="231F20"/>
          <w:sz w:val="24"/>
        </w:rPr>
        <w:t>competencias</w:t>
      </w:r>
      <w:r>
        <w:rPr>
          <w:color w:val="231F20"/>
          <w:spacing w:val="14"/>
          <w:sz w:val="24"/>
        </w:rPr>
        <w:t xml:space="preserve"> </w:t>
      </w:r>
      <w:r>
        <w:rPr>
          <w:color w:val="231F20"/>
          <w:sz w:val="24"/>
        </w:rPr>
        <w:t>básicas</w:t>
      </w:r>
      <w:r>
        <w:rPr>
          <w:color w:val="231F20"/>
          <w:spacing w:val="15"/>
          <w:sz w:val="24"/>
        </w:rPr>
        <w:t xml:space="preserve"> </w:t>
      </w:r>
      <w:r>
        <w:rPr>
          <w:color w:val="231F20"/>
          <w:sz w:val="24"/>
        </w:rPr>
        <w:t>y</w:t>
      </w:r>
    </w:p>
    <w:p w:rsidR="00ED68F4" w:rsidRDefault="005A413A">
      <w:pPr>
        <w:pStyle w:val="Textoindependiente"/>
        <w:spacing w:line="290" w:lineRule="exact"/>
        <w:ind w:left="1320"/>
      </w:pPr>
      <w:r>
        <w:rPr>
          <w:color w:val="231F20"/>
        </w:rPr>
        <w:t>profesionales.</w:t>
      </w:r>
    </w:p>
    <w:p w:rsidR="00ED68F4" w:rsidRDefault="00ED68F4">
      <w:pPr>
        <w:pStyle w:val="Textoindependiente"/>
        <w:spacing w:before="6"/>
        <w:rPr>
          <w:sz w:val="23"/>
        </w:rPr>
      </w:pPr>
    </w:p>
    <w:p w:rsidR="00ED68F4" w:rsidRDefault="005A413A">
      <w:pPr>
        <w:pStyle w:val="Textoindependiente"/>
        <w:spacing w:line="235" w:lineRule="auto"/>
        <w:ind w:left="1320" w:right="715" w:firstLine="66"/>
        <w:jc w:val="both"/>
      </w:pPr>
      <w:r>
        <w:rPr>
          <w:color w:val="231F20"/>
        </w:rPr>
        <w:t xml:space="preserve">En el bachillerato tecnológico es una unidad de formación profesional integradora y autocontenida, con carácter multidisciplinario, que contribuye al perfil de cada carrera, por medio del desarrollo de las competencias profesionales que permitan al alumno </w:t>
      </w:r>
      <w:r>
        <w:rPr>
          <w:color w:val="231F20"/>
        </w:rPr>
        <w:t>desempeñar funciones productivas.</w:t>
      </w:r>
    </w:p>
    <w:p w:rsidR="00ED68F4" w:rsidRDefault="00ED68F4">
      <w:pPr>
        <w:pStyle w:val="Textoindependiente"/>
        <w:spacing w:before="6"/>
        <w:rPr>
          <w:sz w:val="23"/>
        </w:rPr>
      </w:pPr>
    </w:p>
    <w:p w:rsidR="00ED68F4" w:rsidRDefault="005A413A">
      <w:pPr>
        <w:pStyle w:val="Prrafodelista"/>
        <w:numPr>
          <w:ilvl w:val="1"/>
          <w:numId w:val="25"/>
        </w:numPr>
        <w:tabs>
          <w:tab w:val="left" w:pos="1320"/>
        </w:tabs>
        <w:rPr>
          <w:sz w:val="24"/>
        </w:rPr>
      </w:pPr>
      <w:r>
        <w:rPr>
          <w:b/>
          <w:color w:val="231F20"/>
          <w:sz w:val="24"/>
        </w:rPr>
        <w:t>NA</w:t>
      </w:r>
      <w:r>
        <w:rPr>
          <w:color w:val="231F20"/>
          <w:sz w:val="24"/>
        </w:rPr>
        <w:t>. No acreditó. El alumno se inscribió en la UAC, pero no acreditó la evaluación</w:t>
      </w:r>
      <w:r>
        <w:rPr>
          <w:color w:val="231F20"/>
          <w:spacing w:val="-36"/>
          <w:sz w:val="24"/>
        </w:rPr>
        <w:t xml:space="preserve"> </w:t>
      </w:r>
      <w:r>
        <w:rPr>
          <w:color w:val="231F20"/>
          <w:sz w:val="24"/>
        </w:rPr>
        <w:t>correspondiente.</w:t>
      </w:r>
    </w:p>
    <w:p w:rsidR="00ED68F4" w:rsidRDefault="00ED68F4">
      <w:pPr>
        <w:pStyle w:val="Textoindependiente"/>
        <w:spacing w:before="2"/>
        <w:rPr>
          <w:sz w:val="23"/>
        </w:rPr>
      </w:pPr>
    </w:p>
    <w:p w:rsidR="00ED68F4" w:rsidRDefault="005A413A">
      <w:pPr>
        <w:pStyle w:val="Prrafodelista"/>
        <w:numPr>
          <w:ilvl w:val="1"/>
          <w:numId w:val="25"/>
        </w:numPr>
        <w:tabs>
          <w:tab w:val="left" w:pos="1320"/>
        </w:tabs>
        <w:spacing w:line="290" w:lineRule="exact"/>
        <w:ind w:hanging="1082"/>
        <w:rPr>
          <w:sz w:val="24"/>
        </w:rPr>
      </w:pPr>
      <w:r>
        <w:rPr>
          <w:b/>
          <w:color w:val="231F20"/>
          <w:sz w:val="24"/>
        </w:rPr>
        <w:t>NP</w:t>
      </w:r>
      <w:r>
        <w:rPr>
          <w:color w:val="231F20"/>
          <w:sz w:val="24"/>
        </w:rPr>
        <w:t xml:space="preserve">. No presentó. El alumno se inscribió en la </w:t>
      </w:r>
      <w:r>
        <w:rPr>
          <w:color w:val="231F20"/>
          <w:spacing w:val="-3"/>
          <w:sz w:val="24"/>
        </w:rPr>
        <w:t xml:space="preserve">UAC, </w:t>
      </w:r>
      <w:r>
        <w:rPr>
          <w:color w:val="231F20"/>
          <w:sz w:val="24"/>
        </w:rPr>
        <w:t>pero no presentó la evaluación correspondiente,</w:t>
      </w:r>
      <w:r>
        <w:rPr>
          <w:color w:val="231F20"/>
          <w:spacing w:val="-8"/>
          <w:sz w:val="24"/>
        </w:rPr>
        <w:t xml:space="preserve"> </w:t>
      </w:r>
      <w:r>
        <w:rPr>
          <w:color w:val="231F20"/>
          <w:sz w:val="24"/>
        </w:rPr>
        <w:t>por</w:t>
      </w:r>
    </w:p>
    <w:p w:rsidR="00ED68F4" w:rsidRDefault="005A413A">
      <w:pPr>
        <w:pStyle w:val="Textoindependiente"/>
        <w:spacing w:line="290" w:lineRule="exact"/>
        <w:ind w:left="1320"/>
      </w:pPr>
      <w:r>
        <w:rPr>
          <w:color w:val="231F20"/>
        </w:rPr>
        <w:t>ausentismo o falta</w:t>
      </w:r>
      <w:r>
        <w:rPr>
          <w:color w:val="231F20"/>
        </w:rPr>
        <w:t xml:space="preserve"> de cumplimiento de los criterios académicos que le permitieran ser evaluado.</w:t>
      </w:r>
    </w:p>
    <w:p w:rsidR="00ED68F4" w:rsidRDefault="00ED68F4">
      <w:pPr>
        <w:pStyle w:val="Textoindependiente"/>
        <w:spacing w:before="7"/>
        <w:rPr>
          <w:sz w:val="23"/>
        </w:rPr>
      </w:pPr>
    </w:p>
    <w:p w:rsidR="00ED68F4" w:rsidRDefault="005A413A">
      <w:pPr>
        <w:pStyle w:val="Prrafodelista"/>
        <w:numPr>
          <w:ilvl w:val="1"/>
          <w:numId w:val="25"/>
        </w:numPr>
        <w:tabs>
          <w:tab w:val="left" w:pos="1320"/>
        </w:tabs>
        <w:spacing w:line="235" w:lineRule="auto"/>
        <w:ind w:right="717"/>
        <w:jc w:val="both"/>
        <w:rPr>
          <w:sz w:val="24"/>
        </w:rPr>
      </w:pPr>
      <w:r>
        <w:rPr>
          <w:b/>
          <w:color w:val="231F20"/>
          <w:sz w:val="24"/>
        </w:rPr>
        <w:t xml:space="preserve">Plan de estudios. </w:t>
      </w:r>
      <w:r>
        <w:rPr>
          <w:color w:val="231F20"/>
          <w:sz w:val="24"/>
        </w:rPr>
        <w:t>Conjunto estructurado de asignaturas, materias y/o módulos organizados para cumplirse</w:t>
      </w:r>
      <w:r>
        <w:rPr>
          <w:color w:val="231F20"/>
          <w:spacing w:val="-21"/>
          <w:sz w:val="24"/>
        </w:rPr>
        <w:t xml:space="preserve"> </w:t>
      </w:r>
      <w:r>
        <w:rPr>
          <w:color w:val="231F20"/>
          <w:sz w:val="24"/>
        </w:rPr>
        <w:t>en</w:t>
      </w:r>
      <w:r>
        <w:rPr>
          <w:color w:val="231F20"/>
          <w:spacing w:val="-20"/>
          <w:sz w:val="24"/>
        </w:rPr>
        <w:t xml:space="preserve"> </w:t>
      </w:r>
      <w:r>
        <w:rPr>
          <w:color w:val="231F20"/>
          <w:sz w:val="24"/>
        </w:rPr>
        <w:t>un</w:t>
      </w:r>
      <w:r>
        <w:rPr>
          <w:color w:val="231F20"/>
          <w:spacing w:val="-21"/>
          <w:sz w:val="24"/>
        </w:rPr>
        <w:t xml:space="preserve"> </w:t>
      </w:r>
      <w:r>
        <w:rPr>
          <w:color w:val="231F20"/>
          <w:sz w:val="24"/>
        </w:rPr>
        <w:t>tiempo</w:t>
      </w:r>
      <w:r>
        <w:rPr>
          <w:color w:val="231F20"/>
          <w:spacing w:val="-20"/>
          <w:sz w:val="24"/>
        </w:rPr>
        <w:t xml:space="preserve"> </w:t>
      </w:r>
      <w:r>
        <w:rPr>
          <w:color w:val="231F20"/>
          <w:sz w:val="24"/>
        </w:rPr>
        <w:t>determinado,</w:t>
      </w:r>
      <w:r>
        <w:rPr>
          <w:color w:val="231F20"/>
          <w:spacing w:val="-21"/>
          <w:sz w:val="24"/>
        </w:rPr>
        <w:t xml:space="preserve"> </w:t>
      </w:r>
      <w:r>
        <w:rPr>
          <w:color w:val="231F20"/>
          <w:sz w:val="24"/>
        </w:rPr>
        <w:t>en</w:t>
      </w:r>
      <w:r>
        <w:rPr>
          <w:color w:val="231F20"/>
          <w:spacing w:val="-20"/>
          <w:sz w:val="24"/>
        </w:rPr>
        <w:t xml:space="preserve"> </w:t>
      </w:r>
      <w:r>
        <w:rPr>
          <w:color w:val="231F20"/>
          <w:sz w:val="24"/>
        </w:rPr>
        <w:t>el</w:t>
      </w:r>
      <w:r>
        <w:rPr>
          <w:color w:val="231F20"/>
          <w:spacing w:val="-21"/>
          <w:sz w:val="24"/>
        </w:rPr>
        <w:t xml:space="preserve"> </w:t>
      </w:r>
      <w:r>
        <w:rPr>
          <w:color w:val="231F20"/>
          <w:sz w:val="24"/>
        </w:rPr>
        <w:t>cual</w:t>
      </w:r>
      <w:r>
        <w:rPr>
          <w:color w:val="231F20"/>
          <w:spacing w:val="-20"/>
          <w:sz w:val="24"/>
        </w:rPr>
        <w:t xml:space="preserve"> </w:t>
      </w:r>
      <w:r>
        <w:rPr>
          <w:color w:val="231F20"/>
          <w:sz w:val="24"/>
        </w:rPr>
        <w:t>se</w:t>
      </w:r>
      <w:r>
        <w:rPr>
          <w:color w:val="231F20"/>
          <w:spacing w:val="-21"/>
          <w:sz w:val="24"/>
        </w:rPr>
        <w:t xml:space="preserve"> </w:t>
      </w:r>
      <w:r>
        <w:rPr>
          <w:color w:val="231F20"/>
          <w:sz w:val="24"/>
        </w:rPr>
        <w:t>establecen</w:t>
      </w:r>
      <w:r>
        <w:rPr>
          <w:color w:val="231F20"/>
          <w:spacing w:val="-20"/>
          <w:sz w:val="24"/>
        </w:rPr>
        <w:t xml:space="preserve"> </w:t>
      </w:r>
      <w:r>
        <w:rPr>
          <w:color w:val="231F20"/>
          <w:sz w:val="24"/>
        </w:rPr>
        <w:t>los</w:t>
      </w:r>
      <w:r>
        <w:rPr>
          <w:color w:val="231F20"/>
          <w:spacing w:val="-21"/>
          <w:sz w:val="24"/>
        </w:rPr>
        <w:t xml:space="preserve"> </w:t>
      </w:r>
      <w:r>
        <w:rPr>
          <w:color w:val="231F20"/>
          <w:sz w:val="24"/>
        </w:rPr>
        <w:t>propósitos</w:t>
      </w:r>
      <w:r>
        <w:rPr>
          <w:color w:val="231F20"/>
          <w:spacing w:val="-21"/>
          <w:sz w:val="24"/>
        </w:rPr>
        <w:t xml:space="preserve"> </w:t>
      </w:r>
      <w:r>
        <w:rPr>
          <w:color w:val="231F20"/>
          <w:sz w:val="24"/>
        </w:rPr>
        <w:t>de</w:t>
      </w:r>
      <w:r>
        <w:rPr>
          <w:color w:val="231F20"/>
          <w:spacing w:val="-22"/>
          <w:sz w:val="24"/>
        </w:rPr>
        <w:t xml:space="preserve"> </w:t>
      </w:r>
      <w:r>
        <w:rPr>
          <w:color w:val="231F20"/>
          <w:sz w:val="24"/>
        </w:rPr>
        <w:t>formación,</w:t>
      </w:r>
      <w:r>
        <w:rPr>
          <w:color w:val="231F20"/>
          <w:spacing w:val="-21"/>
          <w:sz w:val="24"/>
        </w:rPr>
        <w:t xml:space="preserve"> </w:t>
      </w:r>
      <w:r>
        <w:rPr>
          <w:color w:val="231F20"/>
          <w:sz w:val="24"/>
        </w:rPr>
        <w:t>los</w:t>
      </w:r>
      <w:r>
        <w:rPr>
          <w:color w:val="231F20"/>
          <w:spacing w:val="-20"/>
          <w:sz w:val="24"/>
        </w:rPr>
        <w:t xml:space="preserve"> </w:t>
      </w:r>
      <w:r>
        <w:rPr>
          <w:color w:val="231F20"/>
          <w:sz w:val="24"/>
        </w:rPr>
        <w:t>contenidos educativos,</w:t>
      </w:r>
      <w:r>
        <w:rPr>
          <w:color w:val="231F20"/>
          <w:spacing w:val="-6"/>
          <w:sz w:val="24"/>
        </w:rPr>
        <w:t xml:space="preserve"> </w:t>
      </w:r>
      <w:r>
        <w:rPr>
          <w:color w:val="231F20"/>
          <w:sz w:val="24"/>
        </w:rPr>
        <w:t>la</w:t>
      </w:r>
      <w:r>
        <w:rPr>
          <w:color w:val="231F20"/>
          <w:spacing w:val="-5"/>
          <w:sz w:val="24"/>
        </w:rPr>
        <w:t xml:space="preserve"> </w:t>
      </w:r>
      <w:r>
        <w:rPr>
          <w:color w:val="231F20"/>
          <w:sz w:val="24"/>
        </w:rPr>
        <w:t>relación</w:t>
      </w:r>
      <w:r>
        <w:rPr>
          <w:color w:val="231F20"/>
          <w:spacing w:val="-4"/>
          <w:sz w:val="24"/>
        </w:rPr>
        <w:t xml:space="preserve"> </w:t>
      </w:r>
      <w:r>
        <w:rPr>
          <w:color w:val="231F20"/>
          <w:sz w:val="24"/>
        </w:rPr>
        <w:t>interdisciplinaria</w:t>
      </w:r>
      <w:r>
        <w:rPr>
          <w:color w:val="231F20"/>
          <w:spacing w:val="-5"/>
          <w:sz w:val="24"/>
        </w:rPr>
        <w:t xml:space="preserve"> </w:t>
      </w:r>
      <w:r>
        <w:rPr>
          <w:color w:val="231F20"/>
          <w:sz w:val="24"/>
        </w:rPr>
        <w:t>y</w:t>
      </w:r>
      <w:r>
        <w:rPr>
          <w:color w:val="231F20"/>
          <w:spacing w:val="-5"/>
          <w:sz w:val="24"/>
        </w:rPr>
        <w:t xml:space="preserve"> </w:t>
      </w:r>
      <w:r>
        <w:rPr>
          <w:color w:val="231F20"/>
          <w:sz w:val="24"/>
        </w:rPr>
        <w:t>los</w:t>
      </w:r>
      <w:r>
        <w:rPr>
          <w:color w:val="231F20"/>
          <w:spacing w:val="-5"/>
          <w:sz w:val="24"/>
        </w:rPr>
        <w:t xml:space="preserve"> </w:t>
      </w:r>
      <w:r>
        <w:rPr>
          <w:color w:val="231F20"/>
          <w:sz w:val="24"/>
        </w:rPr>
        <w:t>criterios</w:t>
      </w:r>
      <w:r>
        <w:rPr>
          <w:color w:val="231F20"/>
          <w:spacing w:val="-4"/>
          <w:sz w:val="24"/>
        </w:rPr>
        <w:t xml:space="preserve"> </w:t>
      </w:r>
      <w:r>
        <w:rPr>
          <w:color w:val="231F20"/>
          <w:sz w:val="24"/>
        </w:rPr>
        <w:t>y</w:t>
      </w:r>
      <w:r>
        <w:rPr>
          <w:color w:val="231F20"/>
          <w:spacing w:val="-4"/>
          <w:sz w:val="24"/>
        </w:rPr>
        <w:t xml:space="preserve"> </w:t>
      </w:r>
      <w:r>
        <w:rPr>
          <w:color w:val="231F20"/>
          <w:sz w:val="24"/>
        </w:rPr>
        <w:t>procedimientos</w:t>
      </w:r>
      <w:r>
        <w:rPr>
          <w:color w:val="231F20"/>
          <w:spacing w:val="-5"/>
          <w:sz w:val="24"/>
        </w:rPr>
        <w:t xml:space="preserve"> </w:t>
      </w:r>
      <w:r>
        <w:rPr>
          <w:color w:val="231F20"/>
          <w:sz w:val="24"/>
        </w:rPr>
        <w:t>de</w:t>
      </w:r>
      <w:r>
        <w:rPr>
          <w:color w:val="231F20"/>
          <w:spacing w:val="-6"/>
          <w:sz w:val="24"/>
        </w:rPr>
        <w:t xml:space="preserve"> </w:t>
      </w:r>
      <w:r>
        <w:rPr>
          <w:color w:val="231F20"/>
          <w:sz w:val="24"/>
        </w:rPr>
        <w:t>evaluación</w:t>
      </w:r>
      <w:r>
        <w:rPr>
          <w:color w:val="231F20"/>
          <w:spacing w:val="-5"/>
          <w:sz w:val="24"/>
        </w:rPr>
        <w:t xml:space="preserve"> </w:t>
      </w:r>
      <w:r>
        <w:rPr>
          <w:color w:val="231F20"/>
          <w:sz w:val="24"/>
        </w:rPr>
        <w:t>y</w:t>
      </w:r>
      <w:r>
        <w:rPr>
          <w:color w:val="231F20"/>
          <w:spacing w:val="-4"/>
          <w:sz w:val="24"/>
        </w:rPr>
        <w:t xml:space="preserve"> </w:t>
      </w:r>
      <w:r>
        <w:rPr>
          <w:color w:val="231F20"/>
          <w:sz w:val="24"/>
        </w:rPr>
        <w:t>acreditación.</w:t>
      </w:r>
    </w:p>
    <w:p w:rsidR="00ED68F4" w:rsidRDefault="00ED68F4">
      <w:pPr>
        <w:pStyle w:val="Textoindependiente"/>
        <w:spacing w:before="10"/>
        <w:rPr>
          <w:sz w:val="23"/>
        </w:rPr>
      </w:pPr>
    </w:p>
    <w:p w:rsidR="00ED68F4" w:rsidRDefault="005A413A">
      <w:pPr>
        <w:pStyle w:val="Prrafodelista"/>
        <w:numPr>
          <w:ilvl w:val="1"/>
          <w:numId w:val="25"/>
        </w:numPr>
        <w:tabs>
          <w:tab w:val="left" w:pos="1320"/>
        </w:tabs>
        <w:spacing w:line="235" w:lineRule="auto"/>
        <w:ind w:right="720"/>
        <w:jc w:val="both"/>
        <w:rPr>
          <w:sz w:val="24"/>
        </w:rPr>
      </w:pPr>
      <w:r>
        <w:rPr>
          <w:b/>
          <w:color w:val="231F20"/>
          <w:sz w:val="24"/>
        </w:rPr>
        <w:t xml:space="preserve">Proceso de validación. </w:t>
      </w:r>
      <w:r>
        <w:rPr>
          <w:color w:val="231F20"/>
          <w:sz w:val="24"/>
        </w:rPr>
        <w:t>Conjunto de acciones con las cuales las unidades administrativas confirman que la documentación pres</w:t>
      </w:r>
      <w:r>
        <w:rPr>
          <w:color w:val="231F20"/>
          <w:sz w:val="24"/>
        </w:rPr>
        <w:t>entada por el alumno es</w:t>
      </w:r>
      <w:r>
        <w:rPr>
          <w:color w:val="231F20"/>
          <w:spacing w:val="-8"/>
          <w:sz w:val="24"/>
        </w:rPr>
        <w:t xml:space="preserve"> </w:t>
      </w:r>
      <w:r>
        <w:rPr>
          <w:color w:val="231F20"/>
          <w:sz w:val="24"/>
        </w:rPr>
        <w:t>oficial.</w:t>
      </w:r>
    </w:p>
    <w:p w:rsidR="00ED68F4" w:rsidRDefault="00ED68F4">
      <w:pPr>
        <w:pStyle w:val="Textoindependiente"/>
        <w:spacing w:before="9"/>
        <w:rPr>
          <w:sz w:val="23"/>
        </w:rPr>
      </w:pPr>
    </w:p>
    <w:p w:rsidR="00ED68F4" w:rsidRDefault="005A413A">
      <w:pPr>
        <w:pStyle w:val="Prrafodelista"/>
        <w:numPr>
          <w:ilvl w:val="1"/>
          <w:numId w:val="25"/>
        </w:numPr>
        <w:tabs>
          <w:tab w:val="left" w:pos="1320"/>
        </w:tabs>
        <w:spacing w:line="235" w:lineRule="auto"/>
        <w:ind w:right="718"/>
        <w:jc w:val="both"/>
        <w:rPr>
          <w:sz w:val="24"/>
        </w:rPr>
      </w:pPr>
      <w:r>
        <w:rPr>
          <w:b/>
          <w:color w:val="231F20"/>
          <w:sz w:val="24"/>
        </w:rPr>
        <w:t xml:space="preserve">Profesional técnico </w:t>
      </w:r>
      <w:r>
        <w:rPr>
          <w:b/>
          <w:color w:val="231F20"/>
          <w:spacing w:val="-3"/>
          <w:sz w:val="24"/>
        </w:rPr>
        <w:t xml:space="preserve">bachiller. </w:t>
      </w:r>
      <w:r>
        <w:rPr>
          <w:color w:val="231F20"/>
          <w:sz w:val="24"/>
        </w:rPr>
        <w:t xml:space="preserve">Egresado del Sistema </w:t>
      </w:r>
      <w:r>
        <w:rPr>
          <w:color w:val="231F20"/>
          <w:spacing w:val="-5"/>
          <w:sz w:val="24"/>
        </w:rPr>
        <w:t xml:space="preserve">CONALEP, </w:t>
      </w:r>
      <w:r>
        <w:rPr>
          <w:color w:val="231F20"/>
          <w:sz w:val="24"/>
        </w:rPr>
        <w:t>que tiene los conocimientos, habilidades, actitudes y destrezas necesarias para realizar un trabajo especializado o continuar con sus estudios en instituciones d</w:t>
      </w:r>
      <w:r>
        <w:rPr>
          <w:color w:val="231F20"/>
          <w:sz w:val="24"/>
        </w:rPr>
        <w:t>e educación</w:t>
      </w:r>
      <w:r>
        <w:rPr>
          <w:color w:val="231F20"/>
          <w:spacing w:val="-4"/>
          <w:sz w:val="24"/>
        </w:rPr>
        <w:t xml:space="preserve"> superior.</w:t>
      </w:r>
    </w:p>
    <w:p w:rsidR="00ED68F4" w:rsidRDefault="00ED68F4">
      <w:pPr>
        <w:pStyle w:val="Textoindependiente"/>
        <w:spacing w:before="5"/>
        <w:rPr>
          <w:sz w:val="23"/>
        </w:rPr>
      </w:pPr>
    </w:p>
    <w:p w:rsidR="00ED68F4" w:rsidRDefault="005A413A">
      <w:pPr>
        <w:pStyle w:val="Prrafodelista"/>
        <w:numPr>
          <w:ilvl w:val="1"/>
          <w:numId w:val="25"/>
        </w:numPr>
        <w:tabs>
          <w:tab w:val="left" w:pos="1320"/>
        </w:tabs>
        <w:spacing w:line="290" w:lineRule="exact"/>
        <w:ind w:hanging="1085"/>
        <w:rPr>
          <w:sz w:val="24"/>
        </w:rPr>
      </w:pPr>
      <w:r>
        <w:rPr>
          <w:b/>
          <w:color w:val="231F20"/>
          <w:sz w:val="24"/>
        </w:rPr>
        <w:t>Profesional</w:t>
      </w:r>
      <w:r>
        <w:rPr>
          <w:b/>
          <w:color w:val="231F20"/>
          <w:spacing w:val="-7"/>
          <w:sz w:val="24"/>
        </w:rPr>
        <w:t xml:space="preserve"> </w:t>
      </w:r>
      <w:r>
        <w:rPr>
          <w:b/>
          <w:color w:val="231F20"/>
          <w:sz w:val="24"/>
        </w:rPr>
        <w:t>técnico.</w:t>
      </w:r>
      <w:r>
        <w:rPr>
          <w:b/>
          <w:color w:val="231F20"/>
          <w:spacing w:val="-3"/>
          <w:sz w:val="24"/>
        </w:rPr>
        <w:t xml:space="preserve"> </w:t>
      </w:r>
      <w:r>
        <w:rPr>
          <w:color w:val="231F20"/>
          <w:sz w:val="24"/>
        </w:rPr>
        <w:t>Egresado</w:t>
      </w:r>
      <w:r>
        <w:rPr>
          <w:color w:val="231F20"/>
          <w:spacing w:val="-5"/>
          <w:sz w:val="24"/>
        </w:rPr>
        <w:t xml:space="preserve"> </w:t>
      </w:r>
      <w:r>
        <w:rPr>
          <w:color w:val="231F20"/>
          <w:sz w:val="24"/>
        </w:rPr>
        <w:t>del</w:t>
      </w:r>
      <w:r>
        <w:rPr>
          <w:color w:val="231F20"/>
          <w:spacing w:val="-6"/>
          <w:sz w:val="24"/>
        </w:rPr>
        <w:t xml:space="preserve"> </w:t>
      </w:r>
      <w:r>
        <w:rPr>
          <w:color w:val="231F20"/>
          <w:sz w:val="24"/>
        </w:rPr>
        <w:t>Sistema</w:t>
      </w:r>
      <w:r>
        <w:rPr>
          <w:color w:val="231F20"/>
          <w:spacing w:val="-5"/>
          <w:sz w:val="24"/>
        </w:rPr>
        <w:t xml:space="preserve"> CONALEP, </w:t>
      </w:r>
      <w:r>
        <w:rPr>
          <w:color w:val="231F20"/>
          <w:sz w:val="24"/>
        </w:rPr>
        <w:t>que</w:t>
      </w:r>
      <w:r>
        <w:rPr>
          <w:color w:val="231F20"/>
          <w:spacing w:val="-6"/>
          <w:sz w:val="24"/>
        </w:rPr>
        <w:t xml:space="preserve"> </w:t>
      </w:r>
      <w:r>
        <w:rPr>
          <w:color w:val="231F20"/>
          <w:sz w:val="24"/>
        </w:rPr>
        <w:t>tiene</w:t>
      </w:r>
      <w:r>
        <w:rPr>
          <w:color w:val="231F20"/>
          <w:spacing w:val="-6"/>
          <w:sz w:val="24"/>
        </w:rPr>
        <w:t xml:space="preserve"> </w:t>
      </w:r>
      <w:r>
        <w:rPr>
          <w:color w:val="231F20"/>
          <w:sz w:val="24"/>
        </w:rPr>
        <w:t>los</w:t>
      </w:r>
      <w:r>
        <w:rPr>
          <w:color w:val="231F20"/>
          <w:spacing w:val="-5"/>
          <w:sz w:val="24"/>
        </w:rPr>
        <w:t xml:space="preserve"> </w:t>
      </w:r>
      <w:r>
        <w:rPr>
          <w:color w:val="231F20"/>
          <w:sz w:val="24"/>
        </w:rPr>
        <w:t>conocimientos,</w:t>
      </w:r>
      <w:r>
        <w:rPr>
          <w:color w:val="231F20"/>
          <w:spacing w:val="-6"/>
          <w:sz w:val="24"/>
        </w:rPr>
        <w:t xml:space="preserve"> </w:t>
      </w:r>
      <w:r>
        <w:rPr>
          <w:color w:val="231F20"/>
          <w:sz w:val="24"/>
        </w:rPr>
        <w:t>habilidades,</w:t>
      </w:r>
      <w:r>
        <w:rPr>
          <w:color w:val="231F20"/>
          <w:spacing w:val="-5"/>
          <w:sz w:val="24"/>
        </w:rPr>
        <w:t xml:space="preserve"> </w:t>
      </w:r>
      <w:r>
        <w:rPr>
          <w:color w:val="231F20"/>
          <w:sz w:val="24"/>
        </w:rPr>
        <w:t>actitudes</w:t>
      </w:r>
    </w:p>
    <w:p w:rsidR="00ED68F4" w:rsidRDefault="005A413A">
      <w:pPr>
        <w:pStyle w:val="Textoindependiente"/>
        <w:spacing w:line="290" w:lineRule="exact"/>
        <w:ind w:left="1320"/>
      </w:pPr>
      <w:r>
        <w:rPr>
          <w:color w:val="231F20"/>
        </w:rPr>
        <w:t>y destrezas necesarias para realizar un trabajo especializado.</w:t>
      </w:r>
    </w:p>
    <w:p w:rsidR="00ED68F4" w:rsidRDefault="00ED68F4">
      <w:pPr>
        <w:pStyle w:val="Textoindependiente"/>
        <w:spacing w:before="7"/>
        <w:rPr>
          <w:sz w:val="23"/>
        </w:rPr>
      </w:pPr>
    </w:p>
    <w:p w:rsidR="00ED68F4" w:rsidRDefault="005A413A">
      <w:pPr>
        <w:pStyle w:val="Prrafodelista"/>
        <w:numPr>
          <w:ilvl w:val="1"/>
          <w:numId w:val="25"/>
        </w:numPr>
        <w:tabs>
          <w:tab w:val="left" w:pos="1320"/>
        </w:tabs>
        <w:spacing w:line="235" w:lineRule="auto"/>
        <w:ind w:right="720"/>
        <w:jc w:val="both"/>
        <w:rPr>
          <w:sz w:val="24"/>
        </w:rPr>
      </w:pPr>
      <w:r>
        <w:rPr>
          <w:b/>
          <w:color w:val="231F20"/>
          <w:sz w:val="24"/>
        </w:rPr>
        <w:t>Programa</w:t>
      </w:r>
      <w:r>
        <w:rPr>
          <w:b/>
          <w:color w:val="231F20"/>
          <w:spacing w:val="-7"/>
          <w:sz w:val="24"/>
        </w:rPr>
        <w:t xml:space="preserve"> </w:t>
      </w:r>
      <w:r>
        <w:rPr>
          <w:b/>
          <w:color w:val="231F20"/>
          <w:sz w:val="24"/>
        </w:rPr>
        <w:t>de</w:t>
      </w:r>
      <w:r>
        <w:rPr>
          <w:b/>
          <w:color w:val="231F20"/>
          <w:spacing w:val="-7"/>
          <w:sz w:val="24"/>
        </w:rPr>
        <w:t xml:space="preserve"> </w:t>
      </w:r>
      <w:r>
        <w:rPr>
          <w:b/>
          <w:color w:val="231F20"/>
          <w:sz w:val="24"/>
        </w:rPr>
        <w:t>estudios.</w:t>
      </w:r>
      <w:r>
        <w:rPr>
          <w:b/>
          <w:color w:val="231F20"/>
          <w:spacing w:val="-8"/>
          <w:sz w:val="24"/>
        </w:rPr>
        <w:t xml:space="preserve"> </w:t>
      </w:r>
      <w:r>
        <w:rPr>
          <w:color w:val="231F20"/>
          <w:sz w:val="24"/>
        </w:rPr>
        <w:t>Documento</w:t>
      </w:r>
      <w:r>
        <w:rPr>
          <w:color w:val="231F20"/>
          <w:spacing w:val="-6"/>
          <w:sz w:val="24"/>
        </w:rPr>
        <w:t xml:space="preserve"> </w:t>
      </w:r>
      <w:r>
        <w:rPr>
          <w:color w:val="231F20"/>
          <w:sz w:val="24"/>
        </w:rPr>
        <w:t>que</w:t>
      </w:r>
      <w:r>
        <w:rPr>
          <w:color w:val="231F20"/>
          <w:spacing w:val="-7"/>
          <w:sz w:val="24"/>
        </w:rPr>
        <w:t xml:space="preserve"> </w:t>
      </w:r>
      <w:r>
        <w:rPr>
          <w:color w:val="231F20"/>
          <w:sz w:val="24"/>
        </w:rPr>
        <w:t>establece</w:t>
      </w:r>
      <w:r>
        <w:rPr>
          <w:color w:val="231F20"/>
          <w:spacing w:val="-6"/>
          <w:sz w:val="24"/>
        </w:rPr>
        <w:t xml:space="preserve"> </w:t>
      </w:r>
      <w:r>
        <w:rPr>
          <w:color w:val="231F20"/>
          <w:sz w:val="24"/>
        </w:rPr>
        <w:t>los</w:t>
      </w:r>
      <w:r>
        <w:rPr>
          <w:color w:val="231F20"/>
          <w:spacing w:val="-7"/>
          <w:sz w:val="24"/>
        </w:rPr>
        <w:t xml:space="preserve"> </w:t>
      </w:r>
      <w:r>
        <w:rPr>
          <w:color w:val="231F20"/>
          <w:sz w:val="24"/>
        </w:rPr>
        <w:t>propósitos</w:t>
      </w:r>
      <w:r>
        <w:rPr>
          <w:color w:val="231F20"/>
          <w:spacing w:val="-6"/>
          <w:sz w:val="24"/>
        </w:rPr>
        <w:t xml:space="preserve"> </w:t>
      </w:r>
      <w:r>
        <w:rPr>
          <w:color w:val="231F20"/>
          <w:sz w:val="24"/>
        </w:rPr>
        <w:t>específicos</w:t>
      </w:r>
      <w:r>
        <w:rPr>
          <w:color w:val="231F20"/>
          <w:spacing w:val="-7"/>
          <w:sz w:val="24"/>
        </w:rPr>
        <w:t xml:space="preserve"> </w:t>
      </w:r>
      <w:r>
        <w:rPr>
          <w:color w:val="231F20"/>
          <w:sz w:val="24"/>
        </w:rPr>
        <w:t>de</w:t>
      </w:r>
      <w:r>
        <w:rPr>
          <w:color w:val="231F20"/>
          <w:spacing w:val="-7"/>
          <w:sz w:val="24"/>
        </w:rPr>
        <w:t xml:space="preserve"> </w:t>
      </w:r>
      <w:r>
        <w:rPr>
          <w:color w:val="231F20"/>
          <w:sz w:val="24"/>
        </w:rPr>
        <w:t>unidades</w:t>
      </w:r>
      <w:r>
        <w:rPr>
          <w:color w:val="231F20"/>
          <w:spacing w:val="-6"/>
          <w:sz w:val="24"/>
        </w:rPr>
        <w:t xml:space="preserve"> </w:t>
      </w:r>
      <w:r>
        <w:rPr>
          <w:color w:val="231F20"/>
          <w:sz w:val="24"/>
        </w:rPr>
        <w:t>de</w:t>
      </w:r>
      <w:r>
        <w:rPr>
          <w:color w:val="231F20"/>
          <w:spacing w:val="-7"/>
          <w:sz w:val="24"/>
        </w:rPr>
        <w:t xml:space="preserve"> </w:t>
      </w:r>
      <w:r>
        <w:rPr>
          <w:color w:val="231F20"/>
          <w:sz w:val="24"/>
        </w:rPr>
        <w:t>aprendizaje curriculares, así como los criterios y procedimientos para evaluar y acreditar su</w:t>
      </w:r>
      <w:r>
        <w:rPr>
          <w:color w:val="231F20"/>
          <w:spacing w:val="-33"/>
          <w:sz w:val="24"/>
        </w:rPr>
        <w:t xml:space="preserve"> </w:t>
      </w:r>
      <w:r>
        <w:rPr>
          <w:color w:val="231F20"/>
          <w:sz w:val="24"/>
        </w:rPr>
        <w:t>cumplimiento.</w:t>
      </w:r>
    </w:p>
    <w:p w:rsidR="00ED68F4" w:rsidRDefault="00ED68F4">
      <w:pPr>
        <w:pStyle w:val="Textoindependiente"/>
        <w:spacing w:before="9"/>
        <w:rPr>
          <w:sz w:val="23"/>
        </w:rPr>
      </w:pPr>
    </w:p>
    <w:p w:rsidR="00ED68F4" w:rsidRDefault="005A413A">
      <w:pPr>
        <w:pStyle w:val="Prrafodelista"/>
        <w:numPr>
          <w:ilvl w:val="1"/>
          <w:numId w:val="25"/>
        </w:numPr>
        <w:tabs>
          <w:tab w:val="left" w:pos="1320"/>
        </w:tabs>
        <w:spacing w:line="235" w:lineRule="auto"/>
        <w:ind w:right="714"/>
        <w:jc w:val="both"/>
        <w:rPr>
          <w:sz w:val="24"/>
        </w:rPr>
      </w:pPr>
      <w:r>
        <w:rPr>
          <w:b/>
          <w:color w:val="231F20"/>
          <w:sz w:val="24"/>
        </w:rPr>
        <w:t xml:space="preserve">Reinscripción. </w:t>
      </w:r>
      <w:r>
        <w:rPr>
          <w:color w:val="231F20"/>
          <w:spacing w:val="-4"/>
          <w:sz w:val="24"/>
        </w:rPr>
        <w:t xml:space="preserve">Trámite </w:t>
      </w:r>
      <w:r>
        <w:rPr>
          <w:color w:val="231F20"/>
          <w:sz w:val="24"/>
        </w:rPr>
        <w:t>administrativo mediante el cual el alumno establece su relación con un plantel para continuar sus</w:t>
      </w:r>
      <w:r>
        <w:rPr>
          <w:color w:val="231F20"/>
          <w:spacing w:val="-4"/>
          <w:sz w:val="24"/>
        </w:rPr>
        <w:t xml:space="preserve"> </w:t>
      </w:r>
      <w:r>
        <w:rPr>
          <w:color w:val="231F20"/>
          <w:sz w:val="24"/>
        </w:rPr>
        <w:t>estudios.</w:t>
      </w:r>
    </w:p>
    <w:p w:rsidR="00ED68F4" w:rsidRDefault="00ED68F4">
      <w:pPr>
        <w:pStyle w:val="Textoindependiente"/>
        <w:spacing w:before="4"/>
        <w:rPr>
          <w:sz w:val="23"/>
        </w:rPr>
      </w:pPr>
    </w:p>
    <w:p w:rsidR="00ED68F4" w:rsidRDefault="005A413A">
      <w:pPr>
        <w:pStyle w:val="Prrafodelista"/>
        <w:numPr>
          <w:ilvl w:val="1"/>
          <w:numId w:val="25"/>
        </w:numPr>
        <w:tabs>
          <w:tab w:val="left" w:pos="1320"/>
        </w:tabs>
        <w:rPr>
          <w:sz w:val="24"/>
        </w:rPr>
      </w:pPr>
      <w:r>
        <w:rPr>
          <w:b/>
          <w:color w:val="231F20"/>
          <w:sz w:val="24"/>
        </w:rPr>
        <w:t xml:space="preserve">Regularización. </w:t>
      </w:r>
      <w:r>
        <w:rPr>
          <w:color w:val="231F20"/>
          <w:sz w:val="24"/>
        </w:rPr>
        <w:t>Proceso para acreditar asignaturas y módulos no acreditados de forma</w:t>
      </w:r>
      <w:r>
        <w:rPr>
          <w:color w:val="231F20"/>
          <w:spacing w:val="-30"/>
          <w:sz w:val="24"/>
        </w:rPr>
        <w:t xml:space="preserve"> </w:t>
      </w:r>
      <w:r>
        <w:rPr>
          <w:color w:val="231F20"/>
          <w:sz w:val="24"/>
        </w:rPr>
        <w:t>ordinaria.</w:t>
      </w:r>
    </w:p>
    <w:p w:rsidR="00ED68F4" w:rsidRDefault="00ED68F4">
      <w:pPr>
        <w:pStyle w:val="Textoindependiente"/>
        <w:spacing w:before="7"/>
        <w:rPr>
          <w:sz w:val="23"/>
        </w:rPr>
      </w:pPr>
    </w:p>
    <w:p w:rsidR="00ED68F4" w:rsidRDefault="005A413A">
      <w:pPr>
        <w:pStyle w:val="Prrafodelista"/>
        <w:numPr>
          <w:ilvl w:val="1"/>
          <w:numId w:val="25"/>
        </w:numPr>
        <w:tabs>
          <w:tab w:val="left" w:pos="1320"/>
        </w:tabs>
        <w:spacing w:line="235" w:lineRule="auto"/>
        <w:ind w:right="719"/>
        <w:jc w:val="both"/>
        <w:rPr>
          <w:sz w:val="24"/>
        </w:rPr>
      </w:pPr>
      <w:r>
        <w:rPr>
          <w:b/>
          <w:color w:val="231F20"/>
          <w:sz w:val="24"/>
        </w:rPr>
        <w:t xml:space="preserve">Servicio educativo. </w:t>
      </w:r>
      <w:r>
        <w:rPr>
          <w:color w:val="231F20"/>
          <w:sz w:val="24"/>
        </w:rPr>
        <w:t>Tipo de educación que ofrecen los planteles de las unidades administrativas o instituciones educativas del SNB, de acuerdo con su plan de estudios; puede ser bachillerato general, bachillerato tecnológico o profesional técnico</w:t>
      </w:r>
      <w:r>
        <w:rPr>
          <w:color w:val="231F20"/>
          <w:spacing w:val="-6"/>
          <w:sz w:val="24"/>
        </w:rPr>
        <w:t xml:space="preserve"> </w:t>
      </w:r>
      <w:r>
        <w:rPr>
          <w:color w:val="231F20"/>
          <w:spacing w:val="-4"/>
          <w:sz w:val="24"/>
        </w:rPr>
        <w:t>bachiller.</w:t>
      </w:r>
    </w:p>
    <w:p w:rsidR="00ED68F4" w:rsidRDefault="00ED68F4">
      <w:pPr>
        <w:pStyle w:val="Textoindependiente"/>
        <w:spacing w:before="5"/>
        <w:rPr>
          <w:sz w:val="23"/>
        </w:rPr>
      </w:pPr>
    </w:p>
    <w:p w:rsidR="00ED68F4" w:rsidRDefault="005A413A">
      <w:pPr>
        <w:pStyle w:val="Prrafodelista"/>
        <w:numPr>
          <w:ilvl w:val="1"/>
          <w:numId w:val="25"/>
        </w:numPr>
        <w:tabs>
          <w:tab w:val="left" w:pos="1320"/>
        </w:tabs>
        <w:spacing w:before="1" w:line="290" w:lineRule="exact"/>
        <w:ind w:hanging="1079"/>
        <w:rPr>
          <w:sz w:val="24"/>
        </w:rPr>
      </w:pPr>
      <w:r>
        <w:rPr>
          <w:b/>
          <w:color w:val="231F20"/>
          <w:spacing w:val="-4"/>
          <w:sz w:val="24"/>
        </w:rPr>
        <w:t>Técnico.</w:t>
      </w:r>
      <w:r>
        <w:rPr>
          <w:b/>
          <w:color w:val="231F20"/>
          <w:spacing w:val="7"/>
          <w:sz w:val="24"/>
        </w:rPr>
        <w:t xml:space="preserve"> </w:t>
      </w:r>
      <w:r>
        <w:rPr>
          <w:color w:val="231F20"/>
          <w:sz w:val="24"/>
        </w:rPr>
        <w:t>Egresado</w:t>
      </w:r>
      <w:r>
        <w:rPr>
          <w:color w:val="231F20"/>
          <w:spacing w:val="8"/>
          <w:sz w:val="24"/>
        </w:rPr>
        <w:t xml:space="preserve"> </w:t>
      </w:r>
      <w:r>
        <w:rPr>
          <w:color w:val="231F20"/>
          <w:sz w:val="24"/>
        </w:rPr>
        <w:t>del</w:t>
      </w:r>
      <w:r>
        <w:rPr>
          <w:color w:val="231F20"/>
          <w:spacing w:val="7"/>
          <w:sz w:val="24"/>
        </w:rPr>
        <w:t xml:space="preserve"> </w:t>
      </w:r>
      <w:r>
        <w:rPr>
          <w:color w:val="231F20"/>
          <w:sz w:val="24"/>
        </w:rPr>
        <w:t>bachillerato</w:t>
      </w:r>
      <w:r>
        <w:rPr>
          <w:color w:val="231F20"/>
          <w:spacing w:val="8"/>
          <w:sz w:val="24"/>
        </w:rPr>
        <w:t xml:space="preserve"> </w:t>
      </w:r>
      <w:r>
        <w:rPr>
          <w:color w:val="231F20"/>
          <w:sz w:val="24"/>
        </w:rPr>
        <w:t>tecnológico,</w:t>
      </w:r>
      <w:r>
        <w:rPr>
          <w:color w:val="231F20"/>
          <w:spacing w:val="8"/>
          <w:sz w:val="24"/>
        </w:rPr>
        <w:t xml:space="preserve"> </w:t>
      </w:r>
      <w:r>
        <w:rPr>
          <w:color w:val="231F20"/>
          <w:sz w:val="24"/>
        </w:rPr>
        <w:t>que</w:t>
      </w:r>
      <w:r>
        <w:rPr>
          <w:color w:val="231F20"/>
          <w:spacing w:val="7"/>
          <w:sz w:val="24"/>
        </w:rPr>
        <w:t xml:space="preserve"> </w:t>
      </w:r>
      <w:r>
        <w:rPr>
          <w:color w:val="231F20"/>
          <w:sz w:val="24"/>
        </w:rPr>
        <w:t>posee</w:t>
      </w:r>
      <w:r>
        <w:rPr>
          <w:color w:val="231F20"/>
          <w:spacing w:val="8"/>
          <w:sz w:val="24"/>
        </w:rPr>
        <w:t xml:space="preserve"> </w:t>
      </w:r>
      <w:r>
        <w:rPr>
          <w:color w:val="231F20"/>
          <w:sz w:val="24"/>
        </w:rPr>
        <w:t>y</w:t>
      </w:r>
      <w:r>
        <w:rPr>
          <w:color w:val="231F20"/>
          <w:spacing w:val="8"/>
          <w:sz w:val="24"/>
        </w:rPr>
        <w:t xml:space="preserve"> </w:t>
      </w:r>
      <w:r>
        <w:rPr>
          <w:color w:val="231F20"/>
          <w:sz w:val="24"/>
        </w:rPr>
        <w:t>demuestra</w:t>
      </w:r>
      <w:r>
        <w:rPr>
          <w:color w:val="231F20"/>
          <w:spacing w:val="7"/>
          <w:sz w:val="24"/>
        </w:rPr>
        <w:t xml:space="preserve"> </w:t>
      </w:r>
      <w:r>
        <w:rPr>
          <w:color w:val="231F20"/>
          <w:sz w:val="24"/>
        </w:rPr>
        <w:t>las</w:t>
      </w:r>
      <w:r>
        <w:rPr>
          <w:color w:val="231F20"/>
          <w:spacing w:val="8"/>
          <w:sz w:val="24"/>
        </w:rPr>
        <w:t xml:space="preserve"> </w:t>
      </w:r>
      <w:r>
        <w:rPr>
          <w:color w:val="231F20"/>
          <w:sz w:val="24"/>
        </w:rPr>
        <w:t>competencias</w:t>
      </w:r>
      <w:r>
        <w:rPr>
          <w:color w:val="231F20"/>
          <w:spacing w:val="8"/>
          <w:sz w:val="24"/>
        </w:rPr>
        <w:t xml:space="preserve"> </w:t>
      </w:r>
      <w:r>
        <w:rPr>
          <w:color w:val="231F20"/>
          <w:sz w:val="24"/>
        </w:rPr>
        <w:t>profesionales</w:t>
      </w:r>
    </w:p>
    <w:p w:rsidR="00ED68F4" w:rsidRDefault="005A413A">
      <w:pPr>
        <w:pStyle w:val="Textoindependiente"/>
        <w:spacing w:line="290" w:lineRule="exact"/>
        <w:ind w:left="1320"/>
      </w:pPr>
      <w:r>
        <w:rPr>
          <w:color w:val="231F20"/>
        </w:rPr>
        <w:t>en una carrera con referencia a una o más funciones productivas.</w:t>
      </w:r>
    </w:p>
    <w:p w:rsidR="00ED68F4" w:rsidRDefault="00ED68F4">
      <w:pPr>
        <w:pStyle w:val="Textoindependiente"/>
        <w:spacing w:before="6"/>
        <w:rPr>
          <w:sz w:val="23"/>
        </w:rPr>
      </w:pPr>
    </w:p>
    <w:p w:rsidR="00ED68F4" w:rsidRDefault="005A413A">
      <w:pPr>
        <w:pStyle w:val="Prrafodelista"/>
        <w:numPr>
          <w:ilvl w:val="1"/>
          <w:numId w:val="25"/>
        </w:numPr>
        <w:tabs>
          <w:tab w:val="left" w:pos="1320"/>
        </w:tabs>
        <w:spacing w:before="1" w:line="235" w:lineRule="auto"/>
        <w:ind w:right="717"/>
        <w:jc w:val="both"/>
        <w:rPr>
          <w:sz w:val="24"/>
        </w:rPr>
      </w:pPr>
      <w:r>
        <w:rPr>
          <w:b/>
          <w:color w:val="231F20"/>
          <w:sz w:val="24"/>
        </w:rPr>
        <w:t xml:space="preserve">Titulación. </w:t>
      </w:r>
      <w:r>
        <w:rPr>
          <w:color w:val="231F20"/>
          <w:sz w:val="24"/>
        </w:rPr>
        <w:t>Proceso mediante el cual el egresado obtiene el nivel académico de técnico del bachillerato te</w:t>
      </w:r>
      <w:r>
        <w:rPr>
          <w:color w:val="231F20"/>
          <w:sz w:val="24"/>
        </w:rPr>
        <w:t>cnológico o profesional técnico</w:t>
      </w:r>
      <w:r>
        <w:rPr>
          <w:color w:val="231F20"/>
          <w:spacing w:val="-4"/>
          <w:sz w:val="24"/>
        </w:rPr>
        <w:t xml:space="preserve"> bachiller.</w:t>
      </w:r>
    </w:p>
    <w:p w:rsidR="00ED68F4" w:rsidRDefault="00ED68F4">
      <w:pPr>
        <w:pStyle w:val="Textoindependiente"/>
        <w:spacing w:before="4"/>
        <w:rPr>
          <w:sz w:val="23"/>
        </w:rPr>
      </w:pPr>
    </w:p>
    <w:p w:rsidR="00ED68F4" w:rsidRDefault="005A413A">
      <w:pPr>
        <w:pStyle w:val="Prrafodelista"/>
        <w:numPr>
          <w:ilvl w:val="1"/>
          <w:numId w:val="25"/>
        </w:numPr>
        <w:tabs>
          <w:tab w:val="left" w:pos="1320"/>
        </w:tabs>
        <w:spacing w:line="290" w:lineRule="exact"/>
        <w:ind w:hanging="1082"/>
        <w:rPr>
          <w:sz w:val="24"/>
        </w:rPr>
      </w:pPr>
      <w:r>
        <w:rPr>
          <w:b/>
          <w:color w:val="231F20"/>
          <w:spacing w:val="-7"/>
          <w:sz w:val="24"/>
        </w:rPr>
        <w:t>Tutor.</w:t>
      </w:r>
      <w:r>
        <w:rPr>
          <w:b/>
          <w:color w:val="231F20"/>
          <w:spacing w:val="-5"/>
          <w:sz w:val="24"/>
        </w:rPr>
        <w:t xml:space="preserve"> </w:t>
      </w:r>
      <w:r>
        <w:rPr>
          <w:color w:val="231F20"/>
          <w:sz w:val="24"/>
        </w:rPr>
        <w:t>Persona</w:t>
      </w:r>
      <w:r>
        <w:rPr>
          <w:color w:val="231F20"/>
          <w:spacing w:val="-3"/>
          <w:sz w:val="24"/>
        </w:rPr>
        <w:t xml:space="preserve"> </w:t>
      </w:r>
      <w:r>
        <w:rPr>
          <w:color w:val="231F20"/>
          <w:sz w:val="24"/>
        </w:rPr>
        <w:t>que</w:t>
      </w:r>
      <w:r>
        <w:rPr>
          <w:color w:val="231F20"/>
          <w:spacing w:val="-3"/>
          <w:sz w:val="24"/>
        </w:rPr>
        <w:t xml:space="preserve"> </w:t>
      </w:r>
      <w:r>
        <w:rPr>
          <w:color w:val="231F20"/>
          <w:sz w:val="24"/>
        </w:rPr>
        <w:t>acompaña</w:t>
      </w:r>
      <w:r>
        <w:rPr>
          <w:color w:val="231F20"/>
          <w:spacing w:val="-3"/>
          <w:sz w:val="24"/>
        </w:rPr>
        <w:t xml:space="preserve"> </w:t>
      </w:r>
      <w:r>
        <w:rPr>
          <w:color w:val="231F20"/>
          <w:sz w:val="24"/>
        </w:rPr>
        <w:t>a</w:t>
      </w:r>
      <w:r>
        <w:rPr>
          <w:color w:val="231F20"/>
          <w:spacing w:val="-3"/>
          <w:sz w:val="24"/>
        </w:rPr>
        <w:t xml:space="preserve"> </w:t>
      </w:r>
      <w:r>
        <w:rPr>
          <w:color w:val="231F20"/>
          <w:sz w:val="24"/>
        </w:rPr>
        <w:t>un</w:t>
      </w:r>
      <w:r>
        <w:rPr>
          <w:color w:val="231F20"/>
          <w:spacing w:val="-3"/>
          <w:sz w:val="24"/>
        </w:rPr>
        <w:t xml:space="preserve"> </w:t>
      </w:r>
      <w:r>
        <w:rPr>
          <w:color w:val="231F20"/>
          <w:sz w:val="24"/>
        </w:rPr>
        <w:t>alumno</w:t>
      </w:r>
      <w:r>
        <w:rPr>
          <w:color w:val="231F20"/>
          <w:spacing w:val="-3"/>
          <w:sz w:val="24"/>
        </w:rPr>
        <w:t xml:space="preserve"> </w:t>
      </w:r>
      <w:r>
        <w:rPr>
          <w:color w:val="231F20"/>
          <w:sz w:val="24"/>
        </w:rPr>
        <w:t>o</w:t>
      </w:r>
      <w:r>
        <w:rPr>
          <w:color w:val="231F20"/>
          <w:spacing w:val="-3"/>
          <w:sz w:val="24"/>
        </w:rPr>
        <w:t xml:space="preserve"> </w:t>
      </w:r>
      <w:r>
        <w:rPr>
          <w:color w:val="231F20"/>
          <w:sz w:val="24"/>
        </w:rPr>
        <w:t>a</w:t>
      </w:r>
      <w:r>
        <w:rPr>
          <w:color w:val="231F20"/>
          <w:spacing w:val="-4"/>
          <w:sz w:val="24"/>
        </w:rPr>
        <w:t xml:space="preserve"> </w:t>
      </w:r>
      <w:r>
        <w:rPr>
          <w:color w:val="231F20"/>
          <w:sz w:val="24"/>
        </w:rPr>
        <w:t>un</w:t>
      </w:r>
      <w:r>
        <w:rPr>
          <w:color w:val="231F20"/>
          <w:spacing w:val="-3"/>
          <w:sz w:val="24"/>
        </w:rPr>
        <w:t xml:space="preserve"> </w:t>
      </w:r>
      <w:r>
        <w:rPr>
          <w:color w:val="231F20"/>
          <w:sz w:val="24"/>
        </w:rPr>
        <w:t>grupo</w:t>
      </w:r>
      <w:r>
        <w:rPr>
          <w:color w:val="231F20"/>
          <w:spacing w:val="-3"/>
          <w:sz w:val="24"/>
        </w:rPr>
        <w:t xml:space="preserve"> </w:t>
      </w:r>
      <w:r>
        <w:rPr>
          <w:color w:val="231F20"/>
          <w:sz w:val="24"/>
        </w:rPr>
        <w:t>de</w:t>
      </w:r>
      <w:r>
        <w:rPr>
          <w:color w:val="231F20"/>
          <w:spacing w:val="-4"/>
          <w:sz w:val="24"/>
        </w:rPr>
        <w:t xml:space="preserve"> </w:t>
      </w:r>
      <w:r>
        <w:rPr>
          <w:color w:val="231F20"/>
          <w:sz w:val="24"/>
        </w:rPr>
        <w:t>alumnos</w:t>
      </w:r>
      <w:r>
        <w:rPr>
          <w:color w:val="231F20"/>
          <w:spacing w:val="-3"/>
          <w:sz w:val="24"/>
        </w:rPr>
        <w:t xml:space="preserve"> </w:t>
      </w:r>
      <w:r>
        <w:rPr>
          <w:color w:val="231F20"/>
          <w:sz w:val="24"/>
        </w:rPr>
        <w:t>de</w:t>
      </w:r>
      <w:r>
        <w:rPr>
          <w:color w:val="231F20"/>
          <w:spacing w:val="-4"/>
          <w:sz w:val="24"/>
        </w:rPr>
        <w:t xml:space="preserve"> </w:t>
      </w:r>
      <w:r>
        <w:rPr>
          <w:color w:val="231F20"/>
          <w:sz w:val="24"/>
        </w:rPr>
        <w:t>bachillerato,</w:t>
      </w:r>
      <w:r>
        <w:rPr>
          <w:color w:val="231F20"/>
          <w:spacing w:val="-3"/>
          <w:sz w:val="24"/>
        </w:rPr>
        <w:t xml:space="preserve"> </w:t>
      </w:r>
      <w:r>
        <w:rPr>
          <w:color w:val="231F20"/>
          <w:sz w:val="24"/>
        </w:rPr>
        <w:t>durante</w:t>
      </w:r>
      <w:r>
        <w:rPr>
          <w:color w:val="231F20"/>
          <w:spacing w:val="-3"/>
          <w:sz w:val="24"/>
        </w:rPr>
        <w:t xml:space="preserve"> </w:t>
      </w:r>
      <w:r>
        <w:rPr>
          <w:color w:val="231F20"/>
          <w:sz w:val="24"/>
        </w:rPr>
        <w:t>sus</w:t>
      </w:r>
      <w:r>
        <w:rPr>
          <w:color w:val="231F20"/>
          <w:spacing w:val="-3"/>
          <w:sz w:val="24"/>
        </w:rPr>
        <w:t xml:space="preserve"> </w:t>
      </w:r>
      <w:r>
        <w:rPr>
          <w:color w:val="231F20"/>
          <w:sz w:val="24"/>
        </w:rPr>
        <w:t>etapas</w:t>
      </w:r>
    </w:p>
    <w:p w:rsidR="00ED68F4" w:rsidRDefault="005A413A">
      <w:pPr>
        <w:pStyle w:val="Textoindependiente"/>
        <w:spacing w:line="290" w:lineRule="exact"/>
        <w:ind w:left="575" w:right="312"/>
        <w:jc w:val="center"/>
      </w:pPr>
      <w:r>
        <w:rPr>
          <w:color w:val="231F20"/>
        </w:rPr>
        <w:t>de inducción, formación y egreso, en relación con los aspectos académicos, vocacionales y afectivos.</w:t>
      </w:r>
    </w:p>
    <w:p w:rsidR="00ED68F4" w:rsidRDefault="00ED68F4">
      <w:pPr>
        <w:spacing w:line="290" w:lineRule="exact"/>
        <w:jc w:val="center"/>
        <w:sectPr w:rsidR="00ED68F4">
          <w:headerReference w:type="default" r:id="rId23"/>
          <w:pgSz w:w="12240" w:h="15840"/>
          <w:pgMar w:top="0" w:right="0" w:bottom="480" w:left="120" w:header="0" w:footer="280" w:gutter="0"/>
          <w:cols w:space="720"/>
        </w:sectPr>
      </w:pPr>
    </w:p>
    <w:p w:rsidR="00ED68F4" w:rsidRDefault="00ED68F4">
      <w:pPr>
        <w:pStyle w:val="Textoindependiente"/>
        <w:spacing w:before="2"/>
      </w:pPr>
    </w:p>
    <w:p w:rsidR="00ED68F4" w:rsidRDefault="005A413A">
      <w:pPr>
        <w:pStyle w:val="Prrafodelista"/>
        <w:numPr>
          <w:ilvl w:val="1"/>
          <w:numId w:val="25"/>
        </w:numPr>
        <w:tabs>
          <w:tab w:val="left" w:pos="1320"/>
        </w:tabs>
        <w:spacing w:before="51"/>
        <w:rPr>
          <w:sz w:val="24"/>
        </w:rPr>
      </w:pPr>
      <w:r>
        <w:rPr>
          <w:b/>
          <w:color w:val="231F20"/>
          <w:spacing w:val="-4"/>
          <w:sz w:val="24"/>
        </w:rPr>
        <w:t xml:space="preserve">Tutor </w:t>
      </w:r>
      <w:r>
        <w:rPr>
          <w:b/>
          <w:color w:val="231F20"/>
          <w:sz w:val="24"/>
        </w:rPr>
        <w:t xml:space="preserve">legal. </w:t>
      </w:r>
      <w:r>
        <w:rPr>
          <w:color w:val="231F20"/>
          <w:sz w:val="24"/>
        </w:rPr>
        <w:t>Representante legal de un menor de</w:t>
      </w:r>
      <w:r>
        <w:rPr>
          <w:color w:val="231F20"/>
          <w:spacing w:val="-4"/>
          <w:sz w:val="24"/>
        </w:rPr>
        <w:t xml:space="preserve"> </w:t>
      </w:r>
      <w:r>
        <w:rPr>
          <w:color w:val="231F20"/>
          <w:sz w:val="24"/>
        </w:rPr>
        <w:t>edad.</w:t>
      </w:r>
    </w:p>
    <w:p w:rsidR="00ED68F4" w:rsidRDefault="00ED68F4">
      <w:pPr>
        <w:pStyle w:val="Textoindependiente"/>
        <w:spacing w:before="7"/>
        <w:rPr>
          <w:sz w:val="23"/>
        </w:rPr>
      </w:pPr>
    </w:p>
    <w:p w:rsidR="00ED68F4" w:rsidRDefault="005A413A">
      <w:pPr>
        <w:pStyle w:val="Prrafodelista"/>
        <w:numPr>
          <w:ilvl w:val="1"/>
          <w:numId w:val="25"/>
        </w:numPr>
        <w:tabs>
          <w:tab w:val="left" w:pos="1320"/>
        </w:tabs>
        <w:spacing w:line="235" w:lineRule="auto"/>
        <w:ind w:right="720"/>
        <w:jc w:val="both"/>
        <w:rPr>
          <w:sz w:val="24"/>
        </w:rPr>
      </w:pPr>
      <w:r>
        <w:rPr>
          <w:b/>
          <w:color w:val="231F20"/>
          <w:spacing w:val="-3"/>
          <w:sz w:val="24"/>
        </w:rPr>
        <w:t>UAC</w:t>
      </w:r>
      <w:r>
        <w:rPr>
          <w:color w:val="231F20"/>
          <w:spacing w:val="-3"/>
          <w:sz w:val="24"/>
        </w:rPr>
        <w:t>.</w:t>
      </w:r>
      <w:r>
        <w:rPr>
          <w:color w:val="231F20"/>
          <w:spacing w:val="-11"/>
          <w:sz w:val="24"/>
        </w:rPr>
        <w:t xml:space="preserve"> </w:t>
      </w:r>
      <w:r>
        <w:rPr>
          <w:color w:val="231F20"/>
          <w:sz w:val="24"/>
        </w:rPr>
        <w:t>Unidad</w:t>
      </w:r>
      <w:r>
        <w:rPr>
          <w:color w:val="231F20"/>
          <w:spacing w:val="-10"/>
          <w:sz w:val="24"/>
        </w:rPr>
        <w:t xml:space="preserve"> </w:t>
      </w:r>
      <w:r>
        <w:rPr>
          <w:color w:val="231F20"/>
          <w:sz w:val="24"/>
        </w:rPr>
        <w:t>de</w:t>
      </w:r>
      <w:r>
        <w:rPr>
          <w:color w:val="231F20"/>
          <w:spacing w:val="-11"/>
          <w:sz w:val="24"/>
        </w:rPr>
        <w:t xml:space="preserve"> </w:t>
      </w:r>
      <w:r>
        <w:rPr>
          <w:color w:val="231F20"/>
          <w:sz w:val="24"/>
        </w:rPr>
        <w:t>Aprendizaje</w:t>
      </w:r>
      <w:r>
        <w:rPr>
          <w:color w:val="231F20"/>
          <w:spacing w:val="-10"/>
          <w:sz w:val="24"/>
        </w:rPr>
        <w:t xml:space="preserve"> </w:t>
      </w:r>
      <w:r>
        <w:rPr>
          <w:color w:val="231F20"/>
          <w:spacing w:val="-4"/>
          <w:sz w:val="24"/>
        </w:rPr>
        <w:t>Curricular.</w:t>
      </w:r>
      <w:r>
        <w:rPr>
          <w:color w:val="231F20"/>
          <w:spacing w:val="-11"/>
          <w:sz w:val="24"/>
        </w:rPr>
        <w:t xml:space="preserve"> </w:t>
      </w:r>
      <w:r>
        <w:rPr>
          <w:color w:val="231F20"/>
          <w:sz w:val="24"/>
        </w:rPr>
        <w:t>Curso</w:t>
      </w:r>
      <w:r>
        <w:rPr>
          <w:color w:val="231F20"/>
          <w:spacing w:val="-10"/>
          <w:sz w:val="24"/>
        </w:rPr>
        <w:t xml:space="preserve"> </w:t>
      </w:r>
      <w:r>
        <w:rPr>
          <w:color w:val="231F20"/>
          <w:sz w:val="24"/>
        </w:rPr>
        <w:t>de</w:t>
      </w:r>
      <w:r>
        <w:rPr>
          <w:color w:val="231F20"/>
          <w:spacing w:val="-11"/>
          <w:sz w:val="24"/>
        </w:rPr>
        <w:t xml:space="preserve"> </w:t>
      </w:r>
      <w:r>
        <w:rPr>
          <w:color w:val="231F20"/>
          <w:sz w:val="24"/>
        </w:rPr>
        <w:t>aprendizaje</w:t>
      </w:r>
      <w:r>
        <w:rPr>
          <w:color w:val="231F20"/>
          <w:spacing w:val="-10"/>
          <w:sz w:val="24"/>
        </w:rPr>
        <w:t xml:space="preserve"> </w:t>
      </w:r>
      <w:r>
        <w:rPr>
          <w:color w:val="231F20"/>
          <w:sz w:val="24"/>
        </w:rPr>
        <w:t>que</w:t>
      </w:r>
      <w:r>
        <w:rPr>
          <w:color w:val="231F20"/>
          <w:spacing w:val="-11"/>
          <w:sz w:val="24"/>
        </w:rPr>
        <w:t xml:space="preserve"> </w:t>
      </w:r>
      <w:r>
        <w:rPr>
          <w:color w:val="231F20"/>
          <w:sz w:val="24"/>
        </w:rPr>
        <w:t>forma</w:t>
      </w:r>
      <w:r>
        <w:rPr>
          <w:color w:val="231F20"/>
          <w:spacing w:val="-11"/>
          <w:sz w:val="24"/>
        </w:rPr>
        <w:t xml:space="preserve"> </w:t>
      </w:r>
      <w:r>
        <w:rPr>
          <w:color w:val="231F20"/>
          <w:sz w:val="24"/>
        </w:rPr>
        <w:t>parte</w:t>
      </w:r>
      <w:r>
        <w:rPr>
          <w:color w:val="231F20"/>
          <w:spacing w:val="-10"/>
          <w:sz w:val="24"/>
        </w:rPr>
        <w:t xml:space="preserve"> </w:t>
      </w:r>
      <w:r>
        <w:rPr>
          <w:color w:val="231F20"/>
          <w:sz w:val="24"/>
        </w:rPr>
        <w:t>de</w:t>
      </w:r>
      <w:r>
        <w:rPr>
          <w:color w:val="231F20"/>
          <w:spacing w:val="-10"/>
          <w:sz w:val="24"/>
        </w:rPr>
        <w:t xml:space="preserve"> </w:t>
      </w:r>
      <w:r>
        <w:rPr>
          <w:color w:val="231F20"/>
          <w:sz w:val="24"/>
        </w:rPr>
        <w:t>la</w:t>
      </w:r>
      <w:r>
        <w:rPr>
          <w:color w:val="231F20"/>
          <w:spacing w:val="-11"/>
          <w:sz w:val="24"/>
        </w:rPr>
        <w:t xml:space="preserve"> </w:t>
      </w:r>
      <w:r>
        <w:rPr>
          <w:color w:val="231F20"/>
          <w:sz w:val="24"/>
        </w:rPr>
        <w:t>estructura</w:t>
      </w:r>
      <w:r>
        <w:rPr>
          <w:color w:val="231F20"/>
          <w:spacing w:val="-10"/>
          <w:sz w:val="24"/>
        </w:rPr>
        <w:t xml:space="preserve"> </w:t>
      </w:r>
      <w:r>
        <w:rPr>
          <w:color w:val="231F20"/>
          <w:sz w:val="24"/>
        </w:rPr>
        <w:t>de</w:t>
      </w:r>
      <w:r>
        <w:rPr>
          <w:color w:val="231F20"/>
          <w:spacing w:val="-11"/>
          <w:sz w:val="24"/>
        </w:rPr>
        <w:t xml:space="preserve"> </w:t>
      </w:r>
      <w:r>
        <w:rPr>
          <w:color w:val="231F20"/>
          <w:sz w:val="24"/>
        </w:rPr>
        <w:t>un</w:t>
      </w:r>
      <w:r>
        <w:rPr>
          <w:color w:val="231F20"/>
          <w:spacing w:val="-10"/>
          <w:sz w:val="24"/>
        </w:rPr>
        <w:t xml:space="preserve"> </w:t>
      </w:r>
      <w:r>
        <w:rPr>
          <w:color w:val="231F20"/>
          <w:sz w:val="24"/>
        </w:rPr>
        <w:t>plan de</w:t>
      </w:r>
      <w:r>
        <w:rPr>
          <w:color w:val="231F20"/>
          <w:spacing w:val="-2"/>
          <w:sz w:val="24"/>
        </w:rPr>
        <w:t xml:space="preserve"> </w:t>
      </w:r>
      <w:r>
        <w:rPr>
          <w:color w:val="231F20"/>
          <w:sz w:val="24"/>
        </w:rPr>
        <w:t>estudios.</w:t>
      </w:r>
    </w:p>
    <w:p w:rsidR="00ED68F4" w:rsidRDefault="00ED68F4">
      <w:pPr>
        <w:pStyle w:val="Textoindependiente"/>
        <w:spacing w:before="9"/>
        <w:rPr>
          <w:sz w:val="23"/>
        </w:rPr>
      </w:pPr>
    </w:p>
    <w:p w:rsidR="00ED68F4" w:rsidRDefault="005A413A">
      <w:pPr>
        <w:pStyle w:val="Prrafodelista"/>
        <w:numPr>
          <w:ilvl w:val="1"/>
          <w:numId w:val="25"/>
        </w:numPr>
        <w:tabs>
          <w:tab w:val="left" w:pos="1320"/>
        </w:tabs>
        <w:spacing w:line="235" w:lineRule="auto"/>
        <w:ind w:right="715"/>
        <w:jc w:val="both"/>
        <w:rPr>
          <w:sz w:val="24"/>
        </w:rPr>
      </w:pPr>
      <w:r>
        <w:rPr>
          <w:b/>
          <w:color w:val="231F20"/>
          <w:sz w:val="24"/>
        </w:rPr>
        <w:t xml:space="preserve">Unidad Administrativa. </w:t>
      </w:r>
      <w:r>
        <w:rPr>
          <w:color w:val="231F20"/>
          <w:sz w:val="24"/>
        </w:rPr>
        <w:t>Dependencias federales que se adscriben orgánicamente a la Secretaría de Educación Pública, por tipo educativo. A la Subsecretaría de Educación Media Superior; la Dirección General</w:t>
      </w:r>
      <w:r>
        <w:rPr>
          <w:color w:val="231F20"/>
          <w:spacing w:val="-24"/>
          <w:sz w:val="24"/>
        </w:rPr>
        <w:t xml:space="preserve"> </w:t>
      </w:r>
      <w:r>
        <w:rPr>
          <w:color w:val="231F20"/>
          <w:sz w:val="24"/>
        </w:rPr>
        <w:t>de</w:t>
      </w:r>
      <w:r>
        <w:rPr>
          <w:color w:val="231F20"/>
          <w:spacing w:val="-23"/>
          <w:sz w:val="24"/>
        </w:rPr>
        <w:t xml:space="preserve"> </w:t>
      </w:r>
      <w:r>
        <w:rPr>
          <w:color w:val="231F20"/>
          <w:sz w:val="24"/>
        </w:rPr>
        <w:t>Educación</w:t>
      </w:r>
      <w:r>
        <w:rPr>
          <w:color w:val="231F20"/>
          <w:spacing w:val="-23"/>
          <w:sz w:val="24"/>
        </w:rPr>
        <w:t xml:space="preserve"> </w:t>
      </w:r>
      <w:r>
        <w:rPr>
          <w:color w:val="231F20"/>
          <w:spacing w:val="-3"/>
          <w:sz w:val="24"/>
        </w:rPr>
        <w:t>Tecnológica</w:t>
      </w:r>
      <w:r>
        <w:rPr>
          <w:color w:val="231F20"/>
          <w:spacing w:val="-23"/>
          <w:sz w:val="24"/>
        </w:rPr>
        <w:t xml:space="preserve"> </w:t>
      </w:r>
      <w:r>
        <w:rPr>
          <w:color w:val="231F20"/>
          <w:sz w:val="24"/>
        </w:rPr>
        <w:t>Industrial;</w:t>
      </w:r>
      <w:r>
        <w:rPr>
          <w:color w:val="231F20"/>
          <w:spacing w:val="-23"/>
          <w:sz w:val="24"/>
        </w:rPr>
        <w:t xml:space="preserve"> </w:t>
      </w:r>
      <w:r>
        <w:rPr>
          <w:color w:val="231F20"/>
          <w:sz w:val="24"/>
        </w:rPr>
        <w:t>la</w:t>
      </w:r>
      <w:r>
        <w:rPr>
          <w:color w:val="231F20"/>
          <w:spacing w:val="-23"/>
          <w:sz w:val="24"/>
        </w:rPr>
        <w:t xml:space="preserve"> </w:t>
      </w:r>
      <w:r>
        <w:rPr>
          <w:color w:val="231F20"/>
          <w:sz w:val="24"/>
        </w:rPr>
        <w:t>Dirección</w:t>
      </w:r>
      <w:r>
        <w:rPr>
          <w:color w:val="231F20"/>
          <w:spacing w:val="-24"/>
          <w:sz w:val="24"/>
        </w:rPr>
        <w:t xml:space="preserve"> </w:t>
      </w:r>
      <w:r>
        <w:rPr>
          <w:color w:val="231F20"/>
          <w:sz w:val="24"/>
        </w:rPr>
        <w:t>General</w:t>
      </w:r>
      <w:r>
        <w:rPr>
          <w:color w:val="231F20"/>
          <w:spacing w:val="-23"/>
          <w:sz w:val="24"/>
        </w:rPr>
        <w:t xml:space="preserve"> </w:t>
      </w:r>
      <w:r>
        <w:rPr>
          <w:color w:val="231F20"/>
          <w:sz w:val="24"/>
        </w:rPr>
        <w:t>de</w:t>
      </w:r>
      <w:r>
        <w:rPr>
          <w:color w:val="231F20"/>
          <w:spacing w:val="-23"/>
          <w:sz w:val="24"/>
        </w:rPr>
        <w:t xml:space="preserve"> </w:t>
      </w:r>
      <w:r>
        <w:rPr>
          <w:color w:val="231F20"/>
          <w:sz w:val="24"/>
        </w:rPr>
        <w:t>Educación</w:t>
      </w:r>
      <w:r>
        <w:rPr>
          <w:color w:val="231F20"/>
          <w:spacing w:val="-23"/>
          <w:sz w:val="24"/>
        </w:rPr>
        <w:t xml:space="preserve"> </w:t>
      </w:r>
      <w:r>
        <w:rPr>
          <w:color w:val="231F20"/>
          <w:spacing w:val="-3"/>
          <w:sz w:val="24"/>
        </w:rPr>
        <w:t>Tecn</w:t>
      </w:r>
      <w:r>
        <w:rPr>
          <w:color w:val="231F20"/>
          <w:spacing w:val="-3"/>
          <w:sz w:val="24"/>
        </w:rPr>
        <w:t>ológica</w:t>
      </w:r>
      <w:r>
        <w:rPr>
          <w:color w:val="231F20"/>
          <w:spacing w:val="-23"/>
          <w:sz w:val="24"/>
        </w:rPr>
        <w:t xml:space="preserve"> </w:t>
      </w:r>
      <w:r>
        <w:rPr>
          <w:color w:val="231F20"/>
          <w:sz w:val="24"/>
        </w:rPr>
        <w:t xml:space="preserve">Agropecuaria; la Dirección General de Educación en Ciencia y </w:t>
      </w:r>
      <w:r>
        <w:rPr>
          <w:color w:val="231F20"/>
          <w:spacing w:val="-3"/>
          <w:sz w:val="24"/>
        </w:rPr>
        <w:t xml:space="preserve">Tecnología </w:t>
      </w:r>
      <w:r>
        <w:rPr>
          <w:color w:val="231F20"/>
          <w:sz w:val="24"/>
        </w:rPr>
        <w:t>del Mar; la Dirección General del Bachillerato y la Dirección General de Centros de Formación para el</w:t>
      </w:r>
      <w:r>
        <w:rPr>
          <w:color w:val="231F20"/>
          <w:spacing w:val="-12"/>
          <w:sz w:val="24"/>
        </w:rPr>
        <w:t xml:space="preserve"> </w:t>
      </w:r>
      <w:r>
        <w:rPr>
          <w:color w:val="231F20"/>
          <w:spacing w:val="-3"/>
          <w:sz w:val="24"/>
        </w:rPr>
        <w:t>Trabajo.</w:t>
      </w:r>
    </w:p>
    <w:p w:rsidR="00ED68F4" w:rsidRDefault="00ED68F4">
      <w:pPr>
        <w:spacing w:line="235" w:lineRule="auto"/>
        <w:jc w:val="both"/>
        <w:rPr>
          <w:sz w:val="24"/>
        </w:rPr>
        <w:sectPr w:rsidR="00ED68F4">
          <w:headerReference w:type="even" r:id="rId24"/>
          <w:footerReference w:type="even" r:id="rId25"/>
          <w:pgSz w:w="12240" w:h="15840"/>
          <w:pgMar w:top="800" w:right="0" w:bottom="560" w:left="120" w:header="0" w:footer="360" w:gutter="0"/>
          <w:pgNumType w:start="28"/>
          <w:cols w:space="720"/>
        </w:sectPr>
      </w:pPr>
    </w:p>
    <w:p w:rsidR="00ED68F4" w:rsidRDefault="004D4127">
      <w:pPr>
        <w:pStyle w:val="Textoindependiente"/>
        <w:spacing w:before="4"/>
        <w:rPr>
          <w:rFonts w:ascii="Times New Roman"/>
          <w:sz w:val="17"/>
        </w:rPr>
      </w:pPr>
      <w:r>
        <w:rPr>
          <w:noProof/>
          <w:lang w:val="es-MX" w:eastAsia="es-MX" w:bidi="ar-SA"/>
        </w:rPr>
        <w:lastRenderedPageBreak/>
        <mc:AlternateContent>
          <mc:Choice Requires="wps">
            <w:drawing>
              <wp:anchor distT="0" distB="0" distL="114300" distR="114300" simplePos="0" relativeHeight="251684864" behindDoc="0" locked="0" layoutInCell="1" allowOverlap="1">
                <wp:simplePos x="0" y="0"/>
                <wp:positionH relativeFrom="page">
                  <wp:posOffset>0</wp:posOffset>
                </wp:positionH>
                <wp:positionV relativeFrom="page">
                  <wp:posOffset>9702800</wp:posOffset>
                </wp:positionV>
                <wp:extent cx="0" cy="355600"/>
                <wp:effectExtent l="0" t="0" r="0" b="0"/>
                <wp:wrapNone/>
                <wp:docPr id="7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line">
                          <a:avLst/>
                        </a:prstGeom>
                        <a:noFill/>
                        <a:ln w="0">
                          <a:solidFill>
                            <a:srgbClr val="A8A8A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AB6F1" id="Line 20"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64pt" to="0,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" strokecolor="#a8a8a8" strokeweight="0">
                <w10:wrap anchorx="page" anchory="page"/>
              </v:line>
            </w:pict>
          </mc:Fallback>
        </mc:AlternateContent>
      </w:r>
      <w:r>
        <w:rPr>
          <w:noProof/>
          <w:lang w:val="es-MX" w:eastAsia="es-MX" w:bidi="ar-SA"/>
        </w:rPr>
        <mc:AlternateContent>
          <mc:Choice Requires="wps">
            <w:drawing>
              <wp:anchor distT="0" distB="0" distL="114300" distR="114300" simplePos="0" relativeHeight="251685888" behindDoc="0" locked="0" layoutInCell="1" allowOverlap="1">
                <wp:simplePos x="0" y="0"/>
                <wp:positionH relativeFrom="page">
                  <wp:posOffset>0</wp:posOffset>
                </wp:positionH>
                <wp:positionV relativeFrom="page">
                  <wp:posOffset>0</wp:posOffset>
                </wp:positionV>
                <wp:extent cx="0" cy="492760"/>
                <wp:effectExtent l="0" t="0" r="0" b="0"/>
                <wp:wrapNone/>
                <wp:docPr id="7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line">
                          <a:avLst/>
                        </a:prstGeom>
                        <a:noFill/>
                        <a:ln w="0">
                          <a:solidFill>
                            <a:srgbClr val="6666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94325" id="Line 19"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" strokecolor="#666" strokeweight="0">
                <w10:wrap anchorx="page" anchory="page"/>
              </v:line>
            </w:pict>
          </mc:Fallback>
        </mc:AlternateContent>
      </w:r>
      <w:r>
        <w:rPr>
          <w:noProof/>
          <w:lang w:val="es-MX" w:eastAsia="es-MX" w:bidi="ar-SA"/>
        </w:rPr>
        <mc:AlternateContent>
          <mc:Choice Requires="wpg">
            <w:drawing>
              <wp:anchor distT="0" distB="0" distL="114300" distR="114300" simplePos="0" relativeHeight="251687936" behindDoc="0" locked="0" layoutInCell="1" allowOverlap="1">
                <wp:simplePos x="0" y="0"/>
                <wp:positionH relativeFrom="page">
                  <wp:posOffset>1883410</wp:posOffset>
                </wp:positionH>
                <wp:positionV relativeFrom="page">
                  <wp:posOffset>3950335</wp:posOffset>
                </wp:positionV>
                <wp:extent cx="5888990" cy="1341120"/>
                <wp:effectExtent l="0" t="0" r="0" b="0"/>
                <wp:wrapNone/>
                <wp:docPr id="7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341120"/>
                          <a:chOff x="2966" y="6221"/>
                          <a:chExt cx="9274" cy="2112"/>
                        </a:xfrm>
                      </wpg:grpSpPr>
                      <pic:pic xmlns:pic="http://schemas.openxmlformats.org/drawingml/2006/picture">
                        <pic:nvPicPr>
                          <pic:cNvPr id="71"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66" y="6220"/>
                            <a:ext cx="9274"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17"/>
                        <wps:cNvSpPr txBox="1">
                          <a:spLocks noChangeArrowheads="1"/>
                        </wps:cNvSpPr>
                        <wps:spPr bwMode="auto">
                          <a:xfrm>
                            <a:off x="2966" y="6220"/>
                            <a:ext cx="9274"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ED68F4">
                              <w:pPr>
                                <w:spacing w:before="3"/>
                                <w:rPr>
                                  <w:rFonts w:ascii="Times New Roman"/>
                                  <w:sz w:val="44"/>
                                </w:rPr>
                              </w:pPr>
                            </w:p>
                            <w:p w:rsidR="00ED68F4" w:rsidRDefault="005A413A">
                              <w:pPr>
                                <w:spacing w:line="559" w:lineRule="exact"/>
                                <w:ind w:left="428"/>
                                <w:rPr>
                                  <w:b/>
                                  <w:sz w:val="46"/>
                                </w:rPr>
                              </w:pPr>
                              <w:r>
                                <w:rPr>
                                  <w:b/>
                                  <w:color w:val="323231"/>
                                  <w:sz w:val="46"/>
                                </w:rPr>
                                <w:t>ANEXO II</w:t>
                              </w:r>
                            </w:p>
                            <w:p w:rsidR="00ED68F4" w:rsidRDefault="005A413A">
                              <w:pPr>
                                <w:spacing w:line="559" w:lineRule="exact"/>
                                <w:ind w:left="408"/>
                                <w:rPr>
                                  <w:b/>
                                  <w:sz w:val="46"/>
                                </w:rPr>
                              </w:pPr>
                              <w:r>
                                <w:rPr>
                                  <w:b/>
                                  <w:color w:val="4D4D4D"/>
                                  <w:sz w:val="46"/>
                                </w:rPr>
                                <w:t>DISPOSICIONES LEGALES RELACIONADAS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9" style="position:absolute;margin-left:148.3pt;margin-top:311.05pt;width:463.7pt;height:105.6pt;z-index:251687936;mso-position-horizontal-relative:page;mso-position-vertical-relative:page" coordorigin="2966,6221" coordsize="9274,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">
                <v:shape id="Picture 18" o:spid="_x0000_s1030" type="#_x0000_t75" style="position:absolute;left:2966;top:6220;width:9274;height: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EnefFAAAA2wAAAA8AAABkcnMvZG93bnJldi54bWxEj0FrwkAUhO8F/8PyhN7qRiGtja4ihkCh&#10;vdT1UG+P7GsSmn0bsmsS/71bKPQ4zMw3zHY/2VYM1PvGsYLlIgFBXDrTcKXgrIunNQgfkA22jknB&#10;jTzsd7OHLWbGjfxJwylUIkLYZ6igDqHLpPRlTRb9wnXE0ft2vcUQZV9J0+MY4baVqyR5lhYbjgs1&#10;dnSsqfw5Xa2Ci349HPM0ybUrvj6Gd5dWWndKPc6nwwZEoCn8h//ab0bByxJ+v8QfIH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J3nxQAAANsAAAAPAAAAAAAAAAAAAAAA&#10;AJ8CAABkcnMvZG93bnJldi54bWxQSwUGAAAAAAQABAD3AAAAkQMAAAAA&#10;">
                  <v:imagedata r:id="rId15" o:title=""/>
                </v:shape>
                <v:shape id="Text Box 17" o:spid="_x0000_s1031" type="#_x0000_t202" style="position:absolute;left:2966;top:6220;width:9274;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ED68F4" w:rsidRDefault="00ED68F4">
                        <w:pPr>
                          <w:spacing w:before="3"/>
                          <w:rPr>
                            <w:rFonts w:ascii="Times New Roman"/>
                            <w:sz w:val="44"/>
                          </w:rPr>
                        </w:pPr>
                      </w:p>
                      <w:p w:rsidR="00ED68F4" w:rsidRDefault="005A413A">
                        <w:pPr>
                          <w:spacing w:line="559" w:lineRule="exact"/>
                          <w:ind w:left="428"/>
                          <w:rPr>
                            <w:b/>
                            <w:sz w:val="46"/>
                          </w:rPr>
                        </w:pPr>
                        <w:r>
                          <w:rPr>
                            <w:b/>
                            <w:color w:val="323231"/>
                            <w:sz w:val="46"/>
                          </w:rPr>
                          <w:t>ANEXO II</w:t>
                        </w:r>
                      </w:p>
                      <w:p w:rsidR="00ED68F4" w:rsidRDefault="005A413A">
                        <w:pPr>
                          <w:spacing w:line="559" w:lineRule="exact"/>
                          <w:ind w:left="408"/>
                          <w:rPr>
                            <w:b/>
                            <w:sz w:val="46"/>
                          </w:rPr>
                        </w:pPr>
                        <w:r>
                          <w:rPr>
                            <w:b/>
                            <w:color w:val="4D4D4D"/>
                            <w:sz w:val="46"/>
                          </w:rPr>
                          <w:t>DISPOSICIONES LEGALES RELACIONADAS</w:t>
                        </w:r>
                      </w:p>
                    </w:txbxContent>
                  </v:textbox>
                </v:shape>
                <w10:wrap anchorx="page" anchory="page"/>
              </v:group>
            </w:pict>
          </mc:Fallback>
        </mc:AlternateContent>
      </w:r>
    </w:p>
    <w:p w:rsidR="00ED68F4" w:rsidRDefault="00ED68F4">
      <w:pPr>
        <w:rPr>
          <w:rFonts w:ascii="Times New Roman"/>
          <w:sz w:val="17"/>
        </w:rPr>
        <w:sectPr w:rsidR="00ED68F4">
          <w:headerReference w:type="default" r:id="rId26"/>
          <w:footerReference w:type="default" r:id="rId27"/>
          <w:pgSz w:w="12240" w:h="15840"/>
          <w:pgMar w:top="0" w:right="0" w:bottom="0" w:left="120" w:header="0" w:footer="0" w:gutter="0"/>
          <w:cols w:space="720"/>
        </w:sectPr>
      </w:pPr>
    </w:p>
    <w:p w:rsidR="00ED68F4" w:rsidRDefault="00ED68F4">
      <w:pPr>
        <w:pStyle w:val="Textoindependiente"/>
        <w:spacing w:before="7"/>
        <w:rPr>
          <w:rFonts w:ascii="Times New Roman"/>
          <w:sz w:val="25"/>
        </w:rPr>
      </w:pPr>
    </w:p>
    <w:p w:rsidR="00ED68F4" w:rsidRDefault="005A413A">
      <w:pPr>
        <w:pStyle w:val="Ttulo2"/>
        <w:tabs>
          <w:tab w:val="left" w:pos="1968"/>
        </w:tabs>
        <w:spacing w:before="40" w:line="363" w:lineRule="exact"/>
      </w:pPr>
      <w:r>
        <w:rPr>
          <w:color w:val="231F20"/>
        </w:rPr>
        <w:t>A N E X O</w:t>
      </w:r>
      <w:r>
        <w:rPr>
          <w:color w:val="231F20"/>
        </w:rPr>
        <w:tab/>
        <w:t>II</w:t>
      </w:r>
    </w:p>
    <w:p w:rsidR="00ED68F4" w:rsidRDefault="005A413A">
      <w:pPr>
        <w:spacing w:line="363" w:lineRule="exact"/>
        <w:ind w:left="600"/>
        <w:rPr>
          <w:b/>
          <w:sz w:val="30"/>
        </w:rPr>
      </w:pPr>
      <w:r>
        <w:rPr>
          <w:b/>
          <w:color w:val="231F20"/>
          <w:sz w:val="30"/>
        </w:rPr>
        <w:t>DISPOSICIONES LEGALES RELACIONADAS</w:t>
      </w:r>
    </w:p>
    <w:p w:rsidR="00ED68F4" w:rsidRDefault="00ED68F4">
      <w:pPr>
        <w:pStyle w:val="Textoindependiente"/>
        <w:spacing w:before="2"/>
        <w:rPr>
          <w:b/>
          <w:sz w:val="22"/>
        </w:rPr>
      </w:pPr>
    </w:p>
    <w:p w:rsidR="00ED68F4" w:rsidRDefault="005A413A">
      <w:pPr>
        <w:pStyle w:val="Prrafodelista"/>
        <w:numPr>
          <w:ilvl w:val="0"/>
          <w:numId w:val="1"/>
        </w:numPr>
        <w:tabs>
          <w:tab w:val="left" w:pos="1320"/>
        </w:tabs>
        <w:spacing w:before="1" w:line="235" w:lineRule="auto"/>
        <w:ind w:right="717"/>
        <w:jc w:val="both"/>
        <w:rPr>
          <w:sz w:val="24"/>
        </w:rPr>
      </w:pPr>
      <w:r>
        <w:rPr>
          <w:color w:val="231F20"/>
          <w:sz w:val="24"/>
        </w:rPr>
        <w:t>Constitución</w:t>
      </w:r>
      <w:r>
        <w:rPr>
          <w:color w:val="231F20"/>
          <w:spacing w:val="-9"/>
          <w:sz w:val="24"/>
        </w:rPr>
        <w:t xml:space="preserve"> </w:t>
      </w:r>
      <w:r>
        <w:rPr>
          <w:color w:val="231F20"/>
          <w:sz w:val="24"/>
        </w:rPr>
        <w:t>Política</w:t>
      </w:r>
      <w:r>
        <w:rPr>
          <w:color w:val="231F20"/>
          <w:spacing w:val="-9"/>
          <w:sz w:val="24"/>
        </w:rPr>
        <w:t xml:space="preserve"> </w:t>
      </w:r>
      <w:r>
        <w:rPr>
          <w:color w:val="231F20"/>
          <w:sz w:val="24"/>
        </w:rPr>
        <w:t>de</w:t>
      </w:r>
      <w:r>
        <w:rPr>
          <w:color w:val="231F20"/>
          <w:spacing w:val="-10"/>
          <w:sz w:val="24"/>
        </w:rPr>
        <w:t xml:space="preserve"> </w:t>
      </w:r>
      <w:r>
        <w:rPr>
          <w:color w:val="231F20"/>
          <w:sz w:val="24"/>
        </w:rPr>
        <w:t>los</w:t>
      </w:r>
      <w:r>
        <w:rPr>
          <w:color w:val="231F20"/>
          <w:spacing w:val="-9"/>
          <w:sz w:val="24"/>
        </w:rPr>
        <w:t xml:space="preserve"> </w:t>
      </w:r>
      <w:r>
        <w:rPr>
          <w:color w:val="231F20"/>
          <w:sz w:val="24"/>
        </w:rPr>
        <w:t>Estados</w:t>
      </w:r>
      <w:r>
        <w:rPr>
          <w:color w:val="231F20"/>
          <w:spacing w:val="-8"/>
          <w:sz w:val="24"/>
        </w:rPr>
        <w:t xml:space="preserve"> </w:t>
      </w:r>
      <w:r>
        <w:rPr>
          <w:color w:val="231F20"/>
          <w:sz w:val="24"/>
        </w:rPr>
        <w:t>Unidos</w:t>
      </w:r>
      <w:r>
        <w:rPr>
          <w:color w:val="231F20"/>
          <w:spacing w:val="-9"/>
          <w:sz w:val="24"/>
        </w:rPr>
        <w:t xml:space="preserve"> </w:t>
      </w:r>
      <w:r>
        <w:rPr>
          <w:color w:val="231F20"/>
          <w:sz w:val="24"/>
        </w:rPr>
        <w:t>Mexicanos,</w:t>
      </w:r>
      <w:r>
        <w:rPr>
          <w:color w:val="231F20"/>
          <w:spacing w:val="-20"/>
          <w:sz w:val="24"/>
        </w:rPr>
        <w:t xml:space="preserve"> </w:t>
      </w:r>
      <w:r>
        <w:rPr>
          <w:color w:val="231F20"/>
          <w:sz w:val="24"/>
        </w:rPr>
        <w:t>artículos</w:t>
      </w:r>
      <w:r>
        <w:rPr>
          <w:color w:val="231F20"/>
          <w:spacing w:val="-20"/>
          <w:sz w:val="24"/>
        </w:rPr>
        <w:t xml:space="preserve"> </w:t>
      </w:r>
      <w:r>
        <w:rPr>
          <w:color w:val="231F20"/>
          <w:spacing w:val="-8"/>
          <w:sz w:val="24"/>
        </w:rPr>
        <w:t>Tercero</w:t>
      </w:r>
      <w:r>
        <w:rPr>
          <w:color w:val="231F20"/>
          <w:spacing w:val="-10"/>
          <w:sz w:val="24"/>
        </w:rPr>
        <w:t xml:space="preserve"> </w:t>
      </w:r>
      <w:r>
        <w:rPr>
          <w:color w:val="231F20"/>
          <w:sz w:val="24"/>
        </w:rPr>
        <w:t>y</w:t>
      </w:r>
      <w:r>
        <w:rPr>
          <w:color w:val="231F20"/>
          <w:spacing w:val="-8"/>
          <w:sz w:val="24"/>
        </w:rPr>
        <w:t xml:space="preserve"> </w:t>
      </w:r>
      <w:r>
        <w:rPr>
          <w:color w:val="231F20"/>
          <w:sz w:val="24"/>
        </w:rPr>
        <w:t>Quinto.</w:t>
      </w:r>
      <w:r>
        <w:rPr>
          <w:color w:val="231F20"/>
          <w:spacing w:val="-25"/>
          <w:sz w:val="24"/>
        </w:rPr>
        <w:t xml:space="preserve"> </w:t>
      </w:r>
      <w:r>
        <w:rPr>
          <w:color w:val="231F20"/>
          <w:sz w:val="24"/>
        </w:rPr>
        <w:t>Constitución</w:t>
      </w:r>
      <w:r>
        <w:rPr>
          <w:color w:val="231F20"/>
          <w:spacing w:val="-24"/>
          <w:sz w:val="24"/>
        </w:rPr>
        <w:t xml:space="preserve"> </w:t>
      </w:r>
      <w:r>
        <w:rPr>
          <w:color w:val="231F20"/>
          <w:sz w:val="24"/>
        </w:rPr>
        <w:t>publicada en</w:t>
      </w:r>
      <w:r>
        <w:rPr>
          <w:color w:val="231F20"/>
          <w:spacing w:val="-5"/>
          <w:sz w:val="24"/>
        </w:rPr>
        <w:t xml:space="preserve"> </w:t>
      </w:r>
      <w:r>
        <w:rPr>
          <w:color w:val="231F20"/>
          <w:sz w:val="24"/>
        </w:rPr>
        <w:t>el</w:t>
      </w:r>
      <w:r>
        <w:rPr>
          <w:color w:val="231F20"/>
          <w:spacing w:val="-5"/>
          <w:sz w:val="24"/>
        </w:rPr>
        <w:t xml:space="preserve"> </w:t>
      </w:r>
      <w:r>
        <w:rPr>
          <w:color w:val="231F20"/>
          <w:sz w:val="24"/>
        </w:rPr>
        <w:t>Diario</w:t>
      </w:r>
      <w:r>
        <w:rPr>
          <w:color w:val="231F20"/>
          <w:spacing w:val="-4"/>
          <w:sz w:val="24"/>
        </w:rPr>
        <w:t xml:space="preserve"> </w:t>
      </w:r>
      <w:r>
        <w:rPr>
          <w:color w:val="231F20"/>
          <w:sz w:val="24"/>
        </w:rPr>
        <w:t>Oficial</w:t>
      </w:r>
      <w:r>
        <w:rPr>
          <w:color w:val="231F20"/>
          <w:spacing w:val="-5"/>
          <w:sz w:val="24"/>
        </w:rPr>
        <w:t xml:space="preserve"> </w:t>
      </w:r>
      <w:r>
        <w:rPr>
          <w:color w:val="231F20"/>
          <w:sz w:val="24"/>
        </w:rPr>
        <w:t>de</w:t>
      </w:r>
      <w:r>
        <w:rPr>
          <w:color w:val="231F20"/>
          <w:spacing w:val="-4"/>
          <w:sz w:val="24"/>
        </w:rPr>
        <w:t xml:space="preserve"> </w:t>
      </w:r>
      <w:r>
        <w:rPr>
          <w:color w:val="231F20"/>
          <w:sz w:val="24"/>
        </w:rPr>
        <w:t>la</w:t>
      </w:r>
      <w:r>
        <w:rPr>
          <w:color w:val="231F20"/>
          <w:spacing w:val="-5"/>
          <w:sz w:val="24"/>
        </w:rPr>
        <w:t xml:space="preserve"> </w:t>
      </w:r>
      <w:r>
        <w:rPr>
          <w:color w:val="231F20"/>
          <w:sz w:val="24"/>
        </w:rPr>
        <w:t>Federación</w:t>
      </w:r>
      <w:r>
        <w:rPr>
          <w:color w:val="231F20"/>
          <w:spacing w:val="-4"/>
          <w:sz w:val="24"/>
        </w:rPr>
        <w:t xml:space="preserve"> </w:t>
      </w:r>
      <w:r>
        <w:rPr>
          <w:color w:val="231F20"/>
          <w:sz w:val="24"/>
        </w:rPr>
        <w:t>(DOF)</w:t>
      </w:r>
      <w:r>
        <w:rPr>
          <w:color w:val="231F20"/>
          <w:spacing w:val="-5"/>
          <w:sz w:val="24"/>
        </w:rPr>
        <w:t xml:space="preserve"> </w:t>
      </w:r>
      <w:r>
        <w:rPr>
          <w:color w:val="231F20"/>
          <w:sz w:val="24"/>
        </w:rPr>
        <w:t>el</w:t>
      </w:r>
      <w:r>
        <w:rPr>
          <w:color w:val="231F20"/>
          <w:spacing w:val="-4"/>
          <w:sz w:val="24"/>
        </w:rPr>
        <w:t xml:space="preserve"> </w:t>
      </w:r>
      <w:r>
        <w:rPr>
          <w:color w:val="231F20"/>
          <w:sz w:val="24"/>
        </w:rPr>
        <w:t>5</w:t>
      </w:r>
      <w:r>
        <w:rPr>
          <w:color w:val="231F20"/>
          <w:spacing w:val="-5"/>
          <w:sz w:val="24"/>
        </w:rPr>
        <w:t xml:space="preserve"> </w:t>
      </w:r>
      <w:r>
        <w:rPr>
          <w:color w:val="231F20"/>
          <w:sz w:val="24"/>
        </w:rPr>
        <w:t>de</w:t>
      </w:r>
      <w:r>
        <w:rPr>
          <w:color w:val="231F20"/>
          <w:spacing w:val="-4"/>
          <w:sz w:val="24"/>
        </w:rPr>
        <w:t xml:space="preserve"> </w:t>
      </w:r>
      <w:r>
        <w:rPr>
          <w:color w:val="231F20"/>
          <w:spacing w:val="-3"/>
          <w:sz w:val="24"/>
        </w:rPr>
        <w:t>febrero</w:t>
      </w:r>
      <w:r>
        <w:rPr>
          <w:color w:val="231F20"/>
          <w:spacing w:val="-5"/>
          <w:sz w:val="24"/>
        </w:rPr>
        <w:t xml:space="preserve"> </w:t>
      </w:r>
      <w:r>
        <w:rPr>
          <w:color w:val="231F20"/>
          <w:sz w:val="24"/>
        </w:rPr>
        <w:t>de</w:t>
      </w:r>
      <w:r>
        <w:rPr>
          <w:color w:val="231F20"/>
          <w:spacing w:val="-4"/>
          <w:sz w:val="24"/>
        </w:rPr>
        <w:t xml:space="preserve"> </w:t>
      </w:r>
      <w:r>
        <w:rPr>
          <w:color w:val="231F20"/>
          <w:sz w:val="24"/>
        </w:rPr>
        <w:t>1917.</w:t>
      </w:r>
      <w:r>
        <w:rPr>
          <w:color w:val="231F20"/>
          <w:spacing w:val="-5"/>
          <w:sz w:val="24"/>
        </w:rPr>
        <w:t xml:space="preserve"> </w:t>
      </w:r>
      <w:r>
        <w:rPr>
          <w:color w:val="231F20"/>
          <w:sz w:val="24"/>
        </w:rPr>
        <w:t>Última</w:t>
      </w:r>
      <w:r>
        <w:rPr>
          <w:color w:val="231F20"/>
          <w:spacing w:val="-5"/>
          <w:sz w:val="24"/>
        </w:rPr>
        <w:t xml:space="preserve"> </w:t>
      </w:r>
      <w:r>
        <w:rPr>
          <w:color w:val="231F20"/>
          <w:spacing w:val="-3"/>
          <w:sz w:val="24"/>
        </w:rPr>
        <w:t>reforma</w:t>
      </w:r>
      <w:r>
        <w:rPr>
          <w:color w:val="231F20"/>
          <w:spacing w:val="-4"/>
          <w:sz w:val="24"/>
        </w:rPr>
        <w:t xml:space="preserve"> </w:t>
      </w:r>
      <w:r>
        <w:rPr>
          <w:color w:val="231F20"/>
          <w:sz w:val="24"/>
        </w:rPr>
        <w:t>publicada</w:t>
      </w:r>
      <w:r>
        <w:rPr>
          <w:color w:val="231F20"/>
          <w:spacing w:val="-5"/>
          <w:sz w:val="24"/>
        </w:rPr>
        <w:t xml:space="preserve"> </w:t>
      </w:r>
      <w:r>
        <w:rPr>
          <w:color w:val="231F20"/>
          <w:sz w:val="24"/>
        </w:rPr>
        <w:t>DOF</w:t>
      </w:r>
      <w:r>
        <w:rPr>
          <w:color w:val="231F20"/>
          <w:spacing w:val="-4"/>
          <w:sz w:val="24"/>
        </w:rPr>
        <w:t xml:space="preserve"> </w:t>
      </w:r>
      <w:r>
        <w:rPr>
          <w:color w:val="231F20"/>
          <w:sz w:val="24"/>
        </w:rPr>
        <w:t>24-08- 2009.</w:t>
      </w:r>
    </w:p>
    <w:p w:rsidR="00ED68F4" w:rsidRDefault="005A413A">
      <w:pPr>
        <w:pStyle w:val="Prrafodelista"/>
        <w:numPr>
          <w:ilvl w:val="0"/>
          <w:numId w:val="1"/>
        </w:numPr>
        <w:tabs>
          <w:tab w:val="left" w:pos="1320"/>
        </w:tabs>
        <w:spacing w:before="194" w:line="235" w:lineRule="auto"/>
        <w:ind w:right="717"/>
        <w:jc w:val="both"/>
        <w:rPr>
          <w:sz w:val="24"/>
        </w:rPr>
      </w:pPr>
      <w:r>
        <w:rPr>
          <w:color w:val="231F20"/>
          <w:sz w:val="24"/>
        </w:rPr>
        <w:t xml:space="preserve">Ley Federal de Procedimiento Administrativo. Nueva Ley publicada en el DOF el 4 de agosto de 1994. Última </w:t>
      </w:r>
      <w:r>
        <w:rPr>
          <w:color w:val="231F20"/>
          <w:spacing w:val="-3"/>
          <w:sz w:val="24"/>
        </w:rPr>
        <w:t xml:space="preserve">reforma </w:t>
      </w:r>
      <w:r>
        <w:rPr>
          <w:color w:val="231F20"/>
          <w:sz w:val="24"/>
        </w:rPr>
        <w:t>publicada DOF</w:t>
      </w:r>
      <w:r>
        <w:rPr>
          <w:color w:val="231F20"/>
          <w:spacing w:val="-1"/>
          <w:sz w:val="24"/>
        </w:rPr>
        <w:t xml:space="preserve"> </w:t>
      </w:r>
      <w:r>
        <w:rPr>
          <w:color w:val="231F20"/>
          <w:sz w:val="24"/>
        </w:rPr>
        <w:t>30-05-2000.</w:t>
      </w:r>
    </w:p>
    <w:p w:rsidR="00ED68F4" w:rsidRDefault="005A413A">
      <w:pPr>
        <w:pStyle w:val="Prrafodelista"/>
        <w:numPr>
          <w:ilvl w:val="0"/>
          <w:numId w:val="1"/>
        </w:numPr>
        <w:tabs>
          <w:tab w:val="left" w:pos="1320"/>
        </w:tabs>
        <w:spacing w:before="194" w:line="235" w:lineRule="auto"/>
        <w:ind w:right="715"/>
        <w:jc w:val="both"/>
        <w:rPr>
          <w:sz w:val="24"/>
        </w:rPr>
      </w:pPr>
      <w:r>
        <w:rPr>
          <w:color w:val="231F20"/>
          <w:sz w:val="24"/>
        </w:rPr>
        <w:t>Ley</w:t>
      </w:r>
      <w:r>
        <w:rPr>
          <w:color w:val="231F20"/>
          <w:spacing w:val="-7"/>
          <w:sz w:val="24"/>
        </w:rPr>
        <w:t xml:space="preserve"> </w:t>
      </w:r>
      <w:r>
        <w:rPr>
          <w:color w:val="231F20"/>
          <w:sz w:val="24"/>
        </w:rPr>
        <w:t>Federal</w:t>
      </w:r>
      <w:r>
        <w:rPr>
          <w:color w:val="231F20"/>
          <w:spacing w:val="-6"/>
          <w:sz w:val="24"/>
        </w:rPr>
        <w:t xml:space="preserve"> </w:t>
      </w:r>
      <w:r>
        <w:rPr>
          <w:color w:val="231F20"/>
          <w:sz w:val="24"/>
        </w:rPr>
        <w:t>de</w:t>
      </w:r>
      <w:r>
        <w:rPr>
          <w:color w:val="231F20"/>
          <w:spacing w:val="-6"/>
          <w:sz w:val="24"/>
        </w:rPr>
        <w:t xml:space="preserve"> </w:t>
      </w:r>
      <w:r>
        <w:rPr>
          <w:color w:val="231F20"/>
          <w:sz w:val="24"/>
        </w:rPr>
        <w:t>Transparencia</w:t>
      </w:r>
      <w:r>
        <w:rPr>
          <w:color w:val="231F20"/>
          <w:spacing w:val="-7"/>
          <w:sz w:val="24"/>
        </w:rPr>
        <w:t xml:space="preserve"> </w:t>
      </w:r>
      <w:r>
        <w:rPr>
          <w:color w:val="231F20"/>
          <w:sz w:val="24"/>
        </w:rPr>
        <w:t>y</w:t>
      </w:r>
      <w:r>
        <w:rPr>
          <w:color w:val="231F20"/>
          <w:spacing w:val="-6"/>
          <w:sz w:val="24"/>
        </w:rPr>
        <w:t xml:space="preserve"> </w:t>
      </w:r>
      <w:r>
        <w:rPr>
          <w:color w:val="231F20"/>
          <w:sz w:val="24"/>
        </w:rPr>
        <w:t>Acceso</w:t>
      </w:r>
      <w:r>
        <w:rPr>
          <w:color w:val="231F20"/>
          <w:spacing w:val="-6"/>
          <w:sz w:val="24"/>
        </w:rPr>
        <w:t xml:space="preserve"> </w:t>
      </w:r>
      <w:r>
        <w:rPr>
          <w:color w:val="231F20"/>
          <w:sz w:val="24"/>
        </w:rPr>
        <w:t>a</w:t>
      </w:r>
      <w:r>
        <w:rPr>
          <w:color w:val="231F20"/>
          <w:spacing w:val="-6"/>
          <w:sz w:val="24"/>
        </w:rPr>
        <w:t xml:space="preserve"> </w:t>
      </w:r>
      <w:r>
        <w:rPr>
          <w:color w:val="231F20"/>
          <w:sz w:val="24"/>
        </w:rPr>
        <w:t>la</w:t>
      </w:r>
      <w:r>
        <w:rPr>
          <w:color w:val="231F20"/>
          <w:spacing w:val="-7"/>
          <w:sz w:val="24"/>
        </w:rPr>
        <w:t xml:space="preserve"> </w:t>
      </w:r>
      <w:r>
        <w:rPr>
          <w:color w:val="231F20"/>
          <w:sz w:val="24"/>
        </w:rPr>
        <w:t>Información</w:t>
      </w:r>
      <w:r>
        <w:rPr>
          <w:color w:val="231F20"/>
          <w:spacing w:val="-6"/>
          <w:sz w:val="24"/>
        </w:rPr>
        <w:t xml:space="preserve"> </w:t>
      </w:r>
      <w:r>
        <w:rPr>
          <w:color w:val="231F20"/>
          <w:sz w:val="24"/>
        </w:rPr>
        <w:t>Pública</w:t>
      </w:r>
      <w:r>
        <w:rPr>
          <w:color w:val="231F20"/>
          <w:spacing w:val="-6"/>
          <w:sz w:val="24"/>
        </w:rPr>
        <w:t xml:space="preserve"> </w:t>
      </w:r>
      <w:r>
        <w:rPr>
          <w:color w:val="231F20"/>
          <w:sz w:val="24"/>
        </w:rPr>
        <w:t>Gubernamental.</w:t>
      </w:r>
      <w:r>
        <w:rPr>
          <w:color w:val="231F20"/>
          <w:spacing w:val="-7"/>
          <w:sz w:val="24"/>
        </w:rPr>
        <w:t xml:space="preserve"> </w:t>
      </w:r>
      <w:r>
        <w:rPr>
          <w:color w:val="231F20"/>
          <w:sz w:val="24"/>
        </w:rPr>
        <w:t>Nueva</w:t>
      </w:r>
      <w:r>
        <w:rPr>
          <w:color w:val="231F20"/>
          <w:spacing w:val="-6"/>
          <w:sz w:val="24"/>
        </w:rPr>
        <w:t xml:space="preserve"> </w:t>
      </w:r>
      <w:r>
        <w:rPr>
          <w:color w:val="231F20"/>
          <w:sz w:val="24"/>
        </w:rPr>
        <w:t>Ley</w:t>
      </w:r>
      <w:r>
        <w:rPr>
          <w:color w:val="231F20"/>
          <w:spacing w:val="-6"/>
          <w:sz w:val="24"/>
        </w:rPr>
        <w:t xml:space="preserve"> </w:t>
      </w:r>
      <w:r>
        <w:rPr>
          <w:color w:val="231F20"/>
          <w:sz w:val="24"/>
        </w:rPr>
        <w:t>publicada</w:t>
      </w:r>
      <w:r>
        <w:rPr>
          <w:color w:val="231F20"/>
          <w:spacing w:val="-6"/>
          <w:sz w:val="24"/>
        </w:rPr>
        <w:t xml:space="preserve"> </w:t>
      </w:r>
      <w:r>
        <w:rPr>
          <w:color w:val="231F20"/>
          <w:sz w:val="24"/>
        </w:rPr>
        <w:t xml:space="preserve">en el DOF el 11 de junio de 2002. </w:t>
      </w:r>
      <w:r>
        <w:rPr>
          <w:color w:val="231F20"/>
          <w:spacing w:val="-6"/>
          <w:sz w:val="24"/>
        </w:rPr>
        <w:t xml:space="preserve">Texto </w:t>
      </w:r>
      <w:r>
        <w:rPr>
          <w:color w:val="231F20"/>
          <w:sz w:val="24"/>
        </w:rPr>
        <w:t xml:space="preserve">vigente. Última </w:t>
      </w:r>
      <w:r>
        <w:rPr>
          <w:color w:val="231F20"/>
          <w:spacing w:val="-3"/>
          <w:sz w:val="24"/>
        </w:rPr>
        <w:t xml:space="preserve">reforma </w:t>
      </w:r>
      <w:r>
        <w:rPr>
          <w:color w:val="231F20"/>
          <w:sz w:val="24"/>
        </w:rPr>
        <w:t>publicada DOF</w:t>
      </w:r>
      <w:r>
        <w:rPr>
          <w:color w:val="231F20"/>
          <w:spacing w:val="-6"/>
          <w:sz w:val="24"/>
        </w:rPr>
        <w:t xml:space="preserve"> </w:t>
      </w:r>
      <w:r>
        <w:rPr>
          <w:color w:val="231F20"/>
          <w:sz w:val="24"/>
        </w:rPr>
        <w:t>06-06-2006.</w:t>
      </w:r>
    </w:p>
    <w:p w:rsidR="00ED68F4" w:rsidRDefault="005A413A">
      <w:pPr>
        <w:pStyle w:val="Prrafodelista"/>
        <w:numPr>
          <w:ilvl w:val="0"/>
          <w:numId w:val="1"/>
        </w:numPr>
        <w:tabs>
          <w:tab w:val="left" w:pos="1320"/>
        </w:tabs>
        <w:spacing w:before="194" w:line="235" w:lineRule="auto"/>
        <w:ind w:right="711"/>
        <w:jc w:val="both"/>
        <w:rPr>
          <w:sz w:val="24"/>
        </w:rPr>
      </w:pPr>
      <w:r>
        <w:rPr>
          <w:color w:val="231F20"/>
          <w:sz w:val="24"/>
        </w:rPr>
        <w:t xml:space="preserve">Ley Federal de Responsabilidades Administrativas de los Servidores Públicos. Nueva Ley publicada en el DOF el 13 de marzo de 2002. </w:t>
      </w:r>
      <w:r>
        <w:rPr>
          <w:color w:val="231F20"/>
          <w:spacing w:val="-6"/>
          <w:sz w:val="24"/>
        </w:rPr>
        <w:t xml:space="preserve">Texto </w:t>
      </w:r>
      <w:r>
        <w:rPr>
          <w:color w:val="231F20"/>
          <w:sz w:val="24"/>
        </w:rPr>
        <w:t xml:space="preserve">vigente. Última </w:t>
      </w:r>
      <w:r>
        <w:rPr>
          <w:color w:val="231F20"/>
          <w:spacing w:val="-3"/>
          <w:sz w:val="24"/>
        </w:rPr>
        <w:t xml:space="preserve">reforma </w:t>
      </w:r>
      <w:r>
        <w:rPr>
          <w:color w:val="231F20"/>
          <w:sz w:val="24"/>
        </w:rPr>
        <w:t>publicada DOF</w:t>
      </w:r>
      <w:r>
        <w:rPr>
          <w:color w:val="231F20"/>
          <w:spacing w:val="-6"/>
          <w:sz w:val="24"/>
        </w:rPr>
        <w:t xml:space="preserve"> </w:t>
      </w:r>
      <w:r>
        <w:rPr>
          <w:color w:val="231F20"/>
          <w:sz w:val="24"/>
        </w:rPr>
        <w:t>28-05-2009.</w:t>
      </w:r>
    </w:p>
    <w:p w:rsidR="00ED68F4" w:rsidRDefault="005A413A">
      <w:pPr>
        <w:pStyle w:val="Prrafodelista"/>
        <w:numPr>
          <w:ilvl w:val="0"/>
          <w:numId w:val="1"/>
        </w:numPr>
        <w:tabs>
          <w:tab w:val="left" w:pos="1320"/>
        </w:tabs>
        <w:spacing w:before="194" w:line="235" w:lineRule="auto"/>
        <w:ind w:right="714"/>
        <w:jc w:val="both"/>
        <w:rPr>
          <w:sz w:val="24"/>
        </w:rPr>
      </w:pPr>
      <w:r>
        <w:rPr>
          <w:color w:val="231F20"/>
          <w:sz w:val="24"/>
        </w:rPr>
        <w:t>Ley sobre el Escudo, la Bandera y el Himno Nacional. Nueva Ley public</w:t>
      </w:r>
      <w:r>
        <w:rPr>
          <w:color w:val="231F20"/>
          <w:sz w:val="24"/>
        </w:rPr>
        <w:t xml:space="preserve">ada en el DOF el 8 de </w:t>
      </w:r>
      <w:r>
        <w:rPr>
          <w:color w:val="231F20"/>
          <w:spacing w:val="-3"/>
          <w:sz w:val="24"/>
        </w:rPr>
        <w:t xml:space="preserve">febrero </w:t>
      </w:r>
      <w:r>
        <w:rPr>
          <w:color w:val="231F20"/>
          <w:sz w:val="24"/>
        </w:rPr>
        <w:t xml:space="preserve">de 1984. </w:t>
      </w:r>
      <w:r>
        <w:rPr>
          <w:color w:val="231F20"/>
          <w:spacing w:val="-6"/>
          <w:sz w:val="24"/>
        </w:rPr>
        <w:t xml:space="preserve">Texto </w:t>
      </w:r>
      <w:r>
        <w:rPr>
          <w:color w:val="231F20"/>
          <w:sz w:val="24"/>
        </w:rPr>
        <w:t xml:space="preserve">vigente. Última </w:t>
      </w:r>
      <w:r>
        <w:rPr>
          <w:color w:val="231F20"/>
          <w:spacing w:val="-3"/>
          <w:sz w:val="24"/>
        </w:rPr>
        <w:t xml:space="preserve">reforma </w:t>
      </w:r>
      <w:r>
        <w:rPr>
          <w:color w:val="231F20"/>
          <w:sz w:val="24"/>
        </w:rPr>
        <w:t>publicada DOF del</w:t>
      </w:r>
      <w:r>
        <w:rPr>
          <w:color w:val="231F20"/>
          <w:spacing w:val="2"/>
          <w:sz w:val="24"/>
        </w:rPr>
        <w:t xml:space="preserve"> </w:t>
      </w:r>
      <w:r>
        <w:rPr>
          <w:color w:val="231F20"/>
          <w:sz w:val="24"/>
        </w:rPr>
        <w:t>21-01-2008.</w:t>
      </w:r>
    </w:p>
    <w:p w:rsidR="00ED68F4" w:rsidRDefault="00ED68F4">
      <w:pPr>
        <w:pStyle w:val="Textoindependiente"/>
        <w:spacing w:before="10"/>
        <w:rPr>
          <w:sz w:val="17"/>
        </w:rPr>
      </w:pPr>
    </w:p>
    <w:p w:rsidR="00ED68F4" w:rsidRDefault="005A413A">
      <w:pPr>
        <w:pStyle w:val="Prrafodelista"/>
        <w:numPr>
          <w:ilvl w:val="0"/>
          <w:numId w:val="1"/>
        </w:numPr>
        <w:tabs>
          <w:tab w:val="left" w:pos="1320"/>
        </w:tabs>
        <w:spacing w:line="235" w:lineRule="auto"/>
        <w:ind w:right="716"/>
        <w:jc w:val="both"/>
        <w:rPr>
          <w:sz w:val="24"/>
        </w:rPr>
      </w:pPr>
      <w:r>
        <w:rPr>
          <w:color w:val="231F20"/>
          <w:sz w:val="24"/>
        </w:rPr>
        <w:t>Ley</w:t>
      </w:r>
      <w:r>
        <w:rPr>
          <w:color w:val="231F20"/>
          <w:spacing w:val="-5"/>
          <w:sz w:val="24"/>
        </w:rPr>
        <w:t xml:space="preserve"> </w:t>
      </w:r>
      <w:r>
        <w:rPr>
          <w:color w:val="231F20"/>
          <w:sz w:val="24"/>
        </w:rPr>
        <w:t>Orgánica</w:t>
      </w:r>
      <w:r>
        <w:rPr>
          <w:color w:val="231F20"/>
          <w:spacing w:val="-5"/>
          <w:sz w:val="24"/>
        </w:rPr>
        <w:t xml:space="preserve"> </w:t>
      </w:r>
      <w:r>
        <w:rPr>
          <w:color w:val="231F20"/>
          <w:sz w:val="24"/>
        </w:rPr>
        <w:t>de</w:t>
      </w:r>
      <w:r>
        <w:rPr>
          <w:color w:val="231F20"/>
          <w:spacing w:val="-5"/>
          <w:sz w:val="24"/>
        </w:rPr>
        <w:t xml:space="preserve"> </w:t>
      </w:r>
      <w:r>
        <w:rPr>
          <w:color w:val="231F20"/>
          <w:sz w:val="24"/>
        </w:rPr>
        <w:t>la</w:t>
      </w:r>
      <w:r>
        <w:rPr>
          <w:color w:val="231F20"/>
          <w:spacing w:val="-5"/>
          <w:sz w:val="24"/>
        </w:rPr>
        <w:t xml:space="preserve"> </w:t>
      </w:r>
      <w:r>
        <w:rPr>
          <w:color w:val="231F20"/>
          <w:sz w:val="24"/>
        </w:rPr>
        <w:t>Administración</w:t>
      </w:r>
      <w:r>
        <w:rPr>
          <w:color w:val="231F20"/>
          <w:spacing w:val="-5"/>
          <w:sz w:val="24"/>
        </w:rPr>
        <w:t xml:space="preserve"> </w:t>
      </w:r>
      <w:r>
        <w:rPr>
          <w:color w:val="231F20"/>
          <w:sz w:val="24"/>
        </w:rPr>
        <w:t>Pública</w:t>
      </w:r>
      <w:r>
        <w:rPr>
          <w:color w:val="231F20"/>
          <w:spacing w:val="-5"/>
          <w:sz w:val="24"/>
        </w:rPr>
        <w:t xml:space="preserve"> </w:t>
      </w:r>
      <w:r>
        <w:rPr>
          <w:color w:val="231F20"/>
          <w:sz w:val="24"/>
        </w:rPr>
        <w:t>Federal.</w:t>
      </w:r>
      <w:r>
        <w:rPr>
          <w:color w:val="231F20"/>
          <w:spacing w:val="-5"/>
          <w:sz w:val="24"/>
        </w:rPr>
        <w:t xml:space="preserve"> </w:t>
      </w:r>
      <w:r>
        <w:rPr>
          <w:color w:val="231F20"/>
          <w:sz w:val="24"/>
        </w:rPr>
        <w:t>Nueva</w:t>
      </w:r>
      <w:r>
        <w:rPr>
          <w:color w:val="231F20"/>
          <w:spacing w:val="-4"/>
          <w:sz w:val="24"/>
        </w:rPr>
        <w:t xml:space="preserve"> </w:t>
      </w:r>
      <w:r>
        <w:rPr>
          <w:color w:val="231F20"/>
          <w:sz w:val="24"/>
        </w:rPr>
        <w:t>Ley</w:t>
      </w:r>
      <w:r>
        <w:rPr>
          <w:color w:val="231F20"/>
          <w:spacing w:val="-5"/>
          <w:sz w:val="24"/>
        </w:rPr>
        <w:t xml:space="preserve"> </w:t>
      </w:r>
      <w:r>
        <w:rPr>
          <w:color w:val="231F20"/>
          <w:sz w:val="24"/>
        </w:rPr>
        <w:t>publicada</w:t>
      </w:r>
      <w:r>
        <w:rPr>
          <w:color w:val="231F20"/>
          <w:spacing w:val="-5"/>
          <w:sz w:val="24"/>
        </w:rPr>
        <w:t xml:space="preserve"> </w:t>
      </w:r>
      <w:r>
        <w:rPr>
          <w:color w:val="231F20"/>
          <w:sz w:val="24"/>
        </w:rPr>
        <w:t>en</w:t>
      </w:r>
      <w:r>
        <w:rPr>
          <w:color w:val="231F20"/>
          <w:spacing w:val="-5"/>
          <w:sz w:val="24"/>
        </w:rPr>
        <w:t xml:space="preserve"> </w:t>
      </w:r>
      <w:r>
        <w:rPr>
          <w:color w:val="231F20"/>
          <w:sz w:val="24"/>
        </w:rPr>
        <w:t>el</w:t>
      </w:r>
      <w:r>
        <w:rPr>
          <w:color w:val="231F20"/>
          <w:spacing w:val="-5"/>
          <w:sz w:val="24"/>
        </w:rPr>
        <w:t xml:space="preserve"> </w:t>
      </w:r>
      <w:r>
        <w:rPr>
          <w:color w:val="231F20"/>
          <w:sz w:val="24"/>
        </w:rPr>
        <w:t>DOF</w:t>
      </w:r>
      <w:r>
        <w:rPr>
          <w:color w:val="231F20"/>
          <w:spacing w:val="-5"/>
          <w:sz w:val="24"/>
        </w:rPr>
        <w:t xml:space="preserve"> </w:t>
      </w:r>
      <w:r>
        <w:rPr>
          <w:color w:val="231F20"/>
          <w:sz w:val="24"/>
        </w:rPr>
        <w:t>el</w:t>
      </w:r>
      <w:r>
        <w:rPr>
          <w:color w:val="231F20"/>
          <w:spacing w:val="-5"/>
          <w:sz w:val="24"/>
        </w:rPr>
        <w:t xml:space="preserve"> </w:t>
      </w:r>
      <w:r>
        <w:rPr>
          <w:color w:val="231F20"/>
          <w:sz w:val="24"/>
        </w:rPr>
        <w:t>29</w:t>
      </w:r>
      <w:r>
        <w:rPr>
          <w:color w:val="231F20"/>
          <w:spacing w:val="-4"/>
          <w:sz w:val="24"/>
        </w:rPr>
        <w:t xml:space="preserve"> </w:t>
      </w:r>
      <w:r>
        <w:rPr>
          <w:color w:val="231F20"/>
          <w:sz w:val="24"/>
        </w:rPr>
        <w:t>de</w:t>
      </w:r>
      <w:r>
        <w:rPr>
          <w:color w:val="231F20"/>
          <w:spacing w:val="-5"/>
          <w:sz w:val="24"/>
        </w:rPr>
        <w:t xml:space="preserve"> </w:t>
      </w:r>
      <w:r>
        <w:rPr>
          <w:color w:val="231F20"/>
          <w:sz w:val="24"/>
        </w:rPr>
        <w:t>diciembre</w:t>
      </w:r>
      <w:r>
        <w:rPr>
          <w:color w:val="231F20"/>
          <w:spacing w:val="-5"/>
          <w:sz w:val="24"/>
        </w:rPr>
        <w:t xml:space="preserve"> </w:t>
      </w:r>
      <w:r>
        <w:rPr>
          <w:color w:val="231F20"/>
          <w:sz w:val="24"/>
        </w:rPr>
        <w:t xml:space="preserve">de 1976. </w:t>
      </w:r>
      <w:r>
        <w:rPr>
          <w:color w:val="231F20"/>
          <w:spacing w:val="-6"/>
          <w:sz w:val="24"/>
        </w:rPr>
        <w:t xml:space="preserve">Texto </w:t>
      </w:r>
      <w:r>
        <w:rPr>
          <w:color w:val="231F20"/>
          <w:sz w:val="24"/>
        </w:rPr>
        <w:t xml:space="preserve">vigente. Última </w:t>
      </w:r>
      <w:r>
        <w:rPr>
          <w:color w:val="231F20"/>
          <w:spacing w:val="-3"/>
          <w:sz w:val="24"/>
        </w:rPr>
        <w:t xml:space="preserve">reforma </w:t>
      </w:r>
      <w:r>
        <w:rPr>
          <w:color w:val="231F20"/>
          <w:sz w:val="24"/>
        </w:rPr>
        <w:t>publicada DOF</w:t>
      </w:r>
      <w:r>
        <w:rPr>
          <w:color w:val="231F20"/>
          <w:spacing w:val="3"/>
          <w:sz w:val="24"/>
        </w:rPr>
        <w:t xml:space="preserve"> </w:t>
      </w:r>
      <w:r>
        <w:rPr>
          <w:color w:val="231F20"/>
          <w:sz w:val="24"/>
        </w:rPr>
        <w:t>17-06-2009.</w:t>
      </w:r>
    </w:p>
    <w:p w:rsidR="00ED68F4" w:rsidRDefault="00ED68F4">
      <w:pPr>
        <w:pStyle w:val="Textoindependiente"/>
        <w:spacing w:before="9"/>
        <w:rPr>
          <w:sz w:val="19"/>
        </w:rPr>
      </w:pPr>
    </w:p>
    <w:p w:rsidR="00ED68F4" w:rsidRDefault="005A413A">
      <w:pPr>
        <w:pStyle w:val="Prrafodelista"/>
        <w:numPr>
          <w:ilvl w:val="0"/>
          <w:numId w:val="1"/>
        </w:numPr>
        <w:tabs>
          <w:tab w:val="left" w:pos="1320"/>
        </w:tabs>
        <w:spacing w:before="1" w:line="235" w:lineRule="auto"/>
        <w:ind w:right="715"/>
        <w:jc w:val="both"/>
        <w:rPr>
          <w:sz w:val="24"/>
        </w:rPr>
      </w:pPr>
      <w:r>
        <w:rPr>
          <w:color w:val="231F20"/>
          <w:sz w:val="24"/>
        </w:rPr>
        <w:t xml:space="preserve">Ley General de Educación. Nueva Ley Publicada en el DOF el 13 de julio de 1993. </w:t>
      </w:r>
      <w:r>
        <w:rPr>
          <w:color w:val="231F20"/>
          <w:spacing w:val="-6"/>
          <w:sz w:val="24"/>
        </w:rPr>
        <w:t xml:space="preserve">Texto </w:t>
      </w:r>
      <w:r>
        <w:rPr>
          <w:color w:val="231F20"/>
          <w:sz w:val="24"/>
        </w:rPr>
        <w:t xml:space="preserve">vigente. Última </w:t>
      </w:r>
      <w:r>
        <w:rPr>
          <w:color w:val="231F20"/>
          <w:spacing w:val="-3"/>
          <w:sz w:val="24"/>
        </w:rPr>
        <w:t xml:space="preserve">reforma </w:t>
      </w:r>
      <w:r>
        <w:rPr>
          <w:color w:val="231F20"/>
          <w:sz w:val="24"/>
        </w:rPr>
        <w:t>publicada DOF</w:t>
      </w:r>
      <w:r>
        <w:rPr>
          <w:color w:val="231F20"/>
          <w:spacing w:val="-1"/>
          <w:sz w:val="24"/>
        </w:rPr>
        <w:t xml:space="preserve"> </w:t>
      </w:r>
      <w:r>
        <w:rPr>
          <w:color w:val="231F20"/>
          <w:sz w:val="24"/>
        </w:rPr>
        <w:t>22-06-2009.</w:t>
      </w:r>
    </w:p>
    <w:p w:rsidR="00ED68F4" w:rsidRDefault="005A413A">
      <w:pPr>
        <w:pStyle w:val="Prrafodelista"/>
        <w:numPr>
          <w:ilvl w:val="0"/>
          <w:numId w:val="1"/>
        </w:numPr>
        <w:tabs>
          <w:tab w:val="left" w:pos="1320"/>
        </w:tabs>
        <w:spacing w:before="193" w:line="235" w:lineRule="auto"/>
        <w:ind w:right="715"/>
        <w:jc w:val="both"/>
        <w:rPr>
          <w:sz w:val="24"/>
        </w:rPr>
      </w:pPr>
      <w:r>
        <w:rPr>
          <w:color w:val="231F20"/>
          <w:sz w:val="24"/>
        </w:rPr>
        <w:t xml:space="preserve">Ley Federal de Derechos. Nueva Ley publicada en el DOF el 31 de diciembre de 1981. </w:t>
      </w:r>
      <w:r>
        <w:rPr>
          <w:color w:val="231F20"/>
          <w:spacing w:val="-6"/>
          <w:sz w:val="24"/>
        </w:rPr>
        <w:t xml:space="preserve">Texto </w:t>
      </w:r>
      <w:r>
        <w:rPr>
          <w:color w:val="231F20"/>
          <w:sz w:val="24"/>
        </w:rPr>
        <w:t>vigente. Últimas</w:t>
      </w:r>
      <w:r>
        <w:rPr>
          <w:color w:val="231F20"/>
          <w:spacing w:val="-5"/>
          <w:sz w:val="24"/>
        </w:rPr>
        <w:t xml:space="preserve"> </w:t>
      </w:r>
      <w:r>
        <w:rPr>
          <w:color w:val="231F20"/>
          <w:spacing w:val="-3"/>
          <w:sz w:val="24"/>
        </w:rPr>
        <w:t>r</w:t>
      </w:r>
      <w:r>
        <w:rPr>
          <w:color w:val="231F20"/>
          <w:spacing w:val="-3"/>
          <w:sz w:val="24"/>
        </w:rPr>
        <w:t>eformas</w:t>
      </w:r>
      <w:r>
        <w:rPr>
          <w:color w:val="231F20"/>
          <w:spacing w:val="-5"/>
          <w:sz w:val="24"/>
        </w:rPr>
        <w:t xml:space="preserve"> </w:t>
      </w:r>
      <w:r>
        <w:rPr>
          <w:color w:val="231F20"/>
          <w:sz w:val="24"/>
        </w:rPr>
        <w:t>publicadas</w:t>
      </w:r>
      <w:r>
        <w:rPr>
          <w:color w:val="231F20"/>
          <w:spacing w:val="-5"/>
          <w:sz w:val="24"/>
        </w:rPr>
        <w:t xml:space="preserve"> </w:t>
      </w:r>
      <w:r>
        <w:rPr>
          <w:color w:val="231F20"/>
          <w:sz w:val="24"/>
        </w:rPr>
        <w:t>DOF</w:t>
      </w:r>
      <w:r>
        <w:rPr>
          <w:color w:val="231F20"/>
          <w:spacing w:val="-4"/>
          <w:sz w:val="24"/>
        </w:rPr>
        <w:t xml:space="preserve"> </w:t>
      </w:r>
      <w:r>
        <w:rPr>
          <w:color w:val="231F20"/>
          <w:sz w:val="24"/>
        </w:rPr>
        <w:t>27-11-2009.</w:t>
      </w:r>
      <w:r>
        <w:rPr>
          <w:color w:val="231F20"/>
          <w:spacing w:val="-5"/>
          <w:sz w:val="24"/>
        </w:rPr>
        <w:t xml:space="preserve"> </w:t>
      </w:r>
      <w:r>
        <w:rPr>
          <w:color w:val="231F20"/>
          <w:sz w:val="24"/>
        </w:rPr>
        <w:t>Cantidades</w:t>
      </w:r>
      <w:r>
        <w:rPr>
          <w:color w:val="231F20"/>
          <w:spacing w:val="-5"/>
          <w:sz w:val="24"/>
        </w:rPr>
        <w:t xml:space="preserve"> </w:t>
      </w:r>
      <w:r>
        <w:rPr>
          <w:color w:val="231F20"/>
          <w:sz w:val="24"/>
        </w:rPr>
        <w:t>actualizadas</w:t>
      </w:r>
      <w:r>
        <w:rPr>
          <w:color w:val="231F20"/>
          <w:spacing w:val="-4"/>
          <w:sz w:val="24"/>
        </w:rPr>
        <w:t xml:space="preserve"> </w:t>
      </w:r>
      <w:r>
        <w:rPr>
          <w:color w:val="231F20"/>
          <w:sz w:val="24"/>
        </w:rPr>
        <w:t>por</w:t>
      </w:r>
      <w:r>
        <w:rPr>
          <w:color w:val="231F20"/>
          <w:spacing w:val="-5"/>
          <w:sz w:val="24"/>
        </w:rPr>
        <w:t xml:space="preserve"> </w:t>
      </w:r>
      <w:r>
        <w:rPr>
          <w:color w:val="231F20"/>
          <w:sz w:val="24"/>
        </w:rPr>
        <w:t>Resolución</w:t>
      </w:r>
      <w:r>
        <w:rPr>
          <w:color w:val="231F20"/>
          <w:spacing w:val="-4"/>
          <w:sz w:val="24"/>
        </w:rPr>
        <w:t xml:space="preserve"> </w:t>
      </w:r>
      <w:r>
        <w:rPr>
          <w:color w:val="231F20"/>
          <w:sz w:val="24"/>
        </w:rPr>
        <w:t>Miscelánea</w:t>
      </w:r>
      <w:r>
        <w:rPr>
          <w:color w:val="231F20"/>
          <w:spacing w:val="-4"/>
          <w:sz w:val="24"/>
        </w:rPr>
        <w:t xml:space="preserve"> </w:t>
      </w:r>
      <w:r>
        <w:rPr>
          <w:color w:val="231F20"/>
          <w:sz w:val="24"/>
        </w:rPr>
        <w:t>Fiscal DOF</w:t>
      </w:r>
      <w:r>
        <w:rPr>
          <w:color w:val="231F20"/>
          <w:spacing w:val="-2"/>
          <w:sz w:val="24"/>
        </w:rPr>
        <w:t xml:space="preserve"> </w:t>
      </w:r>
      <w:r>
        <w:rPr>
          <w:color w:val="231F20"/>
          <w:sz w:val="24"/>
        </w:rPr>
        <w:t>28-12-2009.</w:t>
      </w:r>
    </w:p>
    <w:p w:rsidR="00ED68F4" w:rsidRDefault="005A413A">
      <w:pPr>
        <w:pStyle w:val="Prrafodelista"/>
        <w:numPr>
          <w:ilvl w:val="0"/>
          <w:numId w:val="1"/>
        </w:numPr>
        <w:tabs>
          <w:tab w:val="left" w:pos="1320"/>
        </w:tabs>
        <w:spacing w:before="195" w:line="235" w:lineRule="auto"/>
        <w:ind w:right="716"/>
        <w:jc w:val="both"/>
        <w:rPr>
          <w:sz w:val="24"/>
        </w:rPr>
      </w:pPr>
      <w:r>
        <w:rPr>
          <w:color w:val="231F20"/>
          <w:sz w:val="24"/>
        </w:rPr>
        <w:t xml:space="preserve">Reglamento Interior de la Secretaría de Educación Pública. </w:t>
      </w:r>
      <w:r>
        <w:rPr>
          <w:color w:val="231F20"/>
          <w:spacing w:val="-6"/>
          <w:sz w:val="24"/>
        </w:rPr>
        <w:t xml:space="preserve">Texto </w:t>
      </w:r>
      <w:r>
        <w:rPr>
          <w:color w:val="231F20"/>
          <w:sz w:val="24"/>
        </w:rPr>
        <w:t xml:space="preserve">vigente. Nuevo Reglamento publicado en el DOF el 21 de enero de 2005. Fe de Erratas DOF 01-02-2005. Última </w:t>
      </w:r>
      <w:r>
        <w:rPr>
          <w:color w:val="231F20"/>
          <w:spacing w:val="-3"/>
          <w:sz w:val="24"/>
        </w:rPr>
        <w:t xml:space="preserve">reforma </w:t>
      </w:r>
      <w:r>
        <w:rPr>
          <w:color w:val="231F20"/>
          <w:sz w:val="24"/>
        </w:rPr>
        <w:t>publicada DOF 28-12- 2009.</w:t>
      </w:r>
    </w:p>
    <w:p w:rsidR="00ED68F4" w:rsidRDefault="005A413A">
      <w:pPr>
        <w:pStyle w:val="Prrafodelista"/>
        <w:numPr>
          <w:ilvl w:val="0"/>
          <w:numId w:val="1"/>
        </w:numPr>
        <w:tabs>
          <w:tab w:val="left" w:pos="1320"/>
        </w:tabs>
        <w:spacing w:before="190" w:line="290" w:lineRule="exact"/>
        <w:rPr>
          <w:sz w:val="24"/>
        </w:rPr>
      </w:pPr>
      <w:r>
        <w:rPr>
          <w:color w:val="231F20"/>
          <w:sz w:val="24"/>
        </w:rPr>
        <w:t>Decreto</w:t>
      </w:r>
      <w:r>
        <w:rPr>
          <w:color w:val="231F20"/>
          <w:spacing w:val="18"/>
          <w:sz w:val="24"/>
        </w:rPr>
        <w:t xml:space="preserve"> </w:t>
      </w:r>
      <w:r>
        <w:rPr>
          <w:color w:val="231F20"/>
          <w:sz w:val="24"/>
        </w:rPr>
        <w:t>de</w:t>
      </w:r>
      <w:r>
        <w:rPr>
          <w:color w:val="231F20"/>
          <w:spacing w:val="18"/>
          <w:sz w:val="24"/>
        </w:rPr>
        <w:t xml:space="preserve"> </w:t>
      </w:r>
      <w:r>
        <w:rPr>
          <w:color w:val="231F20"/>
          <w:sz w:val="24"/>
        </w:rPr>
        <w:t>promulgación</w:t>
      </w:r>
      <w:r>
        <w:rPr>
          <w:color w:val="231F20"/>
          <w:spacing w:val="18"/>
          <w:sz w:val="24"/>
        </w:rPr>
        <w:t xml:space="preserve"> </w:t>
      </w:r>
      <w:r>
        <w:rPr>
          <w:color w:val="231F20"/>
          <w:sz w:val="24"/>
        </w:rPr>
        <w:t>de</w:t>
      </w:r>
      <w:r>
        <w:rPr>
          <w:color w:val="231F20"/>
          <w:spacing w:val="18"/>
          <w:sz w:val="24"/>
        </w:rPr>
        <w:t xml:space="preserve"> </w:t>
      </w:r>
      <w:r>
        <w:rPr>
          <w:color w:val="231F20"/>
          <w:sz w:val="24"/>
        </w:rPr>
        <w:t>la</w:t>
      </w:r>
      <w:r>
        <w:rPr>
          <w:color w:val="231F20"/>
          <w:spacing w:val="19"/>
          <w:sz w:val="24"/>
        </w:rPr>
        <w:t xml:space="preserve"> </w:t>
      </w:r>
      <w:r>
        <w:rPr>
          <w:color w:val="231F20"/>
          <w:sz w:val="24"/>
        </w:rPr>
        <w:t>Convención,</w:t>
      </w:r>
      <w:r>
        <w:rPr>
          <w:color w:val="231F20"/>
          <w:spacing w:val="18"/>
          <w:sz w:val="24"/>
        </w:rPr>
        <w:t xml:space="preserve"> </w:t>
      </w:r>
      <w:r>
        <w:rPr>
          <w:color w:val="231F20"/>
          <w:sz w:val="24"/>
        </w:rPr>
        <w:t>por</w:t>
      </w:r>
      <w:r>
        <w:rPr>
          <w:color w:val="231F20"/>
          <w:spacing w:val="18"/>
          <w:sz w:val="24"/>
        </w:rPr>
        <w:t xml:space="preserve"> </w:t>
      </w:r>
      <w:r>
        <w:rPr>
          <w:color w:val="231F20"/>
          <w:sz w:val="24"/>
        </w:rPr>
        <w:t>la</w:t>
      </w:r>
      <w:r>
        <w:rPr>
          <w:color w:val="231F20"/>
          <w:spacing w:val="18"/>
          <w:sz w:val="24"/>
        </w:rPr>
        <w:t xml:space="preserve"> </w:t>
      </w:r>
      <w:r>
        <w:rPr>
          <w:color w:val="231F20"/>
          <w:sz w:val="24"/>
        </w:rPr>
        <w:t>que</w:t>
      </w:r>
      <w:r>
        <w:rPr>
          <w:color w:val="231F20"/>
          <w:spacing w:val="18"/>
          <w:sz w:val="24"/>
        </w:rPr>
        <w:t xml:space="preserve"> </w:t>
      </w:r>
      <w:r>
        <w:rPr>
          <w:color w:val="231F20"/>
          <w:sz w:val="24"/>
        </w:rPr>
        <w:t>se</w:t>
      </w:r>
      <w:r>
        <w:rPr>
          <w:color w:val="231F20"/>
          <w:spacing w:val="19"/>
          <w:sz w:val="24"/>
        </w:rPr>
        <w:t xml:space="preserve"> </w:t>
      </w:r>
      <w:r>
        <w:rPr>
          <w:color w:val="231F20"/>
          <w:sz w:val="24"/>
        </w:rPr>
        <w:t>suprime</w:t>
      </w:r>
      <w:r>
        <w:rPr>
          <w:color w:val="231F20"/>
          <w:spacing w:val="18"/>
          <w:sz w:val="24"/>
        </w:rPr>
        <w:t xml:space="preserve"> </w:t>
      </w:r>
      <w:r>
        <w:rPr>
          <w:color w:val="231F20"/>
          <w:sz w:val="24"/>
        </w:rPr>
        <w:t>el</w:t>
      </w:r>
      <w:r>
        <w:rPr>
          <w:color w:val="231F20"/>
          <w:spacing w:val="18"/>
          <w:sz w:val="24"/>
        </w:rPr>
        <w:t xml:space="preserve"> </w:t>
      </w:r>
      <w:r>
        <w:rPr>
          <w:color w:val="231F20"/>
          <w:sz w:val="24"/>
        </w:rPr>
        <w:t>Requisito</w:t>
      </w:r>
      <w:r>
        <w:rPr>
          <w:color w:val="231F20"/>
          <w:spacing w:val="18"/>
          <w:sz w:val="24"/>
        </w:rPr>
        <w:t xml:space="preserve"> </w:t>
      </w:r>
      <w:r>
        <w:rPr>
          <w:color w:val="231F20"/>
          <w:sz w:val="24"/>
        </w:rPr>
        <w:t>de</w:t>
      </w:r>
      <w:r>
        <w:rPr>
          <w:color w:val="231F20"/>
          <w:spacing w:val="18"/>
          <w:sz w:val="24"/>
        </w:rPr>
        <w:t xml:space="preserve"> </w:t>
      </w:r>
      <w:r>
        <w:rPr>
          <w:color w:val="231F20"/>
          <w:sz w:val="24"/>
        </w:rPr>
        <w:t>Legalización</w:t>
      </w:r>
      <w:r>
        <w:rPr>
          <w:color w:val="231F20"/>
          <w:spacing w:val="19"/>
          <w:sz w:val="24"/>
        </w:rPr>
        <w:t xml:space="preserve"> </w:t>
      </w:r>
      <w:r>
        <w:rPr>
          <w:color w:val="231F20"/>
          <w:sz w:val="24"/>
        </w:rPr>
        <w:t>de</w:t>
      </w:r>
      <w:r>
        <w:rPr>
          <w:color w:val="231F20"/>
          <w:spacing w:val="18"/>
          <w:sz w:val="24"/>
        </w:rPr>
        <w:t xml:space="preserve"> </w:t>
      </w:r>
      <w:r>
        <w:rPr>
          <w:color w:val="231F20"/>
          <w:sz w:val="24"/>
        </w:rPr>
        <w:t>los</w:t>
      </w:r>
    </w:p>
    <w:p w:rsidR="00ED68F4" w:rsidRDefault="005A413A">
      <w:pPr>
        <w:pStyle w:val="Textoindependiente"/>
        <w:spacing w:line="290" w:lineRule="exact"/>
        <w:ind w:left="1320"/>
      </w:pPr>
      <w:r>
        <w:rPr>
          <w:color w:val="231F20"/>
        </w:rPr>
        <w:t>Documentos Púb</w:t>
      </w:r>
      <w:r>
        <w:rPr>
          <w:color w:val="231F20"/>
        </w:rPr>
        <w:t>licos Extranjeros. Publicado en el DOF del 14 de agosto de 1995.</w:t>
      </w:r>
    </w:p>
    <w:p w:rsidR="00ED68F4" w:rsidRDefault="005A413A">
      <w:pPr>
        <w:pStyle w:val="Prrafodelista"/>
        <w:numPr>
          <w:ilvl w:val="0"/>
          <w:numId w:val="1"/>
        </w:numPr>
        <w:tabs>
          <w:tab w:val="left" w:pos="1320"/>
        </w:tabs>
        <w:spacing w:before="192" w:line="235" w:lineRule="auto"/>
        <w:ind w:right="720"/>
        <w:jc w:val="both"/>
        <w:rPr>
          <w:sz w:val="24"/>
        </w:rPr>
      </w:pPr>
      <w:r>
        <w:rPr>
          <w:color w:val="231F20"/>
          <w:sz w:val="24"/>
        </w:rPr>
        <w:t>Decreto</w:t>
      </w:r>
      <w:r>
        <w:rPr>
          <w:color w:val="231F20"/>
          <w:spacing w:val="-22"/>
          <w:sz w:val="24"/>
        </w:rPr>
        <w:t xml:space="preserve"> </w:t>
      </w:r>
      <w:r>
        <w:rPr>
          <w:color w:val="231F20"/>
          <w:sz w:val="24"/>
        </w:rPr>
        <w:t>por</w:t>
      </w:r>
      <w:r>
        <w:rPr>
          <w:color w:val="231F20"/>
          <w:spacing w:val="-22"/>
          <w:sz w:val="24"/>
        </w:rPr>
        <w:t xml:space="preserve"> </w:t>
      </w:r>
      <w:r>
        <w:rPr>
          <w:color w:val="231F20"/>
          <w:sz w:val="24"/>
        </w:rPr>
        <w:t>el</w:t>
      </w:r>
      <w:r>
        <w:rPr>
          <w:color w:val="231F20"/>
          <w:spacing w:val="-22"/>
          <w:sz w:val="24"/>
        </w:rPr>
        <w:t xml:space="preserve"> </w:t>
      </w:r>
      <w:r>
        <w:rPr>
          <w:color w:val="231F20"/>
          <w:sz w:val="24"/>
        </w:rPr>
        <w:t>que</w:t>
      </w:r>
      <w:r>
        <w:rPr>
          <w:color w:val="231F20"/>
          <w:spacing w:val="-22"/>
          <w:sz w:val="24"/>
        </w:rPr>
        <w:t xml:space="preserve"> </w:t>
      </w:r>
      <w:r>
        <w:rPr>
          <w:color w:val="231F20"/>
          <w:sz w:val="24"/>
        </w:rPr>
        <w:t>se</w:t>
      </w:r>
      <w:r>
        <w:rPr>
          <w:color w:val="231F20"/>
          <w:spacing w:val="-22"/>
          <w:sz w:val="24"/>
        </w:rPr>
        <w:t xml:space="preserve"> </w:t>
      </w:r>
      <w:r>
        <w:rPr>
          <w:color w:val="231F20"/>
          <w:sz w:val="24"/>
        </w:rPr>
        <w:t>expide</w:t>
      </w:r>
      <w:r>
        <w:rPr>
          <w:color w:val="231F20"/>
          <w:spacing w:val="-22"/>
          <w:sz w:val="24"/>
        </w:rPr>
        <w:t xml:space="preserve"> </w:t>
      </w:r>
      <w:r>
        <w:rPr>
          <w:color w:val="231F20"/>
          <w:sz w:val="24"/>
        </w:rPr>
        <w:t>la</w:t>
      </w:r>
      <w:r>
        <w:rPr>
          <w:color w:val="231F20"/>
          <w:spacing w:val="-22"/>
          <w:sz w:val="24"/>
        </w:rPr>
        <w:t xml:space="preserve"> </w:t>
      </w:r>
      <w:r>
        <w:rPr>
          <w:color w:val="231F20"/>
          <w:sz w:val="24"/>
        </w:rPr>
        <w:t>Ley</w:t>
      </w:r>
      <w:r>
        <w:rPr>
          <w:color w:val="231F20"/>
          <w:spacing w:val="-22"/>
          <w:sz w:val="24"/>
        </w:rPr>
        <w:t xml:space="preserve"> </w:t>
      </w:r>
      <w:r>
        <w:rPr>
          <w:color w:val="231F20"/>
          <w:sz w:val="24"/>
        </w:rPr>
        <w:t>Federal</w:t>
      </w:r>
      <w:r>
        <w:rPr>
          <w:color w:val="231F20"/>
          <w:spacing w:val="-22"/>
          <w:sz w:val="24"/>
        </w:rPr>
        <w:t xml:space="preserve"> </w:t>
      </w:r>
      <w:r>
        <w:rPr>
          <w:color w:val="231F20"/>
          <w:sz w:val="24"/>
        </w:rPr>
        <w:t>para</w:t>
      </w:r>
      <w:r>
        <w:rPr>
          <w:color w:val="231F20"/>
          <w:spacing w:val="-22"/>
          <w:sz w:val="24"/>
        </w:rPr>
        <w:t xml:space="preserve"> </w:t>
      </w:r>
      <w:r>
        <w:rPr>
          <w:color w:val="231F20"/>
          <w:sz w:val="24"/>
        </w:rPr>
        <w:t>Prevenir</w:t>
      </w:r>
      <w:r>
        <w:rPr>
          <w:color w:val="231F20"/>
          <w:spacing w:val="-22"/>
          <w:sz w:val="24"/>
        </w:rPr>
        <w:t xml:space="preserve"> </w:t>
      </w:r>
      <w:r>
        <w:rPr>
          <w:color w:val="231F20"/>
          <w:sz w:val="24"/>
        </w:rPr>
        <w:t>y</w:t>
      </w:r>
      <w:r>
        <w:rPr>
          <w:color w:val="231F20"/>
          <w:spacing w:val="-22"/>
          <w:sz w:val="24"/>
        </w:rPr>
        <w:t xml:space="preserve"> </w:t>
      </w:r>
      <w:r>
        <w:rPr>
          <w:color w:val="231F20"/>
          <w:sz w:val="24"/>
        </w:rPr>
        <w:t>Eliminar</w:t>
      </w:r>
      <w:r>
        <w:rPr>
          <w:color w:val="231F20"/>
          <w:spacing w:val="-22"/>
          <w:sz w:val="24"/>
        </w:rPr>
        <w:t xml:space="preserve"> </w:t>
      </w:r>
      <w:r>
        <w:rPr>
          <w:color w:val="231F20"/>
          <w:sz w:val="24"/>
        </w:rPr>
        <w:t>la</w:t>
      </w:r>
      <w:r>
        <w:rPr>
          <w:color w:val="231F20"/>
          <w:spacing w:val="-22"/>
          <w:sz w:val="24"/>
        </w:rPr>
        <w:t xml:space="preserve"> </w:t>
      </w:r>
      <w:r>
        <w:rPr>
          <w:color w:val="231F20"/>
          <w:sz w:val="24"/>
        </w:rPr>
        <w:t>Discriminación.</w:t>
      </w:r>
      <w:r>
        <w:rPr>
          <w:color w:val="231F20"/>
          <w:spacing w:val="-22"/>
          <w:sz w:val="24"/>
        </w:rPr>
        <w:t xml:space="preserve"> </w:t>
      </w:r>
      <w:r>
        <w:rPr>
          <w:color w:val="231F20"/>
          <w:sz w:val="24"/>
        </w:rPr>
        <w:t>Nueva</w:t>
      </w:r>
      <w:r>
        <w:rPr>
          <w:color w:val="231F20"/>
          <w:spacing w:val="-22"/>
          <w:sz w:val="24"/>
        </w:rPr>
        <w:t xml:space="preserve"> </w:t>
      </w:r>
      <w:r>
        <w:rPr>
          <w:color w:val="231F20"/>
          <w:sz w:val="24"/>
        </w:rPr>
        <w:t>Ley</w:t>
      </w:r>
      <w:r>
        <w:rPr>
          <w:color w:val="231F20"/>
          <w:spacing w:val="-22"/>
          <w:sz w:val="24"/>
        </w:rPr>
        <w:t xml:space="preserve"> </w:t>
      </w:r>
      <w:r>
        <w:rPr>
          <w:color w:val="231F20"/>
          <w:sz w:val="24"/>
        </w:rPr>
        <w:t xml:space="preserve">publicada en el DOF el 11 de junio de 2003. Última </w:t>
      </w:r>
      <w:r>
        <w:rPr>
          <w:color w:val="231F20"/>
          <w:spacing w:val="-3"/>
          <w:sz w:val="24"/>
        </w:rPr>
        <w:t xml:space="preserve">reforma </w:t>
      </w:r>
      <w:r>
        <w:rPr>
          <w:color w:val="231F20"/>
          <w:sz w:val="24"/>
        </w:rPr>
        <w:t>publicada DOF</w:t>
      </w:r>
      <w:r>
        <w:rPr>
          <w:color w:val="231F20"/>
          <w:spacing w:val="-7"/>
          <w:sz w:val="24"/>
        </w:rPr>
        <w:t xml:space="preserve"> </w:t>
      </w:r>
      <w:r>
        <w:rPr>
          <w:color w:val="231F20"/>
          <w:sz w:val="24"/>
        </w:rPr>
        <w:t>27-11-2007.</w:t>
      </w:r>
    </w:p>
    <w:p w:rsidR="00ED68F4" w:rsidRDefault="005A413A">
      <w:pPr>
        <w:pStyle w:val="Prrafodelista"/>
        <w:numPr>
          <w:ilvl w:val="0"/>
          <w:numId w:val="1"/>
        </w:numPr>
        <w:tabs>
          <w:tab w:val="left" w:pos="1320"/>
        </w:tabs>
        <w:spacing w:before="194" w:line="235" w:lineRule="auto"/>
        <w:ind w:right="718"/>
        <w:jc w:val="both"/>
        <w:rPr>
          <w:sz w:val="24"/>
        </w:rPr>
      </w:pPr>
      <w:r>
        <w:rPr>
          <w:color w:val="231F20"/>
          <w:sz w:val="24"/>
        </w:rPr>
        <w:t>Decreto por el que se aprueba el Programa Sectorial de Educación 2007-2012. Publicado en el DOF del 17 de enero de</w:t>
      </w:r>
      <w:r>
        <w:rPr>
          <w:color w:val="231F20"/>
          <w:spacing w:val="-4"/>
          <w:sz w:val="24"/>
        </w:rPr>
        <w:t xml:space="preserve"> </w:t>
      </w:r>
      <w:r>
        <w:rPr>
          <w:color w:val="231F20"/>
          <w:sz w:val="24"/>
        </w:rPr>
        <w:t>2008.</w:t>
      </w:r>
    </w:p>
    <w:p w:rsidR="00ED68F4" w:rsidRDefault="005A413A">
      <w:pPr>
        <w:pStyle w:val="Prrafodelista"/>
        <w:numPr>
          <w:ilvl w:val="0"/>
          <w:numId w:val="1"/>
        </w:numPr>
        <w:tabs>
          <w:tab w:val="left" w:pos="1320"/>
        </w:tabs>
        <w:spacing w:before="193" w:line="235" w:lineRule="auto"/>
        <w:ind w:right="719"/>
        <w:jc w:val="both"/>
        <w:rPr>
          <w:sz w:val="24"/>
        </w:rPr>
      </w:pPr>
      <w:r>
        <w:rPr>
          <w:color w:val="231F20"/>
          <w:sz w:val="24"/>
        </w:rPr>
        <w:t>Acuerdo</w:t>
      </w:r>
      <w:r>
        <w:rPr>
          <w:color w:val="231F20"/>
          <w:spacing w:val="-16"/>
          <w:sz w:val="24"/>
        </w:rPr>
        <w:t xml:space="preserve"> </w:t>
      </w:r>
      <w:r>
        <w:rPr>
          <w:color w:val="231F20"/>
          <w:sz w:val="24"/>
        </w:rPr>
        <w:t>número</w:t>
      </w:r>
      <w:r>
        <w:rPr>
          <w:color w:val="231F20"/>
          <w:spacing w:val="-15"/>
          <w:sz w:val="24"/>
        </w:rPr>
        <w:t xml:space="preserve"> </w:t>
      </w:r>
      <w:r>
        <w:rPr>
          <w:color w:val="231F20"/>
          <w:sz w:val="24"/>
        </w:rPr>
        <w:t>17,</w:t>
      </w:r>
      <w:r>
        <w:rPr>
          <w:color w:val="231F20"/>
          <w:spacing w:val="-16"/>
          <w:sz w:val="24"/>
        </w:rPr>
        <w:t xml:space="preserve"> </w:t>
      </w:r>
      <w:r>
        <w:rPr>
          <w:color w:val="231F20"/>
          <w:sz w:val="24"/>
        </w:rPr>
        <w:t>que</w:t>
      </w:r>
      <w:r>
        <w:rPr>
          <w:color w:val="231F20"/>
          <w:spacing w:val="-15"/>
          <w:sz w:val="24"/>
        </w:rPr>
        <w:t xml:space="preserve"> </w:t>
      </w:r>
      <w:r>
        <w:rPr>
          <w:color w:val="231F20"/>
          <w:sz w:val="24"/>
        </w:rPr>
        <w:t>establece</w:t>
      </w:r>
      <w:r>
        <w:rPr>
          <w:color w:val="231F20"/>
          <w:spacing w:val="-16"/>
          <w:sz w:val="24"/>
        </w:rPr>
        <w:t xml:space="preserve"> </w:t>
      </w:r>
      <w:r>
        <w:rPr>
          <w:color w:val="231F20"/>
          <w:sz w:val="24"/>
        </w:rPr>
        <w:t>las</w:t>
      </w:r>
      <w:r>
        <w:rPr>
          <w:color w:val="231F20"/>
          <w:spacing w:val="-15"/>
          <w:sz w:val="24"/>
        </w:rPr>
        <w:t xml:space="preserve"> </w:t>
      </w:r>
      <w:r>
        <w:rPr>
          <w:color w:val="231F20"/>
          <w:sz w:val="24"/>
        </w:rPr>
        <w:t>normas</w:t>
      </w:r>
      <w:r>
        <w:rPr>
          <w:color w:val="231F20"/>
          <w:spacing w:val="-15"/>
          <w:sz w:val="24"/>
        </w:rPr>
        <w:t xml:space="preserve"> </w:t>
      </w:r>
      <w:r>
        <w:rPr>
          <w:color w:val="231F20"/>
          <w:sz w:val="24"/>
        </w:rPr>
        <w:t>a</w:t>
      </w:r>
      <w:r>
        <w:rPr>
          <w:color w:val="231F20"/>
          <w:spacing w:val="-16"/>
          <w:sz w:val="24"/>
        </w:rPr>
        <w:t xml:space="preserve"> </w:t>
      </w:r>
      <w:r>
        <w:rPr>
          <w:color w:val="231F20"/>
          <w:sz w:val="24"/>
        </w:rPr>
        <w:t>que</w:t>
      </w:r>
      <w:r>
        <w:rPr>
          <w:color w:val="231F20"/>
          <w:spacing w:val="-15"/>
          <w:sz w:val="24"/>
        </w:rPr>
        <w:t xml:space="preserve"> </w:t>
      </w:r>
      <w:r>
        <w:rPr>
          <w:color w:val="231F20"/>
          <w:sz w:val="24"/>
        </w:rPr>
        <w:t>deberán</w:t>
      </w:r>
      <w:r>
        <w:rPr>
          <w:color w:val="231F20"/>
          <w:spacing w:val="-16"/>
          <w:sz w:val="24"/>
        </w:rPr>
        <w:t xml:space="preserve"> </w:t>
      </w:r>
      <w:r>
        <w:rPr>
          <w:color w:val="231F20"/>
          <w:sz w:val="24"/>
        </w:rPr>
        <w:t>sujetarse</w:t>
      </w:r>
      <w:r>
        <w:rPr>
          <w:color w:val="231F20"/>
          <w:spacing w:val="-15"/>
          <w:sz w:val="24"/>
        </w:rPr>
        <w:t xml:space="preserve"> </w:t>
      </w:r>
      <w:r>
        <w:rPr>
          <w:color w:val="231F20"/>
          <w:sz w:val="24"/>
        </w:rPr>
        <w:t>los</w:t>
      </w:r>
      <w:r>
        <w:rPr>
          <w:color w:val="231F20"/>
          <w:spacing w:val="-16"/>
          <w:sz w:val="24"/>
        </w:rPr>
        <w:t xml:space="preserve"> </w:t>
      </w:r>
      <w:r>
        <w:rPr>
          <w:color w:val="231F20"/>
          <w:sz w:val="24"/>
        </w:rPr>
        <w:t>procedimientos</w:t>
      </w:r>
      <w:r>
        <w:rPr>
          <w:color w:val="231F20"/>
          <w:spacing w:val="-15"/>
          <w:sz w:val="24"/>
        </w:rPr>
        <w:t xml:space="preserve"> </w:t>
      </w:r>
      <w:r>
        <w:rPr>
          <w:color w:val="231F20"/>
          <w:sz w:val="24"/>
        </w:rPr>
        <w:t>de</w:t>
      </w:r>
      <w:r>
        <w:rPr>
          <w:color w:val="231F20"/>
          <w:spacing w:val="-15"/>
          <w:sz w:val="24"/>
        </w:rPr>
        <w:t xml:space="preserve"> </w:t>
      </w:r>
      <w:r>
        <w:rPr>
          <w:color w:val="231F20"/>
          <w:sz w:val="24"/>
        </w:rPr>
        <w:t>evaluación del aprendizaje en los tipos y mod</w:t>
      </w:r>
      <w:r>
        <w:rPr>
          <w:color w:val="231F20"/>
          <w:sz w:val="24"/>
        </w:rPr>
        <w:t>alidades de la educación bajo el control de la Secretaría de Educación Pública. Publicado en el DOF del 28 de agosto de</w:t>
      </w:r>
      <w:r>
        <w:rPr>
          <w:color w:val="231F20"/>
          <w:spacing w:val="-9"/>
          <w:sz w:val="24"/>
        </w:rPr>
        <w:t xml:space="preserve"> </w:t>
      </w:r>
      <w:r>
        <w:rPr>
          <w:color w:val="231F20"/>
          <w:sz w:val="24"/>
        </w:rPr>
        <w:t>1978.</w:t>
      </w:r>
    </w:p>
    <w:p w:rsidR="00ED68F4" w:rsidRDefault="005A413A">
      <w:pPr>
        <w:pStyle w:val="Prrafodelista"/>
        <w:numPr>
          <w:ilvl w:val="0"/>
          <w:numId w:val="1"/>
        </w:numPr>
        <w:tabs>
          <w:tab w:val="left" w:pos="1320"/>
        </w:tabs>
        <w:spacing w:before="195" w:line="235" w:lineRule="auto"/>
        <w:ind w:right="717"/>
        <w:jc w:val="both"/>
        <w:rPr>
          <w:sz w:val="24"/>
        </w:rPr>
      </w:pPr>
      <w:r>
        <w:rPr>
          <w:color w:val="231F20"/>
          <w:sz w:val="24"/>
        </w:rPr>
        <w:t>Acuerdo para la adopción y uso, por la Administración Pública Federal, de la Clave Única de Registro de Población. Publicado en el</w:t>
      </w:r>
      <w:r>
        <w:rPr>
          <w:color w:val="231F20"/>
          <w:sz w:val="24"/>
        </w:rPr>
        <w:t xml:space="preserve"> DOF del 23 de octubre de</w:t>
      </w:r>
      <w:r>
        <w:rPr>
          <w:color w:val="231F20"/>
          <w:spacing w:val="-10"/>
          <w:sz w:val="24"/>
        </w:rPr>
        <w:t xml:space="preserve"> </w:t>
      </w:r>
      <w:r>
        <w:rPr>
          <w:color w:val="231F20"/>
          <w:sz w:val="24"/>
        </w:rPr>
        <w:t>1996.</w:t>
      </w:r>
    </w:p>
    <w:p w:rsidR="00ED68F4" w:rsidRDefault="005A413A">
      <w:pPr>
        <w:pStyle w:val="Prrafodelista"/>
        <w:numPr>
          <w:ilvl w:val="0"/>
          <w:numId w:val="1"/>
        </w:numPr>
        <w:tabs>
          <w:tab w:val="left" w:pos="1320"/>
        </w:tabs>
        <w:spacing w:before="194" w:line="235" w:lineRule="auto"/>
        <w:ind w:right="715"/>
        <w:jc w:val="both"/>
        <w:rPr>
          <w:sz w:val="24"/>
        </w:rPr>
      </w:pPr>
      <w:r>
        <w:rPr>
          <w:color w:val="231F20"/>
          <w:sz w:val="24"/>
        </w:rPr>
        <w:t>Acuerdo No. 1/SPC, por el que se suprime el trámite de dispensa de violación de ciclo. Publicado en el DOF del 17 de diciembre de</w:t>
      </w:r>
      <w:r>
        <w:rPr>
          <w:color w:val="231F20"/>
          <w:spacing w:val="-5"/>
          <w:sz w:val="24"/>
        </w:rPr>
        <w:t xml:space="preserve"> </w:t>
      </w:r>
      <w:r>
        <w:rPr>
          <w:color w:val="231F20"/>
          <w:sz w:val="24"/>
        </w:rPr>
        <w:t>1997.</w:t>
      </w:r>
    </w:p>
    <w:p w:rsidR="00ED68F4" w:rsidRDefault="00ED68F4">
      <w:pPr>
        <w:spacing w:line="235" w:lineRule="auto"/>
        <w:jc w:val="both"/>
        <w:rPr>
          <w:sz w:val="24"/>
        </w:rPr>
        <w:sectPr w:rsidR="00ED68F4">
          <w:headerReference w:type="even" r:id="rId28"/>
          <w:footerReference w:type="even" r:id="rId29"/>
          <w:footerReference w:type="default" r:id="rId30"/>
          <w:pgSz w:w="12240" w:h="15840"/>
          <w:pgMar w:top="800" w:right="0" w:bottom="560" w:left="120" w:header="0" w:footer="360" w:gutter="0"/>
          <w:pgNumType w:start="30"/>
          <w:cols w:space="720"/>
        </w:sectPr>
      </w:pPr>
    </w:p>
    <w:p w:rsidR="00ED68F4" w:rsidRDefault="004D4127">
      <w:pPr>
        <w:pStyle w:val="Textoindependiente"/>
        <w:rPr>
          <w:sz w:val="20"/>
        </w:rPr>
      </w:pPr>
      <w:r>
        <w:rPr>
          <w:noProof/>
          <w:lang w:val="es-MX" w:eastAsia="es-MX" w:bidi="ar-SA"/>
        </w:rPr>
        <w:lastRenderedPageBreak/>
        <mc:AlternateContent>
          <mc:Choice Requires="wpg">
            <w:drawing>
              <wp:anchor distT="0" distB="0" distL="114300" distR="114300" simplePos="0" relativeHeight="250277888" behindDoc="1" locked="0" layoutInCell="1" allowOverlap="1">
                <wp:simplePos x="0" y="0"/>
                <wp:positionH relativeFrom="page">
                  <wp:posOffset>-6781800</wp:posOffset>
                </wp:positionH>
                <wp:positionV relativeFrom="page">
                  <wp:posOffset>-1905</wp:posOffset>
                </wp:positionV>
                <wp:extent cx="14554200" cy="516890"/>
                <wp:effectExtent l="0" t="0" r="0" b="0"/>
                <wp:wrapNone/>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0" cy="516890"/>
                          <a:chOff x="-10680" y="-3"/>
                          <a:chExt cx="22920" cy="814"/>
                        </a:xfrm>
                      </wpg:grpSpPr>
                      <wps:wsp>
                        <wps:cNvPr id="68" name="AutoShape 15"/>
                        <wps:cNvSpPr>
                          <a:spLocks/>
                        </wps:cNvSpPr>
                        <wps:spPr bwMode="auto">
                          <a:xfrm>
                            <a:off x="-10681" y="-4"/>
                            <a:ext cx="22920" cy="781"/>
                          </a:xfrm>
                          <a:custGeom>
                            <a:avLst/>
                            <a:gdLst>
                              <a:gd name="T0" fmla="+- 0 0 -10680"/>
                              <a:gd name="T1" fmla="*/ T0 w 22920"/>
                              <a:gd name="T2" fmla="+- 0 -3 -3"/>
                              <a:gd name="T3" fmla="*/ -3 h 781"/>
                              <a:gd name="T4" fmla="+- 0 -10680 -10680"/>
                              <a:gd name="T5" fmla="*/ T4 w 22920"/>
                              <a:gd name="T6" fmla="+- 0 -3 -3"/>
                              <a:gd name="T7" fmla="*/ -3 h 781"/>
                              <a:gd name="T8" fmla="+- 0 -10680 -10680"/>
                              <a:gd name="T9" fmla="*/ T8 w 22920"/>
                              <a:gd name="T10" fmla="+- 0 776 -3"/>
                              <a:gd name="T11" fmla="*/ 776 h 781"/>
                              <a:gd name="T12" fmla="+- 0 0 -10680"/>
                              <a:gd name="T13" fmla="*/ T12 w 22920"/>
                              <a:gd name="T14" fmla="+- 0 776 -3"/>
                              <a:gd name="T15" fmla="*/ 776 h 781"/>
                              <a:gd name="T16" fmla="+- 0 0 -10680"/>
                              <a:gd name="T17" fmla="*/ T16 w 22920"/>
                              <a:gd name="T18" fmla="+- 0 -3 -3"/>
                              <a:gd name="T19" fmla="*/ -3 h 781"/>
                              <a:gd name="T20" fmla="+- 0 12239 -10680"/>
                              <a:gd name="T21" fmla="*/ T20 w 22920"/>
                              <a:gd name="T22" fmla="+- 0 -2 -3"/>
                              <a:gd name="T23" fmla="*/ -2 h 781"/>
                              <a:gd name="T24" fmla="+- 0 1559 -10680"/>
                              <a:gd name="T25" fmla="*/ T24 w 22920"/>
                              <a:gd name="T26" fmla="+- 0 -2 -3"/>
                              <a:gd name="T27" fmla="*/ -2 h 781"/>
                              <a:gd name="T28" fmla="+- 0 1559 -10680"/>
                              <a:gd name="T29" fmla="*/ T28 w 22920"/>
                              <a:gd name="T30" fmla="+- 0 778 -3"/>
                              <a:gd name="T31" fmla="*/ 778 h 781"/>
                              <a:gd name="T32" fmla="+- 0 12239 -10680"/>
                              <a:gd name="T33" fmla="*/ T32 w 22920"/>
                              <a:gd name="T34" fmla="+- 0 778 -3"/>
                              <a:gd name="T35" fmla="*/ 778 h 781"/>
                              <a:gd name="T36" fmla="+- 0 12239 -10680"/>
                              <a:gd name="T37" fmla="*/ T36 w 22920"/>
                              <a:gd name="T38" fmla="+- 0 -2 -3"/>
                              <a:gd name="T39" fmla="*/ -2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20" h="781">
                                <a:moveTo>
                                  <a:pt x="10680" y="0"/>
                                </a:moveTo>
                                <a:lnTo>
                                  <a:pt x="0" y="0"/>
                                </a:lnTo>
                                <a:lnTo>
                                  <a:pt x="0" y="779"/>
                                </a:lnTo>
                                <a:lnTo>
                                  <a:pt x="10680" y="779"/>
                                </a:lnTo>
                                <a:lnTo>
                                  <a:pt x="10680" y="0"/>
                                </a:lnTo>
                                <a:moveTo>
                                  <a:pt x="22919" y="1"/>
                                </a:moveTo>
                                <a:lnTo>
                                  <a:pt x="12239" y="1"/>
                                </a:lnTo>
                                <a:lnTo>
                                  <a:pt x="12239" y="781"/>
                                </a:lnTo>
                                <a:lnTo>
                                  <a:pt x="22919" y="781"/>
                                </a:lnTo>
                                <a:lnTo>
                                  <a:pt x="22919" y="1"/>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 y="9"/>
                            <a:ext cx="155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B46A5" id="Group 13" o:spid="_x0000_s1026" style="position:absolute;margin-left:-534pt;margin-top:-.15pt;width:1146pt;height:40.7pt;z-index:-253038592;mso-position-horizontal-relative:page;mso-position-vertical-relative:page" coordorigin="-10680,-3" coordsize="2292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">
                <v:shape id="AutoShape 15" o:spid="_x0000_s1027" style="position:absolute;left:-10681;top:-4;width:22920;height:781;visibility:visible;mso-wrap-style:square;v-text-anchor:top" coordsize="2292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5Z7wA&#10;AADbAAAADwAAAGRycy9kb3ducmV2LnhtbERPzQ7BQBC+S7zDZiQuwpaISFmCkIgT5QEm3dGW7mzT&#10;XZSntweJ45fvf75sTCmeVLvCsoLhIAJBnFpdcKbgct71pyCcR9ZYWiYFb3KwXLRbc4y1ffGJnonP&#10;RAhhF6OC3PsqltKlORl0A1sRB+5qa4M+wDqTusZXCDelHEXRRBosODTkWNEmp/SePIyC8YbHn1t5&#10;aKZbeS3Wkc0urndUqttpVjMQnhr/F//ce61gEsa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pLlnvAAAANsAAAAPAAAAAAAAAAAAAAAAAJgCAABkcnMvZG93bnJldi54&#10;bWxQSwUGAAAAAAQABAD1AAAAgQMAAAAA&#10;" path="m10680,l,,,779r10680,l10680,m22919,1l12239,1r,780l22919,781r,-780e" fillcolor="#666" stroked="f">
                  <v:path arrowok="t" o:connecttype="custom" o:connectlocs="10680,-3;0,-3;0,776;10680,776;10680,-3;22919,-2;12239,-2;12239,778;22919,778;22919,-2" o:connectangles="0,0,0,0,0,0,0,0,0,0"/>
                </v:shape>
                <v:shape id="Picture 14" o:spid="_x0000_s1028" type="#_x0000_t75" style="position:absolute;left:1;top:9;width:1555;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QYYTCAAAA2wAAAA8AAABkcnMvZG93bnJldi54bWxEj0GLwjAUhO+C/yE8wZumCpbaNYoKggdZ&#10;1iqe3zZv27LNS2mitv/eLCx4HGbmG2a16UwtHtS6yrKC2TQCQZxbXXGh4Ho5TBIQziNrrC2Tgp4c&#10;bNbDwQpTbZ98pkfmCxEg7FJUUHrfpFK6vCSDbmob4uD92NagD7ItpG7xGeCmlvMoiqXBisNCiQ3t&#10;S8p/s7tR8LWIP/d80ofvhPtdcu8Lk9y2So1H3fYDhKfOv8P/7aNWEC/h70v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GGEwgAAANsAAAAPAAAAAAAAAAAAAAAAAJ8C&#10;AABkcnMvZG93bnJldi54bWxQSwUGAAAAAAQABAD3AAAAjgMAAAAA&#10;">
                  <v:imagedata r:id="rId22" o:title=""/>
                </v:shape>
                <w10:wrap anchorx="page" anchory="page"/>
              </v:group>
            </w:pict>
          </mc:Fallback>
        </mc:AlternateContent>
      </w:r>
      <w:r>
        <w:rPr>
          <w:noProof/>
          <w:lang w:val="es-MX" w:eastAsia="es-MX" w:bidi="ar-SA"/>
        </w:rPr>
        <mc:AlternateContent>
          <mc:Choice Requires="wps">
            <w:drawing>
              <wp:anchor distT="0" distB="0" distL="114300" distR="114300" simplePos="0" relativeHeight="250278912" behindDoc="1" locked="0" layoutInCell="1" allowOverlap="1">
                <wp:simplePos x="0" y="0"/>
                <wp:positionH relativeFrom="page">
                  <wp:posOffset>6925310</wp:posOffset>
                </wp:positionH>
                <wp:positionV relativeFrom="page">
                  <wp:posOffset>9704070</wp:posOffset>
                </wp:positionV>
                <wp:extent cx="847090" cy="354330"/>
                <wp:effectExtent l="0" t="0" r="0" b="0"/>
                <wp:wrapNone/>
                <wp:docPr id="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5433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729C8" id="Rectangle 12" o:spid="_x0000_s1026" style="position:absolute;margin-left:545.3pt;margin-top:764.1pt;width:66.7pt;height:27.9pt;z-index:-2530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" fillcolor="#a8a8a8" stroked="f">
                <w10:wrap anchorx="page" anchory="page"/>
              </v:rect>
            </w:pict>
          </mc:Fallback>
        </mc:AlternateContent>
      </w: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5A413A">
      <w:pPr>
        <w:pStyle w:val="Prrafodelista"/>
        <w:numPr>
          <w:ilvl w:val="0"/>
          <w:numId w:val="1"/>
        </w:numPr>
        <w:tabs>
          <w:tab w:val="left" w:pos="1320"/>
        </w:tabs>
        <w:spacing w:before="179" w:line="235" w:lineRule="auto"/>
        <w:ind w:right="715"/>
        <w:jc w:val="both"/>
        <w:rPr>
          <w:sz w:val="24"/>
        </w:rPr>
      </w:pPr>
      <w:r>
        <w:rPr>
          <w:color w:val="231F20"/>
          <w:sz w:val="24"/>
        </w:rPr>
        <w:t>Acuerdo número 286, por el que se establecen los lineamientos que determinan las normas y criterios generales a que se ajustarán la revalidación  de estudios realizados en el extranjero y la equivalencia  de estudios, así como los procedimientos para acred</w:t>
      </w:r>
      <w:r>
        <w:rPr>
          <w:color w:val="231F20"/>
          <w:sz w:val="24"/>
        </w:rPr>
        <w:t>itar conocimientos correspondientes a niveles educativos</w:t>
      </w:r>
      <w:r>
        <w:rPr>
          <w:color w:val="231F20"/>
          <w:spacing w:val="-5"/>
          <w:sz w:val="24"/>
        </w:rPr>
        <w:t xml:space="preserve"> </w:t>
      </w:r>
      <w:r>
        <w:rPr>
          <w:color w:val="231F20"/>
          <w:sz w:val="24"/>
        </w:rPr>
        <w:t>o</w:t>
      </w:r>
      <w:r>
        <w:rPr>
          <w:color w:val="231F20"/>
          <w:spacing w:val="-5"/>
          <w:sz w:val="24"/>
        </w:rPr>
        <w:t xml:space="preserve"> </w:t>
      </w:r>
      <w:r>
        <w:rPr>
          <w:color w:val="231F20"/>
          <w:sz w:val="24"/>
        </w:rPr>
        <w:t>grados</w:t>
      </w:r>
      <w:r>
        <w:rPr>
          <w:color w:val="231F20"/>
          <w:spacing w:val="-4"/>
          <w:sz w:val="24"/>
        </w:rPr>
        <w:t xml:space="preserve"> </w:t>
      </w:r>
      <w:r>
        <w:rPr>
          <w:color w:val="231F20"/>
          <w:sz w:val="24"/>
        </w:rPr>
        <w:t>escolares</w:t>
      </w:r>
      <w:r>
        <w:rPr>
          <w:color w:val="231F20"/>
          <w:spacing w:val="-5"/>
          <w:sz w:val="24"/>
        </w:rPr>
        <w:t xml:space="preserve"> </w:t>
      </w:r>
      <w:r>
        <w:rPr>
          <w:color w:val="231F20"/>
          <w:sz w:val="24"/>
        </w:rPr>
        <w:t>adquiridos,</w:t>
      </w:r>
      <w:r>
        <w:rPr>
          <w:color w:val="231F20"/>
          <w:spacing w:val="-4"/>
          <w:sz w:val="24"/>
        </w:rPr>
        <w:t xml:space="preserve"> </w:t>
      </w:r>
      <w:r>
        <w:rPr>
          <w:color w:val="231F20"/>
          <w:sz w:val="24"/>
        </w:rPr>
        <w:t>en</w:t>
      </w:r>
      <w:r>
        <w:rPr>
          <w:color w:val="231F20"/>
          <w:spacing w:val="-5"/>
          <w:sz w:val="24"/>
        </w:rPr>
        <w:t xml:space="preserve"> </w:t>
      </w:r>
      <w:r>
        <w:rPr>
          <w:color w:val="231F20"/>
          <w:sz w:val="24"/>
        </w:rPr>
        <w:t>forma</w:t>
      </w:r>
      <w:r>
        <w:rPr>
          <w:color w:val="231F20"/>
          <w:spacing w:val="-5"/>
          <w:sz w:val="24"/>
        </w:rPr>
        <w:t xml:space="preserve"> </w:t>
      </w:r>
      <w:r>
        <w:rPr>
          <w:color w:val="231F20"/>
          <w:sz w:val="24"/>
        </w:rPr>
        <w:t>autodidacta,</w:t>
      </w:r>
      <w:r>
        <w:rPr>
          <w:color w:val="231F20"/>
          <w:spacing w:val="-6"/>
          <w:sz w:val="24"/>
        </w:rPr>
        <w:t xml:space="preserve"> </w:t>
      </w:r>
      <w:r>
        <w:rPr>
          <w:color w:val="231F20"/>
          <w:sz w:val="24"/>
        </w:rPr>
        <w:t>a</w:t>
      </w:r>
      <w:r>
        <w:rPr>
          <w:color w:val="231F20"/>
          <w:spacing w:val="-5"/>
          <w:sz w:val="24"/>
        </w:rPr>
        <w:t xml:space="preserve"> </w:t>
      </w:r>
      <w:r>
        <w:rPr>
          <w:color w:val="231F20"/>
          <w:spacing w:val="-3"/>
          <w:sz w:val="24"/>
        </w:rPr>
        <w:t>través</w:t>
      </w:r>
      <w:r>
        <w:rPr>
          <w:color w:val="231F20"/>
          <w:spacing w:val="-4"/>
          <w:sz w:val="24"/>
        </w:rPr>
        <w:t xml:space="preserve"> </w:t>
      </w:r>
      <w:r>
        <w:rPr>
          <w:color w:val="231F20"/>
          <w:sz w:val="24"/>
        </w:rPr>
        <w:t>de</w:t>
      </w:r>
      <w:r>
        <w:rPr>
          <w:color w:val="231F20"/>
          <w:spacing w:val="-5"/>
          <w:sz w:val="24"/>
        </w:rPr>
        <w:t xml:space="preserve"> </w:t>
      </w:r>
      <w:r>
        <w:rPr>
          <w:color w:val="231F20"/>
          <w:sz w:val="24"/>
        </w:rPr>
        <w:t>la</w:t>
      </w:r>
      <w:r>
        <w:rPr>
          <w:color w:val="231F20"/>
          <w:spacing w:val="-5"/>
          <w:sz w:val="24"/>
        </w:rPr>
        <w:t xml:space="preserve"> </w:t>
      </w:r>
      <w:r>
        <w:rPr>
          <w:color w:val="231F20"/>
          <w:sz w:val="24"/>
        </w:rPr>
        <w:t>experiencia</w:t>
      </w:r>
      <w:r>
        <w:rPr>
          <w:color w:val="231F20"/>
          <w:spacing w:val="-5"/>
          <w:sz w:val="24"/>
        </w:rPr>
        <w:t xml:space="preserve"> </w:t>
      </w:r>
      <w:r>
        <w:rPr>
          <w:color w:val="231F20"/>
          <w:sz w:val="24"/>
        </w:rPr>
        <w:t>laboral</w:t>
      </w:r>
      <w:r>
        <w:rPr>
          <w:color w:val="231F20"/>
          <w:spacing w:val="-4"/>
          <w:sz w:val="24"/>
        </w:rPr>
        <w:t xml:space="preserve"> </w:t>
      </w:r>
      <w:r>
        <w:rPr>
          <w:color w:val="231F20"/>
          <w:sz w:val="24"/>
        </w:rPr>
        <w:t>o</w:t>
      </w:r>
      <w:r>
        <w:rPr>
          <w:color w:val="231F20"/>
          <w:spacing w:val="-5"/>
          <w:sz w:val="24"/>
        </w:rPr>
        <w:t xml:space="preserve"> </w:t>
      </w:r>
      <w:r>
        <w:rPr>
          <w:color w:val="231F20"/>
          <w:sz w:val="24"/>
        </w:rPr>
        <w:t>con base</w:t>
      </w:r>
      <w:r>
        <w:rPr>
          <w:color w:val="231F20"/>
          <w:spacing w:val="-8"/>
          <w:sz w:val="24"/>
        </w:rPr>
        <w:t xml:space="preserve"> </w:t>
      </w:r>
      <w:r>
        <w:rPr>
          <w:color w:val="231F20"/>
          <w:sz w:val="24"/>
        </w:rPr>
        <w:t>en</w:t>
      </w:r>
      <w:r>
        <w:rPr>
          <w:color w:val="231F20"/>
          <w:spacing w:val="-7"/>
          <w:sz w:val="24"/>
        </w:rPr>
        <w:t xml:space="preserve"> </w:t>
      </w:r>
      <w:r>
        <w:rPr>
          <w:color w:val="231F20"/>
          <w:sz w:val="24"/>
        </w:rPr>
        <w:t>el</w:t>
      </w:r>
      <w:r>
        <w:rPr>
          <w:color w:val="231F20"/>
          <w:spacing w:val="-7"/>
          <w:sz w:val="24"/>
        </w:rPr>
        <w:t xml:space="preserve"> </w:t>
      </w:r>
      <w:r>
        <w:rPr>
          <w:color w:val="231F20"/>
          <w:sz w:val="24"/>
        </w:rPr>
        <w:t>régimen</w:t>
      </w:r>
      <w:r>
        <w:rPr>
          <w:color w:val="231F20"/>
          <w:spacing w:val="-7"/>
          <w:sz w:val="24"/>
        </w:rPr>
        <w:t xml:space="preserve"> </w:t>
      </w:r>
      <w:r>
        <w:rPr>
          <w:color w:val="231F20"/>
          <w:sz w:val="24"/>
        </w:rPr>
        <w:t>de</w:t>
      </w:r>
      <w:r>
        <w:rPr>
          <w:color w:val="231F20"/>
          <w:spacing w:val="-8"/>
          <w:sz w:val="24"/>
        </w:rPr>
        <w:t xml:space="preserve"> </w:t>
      </w:r>
      <w:r>
        <w:rPr>
          <w:color w:val="231F20"/>
          <w:sz w:val="24"/>
        </w:rPr>
        <w:t>certificación</w:t>
      </w:r>
      <w:r>
        <w:rPr>
          <w:color w:val="231F20"/>
          <w:spacing w:val="-7"/>
          <w:sz w:val="24"/>
        </w:rPr>
        <w:t xml:space="preserve"> </w:t>
      </w:r>
      <w:r>
        <w:rPr>
          <w:color w:val="231F20"/>
          <w:sz w:val="24"/>
        </w:rPr>
        <w:t>referido</w:t>
      </w:r>
      <w:r>
        <w:rPr>
          <w:color w:val="231F20"/>
          <w:spacing w:val="-7"/>
          <w:sz w:val="24"/>
        </w:rPr>
        <w:t xml:space="preserve"> </w:t>
      </w:r>
      <w:r>
        <w:rPr>
          <w:color w:val="231F20"/>
          <w:sz w:val="24"/>
        </w:rPr>
        <w:t>a</w:t>
      </w:r>
      <w:r>
        <w:rPr>
          <w:color w:val="231F20"/>
          <w:spacing w:val="-7"/>
          <w:sz w:val="24"/>
        </w:rPr>
        <w:t xml:space="preserve"> </w:t>
      </w:r>
      <w:r>
        <w:rPr>
          <w:color w:val="231F20"/>
          <w:sz w:val="24"/>
        </w:rPr>
        <w:t>la</w:t>
      </w:r>
      <w:r>
        <w:rPr>
          <w:color w:val="231F20"/>
          <w:spacing w:val="-8"/>
          <w:sz w:val="24"/>
        </w:rPr>
        <w:t xml:space="preserve"> </w:t>
      </w:r>
      <w:r>
        <w:rPr>
          <w:color w:val="231F20"/>
          <w:sz w:val="24"/>
        </w:rPr>
        <w:t>formación</w:t>
      </w:r>
      <w:r>
        <w:rPr>
          <w:color w:val="231F20"/>
          <w:spacing w:val="-7"/>
          <w:sz w:val="24"/>
        </w:rPr>
        <w:t xml:space="preserve"> </w:t>
      </w:r>
      <w:r>
        <w:rPr>
          <w:color w:val="231F20"/>
          <w:sz w:val="24"/>
        </w:rPr>
        <w:t>para</w:t>
      </w:r>
      <w:r>
        <w:rPr>
          <w:color w:val="231F20"/>
          <w:spacing w:val="-7"/>
          <w:sz w:val="24"/>
        </w:rPr>
        <w:t xml:space="preserve"> </w:t>
      </w:r>
      <w:r>
        <w:rPr>
          <w:color w:val="231F20"/>
          <w:sz w:val="24"/>
        </w:rPr>
        <w:t>el</w:t>
      </w:r>
      <w:r>
        <w:rPr>
          <w:color w:val="231F20"/>
          <w:spacing w:val="-7"/>
          <w:sz w:val="24"/>
        </w:rPr>
        <w:t xml:space="preserve"> </w:t>
      </w:r>
      <w:r>
        <w:rPr>
          <w:color w:val="231F20"/>
          <w:sz w:val="24"/>
        </w:rPr>
        <w:t>trabajo.</w:t>
      </w:r>
      <w:r>
        <w:rPr>
          <w:color w:val="231F20"/>
          <w:spacing w:val="-8"/>
          <w:sz w:val="24"/>
        </w:rPr>
        <w:t xml:space="preserve"> </w:t>
      </w:r>
      <w:r>
        <w:rPr>
          <w:color w:val="231F20"/>
          <w:sz w:val="24"/>
        </w:rPr>
        <w:t>Publicado</w:t>
      </w:r>
      <w:r>
        <w:rPr>
          <w:color w:val="231F20"/>
          <w:spacing w:val="-7"/>
          <w:sz w:val="24"/>
        </w:rPr>
        <w:t xml:space="preserve"> </w:t>
      </w:r>
      <w:r>
        <w:rPr>
          <w:color w:val="231F20"/>
          <w:sz w:val="24"/>
        </w:rPr>
        <w:t>en</w:t>
      </w:r>
      <w:r>
        <w:rPr>
          <w:color w:val="231F20"/>
          <w:spacing w:val="-7"/>
          <w:sz w:val="24"/>
        </w:rPr>
        <w:t xml:space="preserve"> </w:t>
      </w:r>
      <w:r>
        <w:rPr>
          <w:color w:val="231F20"/>
          <w:sz w:val="24"/>
        </w:rPr>
        <w:t>el</w:t>
      </w:r>
      <w:r>
        <w:rPr>
          <w:color w:val="231F20"/>
          <w:spacing w:val="-7"/>
          <w:sz w:val="24"/>
        </w:rPr>
        <w:t xml:space="preserve"> </w:t>
      </w:r>
      <w:r>
        <w:rPr>
          <w:color w:val="231F20"/>
          <w:sz w:val="24"/>
        </w:rPr>
        <w:t>DOF</w:t>
      </w:r>
      <w:r>
        <w:rPr>
          <w:color w:val="231F20"/>
          <w:spacing w:val="-7"/>
          <w:sz w:val="24"/>
        </w:rPr>
        <w:t xml:space="preserve"> </w:t>
      </w:r>
      <w:r>
        <w:rPr>
          <w:color w:val="231F20"/>
          <w:sz w:val="24"/>
        </w:rPr>
        <w:t>del</w:t>
      </w:r>
      <w:r>
        <w:rPr>
          <w:color w:val="231F20"/>
          <w:spacing w:val="-8"/>
          <w:sz w:val="24"/>
        </w:rPr>
        <w:t xml:space="preserve"> </w:t>
      </w:r>
      <w:r>
        <w:rPr>
          <w:color w:val="231F20"/>
          <w:sz w:val="24"/>
        </w:rPr>
        <w:t>30</w:t>
      </w:r>
      <w:r>
        <w:rPr>
          <w:color w:val="231F20"/>
          <w:spacing w:val="-7"/>
          <w:sz w:val="24"/>
        </w:rPr>
        <w:t xml:space="preserve"> </w:t>
      </w:r>
      <w:r>
        <w:rPr>
          <w:color w:val="231F20"/>
          <w:sz w:val="24"/>
        </w:rPr>
        <w:t>de octubre de</w:t>
      </w:r>
      <w:r>
        <w:rPr>
          <w:color w:val="231F20"/>
          <w:spacing w:val="-2"/>
          <w:sz w:val="24"/>
        </w:rPr>
        <w:t xml:space="preserve"> </w:t>
      </w:r>
      <w:r>
        <w:rPr>
          <w:color w:val="231F20"/>
          <w:sz w:val="24"/>
        </w:rPr>
        <w:t>2000.</w:t>
      </w:r>
    </w:p>
    <w:p w:rsidR="00ED68F4" w:rsidRDefault="00ED68F4">
      <w:pPr>
        <w:pStyle w:val="Textoindependiente"/>
      </w:pPr>
    </w:p>
    <w:p w:rsidR="00ED68F4" w:rsidRDefault="005A413A">
      <w:pPr>
        <w:pStyle w:val="Prrafodelista"/>
        <w:numPr>
          <w:ilvl w:val="0"/>
          <w:numId w:val="1"/>
        </w:numPr>
        <w:tabs>
          <w:tab w:val="left" w:pos="1320"/>
        </w:tabs>
        <w:spacing w:before="1" w:line="235" w:lineRule="auto"/>
        <w:ind w:right="722"/>
        <w:jc w:val="both"/>
        <w:rPr>
          <w:sz w:val="24"/>
        </w:rPr>
      </w:pPr>
      <w:r>
        <w:rPr>
          <w:color w:val="231F20"/>
          <w:sz w:val="24"/>
        </w:rPr>
        <w:t>Acuerdo</w:t>
      </w:r>
      <w:r>
        <w:rPr>
          <w:color w:val="231F20"/>
          <w:spacing w:val="-22"/>
          <w:sz w:val="24"/>
        </w:rPr>
        <w:t xml:space="preserve"> </w:t>
      </w:r>
      <w:r>
        <w:rPr>
          <w:color w:val="231F20"/>
          <w:sz w:val="24"/>
        </w:rPr>
        <w:t>número</w:t>
      </w:r>
      <w:r>
        <w:rPr>
          <w:color w:val="231F20"/>
          <w:spacing w:val="-21"/>
          <w:sz w:val="24"/>
        </w:rPr>
        <w:t xml:space="preserve"> </w:t>
      </w:r>
      <w:r>
        <w:rPr>
          <w:color w:val="231F20"/>
          <w:sz w:val="24"/>
        </w:rPr>
        <w:t>351,</w:t>
      </w:r>
      <w:r>
        <w:rPr>
          <w:color w:val="231F20"/>
          <w:spacing w:val="-21"/>
          <w:sz w:val="24"/>
        </w:rPr>
        <w:t xml:space="preserve"> </w:t>
      </w:r>
      <w:r>
        <w:rPr>
          <w:color w:val="231F20"/>
          <w:sz w:val="24"/>
        </w:rPr>
        <w:t>por</w:t>
      </w:r>
      <w:r>
        <w:rPr>
          <w:color w:val="231F20"/>
          <w:spacing w:val="-21"/>
          <w:sz w:val="24"/>
        </w:rPr>
        <w:t xml:space="preserve"> </w:t>
      </w:r>
      <w:r>
        <w:rPr>
          <w:color w:val="231F20"/>
          <w:sz w:val="24"/>
        </w:rPr>
        <w:t>el</w:t>
      </w:r>
      <w:r>
        <w:rPr>
          <w:color w:val="231F20"/>
          <w:spacing w:val="-22"/>
          <w:sz w:val="24"/>
        </w:rPr>
        <w:t xml:space="preserve"> </w:t>
      </w:r>
      <w:r>
        <w:rPr>
          <w:color w:val="231F20"/>
          <w:sz w:val="24"/>
        </w:rPr>
        <w:t>que</w:t>
      </w:r>
      <w:r>
        <w:rPr>
          <w:color w:val="231F20"/>
          <w:spacing w:val="-21"/>
          <w:sz w:val="24"/>
        </w:rPr>
        <w:t xml:space="preserve"> </w:t>
      </w:r>
      <w:r>
        <w:rPr>
          <w:color w:val="231F20"/>
          <w:sz w:val="24"/>
        </w:rPr>
        <w:t>se</w:t>
      </w:r>
      <w:r>
        <w:rPr>
          <w:color w:val="231F20"/>
          <w:spacing w:val="-21"/>
          <w:sz w:val="24"/>
        </w:rPr>
        <w:t xml:space="preserve"> </w:t>
      </w:r>
      <w:r>
        <w:rPr>
          <w:color w:val="231F20"/>
          <w:sz w:val="24"/>
        </w:rPr>
        <w:t>adscriben</w:t>
      </w:r>
      <w:r>
        <w:rPr>
          <w:color w:val="231F20"/>
          <w:spacing w:val="-21"/>
          <w:sz w:val="24"/>
        </w:rPr>
        <w:t xml:space="preserve"> </w:t>
      </w:r>
      <w:r>
        <w:rPr>
          <w:color w:val="231F20"/>
          <w:sz w:val="24"/>
        </w:rPr>
        <w:t>orgánicamente</w:t>
      </w:r>
      <w:r>
        <w:rPr>
          <w:color w:val="231F20"/>
          <w:spacing w:val="-22"/>
          <w:sz w:val="24"/>
        </w:rPr>
        <w:t xml:space="preserve"> </w:t>
      </w:r>
      <w:r>
        <w:rPr>
          <w:color w:val="231F20"/>
          <w:sz w:val="24"/>
        </w:rPr>
        <w:t>las</w:t>
      </w:r>
      <w:r>
        <w:rPr>
          <w:color w:val="231F20"/>
          <w:spacing w:val="-21"/>
          <w:sz w:val="24"/>
        </w:rPr>
        <w:t xml:space="preserve"> </w:t>
      </w:r>
      <w:r>
        <w:rPr>
          <w:color w:val="231F20"/>
          <w:sz w:val="24"/>
        </w:rPr>
        <w:t>unidades</w:t>
      </w:r>
      <w:r>
        <w:rPr>
          <w:color w:val="231F20"/>
          <w:spacing w:val="-21"/>
          <w:sz w:val="24"/>
        </w:rPr>
        <w:t xml:space="preserve"> </w:t>
      </w:r>
      <w:r>
        <w:rPr>
          <w:color w:val="231F20"/>
          <w:sz w:val="24"/>
        </w:rPr>
        <w:t>administrativas</w:t>
      </w:r>
      <w:r>
        <w:rPr>
          <w:color w:val="231F20"/>
          <w:spacing w:val="-21"/>
          <w:sz w:val="24"/>
        </w:rPr>
        <w:t xml:space="preserve"> </w:t>
      </w:r>
      <w:r>
        <w:rPr>
          <w:color w:val="231F20"/>
          <w:sz w:val="24"/>
        </w:rPr>
        <w:t>de</w:t>
      </w:r>
      <w:r>
        <w:rPr>
          <w:color w:val="231F20"/>
          <w:spacing w:val="-22"/>
          <w:sz w:val="24"/>
        </w:rPr>
        <w:t xml:space="preserve"> </w:t>
      </w:r>
      <w:r>
        <w:rPr>
          <w:color w:val="231F20"/>
          <w:sz w:val="24"/>
        </w:rPr>
        <w:t>la</w:t>
      </w:r>
      <w:r>
        <w:rPr>
          <w:color w:val="231F20"/>
          <w:spacing w:val="-21"/>
          <w:sz w:val="24"/>
        </w:rPr>
        <w:t xml:space="preserve"> </w:t>
      </w:r>
      <w:r>
        <w:rPr>
          <w:color w:val="231F20"/>
          <w:sz w:val="24"/>
        </w:rPr>
        <w:t>Secretaría de Educación Pública que se mencionan. Publicado en el DOF del 4 de febrero de</w:t>
      </w:r>
      <w:r>
        <w:rPr>
          <w:color w:val="231F20"/>
          <w:spacing w:val="-24"/>
          <w:sz w:val="24"/>
        </w:rPr>
        <w:t xml:space="preserve"> </w:t>
      </w:r>
      <w:r>
        <w:rPr>
          <w:color w:val="231F20"/>
          <w:sz w:val="24"/>
        </w:rPr>
        <w:t>2005.</w:t>
      </w:r>
    </w:p>
    <w:p w:rsidR="00ED68F4" w:rsidRDefault="00ED68F4">
      <w:pPr>
        <w:pStyle w:val="Textoindependiente"/>
        <w:spacing w:before="8"/>
        <w:rPr>
          <w:sz w:val="23"/>
        </w:rPr>
      </w:pPr>
    </w:p>
    <w:p w:rsidR="00ED68F4" w:rsidRDefault="005A413A">
      <w:pPr>
        <w:pStyle w:val="Prrafodelista"/>
        <w:numPr>
          <w:ilvl w:val="0"/>
          <w:numId w:val="1"/>
        </w:numPr>
        <w:tabs>
          <w:tab w:val="left" w:pos="1320"/>
        </w:tabs>
        <w:spacing w:before="1" w:line="235" w:lineRule="auto"/>
        <w:ind w:right="716"/>
        <w:jc w:val="both"/>
        <w:rPr>
          <w:sz w:val="24"/>
        </w:rPr>
      </w:pPr>
      <w:r>
        <w:rPr>
          <w:color w:val="231F20"/>
          <w:sz w:val="24"/>
        </w:rPr>
        <w:t>Acuerdo número 442, por el que se establece el Sistema Nacional de Bachillerato en un marco de diversidad. Publicado en el DOF del 26 de septiembre de</w:t>
      </w:r>
      <w:r>
        <w:rPr>
          <w:color w:val="231F20"/>
          <w:spacing w:val="-11"/>
          <w:sz w:val="24"/>
        </w:rPr>
        <w:t xml:space="preserve"> </w:t>
      </w:r>
      <w:r>
        <w:rPr>
          <w:color w:val="231F20"/>
          <w:sz w:val="24"/>
        </w:rPr>
        <w:t>2008.</w:t>
      </w:r>
    </w:p>
    <w:p w:rsidR="00ED68F4" w:rsidRDefault="00ED68F4">
      <w:pPr>
        <w:pStyle w:val="Textoindependiente"/>
        <w:spacing w:before="8"/>
        <w:rPr>
          <w:sz w:val="23"/>
        </w:rPr>
      </w:pPr>
    </w:p>
    <w:p w:rsidR="00ED68F4" w:rsidRDefault="005A413A">
      <w:pPr>
        <w:pStyle w:val="Prrafodelista"/>
        <w:numPr>
          <w:ilvl w:val="0"/>
          <w:numId w:val="1"/>
        </w:numPr>
        <w:tabs>
          <w:tab w:val="left" w:pos="1320"/>
        </w:tabs>
        <w:spacing w:before="1" w:line="235" w:lineRule="auto"/>
        <w:ind w:right="717"/>
        <w:jc w:val="both"/>
        <w:rPr>
          <w:sz w:val="24"/>
        </w:rPr>
      </w:pPr>
      <w:r>
        <w:rPr>
          <w:color w:val="231F20"/>
          <w:sz w:val="24"/>
        </w:rPr>
        <w:t xml:space="preserve">Acuerdo número 444, por el que se establecen las competencias que constituyen el marco curricular </w:t>
      </w:r>
      <w:r>
        <w:rPr>
          <w:color w:val="231F20"/>
          <w:sz w:val="24"/>
        </w:rPr>
        <w:t>común del Sistema Nacional de Bachillerato. Publicado en el DOF del 21 de octubre de</w:t>
      </w:r>
      <w:r>
        <w:rPr>
          <w:color w:val="231F20"/>
          <w:spacing w:val="-28"/>
          <w:sz w:val="24"/>
        </w:rPr>
        <w:t xml:space="preserve"> </w:t>
      </w:r>
      <w:r>
        <w:rPr>
          <w:color w:val="231F20"/>
          <w:sz w:val="24"/>
        </w:rPr>
        <w:t>2008.</w:t>
      </w:r>
    </w:p>
    <w:p w:rsidR="00ED68F4" w:rsidRDefault="00ED68F4">
      <w:pPr>
        <w:pStyle w:val="Textoindependiente"/>
        <w:spacing w:before="8"/>
        <w:rPr>
          <w:sz w:val="23"/>
        </w:rPr>
      </w:pPr>
    </w:p>
    <w:p w:rsidR="00ED68F4" w:rsidRDefault="005A413A">
      <w:pPr>
        <w:pStyle w:val="Prrafodelista"/>
        <w:numPr>
          <w:ilvl w:val="0"/>
          <w:numId w:val="1"/>
        </w:numPr>
        <w:tabs>
          <w:tab w:val="left" w:pos="1320"/>
        </w:tabs>
        <w:spacing w:before="1" w:line="235" w:lineRule="auto"/>
        <w:ind w:right="722"/>
        <w:jc w:val="both"/>
        <w:rPr>
          <w:sz w:val="24"/>
        </w:rPr>
      </w:pPr>
      <w:r>
        <w:rPr>
          <w:color w:val="231F20"/>
          <w:sz w:val="24"/>
        </w:rPr>
        <w:t>Acuerdo número 445, por el que se conceptualizan y definen para la Educación Media Superior las opciones</w:t>
      </w:r>
      <w:r>
        <w:rPr>
          <w:color w:val="231F20"/>
          <w:spacing w:val="-4"/>
          <w:sz w:val="24"/>
        </w:rPr>
        <w:t xml:space="preserve"> </w:t>
      </w:r>
      <w:r>
        <w:rPr>
          <w:color w:val="231F20"/>
          <w:sz w:val="24"/>
        </w:rPr>
        <w:t>educativas</w:t>
      </w:r>
      <w:r>
        <w:rPr>
          <w:color w:val="231F20"/>
          <w:spacing w:val="-3"/>
          <w:sz w:val="24"/>
        </w:rPr>
        <w:t xml:space="preserve"> </w:t>
      </w:r>
      <w:r>
        <w:rPr>
          <w:color w:val="231F20"/>
          <w:sz w:val="24"/>
        </w:rPr>
        <w:t>en</w:t>
      </w:r>
      <w:r>
        <w:rPr>
          <w:color w:val="231F20"/>
          <w:spacing w:val="-3"/>
          <w:sz w:val="24"/>
        </w:rPr>
        <w:t xml:space="preserve"> </w:t>
      </w:r>
      <w:r>
        <w:rPr>
          <w:color w:val="231F20"/>
          <w:sz w:val="24"/>
        </w:rPr>
        <w:t>las</w:t>
      </w:r>
      <w:r>
        <w:rPr>
          <w:color w:val="231F20"/>
          <w:spacing w:val="-3"/>
          <w:sz w:val="24"/>
        </w:rPr>
        <w:t xml:space="preserve"> </w:t>
      </w:r>
      <w:r>
        <w:rPr>
          <w:color w:val="231F20"/>
          <w:sz w:val="24"/>
        </w:rPr>
        <w:t>diferentes</w:t>
      </w:r>
      <w:r>
        <w:rPr>
          <w:color w:val="231F20"/>
          <w:spacing w:val="-2"/>
          <w:sz w:val="24"/>
        </w:rPr>
        <w:t xml:space="preserve"> </w:t>
      </w:r>
      <w:r>
        <w:rPr>
          <w:color w:val="231F20"/>
          <w:sz w:val="24"/>
        </w:rPr>
        <w:t>modalidades.</w:t>
      </w:r>
      <w:r>
        <w:rPr>
          <w:color w:val="231F20"/>
          <w:spacing w:val="-3"/>
          <w:sz w:val="24"/>
        </w:rPr>
        <w:t xml:space="preserve"> </w:t>
      </w:r>
      <w:r>
        <w:rPr>
          <w:color w:val="231F20"/>
          <w:sz w:val="24"/>
        </w:rPr>
        <w:t>Publicado</w:t>
      </w:r>
      <w:r>
        <w:rPr>
          <w:color w:val="231F20"/>
          <w:spacing w:val="-3"/>
          <w:sz w:val="24"/>
        </w:rPr>
        <w:t xml:space="preserve"> </w:t>
      </w:r>
      <w:r>
        <w:rPr>
          <w:color w:val="231F20"/>
          <w:sz w:val="24"/>
        </w:rPr>
        <w:t>en</w:t>
      </w:r>
      <w:r>
        <w:rPr>
          <w:color w:val="231F20"/>
          <w:spacing w:val="-2"/>
          <w:sz w:val="24"/>
        </w:rPr>
        <w:t xml:space="preserve"> </w:t>
      </w:r>
      <w:r>
        <w:rPr>
          <w:color w:val="231F20"/>
          <w:sz w:val="24"/>
        </w:rPr>
        <w:t>el</w:t>
      </w:r>
      <w:r>
        <w:rPr>
          <w:color w:val="231F20"/>
          <w:spacing w:val="-3"/>
          <w:sz w:val="24"/>
        </w:rPr>
        <w:t xml:space="preserve"> </w:t>
      </w:r>
      <w:r>
        <w:rPr>
          <w:color w:val="231F20"/>
          <w:sz w:val="24"/>
        </w:rPr>
        <w:t>DOF</w:t>
      </w:r>
      <w:r>
        <w:rPr>
          <w:color w:val="231F20"/>
          <w:spacing w:val="-3"/>
          <w:sz w:val="24"/>
        </w:rPr>
        <w:t xml:space="preserve"> </w:t>
      </w:r>
      <w:r>
        <w:rPr>
          <w:color w:val="231F20"/>
          <w:sz w:val="24"/>
        </w:rPr>
        <w:t>del</w:t>
      </w:r>
      <w:r>
        <w:rPr>
          <w:color w:val="231F20"/>
          <w:spacing w:val="-4"/>
          <w:sz w:val="24"/>
        </w:rPr>
        <w:t xml:space="preserve"> </w:t>
      </w:r>
      <w:r>
        <w:rPr>
          <w:color w:val="231F20"/>
          <w:sz w:val="24"/>
        </w:rPr>
        <w:t>21</w:t>
      </w:r>
      <w:r>
        <w:rPr>
          <w:color w:val="231F20"/>
          <w:spacing w:val="-2"/>
          <w:sz w:val="24"/>
        </w:rPr>
        <w:t xml:space="preserve"> </w:t>
      </w:r>
      <w:r>
        <w:rPr>
          <w:color w:val="231F20"/>
          <w:sz w:val="24"/>
        </w:rPr>
        <w:t>de</w:t>
      </w:r>
      <w:r>
        <w:rPr>
          <w:color w:val="231F20"/>
          <w:spacing w:val="-3"/>
          <w:sz w:val="24"/>
        </w:rPr>
        <w:t xml:space="preserve"> </w:t>
      </w:r>
      <w:r>
        <w:rPr>
          <w:color w:val="231F20"/>
          <w:sz w:val="24"/>
        </w:rPr>
        <w:t>octubre</w:t>
      </w:r>
      <w:r>
        <w:rPr>
          <w:color w:val="231F20"/>
          <w:spacing w:val="-3"/>
          <w:sz w:val="24"/>
        </w:rPr>
        <w:t xml:space="preserve"> </w:t>
      </w:r>
      <w:r>
        <w:rPr>
          <w:color w:val="231F20"/>
          <w:sz w:val="24"/>
        </w:rPr>
        <w:t>de</w:t>
      </w:r>
      <w:r>
        <w:rPr>
          <w:color w:val="231F20"/>
          <w:spacing w:val="-3"/>
          <w:sz w:val="24"/>
        </w:rPr>
        <w:t xml:space="preserve"> </w:t>
      </w:r>
      <w:r>
        <w:rPr>
          <w:color w:val="231F20"/>
          <w:sz w:val="24"/>
        </w:rPr>
        <w:t>2008.</w:t>
      </w:r>
    </w:p>
    <w:p w:rsidR="00ED68F4" w:rsidRDefault="00ED68F4">
      <w:pPr>
        <w:pStyle w:val="Textoindependiente"/>
        <w:spacing w:before="8"/>
        <w:rPr>
          <w:sz w:val="23"/>
        </w:rPr>
      </w:pPr>
    </w:p>
    <w:p w:rsidR="00ED68F4" w:rsidRDefault="005A413A">
      <w:pPr>
        <w:pStyle w:val="Prrafodelista"/>
        <w:numPr>
          <w:ilvl w:val="0"/>
          <w:numId w:val="1"/>
        </w:numPr>
        <w:tabs>
          <w:tab w:val="left" w:pos="1320"/>
        </w:tabs>
        <w:spacing w:before="1" w:line="235" w:lineRule="auto"/>
        <w:ind w:right="715"/>
        <w:jc w:val="both"/>
        <w:rPr>
          <w:sz w:val="24"/>
        </w:rPr>
      </w:pPr>
      <w:r>
        <w:rPr>
          <w:color w:val="231F20"/>
          <w:sz w:val="24"/>
        </w:rPr>
        <w:t>Acuerdo número 447, por el que se establecen las competencias docentes para quienes impartan educación media superior en la modalidad escolarizada. Publicado en el DOF del 29 de octubre de 2008.</w:t>
      </w:r>
    </w:p>
    <w:p w:rsidR="00ED68F4" w:rsidRDefault="00ED68F4">
      <w:pPr>
        <w:pStyle w:val="Textoindependiente"/>
        <w:spacing w:before="9"/>
        <w:rPr>
          <w:sz w:val="23"/>
        </w:rPr>
      </w:pPr>
    </w:p>
    <w:p w:rsidR="00ED68F4" w:rsidRDefault="005A413A">
      <w:pPr>
        <w:pStyle w:val="Prrafodelista"/>
        <w:numPr>
          <w:ilvl w:val="0"/>
          <w:numId w:val="1"/>
        </w:numPr>
        <w:tabs>
          <w:tab w:val="left" w:pos="1320"/>
        </w:tabs>
        <w:spacing w:before="1" w:line="235" w:lineRule="auto"/>
        <w:ind w:right="717"/>
        <w:jc w:val="both"/>
        <w:rPr>
          <w:sz w:val="24"/>
        </w:rPr>
      </w:pPr>
      <w:r>
        <w:rPr>
          <w:color w:val="231F20"/>
          <w:sz w:val="24"/>
        </w:rPr>
        <w:t>Acuerdo</w:t>
      </w:r>
      <w:r>
        <w:rPr>
          <w:color w:val="231F20"/>
          <w:spacing w:val="-5"/>
          <w:sz w:val="24"/>
        </w:rPr>
        <w:t xml:space="preserve"> </w:t>
      </w:r>
      <w:r>
        <w:rPr>
          <w:color w:val="231F20"/>
          <w:sz w:val="24"/>
        </w:rPr>
        <w:t>número</w:t>
      </w:r>
      <w:r>
        <w:rPr>
          <w:color w:val="231F20"/>
          <w:spacing w:val="-5"/>
          <w:sz w:val="24"/>
        </w:rPr>
        <w:t xml:space="preserve"> </w:t>
      </w:r>
      <w:r>
        <w:rPr>
          <w:color w:val="231F20"/>
          <w:sz w:val="24"/>
        </w:rPr>
        <w:t>449,</w:t>
      </w:r>
      <w:r>
        <w:rPr>
          <w:color w:val="231F20"/>
          <w:spacing w:val="-5"/>
          <w:sz w:val="24"/>
        </w:rPr>
        <w:t xml:space="preserve"> </w:t>
      </w:r>
      <w:r>
        <w:rPr>
          <w:color w:val="231F20"/>
          <w:sz w:val="24"/>
        </w:rPr>
        <w:t>por</w:t>
      </w:r>
      <w:r>
        <w:rPr>
          <w:color w:val="231F20"/>
          <w:spacing w:val="-5"/>
          <w:sz w:val="24"/>
        </w:rPr>
        <w:t xml:space="preserve"> </w:t>
      </w:r>
      <w:r>
        <w:rPr>
          <w:color w:val="231F20"/>
          <w:sz w:val="24"/>
        </w:rPr>
        <w:t>el</w:t>
      </w:r>
      <w:r>
        <w:rPr>
          <w:color w:val="231F20"/>
          <w:spacing w:val="-5"/>
          <w:sz w:val="24"/>
        </w:rPr>
        <w:t xml:space="preserve"> </w:t>
      </w:r>
      <w:r>
        <w:rPr>
          <w:color w:val="231F20"/>
          <w:sz w:val="24"/>
        </w:rPr>
        <w:t>que</w:t>
      </w:r>
      <w:r>
        <w:rPr>
          <w:color w:val="231F20"/>
          <w:spacing w:val="-4"/>
          <w:sz w:val="24"/>
        </w:rPr>
        <w:t xml:space="preserve"> </w:t>
      </w:r>
      <w:r>
        <w:rPr>
          <w:color w:val="231F20"/>
          <w:sz w:val="24"/>
        </w:rPr>
        <w:t>se</w:t>
      </w:r>
      <w:r>
        <w:rPr>
          <w:color w:val="231F20"/>
          <w:spacing w:val="-5"/>
          <w:sz w:val="24"/>
        </w:rPr>
        <w:t xml:space="preserve"> </w:t>
      </w:r>
      <w:r>
        <w:rPr>
          <w:color w:val="231F20"/>
          <w:sz w:val="24"/>
        </w:rPr>
        <w:t>establecen</w:t>
      </w:r>
      <w:r>
        <w:rPr>
          <w:color w:val="231F20"/>
          <w:spacing w:val="-5"/>
          <w:sz w:val="24"/>
        </w:rPr>
        <w:t xml:space="preserve"> </w:t>
      </w:r>
      <w:r>
        <w:rPr>
          <w:color w:val="231F20"/>
          <w:sz w:val="24"/>
        </w:rPr>
        <w:t>las</w:t>
      </w:r>
      <w:r>
        <w:rPr>
          <w:color w:val="231F20"/>
          <w:spacing w:val="-5"/>
          <w:sz w:val="24"/>
        </w:rPr>
        <w:t xml:space="preserve"> </w:t>
      </w:r>
      <w:r>
        <w:rPr>
          <w:color w:val="231F20"/>
          <w:sz w:val="24"/>
        </w:rPr>
        <w:t>competencias</w:t>
      </w:r>
      <w:r>
        <w:rPr>
          <w:color w:val="231F20"/>
          <w:spacing w:val="-5"/>
          <w:sz w:val="24"/>
        </w:rPr>
        <w:t xml:space="preserve"> </w:t>
      </w:r>
      <w:r>
        <w:rPr>
          <w:color w:val="231F20"/>
          <w:sz w:val="24"/>
        </w:rPr>
        <w:t>que</w:t>
      </w:r>
      <w:r>
        <w:rPr>
          <w:color w:val="231F20"/>
          <w:spacing w:val="-4"/>
          <w:sz w:val="24"/>
        </w:rPr>
        <w:t xml:space="preserve"> </w:t>
      </w:r>
      <w:r>
        <w:rPr>
          <w:color w:val="231F20"/>
          <w:sz w:val="24"/>
        </w:rPr>
        <w:t>definen</w:t>
      </w:r>
      <w:r>
        <w:rPr>
          <w:color w:val="231F20"/>
          <w:spacing w:val="-5"/>
          <w:sz w:val="24"/>
        </w:rPr>
        <w:t xml:space="preserve"> </w:t>
      </w:r>
      <w:r>
        <w:rPr>
          <w:color w:val="231F20"/>
          <w:sz w:val="24"/>
        </w:rPr>
        <w:t>el</w:t>
      </w:r>
      <w:r>
        <w:rPr>
          <w:color w:val="231F20"/>
          <w:spacing w:val="-5"/>
          <w:sz w:val="24"/>
        </w:rPr>
        <w:t xml:space="preserve"> </w:t>
      </w:r>
      <w:r>
        <w:rPr>
          <w:color w:val="231F20"/>
          <w:sz w:val="24"/>
        </w:rPr>
        <w:t>perfil</w:t>
      </w:r>
      <w:r>
        <w:rPr>
          <w:color w:val="231F20"/>
          <w:spacing w:val="-5"/>
          <w:sz w:val="24"/>
        </w:rPr>
        <w:t xml:space="preserve"> </w:t>
      </w:r>
      <w:r>
        <w:rPr>
          <w:color w:val="231F20"/>
          <w:sz w:val="24"/>
        </w:rPr>
        <w:t>del</w:t>
      </w:r>
      <w:r>
        <w:rPr>
          <w:color w:val="231F20"/>
          <w:spacing w:val="-5"/>
          <w:sz w:val="24"/>
        </w:rPr>
        <w:t xml:space="preserve"> </w:t>
      </w:r>
      <w:r>
        <w:rPr>
          <w:color w:val="231F20"/>
          <w:sz w:val="24"/>
        </w:rPr>
        <w:t>director</w:t>
      </w:r>
      <w:r>
        <w:rPr>
          <w:color w:val="231F20"/>
          <w:spacing w:val="-5"/>
          <w:sz w:val="24"/>
        </w:rPr>
        <w:t xml:space="preserve"> </w:t>
      </w:r>
      <w:r>
        <w:rPr>
          <w:color w:val="231F20"/>
          <w:sz w:val="24"/>
        </w:rPr>
        <w:t>en</w:t>
      </w:r>
      <w:r>
        <w:rPr>
          <w:color w:val="231F20"/>
          <w:spacing w:val="-4"/>
          <w:sz w:val="24"/>
        </w:rPr>
        <w:t xml:space="preserve"> </w:t>
      </w:r>
      <w:r>
        <w:rPr>
          <w:color w:val="231F20"/>
          <w:sz w:val="24"/>
        </w:rPr>
        <w:t xml:space="preserve">los planteles que imparten educación del tipo medio </w:t>
      </w:r>
      <w:r>
        <w:rPr>
          <w:color w:val="231F20"/>
          <w:spacing w:val="-4"/>
          <w:sz w:val="24"/>
        </w:rPr>
        <w:t xml:space="preserve">superior. </w:t>
      </w:r>
      <w:r>
        <w:rPr>
          <w:color w:val="231F20"/>
          <w:sz w:val="24"/>
        </w:rPr>
        <w:t>Publicado en el DOF del 2 de diciembre de 2008.</w:t>
      </w:r>
    </w:p>
    <w:p w:rsidR="00ED68F4" w:rsidRDefault="00ED68F4">
      <w:pPr>
        <w:pStyle w:val="Textoindependiente"/>
        <w:spacing w:before="9"/>
        <w:rPr>
          <w:sz w:val="23"/>
        </w:rPr>
      </w:pPr>
    </w:p>
    <w:p w:rsidR="00ED68F4" w:rsidRDefault="005A413A">
      <w:pPr>
        <w:pStyle w:val="Prrafodelista"/>
        <w:numPr>
          <w:ilvl w:val="0"/>
          <w:numId w:val="1"/>
        </w:numPr>
        <w:tabs>
          <w:tab w:val="left" w:pos="1320"/>
        </w:tabs>
        <w:spacing w:line="235" w:lineRule="auto"/>
        <w:ind w:right="715"/>
        <w:jc w:val="both"/>
        <w:rPr>
          <w:sz w:val="24"/>
        </w:rPr>
      </w:pPr>
      <w:r>
        <w:rPr>
          <w:color w:val="231F20"/>
          <w:sz w:val="24"/>
        </w:rPr>
        <w:t>Acuerdo número 450, por el que se establecen los lineamientos que regula</w:t>
      </w:r>
      <w:r>
        <w:rPr>
          <w:color w:val="231F20"/>
          <w:sz w:val="24"/>
        </w:rPr>
        <w:t xml:space="preserve">n los servicios que los particulares ofrecen en las distintas opciones educativas en el tipo medio </w:t>
      </w:r>
      <w:r>
        <w:rPr>
          <w:color w:val="231F20"/>
          <w:spacing w:val="-4"/>
          <w:sz w:val="24"/>
        </w:rPr>
        <w:t xml:space="preserve">superior. </w:t>
      </w:r>
      <w:r>
        <w:rPr>
          <w:color w:val="231F20"/>
          <w:sz w:val="24"/>
        </w:rPr>
        <w:t>Publicado en el DOF del 16 de diciembre de</w:t>
      </w:r>
      <w:r>
        <w:rPr>
          <w:color w:val="231F20"/>
          <w:spacing w:val="-4"/>
          <w:sz w:val="24"/>
        </w:rPr>
        <w:t xml:space="preserve"> </w:t>
      </w:r>
      <w:r>
        <w:rPr>
          <w:color w:val="231F20"/>
          <w:sz w:val="24"/>
        </w:rPr>
        <w:t>2008.</w:t>
      </w:r>
    </w:p>
    <w:p w:rsidR="00ED68F4" w:rsidRDefault="00ED68F4">
      <w:pPr>
        <w:pStyle w:val="Textoindependiente"/>
        <w:spacing w:before="10"/>
        <w:rPr>
          <w:sz w:val="23"/>
        </w:rPr>
      </w:pPr>
    </w:p>
    <w:p w:rsidR="00ED68F4" w:rsidRDefault="005A413A">
      <w:pPr>
        <w:pStyle w:val="Prrafodelista"/>
        <w:numPr>
          <w:ilvl w:val="0"/>
          <w:numId w:val="1"/>
        </w:numPr>
        <w:tabs>
          <w:tab w:val="left" w:pos="1320"/>
        </w:tabs>
        <w:spacing w:line="235" w:lineRule="auto"/>
        <w:ind w:right="720"/>
        <w:jc w:val="both"/>
        <w:rPr>
          <w:sz w:val="24"/>
        </w:rPr>
      </w:pPr>
      <w:r>
        <w:rPr>
          <w:color w:val="231F20"/>
          <w:sz w:val="24"/>
        </w:rPr>
        <w:t>Acuerdo</w:t>
      </w:r>
      <w:r>
        <w:rPr>
          <w:color w:val="231F20"/>
          <w:spacing w:val="-24"/>
          <w:sz w:val="24"/>
        </w:rPr>
        <w:t xml:space="preserve"> </w:t>
      </w:r>
      <w:r>
        <w:rPr>
          <w:color w:val="231F20"/>
          <w:sz w:val="24"/>
        </w:rPr>
        <w:t>número</w:t>
      </w:r>
      <w:r>
        <w:rPr>
          <w:color w:val="231F20"/>
          <w:spacing w:val="-23"/>
          <w:sz w:val="24"/>
        </w:rPr>
        <w:t xml:space="preserve"> </w:t>
      </w:r>
      <w:r>
        <w:rPr>
          <w:color w:val="231F20"/>
          <w:sz w:val="24"/>
        </w:rPr>
        <w:t>480,</w:t>
      </w:r>
      <w:r>
        <w:rPr>
          <w:color w:val="231F20"/>
          <w:spacing w:val="-23"/>
          <w:sz w:val="24"/>
        </w:rPr>
        <w:t xml:space="preserve"> </w:t>
      </w:r>
      <w:r>
        <w:rPr>
          <w:color w:val="231F20"/>
          <w:sz w:val="24"/>
        </w:rPr>
        <w:t>por</w:t>
      </w:r>
      <w:r>
        <w:rPr>
          <w:color w:val="231F20"/>
          <w:spacing w:val="-23"/>
          <w:sz w:val="24"/>
        </w:rPr>
        <w:t xml:space="preserve"> </w:t>
      </w:r>
      <w:r>
        <w:rPr>
          <w:color w:val="231F20"/>
          <w:sz w:val="24"/>
        </w:rPr>
        <w:t>el</w:t>
      </w:r>
      <w:r>
        <w:rPr>
          <w:color w:val="231F20"/>
          <w:spacing w:val="-23"/>
          <w:sz w:val="24"/>
        </w:rPr>
        <w:t xml:space="preserve"> </w:t>
      </w:r>
      <w:r>
        <w:rPr>
          <w:color w:val="231F20"/>
          <w:sz w:val="24"/>
        </w:rPr>
        <w:t>que</w:t>
      </w:r>
      <w:r>
        <w:rPr>
          <w:color w:val="231F20"/>
          <w:spacing w:val="-24"/>
          <w:sz w:val="24"/>
        </w:rPr>
        <w:t xml:space="preserve"> </w:t>
      </w:r>
      <w:r>
        <w:rPr>
          <w:color w:val="231F20"/>
          <w:sz w:val="24"/>
        </w:rPr>
        <w:t>se</w:t>
      </w:r>
      <w:r>
        <w:rPr>
          <w:color w:val="231F20"/>
          <w:spacing w:val="-23"/>
          <w:sz w:val="24"/>
        </w:rPr>
        <w:t xml:space="preserve"> </w:t>
      </w:r>
      <w:r>
        <w:rPr>
          <w:color w:val="231F20"/>
          <w:sz w:val="24"/>
        </w:rPr>
        <w:t>establecen</w:t>
      </w:r>
      <w:r>
        <w:rPr>
          <w:color w:val="231F20"/>
          <w:spacing w:val="-23"/>
          <w:sz w:val="24"/>
        </w:rPr>
        <w:t xml:space="preserve"> </w:t>
      </w:r>
      <w:r>
        <w:rPr>
          <w:color w:val="231F20"/>
          <w:sz w:val="24"/>
        </w:rPr>
        <w:t>los</w:t>
      </w:r>
      <w:r>
        <w:rPr>
          <w:color w:val="231F20"/>
          <w:spacing w:val="-23"/>
          <w:sz w:val="24"/>
        </w:rPr>
        <w:t xml:space="preserve"> </w:t>
      </w:r>
      <w:r>
        <w:rPr>
          <w:color w:val="231F20"/>
          <w:sz w:val="24"/>
        </w:rPr>
        <w:t>lineamientos</w:t>
      </w:r>
      <w:r>
        <w:rPr>
          <w:color w:val="231F20"/>
          <w:spacing w:val="-23"/>
          <w:sz w:val="24"/>
        </w:rPr>
        <w:t xml:space="preserve"> </w:t>
      </w:r>
      <w:r>
        <w:rPr>
          <w:color w:val="231F20"/>
          <w:sz w:val="24"/>
        </w:rPr>
        <w:t>para</w:t>
      </w:r>
      <w:r>
        <w:rPr>
          <w:color w:val="231F20"/>
          <w:spacing w:val="-24"/>
          <w:sz w:val="24"/>
        </w:rPr>
        <w:t xml:space="preserve"> </w:t>
      </w:r>
      <w:r>
        <w:rPr>
          <w:color w:val="231F20"/>
          <w:sz w:val="24"/>
        </w:rPr>
        <w:t>el</w:t>
      </w:r>
      <w:r>
        <w:rPr>
          <w:color w:val="231F20"/>
          <w:spacing w:val="-23"/>
          <w:sz w:val="24"/>
        </w:rPr>
        <w:t xml:space="preserve"> </w:t>
      </w:r>
      <w:r>
        <w:rPr>
          <w:color w:val="231F20"/>
          <w:sz w:val="24"/>
        </w:rPr>
        <w:t>ingreso</w:t>
      </w:r>
      <w:r>
        <w:rPr>
          <w:color w:val="231F20"/>
          <w:spacing w:val="-23"/>
          <w:sz w:val="24"/>
        </w:rPr>
        <w:t xml:space="preserve"> </w:t>
      </w:r>
      <w:r>
        <w:rPr>
          <w:color w:val="231F20"/>
          <w:sz w:val="24"/>
        </w:rPr>
        <w:t>de</w:t>
      </w:r>
      <w:r>
        <w:rPr>
          <w:color w:val="231F20"/>
          <w:spacing w:val="-23"/>
          <w:sz w:val="24"/>
        </w:rPr>
        <w:t xml:space="preserve"> </w:t>
      </w:r>
      <w:r>
        <w:rPr>
          <w:color w:val="231F20"/>
          <w:sz w:val="24"/>
        </w:rPr>
        <w:t>instituciones</w:t>
      </w:r>
      <w:r>
        <w:rPr>
          <w:color w:val="231F20"/>
          <w:spacing w:val="-23"/>
          <w:sz w:val="24"/>
        </w:rPr>
        <w:t xml:space="preserve"> </w:t>
      </w:r>
      <w:r>
        <w:rPr>
          <w:color w:val="231F20"/>
          <w:sz w:val="24"/>
        </w:rPr>
        <w:t>educativas al Sistema Nacional de Bachillerato. Publicado en el DOF del 23 de enero de</w:t>
      </w:r>
      <w:r>
        <w:rPr>
          <w:color w:val="231F20"/>
          <w:spacing w:val="-18"/>
          <w:sz w:val="24"/>
        </w:rPr>
        <w:t xml:space="preserve"> </w:t>
      </w:r>
      <w:r>
        <w:rPr>
          <w:color w:val="231F20"/>
          <w:sz w:val="24"/>
        </w:rPr>
        <w:t>2006.</w:t>
      </w:r>
    </w:p>
    <w:p w:rsidR="00ED68F4" w:rsidRDefault="00ED68F4">
      <w:pPr>
        <w:pStyle w:val="Textoindependiente"/>
        <w:spacing w:before="9"/>
        <w:rPr>
          <w:sz w:val="23"/>
        </w:rPr>
      </w:pPr>
    </w:p>
    <w:p w:rsidR="00ED68F4" w:rsidRDefault="005A413A">
      <w:pPr>
        <w:pStyle w:val="Prrafodelista"/>
        <w:numPr>
          <w:ilvl w:val="0"/>
          <w:numId w:val="1"/>
        </w:numPr>
        <w:tabs>
          <w:tab w:val="left" w:pos="1320"/>
        </w:tabs>
        <w:spacing w:line="235" w:lineRule="auto"/>
        <w:ind w:right="716"/>
        <w:jc w:val="both"/>
        <w:rPr>
          <w:sz w:val="24"/>
        </w:rPr>
      </w:pPr>
      <w:r>
        <w:rPr>
          <w:color w:val="231F20"/>
          <w:sz w:val="24"/>
        </w:rPr>
        <w:t>Acuerdo</w:t>
      </w:r>
      <w:r>
        <w:rPr>
          <w:color w:val="231F20"/>
          <w:spacing w:val="-15"/>
          <w:sz w:val="24"/>
        </w:rPr>
        <w:t xml:space="preserve"> </w:t>
      </w:r>
      <w:r>
        <w:rPr>
          <w:color w:val="231F20"/>
          <w:sz w:val="24"/>
        </w:rPr>
        <w:t>número</w:t>
      </w:r>
      <w:r>
        <w:rPr>
          <w:color w:val="231F20"/>
          <w:spacing w:val="-15"/>
          <w:sz w:val="24"/>
        </w:rPr>
        <w:t xml:space="preserve"> </w:t>
      </w:r>
      <w:r>
        <w:rPr>
          <w:color w:val="231F20"/>
          <w:sz w:val="24"/>
        </w:rPr>
        <w:t>486,</w:t>
      </w:r>
      <w:r>
        <w:rPr>
          <w:color w:val="231F20"/>
          <w:spacing w:val="-15"/>
          <w:sz w:val="24"/>
        </w:rPr>
        <w:t xml:space="preserve"> </w:t>
      </w:r>
      <w:r>
        <w:rPr>
          <w:color w:val="231F20"/>
          <w:sz w:val="24"/>
        </w:rPr>
        <w:t>por</w:t>
      </w:r>
      <w:r>
        <w:rPr>
          <w:color w:val="231F20"/>
          <w:spacing w:val="-15"/>
          <w:sz w:val="24"/>
        </w:rPr>
        <w:t xml:space="preserve"> </w:t>
      </w:r>
      <w:r>
        <w:rPr>
          <w:color w:val="231F20"/>
          <w:sz w:val="24"/>
        </w:rPr>
        <w:t>el</w:t>
      </w:r>
      <w:r>
        <w:rPr>
          <w:color w:val="231F20"/>
          <w:spacing w:val="-14"/>
          <w:sz w:val="24"/>
        </w:rPr>
        <w:t xml:space="preserve"> </w:t>
      </w:r>
      <w:r>
        <w:rPr>
          <w:color w:val="231F20"/>
          <w:sz w:val="24"/>
        </w:rPr>
        <w:t>que</w:t>
      </w:r>
      <w:r>
        <w:rPr>
          <w:color w:val="231F20"/>
          <w:spacing w:val="-15"/>
          <w:sz w:val="24"/>
        </w:rPr>
        <w:t xml:space="preserve"> </w:t>
      </w:r>
      <w:r>
        <w:rPr>
          <w:color w:val="231F20"/>
          <w:sz w:val="24"/>
        </w:rPr>
        <w:t>se</w:t>
      </w:r>
      <w:r>
        <w:rPr>
          <w:color w:val="231F20"/>
          <w:spacing w:val="-15"/>
          <w:sz w:val="24"/>
        </w:rPr>
        <w:t xml:space="preserve"> </w:t>
      </w:r>
      <w:r>
        <w:rPr>
          <w:color w:val="231F20"/>
          <w:sz w:val="24"/>
        </w:rPr>
        <w:t>establecen</w:t>
      </w:r>
      <w:r>
        <w:rPr>
          <w:color w:val="231F20"/>
          <w:spacing w:val="-14"/>
          <w:sz w:val="24"/>
        </w:rPr>
        <w:t xml:space="preserve"> </w:t>
      </w:r>
      <w:r>
        <w:rPr>
          <w:color w:val="231F20"/>
          <w:sz w:val="24"/>
        </w:rPr>
        <w:t>las</w:t>
      </w:r>
      <w:r>
        <w:rPr>
          <w:color w:val="231F20"/>
          <w:spacing w:val="-14"/>
          <w:sz w:val="24"/>
        </w:rPr>
        <w:t xml:space="preserve"> </w:t>
      </w:r>
      <w:r>
        <w:rPr>
          <w:color w:val="231F20"/>
          <w:sz w:val="24"/>
        </w:rPr>
        <w:t>competencias</w:t>
      </w:r>
      <w:r>
        <w:rPr>
          <w:color w:val="231F20"/>
          <w:spacing w:val="-14"/>
          <w:sz w:val="24"/>
        </w:rPr>
        <w:t xml:space="preserve"> </w:t>
      </w:r>
      <w:r>
        <w:rPr>
          <w:color w:val="231F20"/>
          <w:sz w:val="24"/>
        </w:rPr>
        <w:t>disciplinares</w:t>
      </w:r>
      <w:r>
        <w:rPr>
          <w:color w:val="231F20"/>
          <w:spacing w:val="-14"/>
          <w:sz w:val="24"/>
        </w:rPr>
        <w:t xml:space="preserve"> </w:t>
      </w:r>
      <w:r>
        <w:rPr>
          <w:color w:val="231F20"/>
          <w:sz w:val="24"/>
        </w:rPr>
        <w:t>extendidas</w:t>
      </w:r>
      <w:r>
        <w:rPr>
          <w:color w:val="231F20"/>
          <w:spacing w:val="-15"/>
          <w:sz w:val="24"/>
        </w:rPr>
        <w:t xml:space="preserve"> </w:t>
      </w:r>
      <w:r>
        <w:rPr>
          <w:color w:val="231F20"/>
          <w:sz w:val="24"/>
        </w:rPr>
        <w:t>del</w:t>
      </w:r>
      <w:r>
        <w:rPr>
          <w:color w:val="231F20"/>
          <w:spacing w:val="-15"/>
          <w:sz w:val="24"/>
        </w:rPr>
        <w:t xml:space="preserve"> </w:t>
      </w:r>
      <w:r>
        <w:rPr>
          <w:color w:val="231F20"/>
          <w:sz w:val="24"/>
        </w:rPr>
        <w:t>Bachillerato General. Publicado en el DOF del 30 de marzo de</w:t>
      </w:r>
      <w:r>
        <w:rPr>
          <w:color w:val="231F20"/>
          <w:spacing w:val="-9"/>
          <w:sz w:val="24"/>
        </w:rPr>
        <w:t xml:space="preserve"> </w:t>
      </w:r>
      <w:r>
        <w:rPr>
          <w:color w:val="231F20"/>
          <w:sz w:val="24"/>
        </w:rPr>
        <w:t>2009.</w:t>
      </w:r>
    </w:p>
    <w:p w:rsidR="00ED68F4" w:rsidRDefault="00ED68F4">
      <w:pPr>
        <w:pStyle w:val="Textoindependiente"/>
        <w:spacing w:before="9"/>
        <w:rPr>
          <w:sz w:val="23"/>
        </w:rPr>
      </w:pPr>
    </w:p>
    <w:p w:rsidR="00ED68F4" w:rsidRDefault="005A413A">
      <w:pPr>
        <w:pStyle w:val="Prrafodelista"/>
        <w:numPr>
          <w:ilvl w:val="0"/>
          <w:numId w:val="1"/>
        </w:numPr>
        <w:tabs>
          <w:tab w:val="left" w:pos="1320"/>
        </w:tabs>
        <w:spacing w:line="235" w:lineRule="auto"/>
        <w:ind w:right="715"/>
        <w:jc w:val="both"/>
        <w:rPr>
          <w:sz w:val="24"/>
        </w:rPr>
      </w:pPr>
      <w:r>
        <w:rPr>
          <w:color w:val="231F20"/>
          <w:sz w:val="24"/>
        </w:rPr>
        <w:t>Acu</w:t>
      </w:r>
      <w:r>
        <w:rPr>
          <w:color w:val="231F20"/>
          <w:sz w:val="24"/>
        </w:rPr>
        <w:t xml:space="preserve">erdo número 488, por el que se modifican los diversos números 442, 444 y 447 por los que se establecen: el Sistema Nacional de Bachillerato en un marco de diversidad; las competencias docentes para quienes impartan educación media superior en la modalidad </w:t>
      </w:r>
      <w:r>
        <w:rPr>
          <w:color w:val="231F20"/>
          <w:sz w:val="24"/>
        </w:rPr>
        <w:t>escolarizada, respectivamente. Publicado en el DOF el 23 de junio de</w:t>
      </w:r>
      <w:r>
        <w:rPr>
          <w:color w:val="231F20"/>
          <w:spacing w:val="-6"/>
          <w:sz w:val="24"/>
        </w:rPr>
        <w:t xml:space="preserve"> </w:t>
      </w:r>
      <w:r>
        <w:rPr>
          <w:color w:val="231F20"/>
          <w:sz w:val="24"/>
        </w:rPr>
        <w:t>2009.</w:t>
      </w:r>
    </w:p>
    <w:p w:rsidR="00ED68F4" w:rsidRDefault="00ED68F4">
      <w:pPr>
        <w:pStyle w:val="Textoindependiente"/>
        <w:spacing w:before="11"/>
        <w:rPr>
          <w:sz w:val="23"/>
        </w:rPr>
      </w:pPr>
    </w:p>
    <w:p w:rsidR="00ED68F4" w:rsidRDefault="005A413A">
      <w:pPr>
        <w:pStyle w:val="Prrafodelista"/>
        <w:numPr>
          <w:ilvl w:val="0"/>
          <w:numId w:val="1"/>
        </w:numPr>
        <w:tabs>
          <w:tab w:val="left" w:pos="1320"/>
        </w:tabs>
        <w:spacing w:line="235" w:lineRule="auto"/>
        <w:ind w:right="717"/>
        <w:jc w:val="both"/>
        <w:rPr>
          <w:sz w:val="24"/>
        </w:rPr>
      </w:pPr>
      <w:r>
        <w:rPr>
          <w:color w:val="231F20"/>
          <w:sz w:val="24"/>
        </w:rPr>
        <w:t>Manual de Organización General de la Secretaría de Educación Pública. Publicado en el DOF del 16 de junio de</w:t>
      </w:r>
      <w:r>
        <w:rPr>
          <w:color w:val="231F20"/>
          <w:spacing w:val="-3"/>
          <w:sz w:val="24"/>
        </w:rPr>
        <w:t xml:space="preserve"> </w:t>
      </w:r>
      <w:r>
        <w:rPr>
          <w:color w:val="231F20"/>
          <w:sz w:val="24"/>
        </w:rPr>
        <w:t>2008.</w:t>
      </w:r>
    </w:p>
    <w:p w:rsidR="00ED68F4" w:rsidRDefault="00ED68F4">
      <w:pPr>
        <w:spacing w:line="235" w:lineRule="auto"/>
        <w:jc w:val="both"/>
        <w:rPr>
          <w:sz w:val="24"/>
        </w:rPr>
        <w:sectPr w:rsidR="00ED68F4">
          <w:headerReference w:type="default" r:id="rId31"/>
          <w:pgSz w:w="12240" w:h="15840"/>
          <w:pgMar w:top="0" w:right="0" w:bottom="480" w:left="120" w:header="0" w:footer="280" w:gutter="0"/>
          <w:cols w:space="720"/>
        </w:sectPr>
      </w:pPr>
    </w:p>
    <w:p w:rsidR="00ED68F4" w:rsidRDefault="004D4127">
      <w:pPr>
        <w:pStyle w:val="Textoindependiente"/>
        <w:spacing w:before="4"/>
        <w:rPr>
          <w:rFonts w:ascii="Times New Roman"/>
          <w:sz w:val="17"/>
        </w:rPr>
      </w:pPr>
      <w:r>
        <w:rPr>
          <w:noProof/>
          <w:lang w:val="es-MX" w:eastAsia="es-MX" w:bidi="ar-SA"/>
        </w:rPr>
        <w:lastRenderedPageBreak/>
        <mc:AlternateContent>
          <mc:Choice Requires="wpg">
            <w:drawing>
              <wp:anchor distT="0" distB="0" distL="114300" distR="114300" simplePos="0" relativeHeight="251692032" behindDoc="0" locked="0" layoutInCell="1" allowOverlap="1">
                <wp:simplePos x="0" y="0"/>
                <wp:positionH relativeFrom="page">
                  <wp:posOffset>1883410</wp:posOffset>
                </wp:positionH>
                <wp:positionV relativeFrom="page">
                  <wp:posOffset>3950335</wp:posOffset>
                </wp:positionV>
                <wp:extent cx="5888990" cy="1341120"/>
                <wp:effectExtent l="0" t="0" r="0" b="0"/>
                <wp:wrapNone/>
                <wp:docPr id="6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341120"/>
                          <a:chOff x="2966" y="6221"/>
                          <a:chExt cx="9274" cy="2112"/>
                        </a:xfrm>
                      </wpg:grpSpPr>
                      <pic:pic xmlns:pic="http://schemas.openxmlformats.org/drawingml/2006/picture">
                        <pic:nvPicPr>
                          <pic:cNvPr id="64"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66" y="6220"/>
                            <a:ext cx="9274"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10"/>
                        <wps:cNvSpPr txBox="1">
                          <a:spLocks noChangeArrowheads="1"/>
                        </wps:cNvSpPr>
                        <wps:spPr bwMode="auto">
                          <a:xfrm>
                            <a:off x="2966" y="6220"/>
                            <a:ext cx="9274"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spacing w:before="309" w:line="551" w:lineRule="exact"/>
                                <w:ind w:left="528"/>
                                <w:rPr>
                                  <w:b/>
                                  <w:sz w:val="46"/>
                                </w:rPr>
                              </w:pPr>
                              <w:r>
                                <w:rPr>
                                  <w:b/>
                                  <w:color w:val="323231"/>
                                  <w:sz w:val="46"/>
                                </w:rPr>
                                <w:t>ANEXO III</w:t>
                              </w:r>
                            </w:p>
                            <w:p w:rsidR="00ED68F4" w:rsidRDefault="005A413A">
                              <w:pPr>
                                <w:spacing w:line="405" w:lineRule="exact"/>
                                <w:ind w:left="508"/>
                                <w:rPr>
                                  <w:b/>
                                  <w:sz w:val="34"/>
                                </w:rPr>
                              </w:pPr>
                              <w:r>
                                <w:rPr>
                                  <w:b/>
                                  <w:color w:val="4D4D4D"/>
                                  <w:sz w:val="34"/>
                                </w:rPr>
                                <w:t>Modelo de</w:t>
                              </w:r>
                            </w:p>
                            <w:p w:rsidR="00ED68F4" w:rsidRDefault="005A413A">
                              <w:pPr>
                                <w:spacing w:before="4"/>
                                <w:ind w:left="508"/>
                                <w:rPr>
                                  <w:b/>
                                  <w:sz w:val="34"/>
                                </w:rPr>
                              </w:pPr>
                              <w:r>
                                <w:rPr>
                                  <w:b/>
                                  <w:color w:val="4D4D4D"/>
                                  <w:sz w:val="34"/>
                                </w:rPr>
                                <w:t>“HISTORIAL ACADÉMICO PARA LOS PLANTELES”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2" style="position:absolute;margin-left:148.3pt;margin-top:311.05pt;width:463.7pt;height:105.6pt;z-index:251692032;mso-position-horizontal-relative:page;mso-position-vertical-relative:page" coordorigin="2966,6221" coordsize="9274,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">
                <v:shape id="Picture 11" o:spid="_x0000_s1033" type="#_x0000_t75" style="position:absolute;left:2966;top:6220;width:9274;height: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qqKLFAAAA2wAAAA8AAABkcnMvZG93bnJldi54bWxEj0FrwkAUhO9C/8PyCr2ZTUsVG11FEoRC&#10;vZj1UG+P7GsSmn0bstuY/vtuQfA4zMw3zGY32U6MNPjWsYLnJAVBXDnTcq3grA/zFQgfkA12jknB&#10;L3nYbR9mG8yMu/KJxjLUIkLYZ6igCaHPpPRVQxZ94nri6H25wWKIcqilGfAa4baTL2m6lBZbjgsN&#10;9pQ3VH2XP1bBRb/t82KRFtodPo/jh1vUWvdKPT1O+zWIQFO4h2/td6Ng+Qr/X+IP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aqiixQAAANsAAAAPAAAAAAAAAAAAAAAA&#10;AJ8CAABkcnMvZG93bnJldi54bWxQSwUGAAAAAAQABAD3AAAAkQMAAAAA&#10;">
                  <v:imagedata r:id="rId15" o:title=""/>
                </v:shape>
                <v:shape id="Text Box 10" o:spid="_x0000_s1034" type="#_x0000_t202" style="position:absolute;left:2966;top:6220;width:9274;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ED68F4" w:rsidRDefault="005A413A">
                        <w:pPr>
                          <w:spacing w:before="309" w:line="551" w:lineRule="exact"/>
                          <w:ind w:left="528"/>
                          <w:rPr>
                            <w:b/>
                            <w:sz w:val="46"/>
                          </w:rPr>
                        </w:pPr>
                        <w:r>
                          <w:rPr>
                            <w:b/>
                            <w:color w:val="323231"/>
                            <w:sz w:val="46"/>
                          </w:rPr>
                          <w:t>ANEXO III</w:t>
                        </w:r>
                      </w:p>
                      <w:p w:rsidR="00ED68F4" w:rsidRDefault="005A413A">
                        <w:pPr>
                          <w:spacing w:line="405" w:lineRule="exact"/>
                          <w:ind w:left="508"/>
                          <w:rPr>
                            <w:b/>
                            <w:sz w:val="34"/>
                          </w:rPr>
                        </w:pPr>
                        <w:r>
                          <w:rPr>
                            <w:b/>
                            <w:color w:val="4D4D4D"/>
                            <w:sz w:val="34"/>
                          </w:rPr>
                          <w:t>Modelo de</w:t>
                        </w:r>
                      </w:p>
                      <w:p w:rsidR="00ED68F4" w:rsidRDefault="005A413A">
                        <w:pPr>
                          <w:spacing w:before="4"/>
                          <w:ind w:left="508"/>
                          <w:rPr>
                            <w:b/>
                            <w:sz w:val="34"/>
                          </w:rPr>
                        </w:pPr>
                        <w:r>
                          <w:rPr>
                            <w:b/>
                            <w:color w:val="4D4D4D"/>
                            <w:sz w:val="34"/>
                          </w:rPr>
                          <w:t>“HISTORIAL ACADÉMICO PARA LOS PLANTELES”</w:t>
                        </w:r>
                      </w:p>
                    </w:txbxContent>
                  </v:textbox>
                </v:shape>
                <w10:wrap anchorx="page" anchory="page"/>
              </v:group>
            </w:pict>
          </mc:Fallback>
        </mc:AlternateContent>
      </w:r>
    </w:p>
    <w:p w:rsidR="00ED68F4" w:rsidRDefault="00ED68F4">
      <w:pPr>
        <w:rPr>
          <w:rFonts w:ascii="Times New Roman"/>
          <w:sz w:val="17"/>
        </w:rPr>
        <w:sectPr w:rsidR="00ED68F4">
          <w:headerReference w:type="even" r:id="rId32"/>
          <w:footerReference w:type="even" r:id="rId33"/>
          <w:pgSz w:w="12240" w:h="15840"/>
          <w:pgMar w:top="1500" w:right="0" w:bottom="280" w:left="120" w:header="0" w:footer="0" w:gutter="0"/>
          <w:cols w:space="720"/>
        </w:sectPr>
      </w:pPr>
    </w:p>
    <w:p w:rsidR="00ED68F4" w:rsidRDefault="005A413A">
      <w:pPr>
        <w:pStyle w:val="Textoindependiente"/>
        <w:ind w:left="100"/>
        <w:rPr>
          <w:rFonts w:ascii="Times New Roman"/>
          <w:sz w:val="20"/>
        </w:rPr>
      </w:pPr>
      <w:r>
        <w:rPr>
          <w:rFonts w:ascii="Times New Roman"/>
          <w:noProof/>
          <w:sz w:val="20"/>
          <w:lang w:val="es-MX" w:eastAsia="es-MX" w:bidi="ar-SA"/>
        </w:rPr>
        <w:lastRenderedPageBreak/>
        <w:drawing>
          <wp:inline distT="0" distB="0" distL="0" distR="0">
            <wp:extent cx="7543800" cy="9604248"/>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34" cstate="print"/>
                    <a:stretch>
                      <a:fillRect/>
                    </a:stretch>
                  </pic:blipFill>
                  <pic:spPr>
                    <a:xfrm>
                      <a:off x="0" y="0"/>
                      <a:ext cx="7543800" cy="9604248"/>
                    </a:xfrm>
                    <a:prstGeom prst="rect">
                      <a:avLst/>
                    </a:prstGeom>
                  </pic:spPr>
                </pic:pic>
              </a:graphicData>
            </a:graphic>
          </wp:inline>
        </w:drawing>
      </w:r>
    </w:p>
    <w:p w:rsidR="00ED68F4" w:rsidRDefault="00ED68F4">
      <w:pPr>
        <w:rPr>
          <w:rFonts w:ascii="Times New Roman"/>
          <w:sz w:val="20"/>
        </w:rPr>
        <w:sectPr w:rsidR="00ED68F4">
          <w:headerReference w:type="default" r:id="rId35"/>
          <w:footerReference w:type="default" r:id="rId36"/>
          <w:pgSz w:w="12240" w:h="15840"/>
          <w:pgMar w:top="280" w:right="0" w:bottom="280" w:left="120" w:header="0" w:footer="0" w:gutter="0"/>
          <w:cols w:space="720"/>
        </w:sectPr>
      </w:pPr>
    </w:p>
    <w:p w:rsidR="00ED68F4" w:rsidRDefault="004D4127">
      <w:pPr>
        <w:pStyle w:val="Textoindependiente"/>
        <w:spacing w:before="4"/>
        <w:rPr>
          <w:rFonts w:ascii="Times New Roman"/>
          <w:sz w:val="17"/>
        </w:rPr>
      </w:pPr>
      <w:r>
        <w:rPr>
          <w:noProof/>
          <w:lang w:val="es-MX" w:eastAsia="es-MX" w:bidi="ar-SA"/>
        </w:rPr>
        <w:lastRenderedPageBreak/>
        <mc:AlternateContent>
          <mc:Choice Requires="wpg">
            <w:drawing>
              <wp:anchor distT="0" distB="0" distL="114300" distR="114300" simplePos="0" relativeHeight="251694080" behindDoc="0" locked="0" layoutInCell="1" allowOverlap="1">
                <wp:simplePos x="0" y="0"/>
                <wp:positionH relativeFrom="page">
                  <wp:posOffset>1883410</wp:posOffset>
                </wp:positionH>
                <wp:positionV relativeFrom="page">
                  <wp:posOffset>3950335</wp:posOffset>
                </wp:positionV>
                <wp:extent cx="5888990" cy="1341120"/>
                <wp:effectExtent l="0" t="0" r="0" b="0"/>
                <wp:wrapNone/>
                <wp:docPr id="6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341120"/>
                          <a:chOff x="2966" y="6221"/>
                          <a:chExt cx="9274" cy="2112"/>
                        </a:xfrm>
                      </wpg:grpSpPr>
                      <pic:pic xmlns:pic="http://schemas.openxmlformats.org/drawingml/2006/picture">
                        <pic:nvPicPr>
                          <pic:cNvPr id="61"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66" y="6220"/>
                            <a:ext cx="9274"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7"/>
                        <wps:cNvSpPr txBox="1">
                          <a:spLocks noChangeArrowheads="1"/>
                        </wps:cNvSpPr>
                        <wps:spPr bwMode="auto">
                          <a:xfrm>
                            <a:off x="2966" y="6220"/>
                            <a:ext cx="9274"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ED68F4">
                              <w:pPr>
                                <w:spacing w:before="9"/>
                                <w:rPr>
                                  <w:rFonts w:ascii="Times New Roman"/>
                                  <w:sz w:val="40"/>
                                </w:rPr>
                              </w:pPr>
                            </w:p>
                            <w:p w:rsidR="00ED68F4" w:rsidRDefault="005A413A">
                              <w:pPr>
                                <w:spacing w:line="555" w:lineRule="exact"/>
                                <w:ind w:left="528"/>
                                <w:rPr>
                                  <w:b/>
                                  <w:sz w:val="46"/>
                                </w:rPr>
                              </w:pPr>
                              <w:r>
                                <w:rPr>
                                  <w:b/>
                                  <w:color w:val="323231"/>
                                  <w:sz w:val="46"/>
                                </w:rPr>
                                <w:t>ANEXO IV</w:t>
                              </w:r>
                            </w:p>
                            <w:p w:rsidR="00ED68F4" w:rsidRDefault="005A413A">
                              <w:pPr>
                                <w:spacing w:line="482" w:lineRule="exact"/>
                                <w:ind w:left="508"/>
                                <w:rPr>
                                  <w:b/>
                                  <w:sz w:val="40"/>
                                </w:rPr>
                              </w:pPr>
                              <w:r>
                                <w:rPr>
                                  <w:b/>
                                  <w:color w:val="4D4D4D"/>
                                  <w:sz w:val="40"/>
                                </w:rPr>
                                <w:t>Modelo de Solicitud de Portabilidad / Resolución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5" style="position:absolute;margin-left:148.3pt;margin-top:311.05pt;width:463.7pt;height:105.6pt;z-index:251694080;mso-position-horizontal-relative:page;mso-position-vertical-relative:page" coordorigin="2966,6221" coordsize="9274,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">
                <v:shape id="Picture 8" o:spid="_x0000_s1036" type="#_x0000_t75" style="position:absolute;left:2966;top:6220;width:9274;height: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CzrEAAAA2wAAAA8AAABkcnMvZG93bnJldi54bWxEj0FrwkAUhO8F/8PyCt7qRiGhTV1FFKFg&#10;L2Z70Nsj+5qEZt+G7DaJ/94tCD0OM/MNs95OthUD9b5xrGC5SEAQl840XCn40seXVxA+IBtsHZOC&#10;G3nYbmZPa8yNG/lMQxEqESHsc1RQh9DlUvqyJot+4Tri6H273mKIsq+k6XGMcNvKVZJk0mLDcaHG&#10;jvY1lT/Fr1Vw1W+7/SFNDtodL5/DyaWV1p1S8+dp9w4i0BT+w4/2h1GQLeHvS/wB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dCzrEAAAA2wAAAA8AAAAAAAAAAAAAAAAA&#10;nwIAAGRycy9kb3ducmV2LnhtbFBLBQYAAAAABAAEAPcAAACQAwAAAAA=&#10;">
                  <v:imagedata r:id="rId15" o:title=""/>
                </v:shape>
                <v:shape id="Text Box 7" o:spid="_x0000_s1037" type="#_x0000_t202" style="position:absolute;left:2966;top:6220;width:9274;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ED68F4" w:rsidRDefault="00ED68F4">
                        <w:pPr>
                          <w:spacing w:before="9"/>
                          <w:rPr>
                            <w:rFonts w:ascii="Times New Roman"/>
                            <w:sz w:val="40"/>
                          </w:rPr>
                        </w:pPr>
                      </w:p>
                      <w:p w:rsidR="00ED68F4" w:rsidRDefault="005A413A">
                        <w:pPr>
                          <w:spacing w:line="555" w:lineRule="exact"/>
                          <w:ind w:left="528"/>
                          <w:rPr>
                            <w:b/>
                            <w:sz w:val="46"/>
                          </w:rPr>
                        </w:pPr>
                        <w:r>
                          <w:rPr>
                            <w:b/>
                            <w:color w:val="323231"/>
                            <w:sz w:val="46"/>
                          </w:rPr>
                          <w:t>ANEXO IV</w:t>
                        </w:r>
                      </w:p>
                      <w:p w:rsidR="00ED68F4" w:rsidRDefault="005A413A">
                        <w:pPr>
                          <w:spacing w:line="482" w:lineRule="exact"/>
                          <w:ind w:left="508"/>
                          <w:rPr>
                            <w:b/>
                            <w:sz w:val="40"/>
                          </w:rPr>
                        </w:pPr>
                        <w:r>
                          <w:rPr>
                            <w:b/>
                            <w:color w:val="4D4D4D"/>
                            <w:sz w:val="40"/>
                          </w:rPr>
                          <w:t>Modelo de Solicitud de Portabilidad / Resolución</w:t>
                        </w:r>
                      </w:p>
                    </w:txbxContent>
                  </v:textbox>
                </v:shape>
                <w10:wrap anchorx="page" anchory="page"/>
              </v:group>
            </w:pict>
          </mc:Fallback>
        </mc:AlternateContent>
      </w:r>
    </w:p>
    <w:p w:rsidR="00ED68F4" w:rsidRDefault="00ED68F4">
      <w:pPr>
        <w:rPr>
          <w:rFonts w:ascii="Times New Roman"/>
          <w:sz w:val="17"/>
        </w:rPr>
        <w:sectPr w:rsidR="00ED68F4">
          <w:headerReference w:type="even" r:id="rId37"/>
          <w:footerReference w:type="even" r:id="rId38"/>
          <w:pgSz w:w="12240" w:h="15840"/>
          <w:pgMar w:top="1500" w:right="0" w:bottom="280" w:left="120" w:header="0" w:footer="0" w:gutter="0"/>
          <w:cols w:space="720"/>
        </w:sectPr>
      </w:pPr>
    </w:p>
    <w:p w:rsidR="00ED68F4" w:rsidRDefault="005A413A">
      <w:pPr>
        <w:pStyle w:val="Textoindependiente"/>
        <w:ind w:left="100"/>
        <w:rPr>
          <w:rFonts w:ascii="Times New Roman"/>
          <w:sz w:val="20"/>
        </w:rPr>
      </w:pPr>
      <w:r>
        <w:rPr>
          <w:rFonts w:ascii="Times New Roman"/>
          <w:noProof/>
          <w:sz w:val="20"/>
          <w:lang w:val="es-MX" w:eastAsia="es-MX" w:bidi="ar-SA"/>
        </w:rPr>
        <w:lastRenderedPageBreak/>
        <w:drawing>
          <wp:inline distT="0" distB="0" distL="0" distR="0">
            <wp:extent cx="7543800" cy="960120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39" cstate="print"/>
                    <a:stretch>
                      <a:fillRect/>
                    </a:stretch>
                  </pic:blipFill>
                  <pic:spPr>
                    <a:xfrm>
                      <a:off x="0" y="0"/>
                      <a:ext cx="7543800" cy="9601200"/>
                    </a:xfrm>
                    <a:prstGeom prst="rect">
                      <a:avLst/>
                    </a:prstGeom>
                  </pic:spPr>
                </pic:pic>
              </a:graphicData>
            </a:graphic>
          </wp:inline>
        </w:drawing>
      </w:r>
    </w:p>
    <w:p w:rsidR="00ED68F4" w:rsidRDefault="00ED68F4">
      <w:pPr>
        <w:rPr>
          <w:rFonts w:ascii="Times New Roman"/>
          <w:sz w:val="20"/>
        </w:rPr>
        <w:sectPr w:rsidR="00ED68F4">
          <w:headerReference w:type="default" r:id="rId40"/>
          <w:footerReference w:type="default" r:id="rId41"/>
          <w:pgSz w:w="12240" w:h="15840"/>
          <w:pgMar w:top="280" w:right="0" w:bottom="280" w:left="120" w:header="0" w:footer="0" w:gutter="0"/>
          <w:cols w:space="720"/>
        </w:sectPr>
      </w:pPr>
    </w:p>
    <w:p w:rsidR="00ED68F4" w:rsidRDefault="005A413A">
      <w:pPr>
        <w:pStyle w:val="Textoindependiente"/>
        <w:ind w:left="100"/>
        <w:rPr>
          <w:rFonts w:ascii="Times New Roman"/>
          <w:sz w:val="20"/>
        </w:rPr>
      </w:pPr>
      <w:r>
        <w:rPr>
          <w:rFonts w:ascii="Times New Roman"/>
          <w:noProof/>
          <w:sz w:val="20"/>
          <w:lang w:val="es-MX" w:eastAsia="es-MX" w:bidi="ar-SA"/>
        </w:rPr>
        <w:lastRenderedPageBreak/>
        <w:drawing>
          <wp:inline distT="0" distB="0" distL="0" distR="0">
            <wp:extent cx="7543800" cy="9796272"/>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42" cstate="print"/>
                    <a:stretch>
                      <a:fillRect/>
                    </a:stretch>
                  </pic:blipFill>
                  <pic:spPr>
                    <a:xfrm>
                      <a:off x="0" y="0"/>
                      <a:ext cx="7543800" cy="9796272"/>
                    </a:xfrm>
                    <a:prstGeom prst="rect">
                      <a:avLst/>
                    </a:prstGeom>
                  </pic:spPr>
                </pic:pic>
              </a:graphicData>
            </a:graphic>
          </wp:inline>
        </w:drawing>
      </w:r>
    </w:p>
    <w:p w:rsidR="00ED68F4" w:rsidRDefault="00ED68F4">
      <w:pPr>
        <w:rPr>
          <w:rFonts w:ascii="Times New Roman"/>
          <w:sz w:val="20"/>
        </w:rPr>
        <w:sectPr w:rsidR="00ED68F4">
          <w:headerReference w:type="even" r:id="rId43"/>
          <w:footerReference w:type="even" r:id="rId44"/>
          <w:pgSz w:w="12240" w:h="15840"/>
          <w:pgMar w:top="280" w:right="0" w:bottom="0" w:left="120" w:header="0" w:footer="0" w:gutter="0"/>
          <w:cols w:space="720"/>
        </w:sect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rPr>
          <w:rFonts w:ascii="Times New Roman"/>
          <w:sz w:val="20"/>
        </w:rPr>
      </w:pPr>
    </w:p>
    <w:p w:rsidR="00ED68F4" w:rsidRDefault="00ED68F4">
      <w:pPr>
        <w:pStyle w:val="Textoindependiente"/>
        <w:spacing w:before="10"/>
        <w:rPr>
          <w:rFonts w:ascii="Times New Roman"/>
          <w:sz w:val="18"/>
        </w:rPr>
      </w:pPr>
    </w:p>
    <w:p w:rsidR="00ED68F4" w:rsidRDefault="004D4127">
      <w:pPr>
        <w:pStyle w:val="Ttulo1"/>
        <w:spacing w:before="100"/>
      </w:pPr>
      <w:r>
        <w:rPr>
          <w:noProof/>
          <w:lang w:val="es-MX" w:eastAsia="es-MX" w:bidi="ar-SA"/>
        </w:rPr>
        <mc:AlternateContent>
          <mc:Choice Requires="wpg">
            <w:drawing>
              <wp:anchor distT="0" distB="0" distL="114300" distR="114300" simplePos="0" relativeHeight="250284032" behindDoc="1" locked="0" layoutInCell="1" allowOverlap="1">
                <wp:simplePos x="0" y="0"/>
                <wp:positionH relativeFrom="page">
                  <wp:posOffset>0</wp:posOffset>
                </wp:positionH>
                <wp:positionV relativeFrom="paragraph">
                  <wp:posOffset>-1757680</wp:posOffset>
                </wp:positionV>
                <wp:extent cx="7772400" cy="7175500"/>
                <wp:effectExtent l="0" t="0" r="0" b="0"/>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00"/>
                          <a:chOff x="0" y="-2768"/>
                          <a:chExt cx="12240" cy="11300"/>
                        </a:xfrm>
                      </wpg:grpSpPr>
                      <pic:pic xmlns:pic="http://schemas.openxmlformats.org/drawingml/2006/picture">
                        <pic:nvPicPr>
                          <pic:cNvPr id="57"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768"/>
                            <a:ext cx="12240" cy="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6" y="6383"/>
                            <a:ext cx="147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3"/>
                        <wps:cNvCnPr>
                          <a:cxnSpLocks noChangeShapeType="1"/>
                        </wps:cNvCnPr>
                        <wps:spPr bwMode="auto">
                          <a:xfrm>
                            <a:off x="2980" y="1197"/>
                            <a:ext cx="8520" cy="0"/>
                          </a:xfrm>
                          <a:prstGeom prst="line">
                            <a:avLst/>
                          </a:prstGeom>
                          <a:noFill/>
                          <a:ln w="6350">
                            <a:solidFill>
                              <a:srgbClr val="4D4D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E4AE68" id="Group 2" o:spid="_x0000_s1026" style="position:absolute;margin-left:0;margin-top:-138.4pt;width:612pt;height:565pt;z-index:-253032448;mso-position-horizontal-relative:page" coordorigin=",-2768" coordsize="12240,11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6Wn8AAAABYktHRACIBR1I&#10;AAAACXBIWXMAAA7EAAAOxAGVKw4bAAAgAElEQVR4nOzWAQ0AIBAAoZ+62b+xPTxIwSwAAAJmAwA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gATtAwBI0D4AgATtAwBI0D4AgATtAwBI0D4AgATt&#10;AwBI0D4AgATtAwBI0D4AgATtAwBI0D4AgATtAwBI0D4AgATtAwBI0D4AgATtAwBI0D4AgATtAwBI&#10;0D4AgATtAwBI0D4AgATtAwBI0D4AgATtAwBI0D4AgATtAwBI0D4AgATtAwBI0D4AgATtAwBI0D4A&#10;gATtAwBI0D4AgATtAwBI0D4AgATtAwBI0D4AeO3WQREAIBAAofOhY//EJjDBQgo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S07sfAAAAlYSURBVP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">
                <v:shape id="Picture 5" o:spid="_x0000_s1027" type="#_x0000_t75" style="position:absolute;top:-2768;width:12240;height:1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9emvDAAAA2wAAAA8AAABkcnMvZG93bnJldi54bWxEj1trAjEUhN+F/odwBF+KZiu21dUopWAv&#10;j/UCPh42x93g5iQkqa7/3hQKPg4z8w2zWHW2FWcK0ThW8DQqQBBXThuuFey26+EUREzIGlvHpOBK&#10;EVbLh94CS+0u/EPnTapFhnAsUUGTki+ljFVDFuPIeeLsHV2wmLIMtdQBLxluWzkuihdp0XBeaNDT&#10;e0PVafNrFcjt1Xwbv/9c68f6MAsfvp2QV2rQ797mIBJ16R7+b39pBc+v8Pcl/w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16a8MAAADbAAAADwAAAAAAAAAAAAAAAACf&#10;AgAAZHJzL2Rvd25yZXYueG1sUEsFBgAAAAAEAAQA9wAAAI8DAAAAAA==&#10;">
                  <v:imagedata r:id="rId47" o:title=""/>
                </v:shape>
                <v:shape id="Picture 4" o:spid="_x0000_s1028" type="#_x0000_t75" style="position:absolute;left:736;top:6383;width:1470;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wxTAAAAA2wAAAA8AAABkcnMvZG93bnJldi54bWxET89rwjAUvg/2P4Q32G2mOpRRjSKCMDoQ&#10;pl52ezTPpti8lCRNu/9+OQg7fny/N7vJdiKRD61jBfNZAYK4drrlRsH1cnz7ABEissbOMSn4pQC7&#10;7fPTBkvtRv6mdI6NyCEcSlRgYuxLKUNtyGKYuZ44czfnLcYMfSO1xzGH204uimIlLbacGwz2dDBU&#10;38+DVbB4H46Vv/wMXybtY0pDdTiNlVKvL9N+DSLSFP/FD/enVrDMY/OX/AP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DDFMAAAADbAAAADwAAAAAAAAAAAAAAAACfAgAA&#10;ZHJzL2Rvd25yZXYueG1sUEsFBgAAAAAEAAQA9wAAAIwDAAAAAA==&#10;">
                  <v:imagedata r:id="rId48" o:title=""/>
                </v:shape>
                <v:line id="Line 3" o:spid="_x0000_s1029" style="position:absolute;visibility:visible;mso-wrap-style:square" from="2980,1197" to="11500,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EzcUAAADbAAAADwAAAGRycy9kb3ducmV2LnhtbESPQWsCMRSE7wX/Q3iCl1KzXbC1q1HE&#10;KvZiQVvw+tg8N8tuXpYk6vbfN0Khx2FmvmHmy9624ko+1I4VPI8zEMSl0zVXCr6/tk9TECEia2wd&#10;k4IfCrBcDB7mWGh34wNdj7ESCcKhQAUmxq6QMpSGLIax64iTd3beYkzSV1J7vCW4bWWeZS/SYs1p&#10;wWBHa0Nlc7xYBe9587k2O7vNT3W32T/66ty8rpQaDfvVDESkPv6H/9ofWsHkDe5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oEzcUAAADbAAAADwAAAAAAAAAA&#10;AAAAAAChAgAAZHJzL2Rvd25yZXYueG1sUEsFBgAAAAAEAAQA+QAAAJMDAAAAAA==&#10;" strokecolor="#4d4d4d" strokeweight=".5pt"/>
                <w10:wrap anchorx="page"/>
              </v:group>
            </w:pict>
          </mc:Fallback>
        </mc:AlternateContent>
      </w:r>
      <w:r w:rsidR="005A413A">
        <w:rPr>
          <w:color w:val="4D4D4D"/>
          <w:w w:val="105"/>
        </w:rPr>
        <w:t>UNIDAD</w:t>
      </w:r>
      <w:r w:rsidR="005A413A">
        <w:rPr>
          <w:color w:val="4D4D4D"/>
          <w:spacing w:val="-31"/>
          <w:w w:val="105"/>
        </w:rPr>
        <w:t xml:space="preserve"> </w:t>
      </w:r>
      <w:r w:rsidR="005A413A">
        <w:rPr>
          <w:color w:val="4D4D4D"/>
          <w:w w:val="105"/>
        </w:rPr>
        <w:t>DE</w:t>
      </w:r>
      <w:r w:rsidR="005A413A">
        <w:rPr>
          <w:color w:val="4D4D4D"/>
          <w:spacing w:val="-31"/>
          <w:w w:val="105"/>
        </w:rPr>
        <w:t xml:space="preserve"> </w:t>
      </w:r>
      <w:r w:rsidR="005A413A">
        <w:rPr>
          <w:color w:val="4D4D4D"/>
          <w:w w:val="105"/>
        </w:rPr>
        <w:t>PLANEACIÓN</w:t>
      </w:r>
      <w:r w:rsidR="005A413A">
        <w:rPr>
          <w:color w:val="4D4D4D"/>
          <w:spacing w:val="-49"/>
          <w:w w:val="105"/>
        </w:rPr>
        <w:t xml:space="preserve"> </w:t>
      </w:r>
      <w:r w:rsidR="005A413A">
        <w:rPr>
          <w:color w:val="4D4D4D"/>
          <w:w w:val="105"/>
        </w:rPr>
        <w:t>Y</w:t>
      </w:r>
      <w:r w:rsidR="005A413A">
        <w:rPr>
          <w:color w:val="4D4D4D"/>
          <w:spacing w:val="-30"/>
          <w:w w:val="105"/>
        </w:rPr>
        <w:t xml:space="preserve"> </w:t>
      </w:r>
      <w:r w:rsidR="005A413A">
        <w:rPr>
          <w:color w:val="4D4D4D"/>
          <w:spacing w:val="-7"/>
          <w:w w:val="105"/>
        </w:rPr>
        <w:t>EVALUACIÓN</w:t>
      </w:r>
    </w:p>
    <w:p w:rsidR="00ED68F4" w:rsidRDefault="005A413A">
      <w:pPr>
        <w:spacing w:line="533" w:lineRule="exact"/>
        <w:ind w:right="737"/>
        <w:jc w:val="right"/>
        <w:rPr>
          <w:sz w:val="48"/>
        </w:rPr>
      </w:pPr>
      <w:r>
        <w:rPr>
          <w:color w:val="4D4D4D"/>
          <w:w w:val="105"/>
          <w:sz w:val="48"/>
        </w:rPr>
        <w:t>DE POLÍTICAS</w:t>
      </w:r>
      <w:r>
        <w:rPr>
          <w:color w:val="4D4D4D"/>
          <w:spacing w:val="-58"/>
          <w:w w:val="105"/>
          <w:sz w:val="48"/>
        </w:rPr>
        <w:t xml:space="preserve"> </w:t>
      </w:r>
      <w:r>
        <w:rPr>
          <w:color w:val="4D4D4D"/>
          <w:spacing w:val="-7"/>
          <w:w w:val="105"/>
          <w:sz w:val="48"/>
        </w:rPr>
        <w:t>EDUCATIVAS</w:t>
      </w:r>
    </w:p>
    <w:p w:rsidR="00ED68F4" w:rsidRDefault="005A413A">
      <w:pPr>
        <w:spacing w:before="75"/>
        <w:ind w:left="2864"/>
        <w:rPr>
          <w:sz w:val="32"/>
        </w:rPr>
      </w:pPr>
      <w:r>
        <w:rPr>
          <w:color w:val="4D4D4D"/>
          <w:w w:val="105"/>
          <w:sz w:val="32"/>
        </w:rPr>
        <w:t>Dirección</w:t>
      </w:r>
      <w:r>
        <w:rPr>
          <w:color w:val="4D4D4D"/>
          <w:spacing w:val="-40"/>
          <w:w w:val="105"/>
          <w:sz w:val="32"/>
        </w:rPr>
        <w:t xml:space="preserve"> </w:t>
      </w:r>
      <w:r>
        <w:rPr>
          <w:color w:val="4D4D4D"/>
          <w:w w:val="105"/>
          <w:sz w:val="32"/>
        </w:rPr>
        <w:t>General</w:t>
      </w:r>
      <w:r>
        <w:rPr>
          <w:color w:val="4D4D4D"/>
          <w:spacing w:val="-40"/>
          <w:w w:val="105"/>
          <w:sz w:val="32"/>
        </w:rPr>
        <w:t xml:space="preserve"> </w:t>
      </w:r>
      <w:r>
        <w:rPr>
          <w:color w:val="4D4D4D"/>
          <w:w w:val="105"/>
          <w:sz w:val="32"/>
        </w:rPr>
        <w:t>de</w:t>
      </w:r>
      <w:r>
        <w:rPr>
          <w:color w:val="4D4D4D"/>
          <w:spacing w:val="-40"/>
          <w:w w:val="105"/>
          <w:sz w:val="32"/>
        </w:rPr>
        <w:t xml:space="preserve"> </w:t>
      </w:r>
      <w:r>
        <w:rPr>
          <w:color w:val="4D4D4D"/>
          <w:w w:val="105"/>
          <w:sz w:val="32"/>
        </w:rPr>
        <w:t>Acreditación,</w:t>
      </w:r>
      <w:r>
        <w:rPr>
          <w:color w:val="4D4D4D"/>
          <w:spacing w:val="-40"/>
          <w:w w:val="105"/>
          <w:sz w:val="32"/>
        </w:rPr>
        <w:t xml:space="preserve"> </w:t>
      </w:r>
      <w:r>
        <w:rPr>
          <w:color w:val="4D4D4D"/>
          <w:w w:val="105"/>
          <w:sz w:val="32"/>
        </w:rPr>
        <w:t>Incorporación</w:t>
      </w:r>
      <w:r>
        <w:rPr>
          <w:color w:val="4D4D4D"/>
          <w:spacing w:val="-40"/>
          <w:w w:val="105"/>
          <w:sz w:val="32"/>
        </w:rPr>
        <w:t xml:space="preserve"> </w:t>
      </w:r>
      <w:r>
        <w:rPr>
          <w:color w:val="4D4D4D"/>
          <w:w w:val="105"/>
          <w:sz w:val="32"/>
        </w:rPr>
        <w:t>y</w:t>
      </w:r>
      <w:r>
        <w:rPr>
          <w:color w:val="4D4D4D"/>
          <w:spacing w:val="-40"/>
          <w:w w:val="105"/>
          <w:sz w:val="32"/>
        </w:rPr>
        <w:t xml:space="preserve"> </w:t>
      </w:r>
      <w:r>
        <w:rPr>
          <w:color w:val="4D4D4D"/>
          <w:w w:val="105"/>
          <w:sz w:val="32"/>
        </w:rPr>
        <w:t>Revalidación</w:t>
      </w: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rPr>
          <w:sz w:val="20"/>
        </w:rPr>
      </w:pPr>
    </w:p>
    <w:p w:rsidR="00ED68F4" w:rsidRDefault="00ED68F4">
      <w:pPr>
        <w:pStyle w:val="Textoindependiente"/>
        <w:spacing w:before="9"/>
        <w:rPr>
          <w:sz w:val="23"/>
        </w:rPr>
      </w:pPr>
    </w:p>
    <w:p w:rsidR="00ED68F4" w:rsidRDefault="00ED68F4">
      <w:pPr>
        <w:rPr>
          <w:sz w:val="23"/>
        </w:rPr>
        <w:sectPr w:rsidR="00ED68F4">
          <w:headerReference w:type="default" r:id="rId49"/>
          <w:footerReference w:type="default" r:id="rId50"/>
          <w:pgSz w:w="12240" w:h="15840"/>
          <w:pgMar w:top="1500" w:right="0" w:bottom="0" w:left="120" w:header="0" w:footer="0" w:gutter="0"/>
          <w:cols w:space="720"/>
        </w:sectPr>
      </w:pPr>
    </w:p>
    <w:p w:rsidR="00ED68F4" w:rsidRDefault="00ED68F4">
      <w:pPr>
        <w:pStyle w:val="Textoindependiente"/>
      </w:pPr>
    </w:p>
    <w:p w:rsidR="00ED68F4" w:rsidRDefault="00ED68F4">
      <w:pPr>
        <w:pStyle w:val="Textoindependiente"/>
      </w:pPr>
    </w:p>
    <w:p w:rsidR="00ED68F4" w:rsidRDefault="00ED68F4">
      <w:pPr>
        <w:pStyle w:val="Textoindependiente"/>
      </w:pPr>
    </w:p>
    <w:p w:rsidR="00ED68F4" w:rsidRDefault="00ED68F4">
      <w:pPr>
        <w:pStyle w:val="Textoindependiente"/>
      </w:pPr>
    </w:p>
    <w:p w:rsidR="00ED68F4" w:rsidRDefault="00ED68F4">
      <w:pPr>
        <w:pStyle w:val="Textoindependiente"/>
        <w:spacing w:before="9"/>
        <w:rPr>
          <w:sz w:val="17"/>
        </w:rPr>
      </w:pPr>
    </w:p>
    <w:p w:rsidR="00ED68F4" w:rsidRDefault="005A413A">
      <w:pPr>
        <w:pStyle w:val="Textoindependiente"/>
        <w:ind w:left="612"/>
      </w:pPr>
      <w:r>
        <w:rPr>
          <w:color w:val="FFFFFF"/>
        </w:rPr>
        <w:t>ABRIL 2010</w:t>
      </w:r>
    </w:p>
    <w:p w:rsidR="00ED68F4" w:rsidRDefault="005A413A">
      <w:pPr>
        <w:spacing w:before="106" w:line="331" w:lineRule="exact"/>
        <w:ind w:right="717"/>
        <w:jc w:val="right"/>
        <w:rPr>
          <w:b/>
          <w:sz w:val="28"/>
        </w:rPr>
      </w:pPr>
      <w:r>
        <w:br w:type="column"/>
      </w:r>
      <w:r>
        <w:rPr>
          <w:b/>
          <w:color w:val="FFFFFF"/>
          <w:spacing w:val="-3"/>
          <w:w w:val="105"/>
          <w:sz w:val="28"/>
        </w:rPr>
        <w:lastRenderedPageBreak/>
        <w:t>Mtro.</w:t>
      </w:r>
      <w:r>
        <w:rPr>
          <w:b/>
          <w:color w:val="FFFFFF"/>
          <w:spacing w:val="-22"/>
          <w:w w:val="105"/>
          <w:sz w:val="28"/>
        </w:rPr>
        <w:t xml:space="preserve"> </w:t>
      </w:r>
      <w:r>
        <w:rPr>
          <w:b/>
          <w:color w:val="FFFFFF"/>
          <w:w w:val="105"/>
          <w:sz w:val="28"/>
        </w:rPr>
        <w:t>Guillermo</w:t>
      </w:r>
      <w:r>
        <w:rPr>
          <w:b/>
          <w:color w:val="FFFFFF"/>
          <w:spacing w:val="-21"/>
          <w:w w:val="105"/>
          <w:sz w:val="28"/>
        </w:rPr>
        <w:t xml:space="preserve"> </w:t>
      </w:r>
      <w:r>
        <w:rPr>
          <w:b/>
          <w:color w:val="FFFFFF"/>
          <w:spacing w:val="-20"/>
          <w:w w:val="105"/>
          <w:sz w:val="28"/>
        </w:rPr>
        <w:t>P.</w:t>
      </w:r>
      <w:r>
        <w:rPr>
          <w:b/>
          <w:color w:val="FFFFFF"/>
          <w:spacing w:val="-22"/>
          <w:w w:val="105"/>
          <w:sz w:val="28"/>
        </w:rPr>
        <w:t xml:space="preserve"> </w:t>
      </w:r>
      <w:r>
        <w:rPr>
          <w:b/>
          <w:color w:val="FFFFFF"/>
          <w:w w:val="105"/>
          <w:sz w:val="28"/>
        </w:rPr>
        <w:t>López</w:t>
      </w:r>
      <w:r>
        <w:rPr>
          <w:b/>
          <w:color w:val="FFFFFF"/>
          <w:spacing w:val="-21"/>
          <w:w w:val="105"/>
          <w:sz w:val="28"/>
        </w:rPr>
        <w:t xml:space="preserve"> </w:t>
      </w:r>
      <w:r>
        <w:rPr>
          <w:b/>
          <w:color w:val="FFFFFF"/>
          <w:w w:val="105"/>
          <w:sz w:val="28"/>
        </w:rPr>
        <w:t>Andrade</w:t>
      </w:r>
    </w:p>
    <w:p w:rsidR="00ED68F4" w:rsidRDefault="005A413A">
      <w:pPr>
        <w:pStyle w:val="Ttulo5"/>
        <w:spacing w:line="307" w:lineRule="exact"/>
        <w:ind w:right="717"/>
      </w:pPr>
      <w:r>
        <w:rPr>
          <w:color w:val="FFFFFF"/>
        </w:rPr>
        <w:t>Director</w:t>
      </w:r>
      <w:r>
        <w:rPr>
          <w:color w:val="FFFFFF"/>
          <w:spacing w:val="18"/>
        </w:rPr>
        <w:t xml:space="preserve"> </w:t>
      </w:r>
      <w:r>
        <w:rPr>
          <w:color w:val="FFFFFF"/>
        </w:rPr>
        <w:t>General</w:t>
      </w:r>
    </w:p>
    <w:p w:rsidR="00ED68F4" w:rsidRDefault="005A413A">
      <w:pPr>
        <w:pStyle w:val="Textoindependiente"/>
        <w:spacing w:before="32" w:line="290" w:lineRule="exact"/>
        <w:ind w:right="737"/>
        <w:jc w:val="right"/>
      </w:pPr>
      <w:r>
        <w:rPr>
          <w:color w:val="FFFFFF"/>
        </w:rPr>
        <w:t>Arcos de Belén 79 5º Piso Col.</w:t>
      </w:r>
      <w:r>
        <w:rPr>
          <w:color w:val="FFFFFF"/>
          <w:spacing w:val="-28"/>
        </w:rPr>
        <w:t xml:space="preserve"> </w:t>
      </w:r>
      <w:r>
        <w:rPr>
          <w:color w:val="FFFFFF"/>
        </w:rPr>
        <w:t>Centro,</w:t>
      </w:r>
    </w:p>
    <w:p w:rsidR="00ED68F4" w:rsidRDefault="005A413A">
      <w:pPr>
        <w:pStyle w:val="Textoindependiente"/>
        <w:spacing w:line="285" w:lineRule="exact"/>
        <w:ind w:right="737"/>
        <w:jc w:val="right"/>
      </w:pPr>
      <w:r>
        <w:rPr>
          <w:color w:val="FFFFFF"/>
          <w:spacing w:val="-9"/>
        </w:rPr>
        <w:t xml:space="preserve">C.P. </w:t>
      </w:r>
      <w:r>
        <w:rPr>
          <w:color w:val="FFFFFF"/>
        </w:rPr>
        <w:t xml:space="preserve">06010, México, </w:t>
      </w:r>
      <w:r>
        <w:rPr>
          <w:color w:val="FFFFFF"/>
          <w:spacing w:val="-8"/>
        </w:rPr>
        <w:t>D.F.</w:t>
      </w:r>
    </w:p>
    <w:p w:rsidR="00ED68F4" w:rsidRDefault="005A413A">
      <w:pPr>
        <w:spacing w:line="312" w:lineRule="exact"/>
        <w:ind w:left="992"/>
        <w:rPr>
          <w:rFonts w:ascii="Arial Narrow"/>
          <w:i/>
          <w:sz w:val="26"/>
        </w:rPr>
      </w:pPr>
      <w:r>
        <w:rPr>
          <w:color w:val="FFFFFF"/>
          <w:spacing w:val="-6"/>
          <w:w w:val="105"/>
          <w:sz w:val="26"/>
        </w:rPr>
        <w:t>Tel.</w:t>
      </w:r>
      <w:r>
        <w:rPr>
          <w:color w:val="FFFFFF"/>
          <w:spacing w:val="-18"/>
          <w:w w:val="105"/>
          <w:sz w:val="26"/>
        </w:rPr>
        <w:t xml:space="preserve"> </w:t>
      </w:r>
      <w:r>
        <w:rPr>
          <w:color w:val="FFFFFF"/>
          <w:w w:val="105"/>
          <w:sz w:val="26"/>
        </w:rPr>
        <w:t>3601</w:t>
      </w:r>
      <w:r>
        <w:rPr>
          <w:color w:val="FFFFFF"/>
          <w:spacing w:val="-17"/>
          <w:w w:val="105"/>
          <w:sz w:val="26"/>
        </w:rPr>
        <w:t xml:space="preserve"> </w:t>
      </w:r>
      <w:r>
        <w:rPr>
          <w:color w:val="FFFFFF"/>
          <w:w w:val="105"/>
          <w:sz w:val="26"/>
        </w:rPr>
        <w:t>3101</w:t>
      </w:r>
      <w:r>
        <w:rPr>
          <w:color w:val="FFFFFF"/>
          <w:spacing w:val="-17"/>
          <w:w w:val="105"/>
          <w:sz w:val="26"/>
        </w:rPr>
        <w:t xml:space="preserve"> </w:t>
      </w:r>
      <w:r>
        <w:rPr>
          <w:color w:val="FFFFFF"/>
          <w:w w:val="105"/>
          <w:sz w:val="26"/>
        </w:rPr>
        <w:t>/</w:t>
      </w:r>
      <w:r>
        <w:rPr>
          <w:color w:val="FFFFFF"/>
          <w:spacing w:val="-17"/>
          <w:w w:val="105"/>
          <w:sz w:val="26"/>
        </w:rPr>
        <w:t xml:space="preserve"> </w:t>
      </w:r>
      <w:hyperlink r:id="rId51">
        <w:r>
          <w:rPr>
            <w:rFonts w:ascii="Arial Narrow"/>
            <w:i/>
            <w:color w:val="FFFFFF"/>
            <w:w w:val="105"/>
            <w:sz w:val="26"/>
          </w:rPr>
          <w:t>dgair@sep.gob.mx</w:t>
        </w:r>
      </w:hyperlink>
    </w:p>
    <w:sectPr w:rsidR="00ED68F4">
      <w:type w:val="continuous"/>
      <w:pgSz w:w="12240" w:h="15840"/>
      <w:pgMar w:top="1500" w:right="0" w:bottom="280" w:left="120" w:header="720" w:footer="720" w:gutter="0"/>
      <w:cols w:num="2" w:space="720" w:equalWidth="0">
        <w:col w:w="1755" w:space="5000"/>
        <w:col w:w="536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13A" w:rsidRDefault="005A413A">
      <w:r>
        <w:separator/>
      </w:r>
    </w:p>
  </w:endnote>
  <w:endnote w:type="continuationSeparator" w:id="0">
    <w:p w:rsidR="005A413A" w:rsidRDefault="005A4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g">
          <w:drawing>
            <wp:anchor distT="0" distB="0" distL="114300" distR="114300" simplePos="0" relativeHeight="250249216" behindDoc="1" locked="0" layoutInCell="1" allowOverlap="1">
              <wp:simplePos x="0" y="0"/>
              <wp:positionH relativeFrom="page">
                <wp:posOffset>6925945</wp:posOffset>
              </wp:positionH>
              <wp:positionV relativeFrom="page">
                <wp:posOffset>9702800</wp:posOffset>
              </wp:positionV>
              <wp:extent cx="846455" cy="355600"/>
              <wp:effectExtent l="0" t="0" r="0" b="0"/>
              <wp:wrapNone/>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355600"/>
                        <a:chOff x="10907" y="15280"/>
                        <a:chExt cx="1333" cy="560"/>
                      </a:xfrm>
                    </wpg:grpSpPr>
                    <wps:wsp>
                      <wps:cNvPr id="48" name="Rectangle 45"/>
                      <wps:cNvSpPr>
                        <a:spLocks noChangeArrowheads="1"/>
                      </wps:cNvSpPr>
                      <wps:spPr bwMode="auto">
                        <a:xfrm>
                          <a:off x="10907" y="15280"/>
                          <a:ext cx="1333" cy="56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44"/>
                      <wps:cNvCnPr>
                        <a:cxnSpLocks noChangeShapeType="1"/>
                      </wps:cNvCnPr>
                      <wps:spPr bwMode="auto">
                        <a:xfrm>
                          <a:off x="12240" y="15280"/>
                          <a:ext cx="0" cy="560"/>
                        </a:xfrm>
                        <a:prstGeom prst="line">
                          <a:avLst/>
                        </a:prstGeom>
                        <a:noFill/>
                        <a:ln w="0">
                          <a:solidFill>
                            <a:srgbClr val="6666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7E27B8" id="Group 43" o:spid="_x0000_s1026" style="position:absolute;margin-left:545.35pt;margin-top:764pt;width:66.65pt;height:28pt;z-index:-253067264;mso-position-horizontal-relative:page;mso-position-vertical-relative:page" coordorigin="10907,15280" coordsize="133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">
              <v:rect id="Rectangle 45" o:spid="_x0000_s1027" style="position:absolute;left:10907;top:15280;width:133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9XcEA&#10;AADbAAAADwAAAGRycy9kb3ducmV2LnhtbERPS2rDMBDdB3IHMYHuEjnBFNuNbEIg0N+mbg4wWFPb&#10;qTUykhq7OX20KHT5eP99NZtBXMn53rKC7SYBQdxY3XOr4Px5WmcgfEDWOFgmBb/koSqXiz0W2k78&#10;Qdc6tCKGsC9QQRfCWEjpm44M+o0diSP3ZZ3BEKFrpXY4xXAzyF2SPEqDPceGDkc6dtR81z9GwdtL&#10;wsf3NL/g5dY4n79m53nMlHpYzYcnEIHm8C/+cz9rBWkcG7/EHy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fV3BAAAA2wAAAA8AAAAAAAAAAAAAAAAAmAIAAGRycy9kb3du&#10;cmV2LnhtbFBLBQYAAAAABAAEAPUAAACGAwAAAAA=&#10;" fillcolor="#a8a8a8" stroked="f"/>
              <v:line id="Line 44" o:spid="_x0000_s1028" style="position:absolute;visibility:visible;mso-wrap-style:square" from="12240,15280" to="12240,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T31sYAAADbAAAADwAAAGRycy9kb3ducmV2LnhtbESPT2vCQBTE7wW/w/IK3uqm/ilt6ioi&#10;iPbQg4m0Hh/Z1yQ1+zbsrpr66V2h4HGYmd8w03lnGnEi52vLCp4HCQjiwuqaSwW7fPX0CsIHZI2N&#10;ZVLwRx7ms97DFFNtz7ylUxZKESHsU1RQhdCmUvqiIoN+YFvi6P1YZzBE6UqpHZ4j3DRymCQv0mDN&#10;caHClpYVFYfsaBSMlt8JTXb7/dc6+/w1E3dZ5x8XpfqP3eIdRKAu3MP/7Y1WMH6D25f4A+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k99bGAAAA2wAAAA8AAAAAAAAA&#10;AAAAAAAAoQIAAGRycy9kb3ducmV2LnhtbFBLBQYAAAAABAAEAPkAAACUAwAAAAA=&#10;" strokecolor="#666" strokeweight="0"/>
              <w10:wrap anchorx="page" anchory="page"/>
            </v:group>
          </w:pict>
        </mc:Fallback>
      </mc:AlternateContent>
    </w:r>
    <w:r>
      <w:rPr>
        <w:noProof/>
        <w:lang w:val="es-MX" w:eastAsia="es-MX" w:bidi="ar-SA"/>
      </w:rPr>
      <mc:AlternateContent>
        <mc:Choice Requires="wps">
          <w:drawing>
            <wp:anchor distT="0" distB="0" distL="114300" distR="114300" simplePos="0" relativeHeight="250250240" behindDoc="1" locked="0" layoutInCell="1" allowOverlap="1">
              <wp:simplePos x="0" y="0"/>
              <wp:positionH relativeFrom="page">
                <wp:posOffset>0</wp:posOffset>
              </wp:positionH>
              <wp:positionV relativeFrom="page">
                <wp:posOffset>9702800</wp:posOffset>
              </wp:positionV>
              <wp:extent cx="6910070" cy="346075"/>
              <wp:effectExtent l="0" t="0" r="0" b="0"/>
              <wp:wrapNone/>
              <wp:docPr id="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070" cy="3460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BC3F" id="Rectangle 42" o:spid="_x0000_s1026" style="position:absolute;margin-left:0;margin-top:764pt;width:544.1pt;height:27.25pt;z-index:-2530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" fillcolor="#666" stroked="f">
              <w10:wrap anchorx="page" anchory="page"/>
            </v:rect>
          </w:pict>
        </mc:Fallback>
      </mc:AlternateContent>
    </w:r>
    <w:r>
      <w:rPr>
        <w:noProof/>
        <w:lang w:val="es-MX" w:eastAsia="es-MX" w:bidi="ar-SA"/>
      </w:rPr>
      <mc:AlternateContent>
        <mc:Choice Requires="wps">
          <w:drawing>
            <wp:anchor distT="0" distB="0" distL="114300" distR="114300" simplePos="0" relativeHeight="250251264" behindDoc="1" locked="0" layoutInCell="1" allowOverlap="1">
              <wp:simplePos x="0" y="0"/>
              <wp:positionH relativeFrom="page">
                <wp:posOffset>7263130</wp:posOffset>
              </wp:positionH>
              <wp:positionV relativeFrom="page">
                <wp:posOffset>9776460</wp:posOffset>
              </wp:positionV>
              <wp:extent cx="220345" cy="214630"/>
              <wp:effectExtent l="0" t="0" r="0" b="0"/>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8" type="#_x0000_t202" style="position:absolute;margin-left:571.9pt;margin-top:769.8pt;width:17.35pt;height:16.9pt;z-index:-2530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" filled="f" stroked="f">
              <v:textbox inset="0,0,0,0">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2</w:t>
                    </w:r>
                    <w:r>
                      <w:fldChar w:fldCharType="end"/>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252288" behindDoc="1" locked="0" layoutInCell="1" allowOverlap="1">
              <wp:simplePos x="0" y="0"/>
              <wp:positionH relativeFrom="page">
                <wp:posOffset>2413000</wp:posOffset>
              </wp:positionH>
              <wp:positionV relativeFrom="page">
                <wp:posOffset>9825355</wp:posOffset>
              </wp:positionV>
              <wp:extent cx="4398645" cy="165100"/>
              <wp:effectExtent l="0" t="0" r="0" b="0"/>
              <wp:wrapNone/>
              <wp:docPr id="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spacing w:line="244" w:lineRule="exact"/>
                            <w:ind w:left="20"/>
                            <w:rPr>
                              <w:b/>
                            </w:rPr>
                          </w:pPr>
                          <w:r>
                            <w:rPr>
                              <w:b/>
                              <w:color w:val="FFFFFF"/>
                            </w:rPr>
                            <w:t xml:space="preserve">DIRECCIÓN GENERAL DE </w:t>
                          </w:r>
                          <w:r>
                            <w:rPr>
                              <w:b/>
                              <w:color w:val="FFFFFF"/>
                              <w:spacing w:val="-3"/>
                            </w:rPr>
                            <w:t xml:space="preserve">ACREDITACIÓN, </w:t>
                          </w:r>
                          <w:r>
                            <w:rPr>
                              <w:b/>
                              <w:color w:val="FFFFFF"/>
                            </w:rPr>
                            <w:t xml:space="preserve">INCORPORACIÓN Y </w:t>
                          </w:r>
                          <w:r>
                            <w:rPr>
                              <w:b/>
                              <w:color w:val="FFFFFF"/>
                              <w:spacing w:val="-3"/>
                            </w:rPr>
                            <w:t>REVALIDACIÓN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190pt;margin-top:773.65pt;width:346.35pt;height:13pt;z-index:-2530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3MtAIAALI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" filled="f" stroked="f">
              <v:textbox inset="0,0,0,0">
                <w:txbxContent>
                  <w:p w:rsidR="00ED68F4" w:rsidRDefault="005A413A">
                    <w:pPr>
                      <w:spacing w:line="244" w:lineRule="exact"/>
                      <w:ind w:left="20"/>
                      <w:rPr>
                        <w:b/>
                      </w:rPr>
                    </w:pPr>
                    <w:r>
                      <w:rPr>
                        <w:b/>
                        <w:color w:val="FFFFFF"/>
                      </w:rPr>
                      <w:t xml:space="preserve">DIRECCIÓN GENERAL DE </w:t>
                    </w:r>
                    <w:r>
                      <w:rPr>
                        <w:b/>
                        <w:color w:val="FFFFFF"/>
                        <w:spacing w:val="-3"/>
                      </w:rPr>
                      <w:t xml:space="preserve">ACREDITACIÓN, </w:t>
                    </w:r>
                    <w:r>
                      <w:rPr>
                        <w:b/>
                        <w:color w:val="FFFFFF"/>
                      </w:rPr>
                      <w:t xml:space="preserve">INCORPORACIÓN Y </w:t>
                    </w:r>
                    <w:r>
                      <w:rPr>
                        <w:b/>
                        <w:color w:val="FFFFFF"/>
                        <w:spacing w:val="-3"/>
                      </w:rPr>
                      <w:t>REVALIDACIÓN</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g">
          <w:drawing>
            <wp:anchor distT="0" distB="0" distL="114300" distR="114300" simplePos="0" relativeHeight="250274816" behindDoc="1" locked="0" layoutInCell="1" allowOverlap="1">
              <wp:simplePos x="0" y="0"/>
              <wp:positionH relativeFrom="page">
                <wp:posOffset>6925945</wp:posOffset>
              </wp:positionH>
              <wp:positionV relativeFrom="page">
                <wp:posOffset>9702800</wp:posOffset>
              </wp:positionV>
              <wp:extent cx="846455" cy="35560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355600"/>
                        <a:chOff x="10907" y="15280"/>
                        <a:chExt cx="1333" cy="560"/>
                      </a:xfrm>
                    </wpg:grpSpPr>
                    <wps:wsp>
                      <wps:cNvPr id="11" name="Rectangle 8"/>
                      <wps:cNvSpPr>
                        <a:spLocks noChangeArrowheads="1"/>
                      </wps:cNvSpPr>
                      <wps:spPr bwMode="auto">
                        <a:xfrm>
                          <a:off x="10907" y="15280"/>
                          <a:ext cx="1333" cy="56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7"/>
                      <wps:cNvCnPr>
                        <a:cxnSpLocks noChangeShapeType="1"/>
                      </wps:cNvCnPr>
                      <wps:spPr bwMode="auto">
                        <a:xfrm>
                          <a:off x="12240" y="15280"/>
                          <a:ext cx="0" cy="560"/>
                        </a:xfrm>
                        <a:prstGeom prst="line">
                          <a:avLst/>
                        </a:prstGeom>
                        <a:noFill/>
                        <a:ln w="0">
                          <a:solidFill>
                            <a:srgbClr val="6666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ACF129" id="Group 6" o:spid="_x0000_s1026" style="position:absolute;margin-left:545.35pt;margin-top:764pt;width:66.65pt;height:28pt;z-index:-253041664;mso-position-horizontal-relative:page;mso-position-vertical-relative:page" coordorigin="10907,15280" coordsize="133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">
              <v:rect id="Rectangle 8" o:spid="_x0000_s1027" style="position:absolute;left:10907;top:15280;width:133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73cEA&#10;AADbAAAADwAAAGRycy9kb3ducmV2LnhtbERPzWrCQBC+F3yHZYTemo1FJImuUgKFar1UfYAhOyax&#10;2dmwu42pT98VhN7m4/ud1WY0nRjI+dayglmSgiCurG65VnA6vr9kIHxA1thZJgW/5GGznjytsND2&#10;yl80HEItYgj7AhU0IfSFlL5qyKBPbE8cubN1BkOErpba4TWGm06+pulCGmw5NjTYU9lQ9X34MQo+&#10;tymX+3l+wcutcj7fZaexz5R6no5vSxCBxvAvfrg/dJw/g/sv8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l+93BAAAA2wAAAA8AAAAAAAAAAAAAAAAAmAIAAGRycy9kb3du&#10;cmV2LnhtbFBLBQYAAAAABAAEAPUAAACGAwAAAAA=&#10;" fillcolor="#a8a8a8" stroked="f"/>
              <v:line id="Line 7" o:spid="_x0000_s1028" style="position:absolute;visibility:visible;mso-wrap-style:square" from="12240,15280" to="12240,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NKusMAAADbAAAADwAAAGRycy9kb3ducmV2LnhtbERPTWvCQBC9C/0PyxS86aaKUtJsRIRi&#10;PXholNbjkJ0mqdnZsLvV6K93C4K3ebzPyRa9acWJnG8sK3gZJyCIS6sbrhTsd++jVxA+IGtsLZOC&#10;C3lY5E+DDFNtz/xJpyJUIoawT1FBHUKXSunLmgz6se2II/djncEQoaukdniO4aaVkySZS4MNx4Ya&#10;O1rVVB6LP6NguvpOaLY/HL7WxfbXzNx1vdtclRo+98s3EIH68BDf3R86zp/A/y/xA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zSrrDAAAA2wAAAA8AAAAAAAAAAAAA&#10;AAAAoQIAAGRycy9kb3ducmV2LnhtbFBLBQYAAAAABAAEAPkAAACRAwAAAAA=&#10;" strokecolor="#666" strokeweight="0"/>
              <w10:wrap anchorx="page" anchory="page"/>
            </v:group>
          </w:pict>
        </mc:Fallback>
      </mc:AlternateContent>
    </w:r>
    <w:r>
      <w:rPr>
        <w:noProof/>
        <w:lang w:val="es-MX" w:eastAsia="es-MX" w:bidi="ar-SA"/>
      </w:rPr>
      <mc:AlternateContent>
        <mc:Choice Requires="wps">
          <w:drawing>
            <wp:anchor distT="0" distB="0" distL="114300" distR="114300" simplePos="0" relativeHeight="250275840" behindDoc="1" locked="0" layoutInCell="1" allowOverlap="1">
              <wp:simplePos x="0" y="0"/>
              <wp:positionH relativeFrom="page">
                <wp:posOffset>0</wp:posOffset>
              </wp:positionH>
              <wp:positionV relativeFrom="page">
                <wp:posOffset>9702800</wp:posOffset>
              </wp:positionV>
              <wp:extent cx="6910070" cy="346075"/>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070" cy="3460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20BF3" id="Rectangle 5" o:spid="_x0000_s1026" style="position:absolute;margin-left:0;margin-top:764pt;width:544.1pt;height:27.25pt;z-index:-2530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" fillcolor="#666" stroked="f">
              <w10:wrap anchorx="page" anchory="page"/>
            </v:rect>
          </w:pict>
        </mc:Fallback>
      </mc:AlternateContent>
    </w:r>
    <w:r>
      <w:rPr>
        <w:noProof/>
        <w:lang w:val="es-MX" w:eastAsia="es-MX" w:bidi="ar-SA"/>
      </w:rPr>
      <mc:AlternateContent>
        <mc:Choice Requires="wps">
          <w:drawing>
            <wp:anchor distT="0" distB="0" distL="114300" distR="114300" simplePos="0" relativeHeight="250276864" behindDoc="1" locked="0" layoutInCell="1" allowOverlap="1">
              <wp:simplePos x="0" y="0"/>
              <wp:positionH relativeFrom="page">
                <wp:posOffset>7263130</wp:posOffset>
              </wp:positionH>
              <wp:positionV relativeFrom="page">
                <wp:posOffset>9776460</wp:posOffset>
              </wp:positionV>
              <wp:extent cx="220345" cy="21463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9" type="#_x0000_t202" style="position:absolute;margin-left:571.9pt;margin-top:769.8pt;width:17.35pt;height:16.9pt;z-index:-2530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" filled="f" stroked="f">
              <v:textbox inset="0,0,0,0">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30</w:t>
                    </w:r>
                    <w:r>
                      <w:fldChar w:fldCharType="end"/>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277888" behindDoc="1" locked="0" layoutInCell="1" allowOverlap="1">
              <wp:simplePos x="0" y="0"/>
              <wp:positionH relativeFrom="page">
                <wp:posOffset>2413000</wp:posOffset>
              </wp:positionH>
              <wp:positionV relativeFrom="page">
                <wp:posOffset>9825355</wp:posOffset>
              </wp:positionV>
              <wp:extent cx="4398645"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spacing w:line="244" w:lineRule="exact"/>
                            <w:ind w:left="20"/>
                            <w:rPr>
                              <w:b/>
                            </w:rPr>
                          </w:pPr>
                          <w:r>
                            <w:rPr>
                              <w:b/>
                              <w:color w:val="FFFFFF"/>
                            </w:rPr>
                            <w:t xml:space="preserve">DIRECCIÓN GENERAL DE </w:t>
                          </w:r>
                          <w:r>
                            <w:rPr>
                              <w:b/>
                              <w:color w:val="FFFFFF"/>
                              <w:spacing w:val="-3"/>
                            </w:rPr>
                            <w:t xml:space="preserve">ACREDITACIÓN, </w:t>
                          </w:r>
                          <w:r>
                            <w:rPr>
                              <w:b/>
                              <w:color w:val="FFFFFF"/>
                            </w:rPr>
                            <w:t xml:space="preserve">INCORPORACIÓN Y </w:t>
                          </w:r>
                          <w:r>
                            <w:rPr>
                              <w:b/>
                              <w:color w:val="FFFFFF"/>
                              <w:spacing w:val="-3"/>
                            </w:rPr>
                            <w:t>REVALIDACIÓN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0" type="#_x0000_t202" style="position:absolute;margin-left:190pt;margin-top:773.65pt;width:346.35pt;height:13pt;z-index:-2530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M+tA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" filled="f" stroked="f">
              <v:textbox inset="0,0,0,0">
                <w:txbxContent>
                  <w:p w:rsidR="00ED68F4" w:rsidRDefault="005A413A">
                    <w:pPr>
                      <w:spacing w:line="244" w:lineRule="exact"/>
                      <w:ind w:left="20"/>
                      <w:rPr>
                        <w:b/>
                      </w:rPr>
                    </w:pPr>
                    <w:r>
                      <w:rPr>
                        <w:b/>
                        <w:color w:val="FFFFFF"/>
                      </w:rPr>
                      <w:t xml:space="preserve">DIRECCIÓN GENERAL DE </w:t>
                    </w:r>
                    <w:r>
                      <w:rPr>
                        <w:b/>
                        <w:color w:val="FFFFFF"/>
                        <w:spacing w:val="-3"/>
                      </w:rPr>
                      <w:t xml:space="preserve">ACREDITACIÓN, </w:t>
                    </w:r>
                    <w:r>
                      <w:rPr>
                        <w:b/>
                        <w:color w:val="FFFFFF"/>
                      </w:rPr>
                      <w:t xml:space="preserve">INCORPORACIÓN Y </w:t>
                    </w:r>
                    <w:r>
                      <w:rPr>
                        <w:b/>
                        <w:color w:val="FFFFFF"/>
                        <w:spacing w:val="-3"/>
                      </w:rPr>
                      <w:t>REVALIDACIÓN</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s">
          <w:drawing>
            <wp:anchor distT="0" distB="0" distL="114300" distR="114300" simplePos="0" relativeHeight="250278912" behindDoc="1" locked="0" layoutInCell="1" allowOverlap="1">
              <wp:simplePos x="0" y="0"/>
              <wp:positionH relativeFrom="page">
                <wp:posOffset>0</wp:posOffset>
              </wp:positionH>
              <wp:positionV relativeFrom="page">
                <wp:posOffset>9702800</wp:posOffset>
              </wp:positionV>
              <wp:extent cx="6913245" cy="35560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245" cy="35560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F7F47" id="Rectangle 2" o:spid="_x0000_s1026" style="position:absolute;margin-left:0;margin-top:764pt;width:544.35pt;height:28pt;z-index:-2530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" fillcolor="#666" stroked="f">
              <w10:wrap anchorx="page" anchory="page"/>
            </v:rect>
          </w:pict>
        </mc:Fallback>
      </mc:AlternateContent>
    </w:r>
    <w:r>
      <w:rPr>
        <w:noProof/>
        <w:lang w:val="es-MX" w:eastAsia="es-MX" w:bidi="ar-SA"/>
      </w:rPr>
      <mc:AlternateContent>
        <mc:Choice Requires="wps">
          <w:drawing>
            <wp:anchor distT="0" distB="0" distL="114300" distR="114300" simplePos="0" relativeHeight="250279936" behindDoc="1" locked="0" layoutInCell="1" allowOverlap="1">
              <wp:simplePos x="0" y="0"/>
              <wp:positionH relativeFrom="page">
                <wp:posOffset>7275195</wp:posOffset>
              </wp:positionH>
              <wp:positionV relativeFrom="page">
                <wp:posOffset>9777095</wp:posOffset>
              </wp:positionV>
              <wp:extent cx="194945" cy="2146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pStyle w:val="Textoindependiente"/>
                            <w:spacing w:line="337" w:lineRule="exact"/>
                            <w:ind w:left="20"/>
                            <w:rPr>
                              <w:rFonts w:ascii="Yu Gothic Medium"/>
                            </w:rPr>
                          </w:pPr>
                          <w:r>
                            <w:rPr>
                              <w:rFonts w:ascii="Yu Gothic Medium"/>
                              <w:color w:val="FFFFFF"/>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1" type="#_x0000_t202" style="position:absolute;margin-left:572.85pt;margin-top:769.85pt;width:15.35pt;height:16.9pt;z-index:-2530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ZHsQIAALA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" filled="f" stroked="f">
              <v:textbox inset="0,0,0,0">
                <w:txbxContent>
                  <w:p w:rsidR="00ED68F4" w:rsidRDefault="005A413A">
                    <w:pPr>
                      <w:pStyle w:val="Textoindependiente"/>
                      <w:spacing w:line="337" w:lineRule="exact"/>
                      <w:ind w:left="20"/>
                      <w:rPr>
                        <w:rFonts w:ascii="Yu Gothic Medium"/>
                      </w:rPr>
                    </w:pPr>
                    <w:r>
                      <w:rPr>
                        <w:rFonts w:ascii="Yu Gothic Medium"/>
                        <w:color w:val="FFFFFF"/>
                      </w:rPr>
                      <w:t>31</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s">
          <w:drawing>
            <wp:anchor distT="0" distB="0" distL="114300" distR="114300" simplePos="0" relativeHeight="250253312" behindDoc="1" locked="0" layoutInCell="1" allowOverlap="1">
              <wp:simplePos x="0" y="0"/>
              <wp:positionH relativeFrom="page">
                <wp:posOffset>0</wp:posOffset>
              </wp:positionH>
              <wp:positionV relativeFrom="page">
                <wp:posOffset>9702800</wp:posOffset>
              </wp:positionV>
              <wp:extent cx="6913245" cy="355600"/>
              <wp:effectExtent l="0" t="0" r="0" b="0"/>
              <wp:wrapNone/>
              <wp:docPr id="4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245" cy="35560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22F5A" id="Rectangle 39" o:spid="_x0000_s1026" style="position:absolute;margin-left:0;margin-top:764pt;width:544.35pt;height:28pt;z-index:-2530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" fillcolor="#666" stroked="f">
              <w10:wrap anchorx="page" anchory="page"/>
            </v:rect>
          </w:pict>
        </mc:Fallback>
      </mc:AlternateContent>
    </w:r>
    <w:r>
      <w:rPr>
        <w:noProof/>
        <w:lang w:val="es-MX" w:eastAsia="es-MX" w:bidi="ar-SA"/>
      </w:rPr>
      <mc:AlternateContent>
        <mc:Choice Requires="wps">
          <w:drawing>
            <wp:anchor distT="0" distB="0" distL="114300" distR="114300" simplePos="0" relativeHeight="250254336" behindDoc="1" locked="0" layoutInCell="1" allowOverlap="1">
              <wp:simplePos x="0" y="0"/>
              <wp:positionH relativeFrom="page">
                <wp:posOffset>7262495</wp:posOffset>
              </wp:positionH>
              <wp:positionV relativeFrom="page">
                <wp:posOffset>9777095</wp:posOffset>
              </wp:positionV>
              <wp:extent cx="220345" cy="214630"/>
              <wp:effectExtent l="0"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0" type="#_x0000_t202" style="position:absolute;margin-left:571.85pt;margin-top:769.85pt;width:17.35pt;height:16.9pt;z-index:-2530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T5tAIAALE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" filled="f" stroked="f">
              <v:textbox inset="0,0,0,0">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g">
          <w:drawing>
            <wp:anchor distT="0" distB="0" distL="114300" distR="114300" simplePos="0" relativeHeight="250255360" behindDoc="1" locked="0" layoutInCell="1" allowOverlap="1">
              <wp:simplePos x="0" y="0"/>
              <wp:positionH relativeFrom="page">
                <wp:posOffset>6925945</wp:posOffset>
              </wp:positionH>
              <wp:positionV relativeFrom="page">
                <wp:posOffset>9702800</wp:posOffset>
              </wp:positionV>
              <wp:extent cx="846455" cy="355600"/>
              <wp:effectExtent l="0" t="0" r="0" b="0"/>
              <wp:wrapNone/>
              <wp:docPr id="3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355600"/>
                        <a:chOff x="10907" y="15280"/>
                        <a:chExt cx="1333" cy="560"/>
                      </a:xfrm>
                    </wpg:grpSpPr>
                    <wps:wsp>
                      <wps:cNvPr id="40" name="Rectangle 37"/>
                      <wps:cNvSpPr>
                        <a:spLocks noChangeArrowheads="1"/>
                      </wps:cNvSpPr>
                      <wps:spPr bwMode="auto">
                        <a:xfrm>
                          <a:off x="10907" y="15280"/>
                          <a:ext cx="1333" cy="56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6"/>
                      <wps:cNvCnPr>
                        <a:cxnSpLocks noChangeShapeType="1"/>
                      </wps:cNvCnPr>
                      <wps:spPr bwMode="auto">
                        <a:xfrm>
                          <a:off x="12240" y="15280"/>
                          <a:ext cx="0" cy="560"/>
                        </a:xfrm>
                        <a:prstGeom prst="line">
                          <a:avLst/>
                        </a:prstGeom>
                        <a:noFill/>
                        <a:ln w="0">
                          <a:solidFill>
                            <a:srgbClr val="6666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C10CF0" id="Group 35" o:spid="_x0000_s1026" style="position:absolute;margin-left:545.35pt;margin-top:764pt;width:66.65pt;height:28pt;z-index:-253061120;mso-position-horizontal-relative:page;mso-position-vertical-relative:page" coordorigin="10907,15280" coordsize="133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">
              <v:rect id="Rectangle 37" o:spid="_x0000_s1027" style="position:absolute;left:10907;top:15280;width:133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xW8EA&#10;AADbAAAADwAAAGRycy9kb3ducmV2LnhtbERPS2rDMBDdB3IHMYHuEjnBFNuNbEIg0N+mbg4wWFPb&#10;qTUykhq7OX20KHT5eP99NZtBXMn53rKC7SYBQdxY3XOr4Px5WmcgfEDWOFgmBb/koSqXiz0W2k78&#10;Qdc6tCKGsC9QQRfCWEjpm44M+o0diSP3ZZ3BEKFrpXY4xXAzyF2SPEqDPceGDkc6dtR81z9GwdtL&#10;wsf3NL/g5dY4n79m53nMlHpYzYcnEIHm8C/+cz9rBWlcH7/EHy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acVvBAAAA2wAAAA8AAAAAAAAAAAAAAAAAmAIAAGRycy9kb3du&#10;cmV2LnhtbFBLBQYAAAAABAAEAPUAAACGAwAAAAA=&#10;" fillcolor="#a8a8a8" stroked="f"/>
              <v:line id="Line 36" o:spid="_x0000_s1028" style="position:absolute;visibility:visible;mso-wrap-style:square" from="12240,15280" to="12240,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L70MYAAADbAAAADwAAAGRycy9kb3ducmV2LnhtbESPQWvCQBSE7wX/w/KE3uombRWJbqQI&#10;xfbgoVHU4yP7TKLZt2F3q6m/visUehxm5htmvuhNKy7kfGNZQTpKQBCXVjdcKdhu3p+mIHxA1tha&#10;JgU/5GGRDx7mmGl75S+6FKESEcI+QwV1CF0mpS9rMuhHtiOO3tE6gyFKV0nt8BrhppXPSTKRBhuO&#10;CzV2tKypPBffRsHLcp/QeHs47FbF+mTG7rbafN6Uehz2bzMQgfrwH/5rf2gFryncv8Qf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S+9DGAAAA2wAAAA8AAAAAAAAA&#10;AAAAAAAAoQIAAGRycy9kb3ducmV2LnhtbFBLBQYAAAAABAAEAPkAAACUAwAAAAA=&#10;" strokecolor="#666" strokeweight="0"/>
              <w10:wrap anchorx="page" anchory="page"/>
            </v:group>
          </w:pict>
        </mc:Fallback>
      </mc:AlternateContent>
    </w:r>
    <w:r>
      <w:rPr>
        <w:noProof/>
        <w:lang w:val="es-MX" w:eastAsia="es-MX" w:bidi="ar-SA"/>
      </w:rPr>
      <mc:AlternateContent>
        <mc:Choice Requires="wps">
          <w:drawing>
            <wp:anchor distT="0" distB="0" distL="114300" distR="114300" simplePos="0" relativeHeight="250256384" behindDoc="1" locked="0" layoutInCell="1" allowOverlap="1">
              <wp:simplePos x="0" y="0"/>
              <wp:positionH relativeFrom="page">
                <wp:posOffset>0</wp:posOffset>
              </wp:positionH>
              <wp:positionV relativeFrom="page">
                <wp:posOffset>9702800</wp:posOffset>
              </wp:positionV>
              <wp:extent cx="6910070" cy="346075"/>
              <wp:effectExtent l="0" t="0" r="0" b="0"/>
              <wp:wrapNone/>
              <wp:docPr id="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070" cy="3460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89CC7" id="Rectangle 34" o:spid="_x0000_s1026" style="position:absolute;margin-left:0;margin-top:764pt;width:544.1pt;height:27.25pt;z-index:-2530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" fillcolor="#666" stroked="f">
              <w10:wrap anchorx="page" anchory="page"/>
            </v:rect>
          </w:pict>
        </mc:Fallback>
      </mc:AlternateContent>
    </w:r>
    <w:r>
      <w:rPr>
        <w:noProof/>
        <w:lang w:val="es-MX" w:eastAsia="es-MX" w:bidi="ar-SA"/>
      </w:rPr>
      <mc:AlternateContent>
        <mc:Choice Requires="wps">
          <w:drawing>
            <wp:anchor distT="0" distB="0" distL="114300" distR="114300" simplePos="0" relativeHeight="250257408" behindDoc="1" locked="0" layoutInCell="1" allowOverlap="1">
              <wp:simplePos x="0" y="0"/>
              <wp:positionH relativeFrom="page">
                <wp:posOffset>7263130</wp:posOffset>
              </wp:positionH>
              <wp:positionV relativeFrom="page">
                <wp:posOffset>9776460</wp:posOffset>
              </wp:positionV>
              <wp:extent cx="220345" cy="214630"/>
              <wp:effectExtent l="0" t="0" r="0" b="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1" type="#_x0000_t202" style="position:absolute;margin-left:571.9pt;margin-top:769.8pt;width:17.35pt;height:16.9pt;z-index:-2530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3Vsw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" filled="f" stroked="f">
              <v:textbox inset="0,0,0,0">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20</w:t>
                    </w:r>
                    <w:r>
                      <w:fldChar w:fldCharType="end"/>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258432" behindDoc="1" locked="0" layoutInCell="1" allowOverlap="1">
              <wp:simplePos x="0" y="0"/>
              <wp:positionH relativeFrom="page">
                <wp:posOffset>2413000</wp:posOffset>
              </wp:positionH>
              <wp:positionV relativeFrom="page">
                <wp:posOffset>9825355</wp:posOffset>
              </wp:positionV>
              <wp:extent cx="4398645" cy="165100"/>
              <wp:effectExtent l="0" t="0" r="0" b="0"/>
              <wp:wrapNone/>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spacing w:line="244" w:lineRule="exact"/>
                            <w:ind w:left="20"/>
                            <w:rPr>
                              <w:b/>
                            </w:rPr>
                          </w:pPr>
                          <w:r>
                            <w:rPr>
                              <w:b/>
                              <w:color w:val="FFFFFF"/>
                            </w:rPr>
                            <w:t xml:space="preserve">DIRECCIÓN GENERAL DE </w:t>
                          </w:r>
                          <w:r>
                            <w:rPr>
                              <w:b/>
                              <w:color w:val="FFFFFF"/>
                              <w:spacing w:val="-3"/>
                            </w:rPr>
                            <w:t xml:space="preserve">ACREDITACIÓN, </w:t>
                          </w:r>
                          <w:r>
                            <w:rPr>
                              <w:b/>
                              <w:color w:val="FFFFFF"/>
                            </w:rPr>
                            <w:t xml:space="preserve">INCORPORACIÓN Y </w:t>
                          </w:r>
                          <w:r>
                            <w:rPr>
                              <w:b/>
                              <w:color w:val="FFFFFF"/>
                              <w:spacing w:val="-3"/>
                            </w:rPr>
                            <w:t>REVALIDACIÓN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2" type="#_x0000_t202" style="position:absolute;margin-left:190pt;margin-top:773.65pt;width:346.35pt;height:13pt;z-index:-2530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rztQIAALI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" filled="f" stroked="f">
              <v:textbox inset="0,0,0,0">
                <w:txbxContent>
                  <w:p w:rsidR="00ED68F4" w:rsidRDefault="005A413A">
                    <w:pPr>
                      <w:spacing w:line="244" w:lineRule="exact"/>
                      <w:ind w:left="20"/>
                      <w:rPr>
                        <w:b/>
                      </w:rPr>
                    </w:pPr>
                    <w:r>
                      <w:rPr>
                        <w:b/>
                        <w:color w:val="FFFFFF"/>
                      </w:rPr>
                      <w:t xml:space="preserve">DIRECCIÓN GENERAL DE </w:t>
                    </w:r>
                    <w:r>
                      <w:rPr>
                        <w:b/>
                        <w:color w:val="FFFFFF"/>
                        <w:spacing w:val="-3"/>
                      </w:rPr>
                      <w:t xml:space="preserve">ACREDITACIÓN, </w:t>
                    </w:r>
                    <w:r>
                      <w:rPr>
                        <w:b/>
                        <w:color w:val="FFFFFF"/>
                      </w:rPr>
                      <w:t xml:space="preserve">INCORPORACIÓN Y </w:t>
                    </w:r>
                    <w:r>
                      <w:rPr>
                        <w:b/>
                        <w:color w:val="FFFFFF"/>
                        <w:spacing w:val="-3"/>
                      </w:rPr>
                      <w:t>REVALIDACIÓN</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s">
          <w:drawing>
            <wp:anchor distT="0" distB="0" distL="114300" distR="114300" simplePos="0" relativeHeight="250259456" behindDoc="1" locked="0" layoutInCell="1" allowOverlap="1">
              <wp:simplePos x="0" y="0"/>
              <wp:positionH relativeFrom="page">
                <wp:posOffset>0</wp:posOffset>
              </wp:positionH>
              <wp:positionV relativeFrom="page">
                <wp:posOffset>9702800</wp:posOffset>
              </wp:positionV>
              <wp:extent cx="6913245" cy="355600"/>
              <wp:effectExtent l="0" t="0" r="0" b="0"/>
              <wp:wrapNone/>
              <wp:docPr id="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245" cy="35560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9CD34" id="Rectangle 31" o:spid="_x0000_s1026" style="position:absolute;margin-left:0;margin-top:764pt;width:544.35pt;height:28pt;z-index:-2530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" fillcolor="#666" stroked="f">
              <w10:wrap anchorx="page" anchory="page"/>
            </v:rect>
          </w:pict>
        </mc:Fallback>
      </mc:AlternateContent>
    </w:r>
    <w:r>
      <w:rPr>
        <w:noProof/>
        <w:lang w:val="es-MX" w:eastAsia="es-MX" w:bidi="ar-SA"/>
      </w:rPr>
      <mc:AlternateContent>
        <mc:Choice Requires="wps">
          <w:drawing>
            <wp:anchor distT="0" distB="0" distL="114300" distR="114300" simplePos="0" relativeHeight="250260480" behindDoc="1" locked="0" layoutInCell="1" allowOverlap="1">
              <wp:simplePos x="0" y="0"/>
              <wp:positionH relativeFrom="page">
                <wp:posOffset>7262495</wp:posOffset>
              </wp:positionH>
              <wp:positionV relativeFrom="page">
                <wp:posOffset>9777095</wp:posOffset>
              </wp:positionV>
              <wp:extent cx="220345" cy="214630"/>
              <wp:effectExtent l="0" t="0" r="0"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3" type="#_x0000_t202" style="position:absolute;margin-left:571.85pt;margin-top:769.85pt;width:17.35pt;height:16.9pt;z-index:-2530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" filled="f" stroked="f">
              <v:textbox inset="0,0,0,0">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g">
          <w:drawing>
            <wp:anchor distT="0" distB="0" distL="114300" distR="114300" simplePos="0" relativeHeight="250262528" behindDoc="1" locked="0" layoutInCell="1" allowOverlap="1">
              <wp:simplePos x="0" y="0"/>
              <wp:positionH relativeFrom="page">
                <wp:posOffset>6925945</wp:posOffset>
              </wp:positionH>
              <wp:positionV relativeFrom="page">
                <wp:posOffset>9702800</wp:posOffset>
              </wp:positionV>
              <wp:extent cx="846455" cy="355600"/>
              <wp:effectExtent l="0" t="0" r="0" b="0"/>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355600"/>
                        <a:chOff x="10907" y="15280"/>
                        <a:chExt cx="1333" cy="560"/>
                      </a:xfrm>
                    </wpg:grpSpPr>
                    <wps:wsp>
                      <wps:cNvPr id="29" name="Rectangle 26"/>
                      <wps:cNvSpPr>
                        <a:spLocks noChangeArrowheads="1"/>
                      </wps:cNvSpPr>
                      <wps:spPr bwMode="auto">
                        <a:xfrm>
                          <a:off x="10907" y="15280"/>
                          <a:ext cx="1333" cy="56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5"/>
                      <wps:cNvCnPr>
                        <a:cxnSpLocks noChangeShapeType="1"/>
                      </wps:cNvCnPr>
                      <wps:spPr bwMode="auto">
                        <a:xfrm>
                          <a:off x="12240" y="15280"/>
                          <a:ext cx="0" cy="560"/>
                        </a:xfrm>
                        <a:prstGeom prst="line">
                          <a:avLst/>
                        </a:prstGeom>
                        <a:noFill/>
                        <a:ln w="0">
                          <a:solidFill>
                            <a:srgbClr val="6666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E9791" id="Group 24" o:spid="_x0000_s1026" style="position:absolute;margin-left:545.35pt;margin-top:764pt;width:66.65pt;height:28pt;z-index:-253053952;mso-position-horizontal-relative:page;mso-position-vertical-relative:page" coordorigin="10907,15280" coordsize="133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">
              <v:rect id="Rectangle 26" o:spid="_x0000_s1027" style="position:absolute;left:10907;top:15280;width:133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9ZsIA&#10;AADbAAAADwAAAGRycy9kb3ducmV2LnhtbESP0YrCMBRE3xf8h3CFfVtTRaStRhFB0NWXVT/g0lzb&#10;anNTkqjd/XojCPs4zMwZZrboTCPu5HxtWcFwkIAgLqyuuVRwOq6/UhA+IGtsLJOCX/KwmPc+Zphr&#10;++Afuh9CKSKEfY4KqhDaXEpfVGTQD2xLHL2zdQZDlK6U2uEjwk0jR0kykQZrjgsVtrSqqLgebkbB&#10;bpvwaj/OLnj5K5zPvtNT16ZKffa75RREoC78h9/tjVYwyuD1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z1mwgAAANsAAAAPAAAAAAAAAAAAAAAAAJgCAABkcnMvZG93&#10;bnJldi54bWxQSwUGAAAAAAQABAD1AAAAhwMAAAAA&#10;" fillcolor="#a8a8a8" stroked="f"/>
              <v:line id="Line 25" o:spid="_x0000_s1028" style="position:absolute;visibility:visible;mso-wrap-style:square" from="12240,15280" to="12240,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gtNsIAAADbAAAADwAAAGRycy9kb3ducmV2LnhtbERPTWvCQBC9F/oflhF6qxsrlpK6ShGK&#10;9uDBKK3HITsmsdnZsLvV6K93DgWPj/c9nfeuVScKsfFsYDTMQBGX3jZcGdhtP5/fQMWEbLH1TAYu&#10;FGE+e3yYYm79mTd0KlKlJIRjjgbqlLpc61jW5DAOfUcs3MEHh0lgqLQNeJZw1+qXLHvVDhuWhho7&#10;WtRU/hZ/zsB48ZPRZLfffy+L9dFNwnW5/boa8zToP95BJerTXfzvXlnxyXr5Ij9Az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gtNsIAAADbAAAADwAAAAAAAAAAAAAA&#10;AAChAgAAZHJzL2Rvd25yZXYueG1sUEsFBgAAAAAEAAQA+QAAAJADAAAAAA==&#10;" strokecolor="#666" strokeweight="0"/>
              <w10:wrap anchorx="page" anchory="page"/>
            </v:group>
          </w:pict>
        </mc:Fallback>
      </mc:AlternateContent>
    </w:r>
    <w:r>
      <w:rPr>
        <w:noProof/>
        <w:lang w:val="es-MX" w:eastAsia="es-MX" w:bidi="ar-SA"/>
      </w:rPr>
      <mc:AlternateContent>
        <mc:Choice Requires="wps">
          <w:drawing>
            <wp:anchor distT="0" distB="0" distL="114300" distR="114300" simplePos="0" relativeHeight="250263552" behindDoc="1" locked="0" layoutInCell="1" allowOverlap="1">
              <wp:simplePos x="0" y="0"/>
              <wp:positionH relativeFrom="page">
                <wp:posOffset>0</wp:posOffset>
              </wp:positionH>
              <wp:positionV relativeFrom="page">
                <wp:posOffset>9702800</wp:posOffset>
              </wp:positionV>
              <wp:extent cx="6910070" cy="346075"/>
              <wp:effectExtent l="0" t="0" r="0" b="0"/>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070" cy="3460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1ACD2" id="Rectangle 23" o:spid="_x0000_s1026" style="position:absolute;margin-left:0;margin-top:764pt;width:544.1pt;height:27.25pt;z-index:-2530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LufQIAAP0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" fillcolor="#666" stroked="f">
              <w10:wrap anchorx="page" anchory="page"/>
            </v:rect>
          </w:pict>
        </mc:Fallback>
      </mc:AlternateContent>
    </w:r>
    <w:r>
      <w:rPr>
        <w:noProof/>
        <w:lang w:val="es-MX" w:eastAsia="es-MX" w:bidi="ar-SA"/>
      </w:rPr>
      <mc:AlternateContent>
        <mc:Choice Requires="wps">
          <w:drawing>
            <wp:anchor distT="0" distB="0" distL="114300" distR="114300" simplePos="0" relativeHeight="250264576" behindDoc="1" locked="0" layoutInCell="1" allowOverlap="1">
              <wp:simplePos x="0" y="0"/>
              <wp:positionH relativeFrom="page">
                <wp:posOffset>7263130</wp:posOffset>
              </wp:positionH>
              <wp:positionV relativeFrom="page">
                <wp:posOffset>9776460</wp:posOffset>
              </wp:positionV>
              <wp:extent cx="220345" cy="214630"/>
              <wp:effectExtent l="0" t="0" r="0" b="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4" type="#_x0000_t202" style="position:absolute;margin-left:571.9pt;margin-top:769.8pt;width:17.35pt;height:16.9pt;z-index:-2530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APtAIAALE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" filled="f" stroked="f">
              <v:textbox inset="0,0,0,0">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26</w:t>
                    </w:r>
                    <w:r>
                      <w:fldChar w:fldCharType="end"/>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265600" behindDoc="1" locked="0" layoutInCell="1" allowOverlap="1">
              <wp:simplePos x="0" y="0"/>
              <wp:positionH relativeFrom="page">
                <wp:posOffset>2413000</wp:posOffset>
              </wp:positionH>
              <wp:positionV relativeFrom="page">
                <wp:posOffset>9825355</wp:posOffset>
              </wp:positionV>
              <wp:extent cx="4398645" cy="165100"/>
              <wp:effectExtent l="0" t="0" r="0"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spacing w:line="244" w:lineRule="exact"/>
                            <w:ind w:left="20"/>
                            <w:rPr>
                              <w:b/>
                            </w:rPr>
                          </w:pPr>
                          <w:r>
                            <w:rPr>
                              <w:b/>
                              <w:color w:val="FFFFFF"/>
                            </w:rPr>
                            <w:t xml:space="preserve">DIRECCIÓN GENERAL DE </w:t>
                          </w:r>
                          <w:r>
                            <w:rPr>
                              <w:b/>
                              <w:color w:val="FFFFFF"/>
                              <w:spacing w:val="-3"/>
                            </w:rPr>
                            <w:t xml:space="preserve">ACREDITACIÓN, </w:t>
                          </w:r>
                          <w:r>
                            <w:rPr>
                              <w:b/>
                              <w:color w:val="FFFFFF"/>
                            </w:rPr>
                            <w:t xml:space="preserve">INCORPORACIÓN Y </w:t>
                          </w:r>
                          <w:r>
                            <w:rPr>
                              <w:b/>
                              <w:color w:val="FFFFFF"/>
                              <w:spacing w:val="-3"/>
                            </w:rPr>
                            <w:t>REVALIDACIÓN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190pt;margin-top:773.65pt;width:346.35pt;height:13pt;z-index:-2530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mTsw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" filled="f" stroked="f">
              <v:textbox inset="0,0,0,0">
                <w:txbxContent>
                  <w:p w:rsidR="00ED68F4" w:rsidRDefault="005A413A">
                    <w:pPr>
                      <w:spacing w:line="244" w:lineRule="exact"/>
                      <w:ind w:left="20"/>
                      <w:rPr>
                        <w:b/>
                      </w:rPr>
                    </w:pPr>
                    <w:r>
                      <w:rPr>
                        <w:b/>
                        <w:color w:val="FFFFFF"/>
                      </w:rPr>
                      <w:t xml:space="preserve">DIRECCIÓN GENERAL DE </w:t>
                    </w:r>
                    <w:r>
                      <w:rPr>
                        <w:b/>
                        <w:color w:val="FFFFFF"/>
                        <w:spacing w:val="-3"/>
                      </w:rPr>
                      <w:t xml:space="preserve">ACREDITACIÓN, </w:t>
                    </w:r>
                    <w:r>
                      <w:rPr>
                        <w:b/>
                        <w:color w:val="FFFFFF"/>
                      </w:rPr>
                      <w:t xml:space="preserve">INCORPORACIÓN Y </w:t>
                    </w:r>
                    <w:r>
                      <w:rPr>
                        <w:b/>
                        <w:color w:val="FFFFFF"/>
                        <w:spacing w:val="-3"/>
                      </w:rPr>
                      <w:t>REVALIDACIÓN</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s">
          <w:drawing>
            <wp:anchor distT="0" distB="0" distL="114300" distR="114300" simplePos="0" relativeHeight="250266624" behindDoc="1" locked="0" layoutInCell="1" allowOverlap="1">
              <wp:simplePos x="0" y="0"/>
              <wp:positionH relativeFrom="page">
                <wp:posOffset>0</wp:posOffset>
              </wp:positionH>
              <wp:positionV relativeFrom="page">
                <wp:posOffset>9702800</wp:posOffset>
              </wp:positionV>
              <wp:extent cx="6913245" cy="355600"/>
              <wp:effectExtent l="0" t="0" r="0" b="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245" cy="35560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F87E9" id="Rectangle 20" o:spid="_x0000_s1026" style="position:absolute;margin-left:0;margin-top:764pt;width:544.35pt;height:28pt;z-index:-2530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" fillcolor="#666" stroked="f">
              <w10:wrap anchorx="page" anchory="page"/>
            </v:rect>
          </w:pict>
        </mc:Fallback>
      </mc:AlternateContent>
    </w:r>
    <w:r>
      <w:rPr>
        <w:noProof/>
        <w:lang w:val="es-MX" w:eastAsia="es-MX" w:bidi="ar-SA"/>
      </w:rPr>
      <mc:AlternateContent>
        <mc:Choice Requires="wps">
          <w:drawing>
            <wp:anchor distT="0" distB="0" distL="114300" distR="114300" simplePos="0" relativeHeight="250267648" behindDoc="1" locked="0" layoutInCell="1" allowOverlap="1">
              <wp:simplePos x="0" y="0"/>
              <wp:positionH relativeFrom="page">
                <wp:posOffset>7275195</wp:posOffset>
              </wp:positionH>
              <wp:positionV relativeFrom="page">
                <wp:posOffset>9777095</wp:posOffset>
              </wp:positionV>
              <wp:extent cx="194945" cy="21463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pStyle w:val="Textoindependiente"/>
                            <w:spacing w:line="337" w:lineRule="exact"/>
                            <w:ind w:left="20"/>
                            <w:rPr>
                              <w:rFonts w:ascii="Yu Gothic Medium"/>
                            </w:rPr>
                          </w:pPr>
                          <w:r>
                            <w:rPr>
                              <w:rFonts w:ascii="Yu Gothic Medium"/>
                              <w:color w:val="FFFFFF"/>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6" type="#_x0000_t202" style="position:absolute;margin-left:572.85pt;margin-top:769.85pt;width:15.35pt;height:16.9pt;z-index:-2530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" filled="f" stroked="f">
              <v:textbox inset="0,0,0,0">
                <w:txbxContent>
                  <w:p w:rsidR="00ED68F4" w:rsidRDefault="005A413A">
                    <w:pPr>
                      <w:pStyle w:val="Textoindependiente"/>
                      <w:spacing w:line="337" w:lineRule="exact"/>
                      <w:ind w:left="20"/>
                      <w:rPr>
                        <w:rFonts w:ascii="Yu Gothic Medium"/>
                      </w:rPr>
                    </w:pPr>
                    <w:r>
                      <w:rPr>
                        <w:rFonts w:ascii="Yu Gothic Medium"/>
                        <w:color w:val="FFFFFF"/>
                      </w:rPr>
                      <w:t>27</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s">
          <w:drawing>
            <wp:anchor distT="0" distB="0" distL="114300" distR="114300" simplePos="0" relativeHeight="250269696" behindDoc="1" locked="0" layoutInCell="1" allowOverlap="1">
              <wp:simplePos x="0" y="0"/>
              <wp:positionH relativeFrom="page">
                <wp:posOffset>6925945</wp:posOffset>
              </wp:positionH>
              <wp:positionV relativeFrom="page">
                <wp:posOffset>9702800</wp:posOffset>
              </wp:positionV>
              <wp:extent cx="846455" cy="35560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455" cy="35560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D44F4" id="Rectangle 15" o:spid="_x0000_s1026" style="position:absolute;margin-left:545.35pt;margin-top:764pt;width:66.65pt;height:28pt;z-index:-2530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" fillcolor="#a8a8a8" stroked="f">
              <w10:wrap anchorx="page" anchory="page"/>
            </v:rect>
          </w:pict>
        </mc:Fallback>
      </mc:AlternateContent>
    </w:r>
    <w:r>
      <w:rPr>
        <w:noProof/>
        <w:lang w:val="es-MX" w:eastAsia="es-MX" w:bidi="ar-SA"/>
      </w:rPr>
      <mc:AlternateContent>
        <mc:Choice Requires="wps">
          <w:drawing>
            <wp:anchor distT="0" distB="0" distL="114300" distR="114300" simplePos="0" relativeHeight="250270720" behindDoc="1" locked="0" layoutInCell="1" allowOverlap="1">
              <wp:simplePos x="0" y="0"/>
              <wp:positionH relativeFrom="page">
                <wp:posOffset>0</wp:posOffset>
              </wp:positionH>
              <wp:positionV relativeFrom="page">
                <wp:posOffset>9702800</wp:posOffset>
              </wp:positionV>
              <wp:extent cx="6910070" cy="346075"/>
              <wp:effectExtent l="0" t="0" r="0" b="0"/>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070" cy="3460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7DB71" id="Rectangle 14" o:spid="_x0000_s1026" style="position:absolute;margin-left:0;margin-top:764pt;width:544.1pt;height:27.25pt;z-index:-2530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" fillcolor="#666" stroked="f">
              <w10:wrap anchorx="page" anchory="page"/>
            </v:rect>
          </w:pict>
        </mc:Fallback>
      </mc:AlternateContent>
    </w:r>
    <w:r>
      <w:rPr>
        <w:noProof/>
        <w:lang w:val="es-MX" w:eastAsia="es-MX" w:bidi="ar-SA"/>
      </w:rPr>
      <mc:AlternateContent>
        <mc:Choice Requires="wps">
          <w:drawing>
            <wp:anchor distT="0" distB="0" distL="114300" distR="114300" simplePos="0" relativeHeight="250271744" behindDoc="1" locked="0" layoutInCell="1" allowOverlap="1">
              <wp:simplePos x="0" y="0"/>
              <wp:positionH relativeFrom="page">
                <wp:posOffset>7263130</wp:posOffset>
              </wp:positionH>
              <wp:positionV relativeFrom="page">
                <wp:posOffset>9776460</wp:posOffset>
              </wp:positionV>
              <wp:extent cx="220345" cy="21463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7" type="#_x0000_t202" style="position:absolute;margin-left:571.9pt;margin-top:769.8pt;width:17.35pt;height:16.9pt;z-index:-2530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" filled="f" stroked="f">
              <v:textbox inset="0,0,0,0">
                <w:txbxContent>
                  <w:p w:rsidR="00ED68F4" w:rsidRDefault="005A413A">
                    <w:pPr>
                      <w:pStyle w:val="Textoindependiente"/>
                      <w:spacing w:line="337" w:lineRule="exact"/>
                      <w:ind w:left="40"/>
                      <w:rPr>
                        <w:rFonts w:ascii="Yu Gothic Medium"/>
                      </w:rPr>
                    </w:pPr>
                    <w:r>
                      <w:fldChar w:fldCharType="begin"/>
                    </w:r>
                    <w:r>
                      <w:rPr>
                        <w:rFonts w:ascii="Yu Gothic Medium"/>
                        <w:color w:val="FFFFFF"/>
                      </w:rPr>
                      <w:instrText xml:space="preserve"> PAGE </w:instrText>
                    </w:r>
                    <w:r>
                      <w:fldChar w:fldCharType="separate"/>
                    </w:r>
                    <w:r w:rsidR="004D4127">
                      <w:rPr>
                        <w:rFonts w:ascii="Yu Gothic Medium"/>
                        <w:noProof/>
                        <w:color w:val="FFFFFF"/>
                      </w:rPr>
                      <w:t>28</w:t>
                    </w:r>
                    <w:r>
                      <w:fldChar w:fldCharType="end"/>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272768" behindDoc="1" locked="0" layoutInCell="1" allowOverlap="1">
              <wp:simplePos x="0" y="0"/>
              <wp:positionH relativeFrom="page">
                <wp:posOffset>2413000</wp:posOffset>
              </wp:positionH>
              <wp:positionV relativeFrom="page">
                <wp:posOffset>9825355</wp:posOffset>
              </wp:positionV>
              <wp:extent cx="4398645" cy="16510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8F4" w:rsidRDefault="005A413A">
                          <w:pPr>
                            <w:spacing w:line="244" w:lineRule="exact"/>
                            <w:ind w:left="20"/>
                            <w:rPr>
                              <w:b/>
                            </w:rPr>
                          </w:pPr>
                          <w:r>
                            <w:rPr>
                              <w:b/>
                              <w:color w:val="FFFFFF"/>
                            </w:rPr>
                            <w:t xml:space="preserve">DIRECCIÓN GENERAL DE </w:t>
                          </w:r>
                          <w:r>
                            <w:rPr>
                              <w:b/>
                              <w:color w:val="FFFFFF"/>
                              <w:spacing w:val="-3"/>
                            </w:rPr>
                            <w:t xml:space="preserve">ACREDITACIÓN, </w:t>
                          </w:r>
                          <w:r>
                            <w:rPr>
                              <w:b/>
                              <w:color w:val="FFFFFF"/>
                            </w:rPr>
                            <w:t xml:space="preserve">INCORPORACIÓN Y </w:t>
                          </w:r>
                          <w:r>
                            <w:rPr>
                              <w:b/>
                              <w:color w:val="FFFFFF"/>
                              <w:spacing w:val="-3"/>
                            </w:rPr>
                            <w:t>REVALIDACIÓN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8" type="#_x0000_t202" style="position:absolute;margin-left:190pt;margin-top:773.65pt;width:346.35pt;height:13pt;z-index:-2530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vsw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" filled="f" stroked="f">
              <v:textbox inset="0,0,0,0">
                <w:txbxContent>
                  <w:p w:rsidR="00ED68F4" w:rsidRDefault="005A413A">
                    <w:pPr>
                      <w:spacing w:line="244" w:lineRule="exact"/>
                      <w:ind w:left="20"/>
                      <w:rPr>
                        <w:b/>
                      </w:rPr>
                    </w:pPr>
                    <w:r>
                      <w:rPr>
                        <w:b/>
                        <w:color w:val="FFFFFF"/>
                      </w:rPr>
                      <w:t xml:space="preserve">DIRECCIÓN GENERAL DE </w:t>
                    </w:r>
                    <w:r>
                      <w:rPr>
                        <w:b/>
                        <w:color w:val="FFFFFF"/>
                        <w:spacing w:val="-3"/>
                      </w:rPr>
                      <w:t xml:space="preserve">ACREDITACIÓN, </w:t>
                    </w:r>
                    <w:r>
                      <w:rPr>
                        <w:b/>
                        <w:color w:val="FFFFFF"/>
                      </w:rPr>
                      <w:t xml:space="preserve">INCORPORACIÓN Y </w:t>
                    </w:r>
                    <w:r>
                      <w:rPr>
                        <w:b/>
                        <w:color w:val="FFFFFF"/>
                        <w:spacing w:val="-3"/>
                      </w:rPr>
                      <w:t>REVALIDACIÓN</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13A" w:rsidRDefault="005A413A">
      <w:r>
        <w:separator/>
      </w:r>
    </w:p>
  </w:footnote>
  <w:footnote w:type="continuationSeparator" w:id="0">
    <w:p w:rsidR="005A413A" w:rsidRDefault="005A41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g">
          <w:drawing>
            <wp:anchor distT="0" distB="0" distL="114300" distR="114300" simplePos="0" relativeHeight="250247168" behindDoc="1" locked="0" layoutInCell="1" allowOverlap="1">
              <wp:simplePos x="0" y="0"/>
              <wp:positionH relativeFrom="page">
                <wp:posOffset>0</wp:posOffset>
              </wp:positionH>
              <wp:positionV relativeFrom="page">
                <wp:posOffset>-1905</wp:posOffset>
              </wp:positionV>
              <wp:extent cx="7772400" cy="513715"/>
              <wp:effectExtent l="0" t="0" r="0" b="0"/>
              <wp:wrapNone/>
              <wp:docPr id="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13715"/>
                        <a:chOff x="0" y="-3"/>
                        <a:chExt cx="12240" cy="809"/>
                      </a:xfrm>
                    </wpg:grpSpPr>
                    <pic:pic xmlns:pic="http://schemas.openxmlformats.org/drawingml/2006/picture">
                      <pic:nvPicPr>
                        <pic:cNvPr id="54"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5"/>
                          <a:ext cx="155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0"/>
                      <wps:cNvSpPr>
                        <a:spLocks noChangeArrowheads="1"/>
                      </wps:cNvSpPr>
                      <wps:spPr bwMode="auto">
                        <a:xfrm>
                          <a:off x="1559" y="-4"/>
                          <a:ext cx="10681" cy="78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EEBD6" id="Group 49" o:spid="_x0000_s1026" style="position:absolute;margin-left:0;margin-top:-.15pt;width:612pt;height:40.45pt;z-index:-253069312;mso-position-horizontal-relative:page;mso-position-vertical-relative:page" coordorigin=",-3" coordsize="1224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top:5;width:1555;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pwDBAAAA2wAAAA8AAABkcnMvZG93bnJldi54bWxEj0GLwjAUhO8L/ofwBG9rquii1SgiqLtH&#10;tXp+NM822LzUJmr335uFBY/DzHzDzJetrcSDGm8cKxj0ExDEudOGCwXZcfM5AeEDssbKMSn4JQ/L&#10;Redjjql2T97T4xAKESHsU1RQhlCnUvq8JIu+72ri6F1cYzFE2RRSN/iMcFvJYZJ8SYuG40KJNa1L&#10;yq+Hu1VgrPmx91u9v7TbTVbJ0256Jlaq121XMxCB2vAO/7e/tYLxCP6+xB8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DpwDBAAAA2wAAAA8AAAAAAAAAAAAAAAAAnwIA&#10;AGRycy9kb3ducmV2LnhtbFBLBQYAAAAABAAEAPcAAACNAwAAAAA=&#10;">
                <v:imagedata r:id="rId2" o:title=""/>
              </v:shape>
              <v:rect id="Rectangle 50" o:spid="_x0000_s1028" style="position:absolute;left:1559;top:-4;width:1068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6OcMA&#10;AADbAAAADwAAAGRycy9kb3ducmV2LnhtbESPQWvCQBSE74X+h+UJvdWNQqSNriEIQm+2qY3XR/aZ&#10;RLNv0+w2Sf+9Wyh4HGbmG2aTTqYVA/WusaxgMY9AEJdWN1wpOH7un19AOI+ssbVMCn7JQbp9fNhg&#10;ou3IHzTkvhIBwi5BBbX3XSKlK2sy6Oa2Iw7e2fYGfZB9JXWPY4CbVi6jaCUNNhwWauxoV1N5zX9M&#10;oFjOvstpcXzd4eny1b0Xh4MplHqaTdkahKfJ38P/7TetII7h70v4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6OcMAAADbAAAADwAAAAAAAAAAAAAAAACYAgAAZHJzL2Rv&#10;d25yZXYueG1sUEsFBgAAAAAEAAQA9QAAAIgDAAAAAA==&#10;" fillcolor="#666" stroked="f"/>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g">
          <w:drawing>
            <wp:anchor distT="0" distB="0" distL="114300" distR="114300" simplePos="0" relativeHeight="250248192" behindDoc="1" locked="0" layoutInCell="1" allowOverlap="1">
              <wp:simplePos x="0" y="0"/>
              <wp:positionH relativeFrom="page">
                <wp:posOffset>-6781800</wp:posOffset>
              </wp:positionH>
              <wp:positionV relativeFrom="page">
                <wp:posOffset>-1905</wp:posOffset>
              </wp:positionV>
              <wp:extent cx="14554200" cy="516890"/>
              <wp:effectExtent l="0" t="0" r="0" b="0"/>
              <wp:wrapNone/>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0" cy="516890"/>
                        <a:chOff x="-10680" y="-3"/>
                        <a:chExt cx="22920" cy="814"/>
                      </a:xfrm>
                    </wpg:grpSpPr>
                    <wps:wsp>
                      <wps:cNvPr id="51" name="AutoShape 48"/>
                      <wps:cNvSpPr>
                        <a:spLocks/>
                      </wps:cNvSpPr>
                      <wps:spPr bwMode="auto">
                        <a:xfrm>
                          <a:off x="-10681" y="-4"/>
                          <a:ext cx="22920" cy="781"/>
                        </a:xfrm>
                        <a:custGeom>
                          <a:avLst/>
                          <a:gdLst>
                            <a:gd name="T0" fmla="+- 0 0 -10680"/>
                            <a:gd name="T1" fmla="*/ T0 w 22920"/>
                            <a:gd name="T2" fmla="+- 0 -3 -3"/>
                            <a:gd name="T3" fmla="*/ -3 h 781"/>
                            <a:gd name="T4" fmla="+- 0 -10680 -10680"/>
                            <a:gd name="T5" fmla="*/ T4 w 22920"/>
                            <a:gd name="T6" fmla="+- 0 -3 -3"/>
                            <a:gd name="T7" fmla="*/ -3 h 781"/>
                            <a:gd name="T8" fmla="+- 0 -10680 -10680"/>
                            <a:gd name="T9" fmla="*/ T8 w 22920"/>
                            <a:gd name="T10" fmla="+- 0 776 -3"/>
                            <a:gd name="T11" fmla="*/ 776 h 781"/>
                            <a:gd name="T12" fmla="+- 0 0 -10680"/>
                            <a:gd name="T13" fmla="*/ T12 w 22920"/>
                            <a:gd name="T14" fmla="+- 0 776 -3"/>
                            <a:gd name="T15" fmla="*/ 776 h 781"/>
                            <a:gd name="T16" fmla="+- 0 0 -10680"/>
                            <a:gd name="T17" fmla="*/ T16 w 22920"/>
                            <a:gd name="T18" fmla="+- 0 -3 -3"/>
                            <a:gd name="T19" fmla="*/ -3 h 781"/>
                            <a:gd name="T20" fmla="+- 0 12239 -10680"/>
                            <a:gd name="T21" fmla="*/ T20 w 22920"/>
                            <a:gd name="T22" fmla="+- 0 -2 -3"/>
                            <a:gd name="T23" fmla="*/ -2 h 781"/>
                            <a:gd name="T24" fmla="+- 0 1559 -10680"/>
                            <a:gd name="T25" fmla="*/ T24 w 22920"/>
                            <a:gd name="T26" fmla="+- 0 -2 -3"/>
                            <a:gd name="T27" fmla="*/ -2 h 781"/>
                            <a:gd name="T28" fmla="+- 0 1559 -10680"/>
                            <a:gd name="T29" fmla="*/ T28 w 22920"/>
                            <a:gd name="T30" fmla="+- 0 778 -3"/>
                            <a:gd name="T31" fmla="*/ 778 h 781"/>
                            <a:gd name="T32" fmla="+- 0 12239 -10680"/>
                            <a:gd name="T33" fmla="*/ T32 w 22920"/>
                            <a:gd name="T34" fmla="+- 0 778 -3"/>
                            <a:gd name="T35" fmla="*/ 778 h 781"/>
                            <a:gd name="T36" fmla="+- 0 12239 -10680"/>
                            <a:gd name="T37" fmla="*/ T36 w 22920"/>
                            <a:gd name="T38" fmla="+- 0 -2 -3"/>
                            <a:gd name="T39" fmla="*/ -2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20" h="781">
                              <a:moveTo>
                                <a:pt x="10680" y="0"/>
                              </a:moveTo>
                              <a:lnTo>
                                <a:pt x="0" y="0"/>
                              </a:lnTo>
                              <a:lnTo>
                                <a:pt x="0" y="779"/>
                              </a:lnTo>
                              <a:lnTo>
                                <a:pt x="10680" y="779"/>
                              </a:lnTo>
                              <a:lnTo>
                                <a:pt x="10680" y="0"/>
                              </a:lnTo>
                              <a:moveTo>
                                <a:pt x="22919" y="1"/>
                              </a:moveTo>
                              <a:lnTo>
                                <a:pt x="12239" y="1"/>
                              </a:lnTo>
                              <a:lnTo>
                                <a:pt x="12239" y="781"/>
                              </a:lnTo>
                              <a:lnTo>
                                <a:pt x="22919" y="781"/>
                              </a:lnTo>
                              <a:lnTo>
                                <a:pt x="22919" y="1"/>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 y="9"/>
                          <a:ext cx="155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D26A7A" id="Group 46" o:spid="_x0000_s1026" style="position:absolute;margin-left:-534pt;margin-top:-.15pt;width:1146pt;height:40.7pt;z-index:-253068288;mso-position-horizontal-relative:page;mso-position-vertical-relative:page" coordorigin="-10680,-3" coordsize="2292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">
              <v:shape id="AutoShape 48" o:spid="_x0000_s1027" style="position:absolute;left:-10681;top:-4;width:22920;height:781;visibility:visible;mso-wrap-style:square;v-text-anchor:top" coordsize="2292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aR8IA&#10;AADbAAAADwAAAGRycy9kb3ducmV2LnhtbESP0YrCMBRE3wX/IVzBl0VTxRWpRnFFQXzS6gdcmmtb&#10;bW5Kk9Xq1xtB8HGYmTPMbNGYUtyodoVlBYN+BII4tbrgTMHpuOlNQDiPrLG0TAoe5GAxb7dmGGt7&#10;5wPdEp+JAGEXo4Lc+yqW0qU5GXR9WxEH72xrgz7IOpO6xnuAm1IOo2gsDRYcFnKsaJVTek3+jYLR&#10;ikfPS7lrJmt5Lv4im53cz16pbqdZTkF4avw3/GlvtYLfA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tpHwgAAANsAAAAPAAAAAAAAAAAAAAAAAJgCAABkcnMvZG93&#10;bnJldi54bWxQSwUGAAAAAAQABAD1AAAAhwMAAAAA&#10;" path="m10680,l,,,779r10680,l10680,m22919,1l12239,1r,780l22919,781r,-780e" fillcolor="#666" stroked="f">
                <v:path arrowok="t" o:connecttype="custom" o:connectlocs="10680,-3;0,-3;0,776;10680,776;10680,-3;22919,-2;12239,-2;12239,778;22919,778;22919,-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top:9;width:1555;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OUjDAAAA2wAAAA8AAABkcnMvZG93bnJldi54bWxEj09rg0AUxO+BfoflFXqLawVFbDZiA4Ee&#10;Smn+kPOr+6pS9624a6Lfvlso5DjMzG+YTTmbXlxpdJ1lBc9RDIK4trrjRsH5tF/nIJxH1thbJgUL&#10;OSi3D6sNFtre+EDXo29EgLArUEHr/VBI6eqWDLrIDsTB+7ajQR/k2Eg94i3ATS+TOM6kwY7DQosD&#10;7Vqqf46TUfCZZh87ftf7r5yX13xaGpNfKqWeHufqBYSn2d/D/+03rSBN4O9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g5SMMAAADbAAAADwAAAAAAAAAAAAAAAACf&#10;AgAAZHJzL2Rvd25yZXYueG1sUEsFBgAAAAAEAAQA9wAAAI8DA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g">
          <w:drawing>
            <wp:anchor distT="0" distB="0" distL="114300" distR="114300" simplePos="0" relativeHeight="250261504" behindDoc="1" locked="0" layoutInCell="1" allowOverlap="1">
              <wp:simplePos x="0" y="0"/>
              <wp:positionH relativeFrom="page">
                <wp:posOffset>0</wp:posOffset>
              </wp:positionH>
              <wp:positionV relativeFrom="page">
                <wp:posOffset>-1905</wp:posOffset>
              </wp:positionV>
              <wp:extent cx="7772400" cy="513715"/>
              <wp:effectExtent l="0" t="0" r="0" b="0"/>
              <wp:wrapNone/>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13715"/>
                        <a:chOff x="0" y="-3"/>
                        <a:chExt cx="12240" cy="809"/>
                      </a:xfrm>
                    </wpg:grpSpPr>
                    <pic:pic xmlns:pic="http://schemas.openxmlformats.org/drawingml/2006/picture">
                      <pic:nvPicPr>
                        <pic:cNvPr id="32"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5"/>
                          <a:ext cx="155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28"/>
                      <wps:cNvSpPr>
                        <a:spLocks noChangeArrowheads="1"/>
                      </wps:cNvSpPr>
                      <wps:spPr bwMode="auto">
                        <a:xfrm>
                          <a:off x="1559" y="-4"/>
                          <a:ext cx="10681" cy="78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74272" id="Group 27" o:spid="_x0000_s1026" style="position:absolute;margin-left:0;margin-top:-.15pt;width:612pt;height:40.45pt;z-index:-253054976;mso-position-horizontal-relative:page;mso-position-vertical-relative:page" coordorigin=",-3" coordsize="1224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5;width:1555;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5f0/AAAAA2wAAAA8AAABkcnMvZG93bnJldi54bWxEj0urwjAUhPeC/yEcwZ2mKly0GkUEH3fp&#10;c31ojm2wOalN1N5/fyMILoeZ+YaZLRpbiifV3jhWMOgnIIgzpw3nCk7HdW8MwgdkjaVjUvBHHhbz&#10;dmuGqXYv3tPzEHIRIexTVFCEUKVS+qwgi77vKuLoXV1tMURZ51LX+IpwW8phkvxIi4bjQoEVrQrK&#10;boeHVWCs+bWPe7W/Npv1qZTn7eRCrFS30yynIAI14Rv+tHdawWgI7y/xB8j5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l/T8AAAADbAAAADwAAAAAAAAAAAAAAAACfAgAA&#10;ZHJzL2Rvd25yZXYueG1sUEsFBgAAAAAEAAQA9wAAAIwDAAAAAA==&#10;">
                <v:imagedata r:id="rId2" o:title=""/>
              </v:shape>
              <v:rect id="Rectangle 28" o:spid="_x0000_s1028" style="position:absolute;left:1559;top:-4;width:1068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idsMA&#10;AADbAAAADwAAAGRycy9kb3ducmV2LnhtbESPQWvCQBSE74X+h+UJvdWNBqSNriEIQm+2qY3XR/aZ&#10;RLNv0+w2Sf+9Wyh4HGbmG2aTTqYVA/WusaxgMY9AEJdWN1wpOH7un19AOI+ssbVMCn7JQbp9fNhg&#10;ou3IHzTkvhIBwi5BBbX3XSKlK2sy6Oa2Iw7e2fYGfZB9JXWPY4CbVi6jaCUNNhwWauxoV1N5zX9M&#10;oFjOvstpcXzd4eny1b0Xh4MplHqaTdkahKfJ38P/7TetII7h70v4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UidsMAAADbAAAADwAAAAAAAAAAAAAAAACYAgAAZHJzL2Rv&#10;d25yZXYueG1sUEsFBgAAAAAEAAQA9QAAAIgDAAAAAA==&#10;" fillcolor="#666" stroked="f"/>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g">
          <w:drawing>
            <wp:anchor distT="0" distB="0" distL="114300" distR="114300" simplePos="0" relativeHeight="250268672" behindDoc="1" locked="0" layoutInCell="1" allowOverlap="1">
              <wp:simplePos x="0" y="0"/>
              <wp:positionH relativeFrom="page">
                <wp:posOffset>0</wp:posOffset>
              </wp:positionH>
              <wp:positionV relativeFrom="page">
                <wp:posOffset>-1905</wp:posOffset>
              </wp:positionV>
              <wp:extent cx="7772400" cy="513715"/>
              <wp:effectExtent l="0" t="0" r="0" b="0"/>
              <wp:wrapNone/>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13715"/>
                        <a:chOff x="0" y="-3"/>
                        <a:chExt cx="12240" cy="809"/>
                      </a:xfrm>
                    </wpg:grpSpPr>
                    <pic:pic xmlns:pic="http://schemas.openxmlformats.org/drawingml/2006/picture">
                      <pic:nvPicPr>
                        <pic:cNvPr id="21"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5"/>
                          <a:ext cx="155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7"/>
                      <wps:cNvSpPr>
                        <a:spLocks noChangeArrowheads="1"/>
                      </wps:cNvSpPr>
                      <wps:spPr bwMode="auto">
                        <a:xfrm>
                          <a:off x="1559" y="-4"/>
                          <a:ext cx="10681" cy="78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DA9BE" id="Group 16" o:spid="_x0000_s1026" style="position:absolute;margin-left:0;margin-top:-.15pt;width:612pt;height:40.45pt;z-index:-253047808;mso-position-horizontal-relative:page;mso-position-vertical-relative:page" coordorigin=",-3" coordsize="1224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5;width:1555;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d+XCAAAA2wAAAA8AAABkcnMvZG93bnJldi54bWxEj0trwzAQhO+F/Aexgd4aOTmUxo0cQiBJ&#10;e3QePS/W2haxVo4lP/rvq0Khx2FmvmE228k2YqDOG8cKlosEBHHhtOFKwfVyeHkD4QOyxsYxKfgm&#10;D9ts9rTBVLuRcxrOoRIRwj5FBXUIbSqlL2qy6BeuJY5e6TqLIcqukrrDMcJtI1dJ8iotGo4LNba0&#10;r6m4n3urwFjzaftHm5fT8XBt5O20/iJW6nk+7d5BBJrCf/iv/aEVrJbw+yX+AJ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MnflwgAAANsAAAAPAAAAAAAAAAAAAAAAAJ8C&#10;AABkcnMvZG93bnJldi54bWxQSwUGAAAAAAQABAD3AAAAjgMAAAAA&#10;">
                <v:imagedata r:id="rId2" o:title=""/>
              </v:shape>
              <v:rect id="Rectangle 17" o:spid="_x0000_s1028" style="position:absolute;left:1559;top:-4;width:1068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RMMIA&#10;AADbAAAADwAAAGRycy9kb3ducmV2LnhtbESPT4vCMBTE78J+h/AWvGlqD4tW0yLCgjfXf/X6aJ5t&#10;tXnpNlG7334jCB6HmfkNs8h604g7da62rGAyjkAQF1bXXCo47L9HUxDOI2tsLJOCP3KQpR+DBSba&#10;PnhL950vRYCwS1BB5X2bSOmKigy6sW2Jg3e2nUEfZFdK3eEjwE0j4yj6kgZrDgsVtrSqqLjubiZQ&#10;LC9/i35ymK3wdDm2P/lmY3Klhp/9cg7CU+/f4Vd7rRXEMTy/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BEwwgAAANsAAAAPAAAAAAAAAAAAAAAAAJgCAABkcnMvZG93&#10;bnJldi54bWxQSwUGAAAAAAQABAD1AAAAhwMAAAAA&#10;" fillcolor="#666" stroked="f"/>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4D4127">
    <w:pPr>
      <w:pStyle w:val="Textoindependiente"/>
      <w:spacing w:line="14" w:lineRule="auto"/>
      <w:rPr>
        <w:sz w:val="20"/>
      </w:rPr>
    </w:pPr>
    <w:r>
      <w:rPr>
        <w:noProof/>
        <w:lang w:val="es-MX" w:eastAsia="es-MX" w:bidi="ar-SA"/>
      </w:rPr>
      <mc:AlternateContent>
        <mc:Choice Requires="wpg">
          <w:drawing>
            <wp:anchor distT="0" distB="0" distL="114300" distR="114300" simplePos="0" relativeHeight="250273792" behindDoc="1" locked="0" layoutInCell="1" allowOverlap="1">
              <wp:simplePos x="0" y="0"/>
              <wp:positionH relativeFrom="page">
                <wp:posOffset>0</wp:posOffset>
              </wp:positionH>
              <wp:positionV relativeFrom="page">
                <wp:posOffset>-1905</wp:posOffset>
              </wp:positionV>
              <wp:extent cx="7772400" cy="513715"/>
              <wp:effectExtent l="0" t="0" r="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13715"/>
                        <a:chOff x="0" y="-3"/>
                        <a:chExt cx="12240" cy="809"/>
                      </a:xfrm>
                    </wpg:grpSpPr>
                    <pic:pic xmlns:pic="http://schemas.openxmlformats.org/drawingml/2006/picture">
                      <pic:nvPicPr>
                        <pic:cNvPr id="14"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5"/>
                          <a:ext cx="155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0"/>
                      <wps:cNvSpPr>
                        <a:spLocks noChangeArrowheads="1"/>
                      </wps:cNvSpPr>
                      <wps:spPr bwMode="auto">
                        <a:xfrm>
                          <a:off x="1559" y="-4"/>
                          <a:ext cx="10681" cy="78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DF31E" id="Group 9" o:spid="_x0000_s1026" style="position:absolute;margin-left:0;margin-top:-.15pt;width:612pt;height:40.45pt;z-index:-253042688;mso-position-horizontal-relative:page;mso-position-vertical-relative:page" coordorigin=",-3" coordsize="1224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5;width:1555;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HsC+AAAA2wAAAA8AAABkcnMvZG93bnJldi54bWxET02LwjAQvQv+hzCCN01dZHGraRHB1T3q&#10;quehGdtgM6lN1PrvzcKCt3m8z1nkna3FnVpvHCuYjBMQxIXThksFh9/1aAbCB2SNtWNS8CQPedbv&#10;LTDV7sE7uu9DKWII+xQVVCE0qZS+qMiiH7uGOHJn11oMEbal1C0+Yrit5UeSfEqLhmNDhQ2tKiou&#10;+5tVYKz5sbdrszt33+tDLY+brxOxUsNBt5yDCNSFt/jfvdVx/hT+fokHyOw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QpHsC+AAAA2wAAAA8AAAAAAAAAAAAAAAAAnwIAAGRy&#10;cy9kb3ducmV2LnhtbFBLBQYAAAAABAAEAPcAAACKAwAAAAA=&#10;">
                <v:imagedata r:id="rId2" o:title=""/>
              </v:shape>
              <v:rect id="Rectangle 10" o:spid="_x0000_s1028" style="position:absolute;left:1559;top:-4;width:1068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D+cQA&#10;AADbAAAADwAAAGRycy9kb3ducmV2LnhtbESPQWvCQBCF74L/YRnBm9mkUGnTbEQEoTettel1yE6T&#10;aHY2ZrdJ+u/dQqG3Gd5737zJNpNpxUC9aywrSKIYBHFpdcOVgvP7fvUEwnlkja1lUvBDDjb5fJZh&#10;qu3IbzScfCUChF2KCmrvu1RKV9Zk0EW2Iw7al+0N+rD2ldQ9jgFuWvkQx2tpsOFwocaOdjWV19O3&#10;CRTL21s5JefnHX5ePrpjcTiYQqnlYtq+gPA0+X/zX/pVh/qP8PtLG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Q/nEAAAA2wAAAA8AAAAAAAAAAAAAAAAAmAIAAGRycy9k&#10;b3ducmV2LnhtbFBLBQYAAAAABAAEAPUAAACJAwAAAAA=&#10;" fillcolor="#666" stroked="f"/>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F4" w:rsidRDefault="00ED68F4">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07897"/>
    <w:multiLevelType w:val="multilevel"/>
    <w:tmpl w:val="2360979A"/>
    <w:lvl w:ilvl="0">
      <w:start w:val="1"/>
      <w:numFmt w:val="decimal"/>
      <w:lvlText w:val="%1"/>
      <w:lvlJc w:val="left"/>
      <w:pPr>
        <w:ind w:left="6359" w:hanging="1365"/>
        <w:jc w:val="left"/>
      </w:pPr>
      <w:rPr>
        <w:rFonts w:hint="default"/>
        <w:lang w:val="es-ES" w:eastAsia="es-ES" w:bidi="es-ES"/>
      </w:rPr>
    </w:lvl>
    <w:lvl w:ilvl="1">
      <w:start w:val="1"/>
      <w:numFmt w:val="decimal"/>
      <w:lvlText w:val="%1.%2"/>
      <w:lvlJc w:val="left"/>
      <w:pPr>
        <w:ind w:left="6359" w:hanging="1365"/>
        <w:jc w:val="left"/>
      </w:pPr>
      <w:rPr>
        <w:rFonts w:hint="default"/>
        <w:lang w:val="es-ES" w:eastAsia="es-ES" w:bidi="es-ES"/>
      </w:rPr>
    </w:lvl>
    <w:lvl w:ilvl="2">
      <w:start w:val="1"/>
      <w:numFmt w:val="decimal"/>
      <w:lvlText w:val="%1.%2.%3"/>
      <w:lvlJc w:val="left"/>
      <w:pPr>
        <w:ind w:left="6359" w:hanging="1365"/>
        <w:jc w:val="left"/>
      </w:pPr>
      <w:rPr>
        <w:rFonts w:hint="default"/>
        <w:lang w:val="es-ES" w:eastAsia="es-ES" w:bidi="es-ES"/>
      </w:rPr>
    </w:lvl>
    <w:lvl w:ilvl="3">
      <w:start w:val="1"/>
      <w:numFmt w:val="decimal"/>
      <w:lvlText w:val="%1.%2.%3.%4."/>
      <w:lvlJc w:val="left"/>
      <w:pPr>
        <w:ind w:left="6359" w:hanging="1365"/>
        <w:jc w:val="left"/>
      </w:pPr>
      <w:rPr>
        <w:rFonts w:ascii="Calibri" w:eastAsia="Calibri" w:hAnsi="Calibri" w:cs="Calibri" w:hint="default"/>
        <w:color w:val="231F20"/>
        <w:spacing w:val="-6"/>
        <w:w w:val="100"/>
        <w:sz w:val="24"/>
        <w:szCs w:val="24"/>
        <w:lang w:val="es-ES" w:eastAsia="es-ES" w:bidi="es-ES"/>
      </w:rPr>
    </w:lvl>
    <w:lvl w:ilvl="4">
      <w:numFmt w:val="bullet"/>
      <w:lvlText w:val="•"/>
      <w:lvlJc w:val="left"/>
      <w:pPr>
        <w:ind w:left="8664" w:hanging="1365"/>
      </w:pPr>
      <w:rPr>
        <w:rFonts w:hint="default"/>
        <w:lang w:val="es-ES" w:eastAsia="es-ES" w:bidi="es-ES"/>
      </w:rPr>
    </w:lvl>
    <w:lvl w:ilvl="5">
      <w:numFmt w:val="bullet"/>
      <w:lvlText w:val="•"/>
      <w:lvlJc w:val="left"/>
      <w:pPr>
        <w:ind w:left="9240" w:hanging="1365"/>
      </w:pPr>
      <w:rPr>
        <w:rFonts w:hint="default"/>
        <w:lang w:val="es-ES" w:eastAsia="es-ES" w:bidi="es-ES"/>
      </w:rPr>
    </w:lvl>
    <w:lvl w:ilvl="6">
      <w:numFmt w:val="bullet"/>
      <w:lvlText w:val="•"/>
      <w:lvlJc w:val="left"/>
      <w:pPr>
        <w:ind w:left="9816" w:hanging="1365"/>
      </w:pPr>
      <w:rPr>
        <w:rFonts w:hint="default"/>
        <w:lang w:val="es-ES" w:eastAsia="es-ES" w:bidi="es-ES"/>
      </w:rPr>
    </w:lvl>
    <w:lvl w:ilvl="7">
      <w:numFmt w:val="bullet"/>
      <w:lvlText w:val="•"/>
      <w:lvlJc w:val="left"/>
      <w:pPr>
        <w:ind w:left="10392" w:hanging="1365"/>
      </w:pPr>
      <w:rPr>
        <w:rFonts w:hint="default"/>
        <w:lang w:val="es-ES" w:eastAsia="es-ES" w:bidi="es-ES"/>
      </w:rPr>
    </w:lvl>
    <w:lvl w:ilvl="8">
      <w:numFmt w:val="bullet"/>
      <w:lvlText w:val="•"/>
      <w:lvlJc w:val="left"/>
      <w:pPr>
        <w:ind w:left="10968" w:hanging="1365"/>
      </w:pPr>
      <w:rPr>
        <w:rFonts w:hint="default"/>
        <w:lang w:val="es-ES" w:eastAsia="es-ES" w:bidi="es-ES"/>
      </w:rPr>
    </w:lvl>
  </w:abstractNum>
  <w:abstractNum w:abstractNumId="1">
    <w:nsid w:val="0AC728E5"/>
    <w:multiLevelType w:val="multilevel"/>
    <w:tmpl w:val="80FE1C40"/>
    <w:lvl w:ilvl="0">
      <w:start w:val="3"/>
      <w:numFmt w:val="decimal"/>
      <w:lvlText w:val="%1"/>
      <w:lvlJc w:val="left"/>
      <w:pPr>
        <w:ind w:left="2801" w:hanging="784"/>
        <w:jc w:val="left"/>
      </w:pPr>
      <w:rPr>
        <w:rFonts w:hint="default"/>
        <w:lang w:val="es-ES" w:eastAsia="es-ES" w:bidi="es-ES"/>
      </w:rPr>
    </w:lvl>
    <w:lvl w:ilvl="1">
      <w:start w:val="2"/>
      <w:numFmt w:val="decimal"/>
      <w:lvlText w:val="%1.%2"/>
      <w:lvlJc w:val="left"/>
      <w:pPr>
        <w:ind w:left="2801" w:hanging="784"/>
        <w:jc w:val="left"/>
      </w:pPr>
      <w:rPr>
        <w:rFonts w:hint="default"/>
        <w:lang w:val="es-ES" w:eastAsia="es-ES" w:bidi="es-ES"/>
      </w:rPr>
    </w:lvl>
    <w:lvl w:ilvl="2">
      <w:start w:val="6"/>
      <w:numFmt w:val="decimal"/>
      <w:lvlText w:val="%1.%2.%3"/>
      <w:lvlJc w:val="left"/>
      <w:pPr>
        <w:ind w:left="2801" w:hanging="784"/>
        <w:jc w:val="left"/>
      </w:pPr>
      <w:rPr>
        <w:rFonts w:hint="default"/>
        <w:lang w:val="es-ES" w:eastAsia="es-ES" w:bidi="es-ES"/>
      </w:rPr>
    </w:lvl>
    <w:lvl w:ilvl="3">
      <w:start w:val="1"/>
      <w:numFmt w:val="decimal"/>
      <w:lvlText w:val="%1.%2.%3.%4."/>
      <w:lvlJc w:val="left"/>
      <w:pPr>
        <w:ind w:left="2801" w:hanging="784"/>
        <w:jc w:val="left"/>
      </w:pPr>
      <w:rPr>
        <w:rFonts w:ascii="Calibri" w:eastAsia="Calibri" w:hAnsi="Calibri" w:cs="Calibri" w:hint="default"/>
        <w:color w:val="231F20"/>
        <w:spacing w:val="-21"/>
        <w:w w:val="100"/>
        <w:sz w:val="24"/>
        <w:szCs w:val="24"/>
        <w:lang w:val="es-ES" w:eastAsia="es-ES" w:bidi="es-ES"/>
      </w:rPr>
    </w:lvl>
    <w:lvl w:ilvl="4">
      <w:numFmt w:val="bullet"/>
      <w:lvlText w:val="•"/>
      <w:lvlJc w:val="left"/>
      <w:pPr>
        <w:ind w:left="6528" w:hanging="784"/>
      </w:pPr>
      <w:rPr>
        <w:rFonts w:hint="default"/>
        <w:lang w:val="es-ES" w:eastAsia="es-ES" w:bidi="es-ES"/>
      </w:rPr>
    </w:lvl>
    <w:lvl w:ilvl="5">
      <w:numFmt w:val="bullet"/>
      <w:lvlText w:val="•"/>
      <w:lvlJc w:val="left"/>
      <w:pPr>
        <w:ind w:left="7460" w:hanging="784"/>
      </w:pPr>
      <w:rPr>
        <w:rFonts w:hint="default"/>
        <w:lang w:val="es-ES" w:eastAsia="es-ES" w:bidi="es-ES"/>
      </w:rPr>
    </w:lvl>
    <w:lvl w:ilvl="6">
      <w:numFmt w:val="bullet"/>
      <w:lvlText w:val="•"/>
      <w:lvlJc w:val="left"/>
      <w:pPr>
        <w:ind w:left="8392" w:hanging="784"/>
      </w:pPr>
      <w:rPr>
        <w:rFonts w:hint="default"/>
        <w:lang w:val="es-ES" w:eastAsia="es-ES" w:bidi="es-ES"/>
      </w:rPr>
    </w:lvl>
    <w:lvl w:ilvl="7">
      <w:numFmt w:val="bullet"/>
      <w:lvlText w:val="•"/>
      <w:lvlJc w:val="left"/>
      <w:pPr>
        <w:ind w:left="9324" w:hanging="784"/>
      </w:pPr>
      <w:rPr>
        <w:rFonts w:hint="default"/>
        <w:lang w:val="es-ES" w:eastAsia="es-ES" w:bidi="es-ES"/>
      </w:rPr>
    </w:lvl>
    <w:lvl w:ilvl="8">
      <w:numFmt w:val="bullet"/>
      <w:lvlText w:val="•"/>
      <w:lvlJc w:val="left"/>
      <w:pPr>
        <w:ind w:left="10256" w:hanging="784"/>
      </w:pPr>
      <w:rPr>
        <w:rFonts w:hint="default"/>
        <w:lang w:val="es-ES" w:eastAsia="es-ES" w:bidi="es-ES"/>
      </w:rPr>
    </w:lvl>
  </w:abstractNum>
  <w:abstractNum w:abstractNumId="2">
    <w:nsid w:val="10D20201"/>
    <w:multiLevelType w:val="multilevel"/>
    <w:tmpl w:val="24DC7B10"/>
    <w:lvl w:ilvl="0">
      <w:start w:val="3"/>
      <w:numFmt w:val="decimal"/>
      <w:lvlText w:val="%1"/>
      <w:lvlJc w:val="left"/>
      <w:pPr>
        <w:ind w:left="2867" w:hanging="850"/>
        <w:jc w:val="left"/>
      </w:pPr>
      <w:rPr>
        <w:rFonts w:hint="default"/>
        <w:lang w:val="es-ES" w:eastAsia="es-ES" w:bidi="es-ES"/>
      </w:rPr>
    </w:lvl>
    <w:lvl w:ilvl="1">
      <w:start w:val="4"/>
      <w:numFmt w:val="decimal"/>
      <w:lvlText w:val="%1.%2"/>
      <w:lvlJc w:val="left"/>
      <w:pPr>
        <w:ind w:left="2867" w:hanging="850"/>
        <w:jc w:val="left"/>
      </w:pPr>
      <w:rPr>
        <w:rFonts w:hint="default"/>
        <w:lang w:val="es-ES" w:eastAsia="es-ES" w:bidi="es-ES"/>
      </w:rPr>
    </w:lvl>
    <w:lvl w:ilvl="2">
      <w:start w:val="1"/>
      <w:numFmt w:val="decimal"/>
      <w:lvlText w:val="%1.%2.%3"/>
      <w:lvlJc w:val="left"/>
      <w:pPr>
        <w:ind w:left="2867" w:hanging="850"/>
        <w:jc w:val="left"/>
      </w:pPr>
      <w:rPr>
        <w:rFonts w:hint="default"/>
        <w:lang w:val="es-ES" w:eastAsia="es-ES" w:bidi="es-ES"/>
      </w:rPr>
    </w:lvl>
    <w:lvl w:ilvl="3">
      <w:start w:val="1"/>
      <w:numFmt w:val="decimal"/>
      <w:lvlText w:val="%1.%2.%3.%4."/>
      <w:lvlJc w:val="left"/>
      <w:pPr>
        <w:ind w:left="2867" w:hanging="850"/>
        <w:jc w:val="left"/>
      </w:pPr>
      <w:rPr>
        <w:rFonts w:ascii="Calibri" w:eastAsia="Calibri" w:hAnsi="Calibri" w:cs="Calibri" w:hint="default"/>
        <w:color w:val="231F20"/>
        <w:spacing w:val="-22"/>
        <w:w w:val="98"/>
        <w:sz w:val="24"/>
        <w:szCs w:val="24"/>
        <w:lang w:val="es-ES" w:eastAsia="es-ES" w:bidi="es-ES"/>
      </w:rPr>
    </w:lvl>
    <w:lvl w:ilvl="4">
      <w:numFmt w:val="bullet"/>
      <w:lvlText w:val="•"/>
      <w:lvlJc w:val="left"/>
      <w:pPr>
        <w:ind w:left="6564" w:hanging="850"/>
      </w:pPr>
      <w:rPr>
        <w:rFonts w:hint="default"/>
        <w:lang w:val="es-ES" w:eastAsia="es-ES" w:bidi="es-ES"/>
      </w:rPr>
    </w:lvl>
    <w:lvl w:ilvl="5">
      <w:numFmt w:val="bullet"/>
      <w:lvlText w:val="•"/>
      <w:lvlJc w:val="left"/>
      <w:pPr>
        <w:ind w:left="7490" w:hanging="850"/>
      </w:pPr>
      <w:rPr>
        <w:rFonts w:hint="default"/>
        <w:lang w:val="es-ES" w:eastAsia="es-ES" w:bidi="es-ES"/>
      </w:rPr>
    </w:lvl>
    <w:lvl w:ilvl="6">
      <w:numFmt w:val="bullet"/>
      <w:lvlText w:val="•"/>
      <w:lvlJc w:val="left"/>
      <w:pPr>
        <w:ind w:left="8416" w:hanging="850"/>
      </w:pPr>
      <w:rPr>
        <w:rFonts w:hint="default"/>
        <w:lang w:val="es-ES" w:eastAsia="es-ES" w:bidi="es-ES"/>
      </w:rPr>
    </w:lvl>
    <w:lvl w:ilvl="7">
      <w:numFmt w:val="bullet"/>
      <w:lvlText w:val="•"/>
      <w:lvlJc w:val="left"/>
      <w:pPr>
        <w:ind w:left="9342" w:hanging="850"/>
      </w:pPr>
      <w:rPr>
        <w:rFonts w:hint="default"/>
        <w:lang w:val="es-ES" w:eastAsia="es-ES" w:bidi="es-ES"/>
      </w:rPr>
    </w:lvl>
    <w:lvl w:ilvl="8">
      <w:numFmt w:val="bullet"/>
      <w:lvlText w:val="•"/>
      <w:lvlJc w:val="left"/>
      <w:pPr>
        <w:ind w:left="10268" w:hanging="850"/>
      </w:pPr>
      <w:rPr>
        <w:rFonts w:hint="default"/>
        <w:lang w:val="es-ES" w:eastAsia="es-ES" w:bidi="es-ES"/>
      </w:rPr>
    </w:lvl>
  </w:abstractNum>
  <w:abstractNum w:abstractNumId="3">
    <w:nsid w:val="13D57466"/>
    <w:multiLevelType w:val="multilevel"/>
    <w:tmpl w:val="A21EE7EE"/>
    <w:lvl w:ilvl="0">
      <w:start w:val="1"/>
      <w:numFmt w:val="decimal"/>
      <w:lvlText w:val="%1"/>
      <w:lvlJc w:val="left"/>
      <w:pPr>
        <w:ind w:left="2727" w:hanging="709"/>
        <w:jc w:val="left"/>
      </w:pPr>
      <w:rPr>
        <w:rFonts w:hint="default"/>
        <w:lang w:val="es-ES" w:eastAsia="es-ES" w:bidi="es-ES"/>
      </w:rPr>
    </w:lvl>
    <w:lvl w:ilvl="1">
      <w:start w:val="7"/>
      <w:numFmt w:val="decimal"/>
      <w:lvlText w:val="%1.%2"/>
      <w:lvlJc w:val="left"/>
      <w:pPr>
        <w:ind w:left="2727" w:hanging="709"/>
        <w:jc w:val="left"/>
      </w:pPr>
      <w:rPr>
        <w:rFonts w:hint="default"/>
        <w:lang w:val="es-ES" w:eastAsia="es-ES" w:bidi="es-ES"/>
      </w:rPr>
    </w:lvl>
    <w:lvl w:ilvl="2">
      <w:start w:val="1"/>
      <w:numFmt w:val="decimal"/>
      <w:lvlText w:val="%1.%2.%3."/>
      <w:lvlJc w:val="left"/>
      <w:pPr>
        <w:ind w:left="2727" w:hanging="709"/>
        <w:jc w:val="left"/>
      </w:pPr>
      <w:rPr>
        <w:rFonts w:ascii="Calibri" w:eastAsia="Calibri" w:hAnsi="Calibri" w:cs="Calibri" w:hint="default"/>
        <w:color w:val="231F20"/>
        <w:spacing w:val="-6"/>
        <w:w w:val="99"/>
        <w:sz w:val="24"/>
        <w:szCs w:val="24"/>
        <w:lang w:val="es-ES" w:eastAsia="es-ES" w:bidi="es-ES"/>
      </w:rPr>
    </w:lvl>
    <w:lvl w:ilvl="3">
      <w:numFmt w:val="bullet"/>
      <w:lvlText w:val="•"/>
      <w:lvlJc w:val="left"/>
      <w:pPr>
        <w:ind w:left="5540" w:hanging="709"/>
      </w:pPr>
      <w:rPr>
        <w:rFonts w:hint="default"/>
        <w:lang w:val="es-ES" w:eastAsia="es-ES" w:bidi="es-ES"/>
      </w:rPr>
    </w:lvl>
    <w:lvl w:ilvl="4">
      <w:numFmt w:val="bullet"/>
      <w:lvlText w:val="•"/>
      <w:lvlJc w:val="left"/>
      <w:pPr>
        <w:ind w:left="6480" w:hanging="709"/>
      </w:pPr>
      <w:rPr>
        <w:rFonts w:hint="default"/>
        <w:lang w:val="es-ES" w:eastAsia="es-ES" w:bidi="es-ES"/>
      </w:rPr>
    </w:lvl>
    <w:lvl w:ilvl="5">
      <w:numFmt w:val="bullet"/>
      <w:lvlText w:val="•"/>
      <w:lvlJc w:val="left"/>
      <w:pPr>
        <w:ind w:left="7420" w:hanging="709"/>
      </w:pPr>
      <w:rPr>
        <w:rFonts w:hint="default"/>
        <w:lang w:val="es-ES" w:eastAsia="es-ES" w:bidi="es-ES"/>
      </w:rPr>
    </w:lvl>
    <w:lvl w:ilvl="6">
      <w:numFmt w:val="bullet"/>
      <w:lvlText w:val="•"/>
      <w:lvlJc w:val="left"/>
      <w:pPr>
        <w:ind w:left="8360" w:hanging="709"/>
      </w:pPr>
      <w:rPr>
        <w:rFonts w:hint="default"/>
        <w:lang w:val="es-ES" w:eastAsia="es-ES" w:bidi="es-ES"/>
      </w:rPr>
    </w:lvl>
    <w:lvl w:ilvl="7">
      <w:numFmt w:val="bullet"/>
      <w:lvlText w:val="•"/>
      <w:lvlJc w:val="left"/>
      <w:pPr>
        <w:ind w:left="9300" w:hanging="709"/>
      </w:pPr>
      <w:rPr>
        <w:rFonts w:hint="default"/>
        <w:lang w:val="es-ES" w:eastAsia="es-ES" w:bidi="es-ES"/>
      </w:rPr>
    </w:lvl>
    <w:lvl w:ilvl="8">
      <w:numFmt w:val="bullet"/>
      <w:lvlText w:val="•"/>
      <w:lvlJc w:val="left"/>
      <w:pPr>
        <w:ind w:left="10240" w:hanging="709"/>
      </w:pPr>
      <w:rPr>
        <w:rFonts w:hint="default"/>
        <w:lang w:val="es-ES" w:eastAsia="es-ES" w:bidi="es-ES"/>
      </w:rPr>
    </w:lvl>
  </w:abstractNum>
  <w:abstractNum w:abstractNumId="4">
    <w:nsid w:val="158A0EE3"/>
    <w:multiLevelType w:val="multilevel"/>
    <w:tmpl w:val="4C42D99A"/>
    <w:lvl w:ilvl="0">
      <w:start w:val="3"/>
      <w:numFmt w:val="decimal"/>
      <w:lvlText w:val="%1"/>
      <w:lvlJc w:val="left"/>
      <w:pPr>
        <w:ind w:left="2868" w:hanging="851"/>
        <w:jc w:val="left"/>
      </w:pPr>
      <w:rPr>
        <w:rFonts w:hint="default"/>
        <w:lang w:val="es-ES" w:eastAsia="es-ES" w:bidi="es-ES"/>
      </w:rPr>
    </w:lvl>
    <w:lvl w:ilvl="1">
      <w:start w:val="2"/>
      <w:numFmt w:val="decimal"/>
      <w:lvlText w:val="%1.%2"/>
      <w:lvlJc w:val="left"/>
      <w:pPr>
        <w:ind w:left="2868" w:hanging="851"/>
        <w:jc w:val="left"/>
      </w:pPr>
      <w:rPr>
        <w:rFonts w:hint="default"/>
        <w:lang w:val="es-ES" w:eastAsia="es-ES" w:bidi="es-ES"/>
      </w:rPr>
    </w:lvl>
    <w:lvl w:ilvl="2">
      <w:start w:val="8"/>
      <w:numFmt w:val="decimal"/>
      <w:lvlText w:val="%1.%2.%3"/>
      <w:lvlJc w:val="left"/>
      <w:pPr>
        <w:ind w:left="2868" w:hanging="851"/>
        <w:jc w:val="left"/>
      </w:pPr>
      <w:rPr>
        <w:rFonts w:hint="default"/>
        <w:lang w:val="es-ES" w:eastAsia="es-ES" w:bidi="es-ES"/>
      </w:rPr>
    </w:lvl>
    <w:lvl w:ilvl="3">
      <w:start w:val="10"/>
      <w:numFmt w:val="decimal"/>
      <w:lvlText w:val="%1.%2.%3.%4"/>
      <w:lvlJc w:val="left"/>
      <w:pPr>
        <w:ind w:left="2868" w:hanging="851"/>
        <w:jc w:val="left"/>
      </w:pPr>
      <w:rPr>
        <w:rFonts w:ascii="Calibri" w:eastAsia="Calibri" w:hAnsi="Calibri" w:cs="Calibri" w:hint="default"/>
        <w:color w:val="231F20"/>
        <w:w w:val="100"/>
        <w:sz w:val="24"/>
        <w:szCs w:val="24"/>
        <w:lang w:val="es-ES" w:eastAsia="es-ES" w:bidi="es-ES"/>
      </w:rPr>
    </w:lvl>
    <w:lvl w:ilvl="4">
      <w:numFmt w:val="bullet"/>
      <w:lvlText w:val="•"/>
      <w:lvlJc w:val="left"/>
      <w:pPr>
        <w:ind w:left="6564" w:hanging="851"/>
      </w:pPr>
      <w:rPr>
        <w:rFonts w:hint="default"/>
        <w:lang w:val="es-ES" w:eastAsia="es-ES" w:bidi="es-ES"/>
      </w:rPr>
    </w:lvl>
    <w:lvl w:ilvl="5">
      <w:numFmt w:val="bullet"/>
      <w:lvlText w:val="•"/>
      <w:lvlJc w:val="left"/>
      <w:pPr>
        <w:ind w:left="7490" w:hanging="851"/>
      </w:pPr>
      <w:rPr>
        <w:rFonts w:hint="default"/>
        <w:lang w:val="es-ES" w:eastAsia="es-ES" w:bidi="es-ES"/>
      </w:rPr>
    </w:lvl>
    <w:lvl w:ilvl="6">
      <w:numFmt w:val="bullet"/>
      <w:lvlText w:val="•"/>
      <w:lvlJc w:val="left"/>
      <w:pPr>
        <w:ind w:left="8416" w:hanging="851"/>
      </w:pPr>
      <w:rPr>
        <w:rFonts w:hint="default"/>
        <w:lang w:val="es-ES" w:eastAsia="es-ES" w:bidi="es-ES"/>
      </w:rPr>
    </w:lvl>
    <w:lvl w:ilvl="7">
      <w:numFmt w:val="bullet"/>
      <w:lvlText w:val="•"/>
      <w:lvlJc w:val="left"/>
      <w:pPr>
        <w:ind w:left="9342" w:hanging="851"/>
      </w:pPr>
      <w:rPr>
        <w:rFonts w:hint="default"/>
        <w:lang w:val="es-ES" w:eastAsia="es-ES" w:bidi="es-ES"/>
      </w:rPr>
    </w:lvl>
    <w:lvl w:ilvl="8">
      <w:numFmt w:val="bullet"/>
      <w:lvlText w:val="•"/>
      <w:lvlJc w:val="left"/>
      <w:pPr>
        <w:ind w:left="10268" w:hanging="851"/>
      </w:pPr>
      <w:rPr>
        <w:rFonts w:hint="default"/>
        <w:lang w:val="es-ES" w:eastAsia="es-ES" w:bidi="es-ES"/>
      </w:rPr>
    </w:lvl>
  </w:abstractNum>
  <w:abstractNum w:abstractNumId="5">
    <w:nsid w:val="1D8240D3"/>
    <w:multiLevelType w:val="multilevel"/>
    <w:tmpl w:val="61A094B0"/>
    <w:lvl w:ilvl="0">
      <w:start w:val="1"/>
      <w:numFmt w:val="decimal"/>
      <w:lvlText w:val="%1"/>
      <w:lvlJc w:val="left"/>
      <w:pPr>
        <w:ind w:left="2619" w:hanging="602"/>
        <w:jc w:val="left"/>
      </w:pPr>
      <w:rPr>
        <w:rFonts w:hint="default"/>
        <w:lang w:val="es-ES" w:eastAsia="es-ES" w:bidi="es-ES"/>
      </w:rPr>
    </w:lvl>
    <w:lvl w:ilvl="1">
      <w:start w:val="5"/>
      <w:numFmt w:val="decimal"/>
      <w:lvlText w:val="%1.%2"/>
      <w:lvlJc w:val="left"/>
      <w:pPr>
        <w:ind w:left="2619" w:hanging="602"/>
        <w:jc w:val="left"/>
      </w:pPr>
      <w:rPr>
        <w:rFonts w:hint="default"/>
        <w:lang w:val="es-ES" w:eastAsia="es-ES" w:bidi="es-ES"/>
      </w:rPr>
    </w:lvl>
    <w:lvl w:ilvl="2">
      <w:start w:val="1"/>
      <w:numFmt w:val="decimal"/>
      <w:lvlText w:val="%1.%2.%3."/>
      <w:lvlJc w:val="left"/>
      <w:pPr>
        <w:ind w:left="2619" w:hanging="602"/>
        <w:jc w:val="left"/>
      </w:pPr>
      <w:rPr>
        <w:rFonts w:ascii="Calibri" w:eastAsia="Calibri" w:hAnsi="Calibri" w:cs="Calibri" w:hint="default"/>
        <w:color w:val="231F20"/>
        <w:spacing w:val="-1"/>
        <w:w w:val="100"/>
        <w:sz w:val="24"/>
        <w:szCs w:val="24"/>
        <w:lang w:val="es-ES" w:eastAsia="es-ES" w:bidi="es-ES"/>
      </w:rPr>
    </w:lvl>
    <w:lvl w:ilvl="3">
      <w:numFmt w:val="bullet"/>
      <w:lvlText w:val="•"/>
      <w:lvlJc w:val="left"/>
      <w:pPr>
        <w:ind w:left="5470" w:hanging="602"/>
      </w:pPr>
      <w:rPr>
        <w:rFonts w:hint="default"/>
        <w:lang w:val="es-ES" w:eastAsia="es-ES" w:bidi="es-ES"/>
      </w:rPr>
    </w:lvl>
    <w:lvl w:ilvl="4">
      <w:numFmt w:val="bullet"/>
      <w:lvlText w:val="•"/>
      <w:lvlJc w:val="left"/>
      <w:pPr>
        <w:ind w:left="6420" w:hanging="602"/>
      </w:pPr>
      <w:rPr>
        <w:rFonts w:hint="default"/>
        <w:lang w:val="es-ES" w:eastAsia="es-ES" w:bidi="es-ES"/>
      </w:rPr>
    </w:lvl>
    <w:lvl w:ilvl="5">
      <w:numFmt w:val="bullet"/>
      <w:lvlText w:val="•"/>
      <w:lvlJc w:val="left"/>
      <w:pPr>
        <w:ind w:left="7370" w:hanging="602"/>
      </w:pPr>
      <w:rPr>
        <w:rFonts w:hint="default"/>
        <w:lang w:val="es-ES" w:eastAsia="es-ES" w:bidi="es-ES"/>
      </w:rPr>
    </w:lvl>
    <w:lvl w:ilvl="6">
      <w:numFmt w:val="bullet"/>
      <w:lvlText w:val="•"/>
      <w:lvlJc w:val="left"/>
      <w:pPr>
        <w:ind w:left="8320" w:hanging="602"/>
      </w:pPr>
      <w:rPr>
        <w:rFonts w:hint="default"/>
        <w:lang w:val="es-ES" w:eastAsia="es-ES" w:bidi="es-ES"/>
      </w:rPr>
    </w:lvl>
    <w:lvl w:ilvl="7">
      <w:numFmt w:val="bullet"/>
      <w:lvlText w:val="•"/>
      <w:lvlJc w:val="left"/>
      <w:pPr>
        <w:ind w:left="9270" w:hanging="602"/>
      </w:pPr>
      <w:rPr>
        <w:rFonts w:hint="default"/>
        <w:lang w:val="es-ES" w:eastAsia="es-ES" w:bidi="es-ES"/>
      </w:rPr>
    </w:lvl>
    <w:lvl w:ilvl="8">
      <w:numFmt w:val="bullet"/>
      <w:lvlText w:val="•"/>
      <w:lvlJc w:val="left"/>
      <w:pPr>
        <w:ind w:left="10220" w:hanging="602"/>
      </w:pPr>
      <w:rPr>
        <w:rFonts w:hint="default"/>
        <w:lang w:val="es-ES" w:eastAsia="es-ES" w:bidi="es-ES"/>
      </w:rPr>
    </w:lvl>
  </w:abstractNum>
  <w:abstractNum w:abstractNumId="6">
    <w:nsid w:val="1E874FE8"/>
    <w:multiLevelType w:val="multilevel"/>
    <w:tmpl w:val="A0821FFA"/>
    <w:lvl w:ilvl="0">
      <w:start w:val="6"/>
      <w:numFmt w:val="decimal"/>
      <w:lvlText w:val="%1"/>
      <w:lvlJc w:val="left"/>
      <w:pPr>
        <w:ind w:left="2018" w:hanging="593"/>
        <w:jc w:val="left"/>
      </w:pPr>
      <w:rPr>
        <w:rFonts w:hint="default"/>
        <w:lang w:val="es-ES" w:eastAsia="es-ES" w:bidi="es-ES"/>
      </w:rPr>
    </w:lvl>
    <w:lvl w:ilvl="1">
      <w:start w:val="4"/>
      <w:numFmt w:val="decimal"/>
      <w:lvlText w:val="%1.%2"/>
      <w:lvlJc w:val="left"/>
      <w:pPr>
        <w:ind w:left="2018" w:hanging="593"/>
        <w:jc w:val="left"/>
      </w:pPr>
      <w:rPr>
        <w:rFonts w:hint="default"/>
        <w:lang w:val="es-ES" w:eastAsia="es-ES" w:bidi="es-ES"/>
      </w:rPr>
    </w:lvl>
    <w:lvl w:ilvl="2">
      <w:start w:val="1"/>
      <w:numFmt w:val="decimal"/>
      <w:lvlText w:val="%1.%2.%3."/>
      <w:lvlJc w:val="left"/>
      <w:pPr>
        <w:ind w:left="2018" w:hanging="593"/>
        <w:jc w:val="left"/>
      </w:pPr>
      <w:rPr>
        <w:rFonts w:ascii="Calibri" w:eastAsia="Calibri" w:hAnsi="Calibri" w:cs="Calibri" w:hint="default"/>
        <w:color w:val="231F20"/>
        <w:w w:val="100"/>
        <w:sz w:val="24"/>
        <w:szCs w:val="24"/>
        <w:lang w:val="es-ES" w:eastAsia="es-ES" w:bidi="es-ES"/>
      </w:rPr>
    </w:lvl>
    <w:lvl w:ilvl="3">
      <w:numFmt w:val="bullet"/>
      <w:lvlText w:val="•"/>
      <w:lvlJc w:val="left"/>
      <w:pPr>
        <w:ind w:left="5050" w:hanging="593"/>
      </w:pPr>
      <w:rPr>
        <w:rFonts w:hint="default"/>
        <w:lang w:val="es-ES" w:eastAsia="es-ES" w:bidi="es-ES"/>
      </w:rPr>
    </w:lvl>
    <w:lvl w:ilvl="4">
      <w:numFmt w:val="bullet"/>
      <w:lvlText w:val="•"/>
      <w:lvlJc w:val="left"/>
      <w:pPr>
        <w:ind w:left="6060" w:hanging="593"/>
      </w:pPr>
      <w:rPr>
        <w:rFonts w:hint="default"/>
        <w:lang w:val="es-ES" w:eastAsia="es-ES" w:bidi="es-ES"/>
      </w:rPr>
    </w:lvl>
    <w:lvl w:ilvl="5">
      <w:numFmt w:val="bullet"/>
      <w:lvlText w:val="•"/>
      <w:lvlJc w:val="left"/>
      <w:pPr>
        <w:ind w:left="7070" w:hanging="593"/>
      </w:pPr>
      <w:rPr>
        <w:rFonts w:hint="default"/>
        <w:lang w:val="es-ES" w:eastAsia="es-ES" w:bidi="es-ES"/>
      </w:rPr>
    </w:lvl>
    <w:lvl w:ilvl="6">
      <w:numFmt w:val="bullet"/>
      <w:lvlText w:val="•"/>
      <w:lvlJc w:val="left"/>
      <w:pPr>
        <w:ind w:left="8080" w:hanging="593"/>
      </w:pPr>
      <w:rPr>
        <w:rFonts w:hint="default"/>
        <w:lang w:val="es-ES" w:eastAsia="es-ES" w:bidi="es-ES"/>
      </w:rPr>
    </w:lvl>
    <w:lvl w:ilvl="7">
      <w:numFmt w:val="bullet"/>
      <w:lvlText w:val="•"/>
      <w:lvlJc w:val="left"/>
      <w:pPr>
        <w:ind w:left="9090" w:hanging="593"/>
      </w:pPr>
      <w:rPr>
        <w:rFonts w:hint="default"/>
        <w:lang w:val="es-ES" w:eastAsia="es-ES" w:bidi="es-ES"/>
      </w:rPr>
    </w:lvl>
    <w:lvl w:ilvl="8">
      <w:numFmt w:val="bullet"/>
      <w:lvlText w:val="•"/>
      <w:lvlJc w:val="left"/>
      <w:pPr>
        <w:ind w:left="10100" w:hanging="593"/>
      </w:pPr>
      <w:rPr>
        <w:rFonts w:hint="default"/>
        <w:lang w:val="es-ES" w:eastAsia="es-ES" w:bidi="es-ES"/>
      </w:rPr>
    </w:lvl>
  </w:abstractNum>
  <w:abstractNum w:abstractNumId="7">
    <w:nsid w:val="22DD3ADB"/>
    <w:multiLevelType w:val="multilevel"/>
    <w:tmpl w:val="3BEEA0BC"/>
    <w:lvl w:ilvl="0">
      <w:start w:val="4"/>
      <w:numFmt w:val="decimal"/>
      <w:lvlText w:val="%1"/>
      <w:lvlJc w:val="left"/>
      <w:pPr>
        <w:ind w:left="2727" w:hanging="743"/>
        <w:jc w:val="left"/>
      </w:pPr>
      <w:rPr>
        <w:rFonts w:hint="default"/>
        <w:lang w:val="es-ES" w:eastAsia="es-ES" w:bidi="es-ES"/>
      </w:rPr>
    </w:lvl>
    <w:lvl w:ilvl="1">
      <w:start w:val="11"/>
      <w:numFmt w:val="decimal"/>
      <w:lvlText w:val="%1.%2"/>
      <w:lvlJc w:val="left"/>
      <w:pPr>
        <w:ind w:left="2727" w:hanging="743"/>
        <w:jc w:val="left"/>
      </w:pPr>
      <w:rPr>
        <w:rFonts w:hint="default"/>
        <w:lang w:val="es-ES" w:eastAsia="es-ES" w:bidi="es-ES"/>
      </w:rPr>
    </w:lvl>
    <w:lvl w:ilvl="2">
      <w:start w:val="1"/>
      <w:numFmt w:val="decimal"/>
      <w:lvlText w:val="%1.%2.%3."/>
      <w:lvlJc w:val="left"/>
      <w:pPr>
        <w:ind w:left="2727" w:hanging="743"/>
        <w:jc w:val="left"/>
      </w:pPr>
      <w:rPr>
        <w:rFonts w:ascii="Calibri" w:eastAsia="Calibri" w:hAnsi="Calibri" w:cs="Calibri" w:hint="default"/>
        <w:color w:val="231F20"/>
        <w:w w:val="100"/>
        <w:sz w:val="24"/>
        <w:szCs w:val="24"/>
        <w:lang w:val="es-ES" w:eastAsia="es-ES" w:bidi="es-ES"/>
      </w:rPr>
    </w:lvl>
    <w:lvl w:ilvl="3">
      <w:numFmt w:val="bullet"/>
      <w:lvlText w:val="•"/>
      <w:lvlJc w:val="left"/>
      <w:pPr>
        <w:ind w:left="5540" w:hanging="743"/>
      </w:pPr>
      <w:rPr>
        <w:rFonts w:hint="default"/>
        <w:lang w:val="es-ES" w:eastAsia="es-ES" w:bidi="es-ES"/>
      </w:rPr>
    </w:lvl>
    <w:lvl w:ilvl="4">
      <w:numFmt w:val="bullet"/>
      <w:lvlText w:val="•"/>
      <w:lvlJc w:val="left"/>
      <w:pPr>
        <w:ind w:left="6480" w:hanging="743"/>
      </w:pPr>
      <w:rPr>
        <w:rFonts w:hint="default"/>
        <w:lang w:val="es-ES" w:eastAsia="es-ES" w:bidi="es-ES"/>
      </w:rPr>
    </w:lvl>
    <w:lvl w:ilvl="5">
      <w:numFmt w:val="bullet"/>
      <w:lvlText w:val="•"/>
      <w:lvlJc w:val="left"/>
      <w:pPr>
        <w:ind w:left="7420" w:hanging="743"/>
      </w:pPr>
      <w:rPr>
        <w:rFonts w:hint="default"/>
        <w:lang w:val="es-ES" w:eastAsia="es-ES" w:bidi="es-ES"/>
      </w:rPr>
    </w:lvl>
    <w:lvl w:ilvl="6">
      <w:numFmt w:val="bullet"/>
      <w:lvlText w:val="•"/>
      <w:lvlJc w:val="left"/>
      <w:pPr>
        <w:ind w:left="8360" w:hanging="743"/>
      </w:pPr>
      <w:rPr>
        <w:rFonts w:hint="default"/>
        <w:lang w:val="es-ES" w:eastAsia="es-ES" w:bidi="es-ES"/>
      </w:rPr>
    </w:lvl>
    <w:lvl w:ilvl="7">
      <w:numFmt w:val="bullet"/>
      <w:lvlText w:val="•"/>
      <w:lvlJc w:val="left"/>
      <w:pPr>
        <w:ind w:left="9300" w:hanging="743"/>
      </w:pPr>
      <w:rPr>
        <w:rFonts w:hint="default"/>
        <w:lang w:val="es-ES" w:eastAsia="es-ES" w:bidi="es-ES"/>
      </w:rPr>
    </w:lvl>
    <w:lvl w:ilvl="8">
      <w:numFmt w:val="bullet"/>
      <w:lvlText w:val="•"/>
      <w:lvlJc w:val="left"/>
      <w:pPr>
        <w:ind w:left="10240" w:hanging="743"/>
      </w:pPr>
      <w:rPr>
        <w:rFonts w:hint="default"/>
        <w:lang w:val="es-ES" w:eastAsia="es-ES" w:bidi="es-ES"/>
      </w:rPr>
    </w:lvl>
  </w:abstractNum>
  <w:abstractNum w:abstractNumId="8">
    <w:nsid w:val="288E0423"/>
    <w:multiLevelType w:val="multilevel"/>
    <w:tmpl w:val="CB88C016"/>
    <w:lvl w:ilvl="0">
      <w:start w:val="6"/>
      <w:numFmt w:val="decimal"/>
      <w:lvlText w:val="%1"/>
      <w:lvlJc w:val="left"/>
      <w:pPr>
        <w:ind w:left="2585" w:hanging="568"/>
        <w:jc w:val="left"/>
      </w:pPr>
      <w:rPr>
        <w:rFonts w:hint="default"/>
        <w:lang w:val="es-ES" w:eastAsia="es-ES" w:bidi="es-ES"/>
      </w:rPr>
    </w:lvl>
    <w:lvl w:ilvl="1">
      <w:start w:val="2"/>
      <w:numFmt w:val="decimal"/>
      <w:lvlText w:val="%1.%2"/>
      <w:lvlJc w:val="left"/>
      <w:pPr>
        <w:ind w:left="2585" w:hanging="568"/>
        <w:jc w:val="left"/>
      </w:pPr>
      <w:rPr>
        <w:rFonts w:hint="default"/>
        <w:lang w:val="es-ES" w:eastAsia="es-ES" w:bidi="es-ES"/>
      </w:rPr>
    </w:lvl>
    <w:lvl w:ilvl="2">
      <w:start w:val="1"/>
      <w:numFmt w:val="decimal"/>
      <w:lvlText w:val="%1.%2.%3."/>
      <w:lvlJc w:val="left"/>
      <w:pPr>
        <w:ind w:left="2585" w:hanging="568"/>
        <w:jc w:val="left"/>
      </w:pPr>
      <w:rPr>
        <w:rFonts w:ascii="Calibri" w:eastAsia="Calibri" w:hAnsi="Calibri" w:cs="Calibri" w:hint="default"/>
        <w:color w:val="231F20"/>
        <w:spacing w:val="-5"/>
        <w:w w:val="100"/>
        <w:sz w:val="24"/>
        <w:szCs w:val="24"/>
        <w:lang w:val="es-ES" w:eastAsia="es-ES" w:bidi="es-ES"/>
      </w:rPr>
    </w:lvl>
    <w:lvl w:ilvl="3">
      <w:numFmt w:val="bullet"/>
      <w:lvlText w:val="•"/>
      <w:lvlJc w:val="left"/>
      <w:pPr>
        <w:ind w:left="5442" w:hanging="568"/>
      </w:pPr>
      <w:rPr>
        <w:rFonts w:hint="default"/>
        <w:lang w:val="es-ES" w:eastAsia="es-ES" w:bidi="es-ES"/>
      </w:rPr>
    </w:lvl>
    <w:lvl w:ilvl="4">
      <w:numFmt w:val="bullet"/>
      <w:lvlText w:val="•"/>
      <w:lvlJc w:val="left"/>
      <w:pPr>
        <w:ind w:left="6396" w:hanging="568"/>
      </w:pPr>
      <w:rPr>
        <w:rFonts w:hint="default"/>
        <w:lang w:val="es-ES" w:eastAsia="es-ES" w:bidi="es-ES"/>
      </w:rPr>
    </w:lvl>
    <w:lvl w:ilvl="5">
      <w:numFmt w:val="bullet"/>
      <w:lvlText w:val="•"/>
      <w:lvlJc w:val="left"/>
      <w:pPr>
        <w:ind w:left="7350" w:hanging="568"/>
      </w:pPr>
      <w:rPr>
        <w:rFonts w:hint="default"/>
        <w:lang w:val="es-ES" w:eastAsia="es-ES" w:bidi="es-ES"/>
      </w:rPr>
    </w:lvl>
    <w:lvl w:ilvl="6">
      <w:numFmt w:val="bullet"/>
      <w:lvlText w:val="•"/>
      <w:lvlJc w:val="left"/>
      <w:pPr>
        <w:ind w:left="8304" w:hanging="568"/>
      </w:pPr>
      <w:rPr>
        <w:rFonts w:hint="default"/>
        <w:lang w:val="es-ES" w:eastAsia="es-ES" w:bidi="es-ES"/>
      </w:rPr>
    </w:lvl>
    <w:lvl w:ilvl="7">
      <w:numFmt w:val="bullet"/>
      <w:lvlText w:val="•"/>
      <w:lvlJc w:val="left"/>
      <w:pPr>
        <w:ind w:left="9258" w:hanging="568"/>
      </w:pPr>
      <w:rPr>
        <w:rFonts w:hint="default"/>
        <w:lang w:val="es-ES" w:eastAsia="es-ES" w:bidi="es-ES"/>
      </w:rPr>
    </w:lvl>
    <w:lvl w:ilvl="8">
      <w:numFmt w:val="bullet"/>
      <w:lvlText w:val="•"/>
      <w:lvlJc w:val="left"/>
      <w:pPr>
        <w:ind w:left="10212" w:hanging="568"/>
      </w:pPr>
      <w:rPr>
        <w:rFonts w:hint="default"/>
        <w:lang w:val="es-ES" w:eastAsia="es-ES" w:bidi="es-ES"/>
      </w:rPr>
    </w:lvl>
  </w:abstractNum>
  <w:abstractNum w:abstractNumId="9">
    <w:nsid w:val="30810E1E"/>
    <w:multiLevelType w:val="multilevel"/>
    <w:tmpl w:val="A7669BF0"/>
    <w:lvl w:ilvl="0">
      <w:start w:val="3"/>
      <w:numFmt w:val="decimal"/>
      <w:lvlText w:val="%1"/>
      <w:lvlJc w:val="left"/>
      <w:pPr>
        <w:ind w:left="2774" w:hanging="757"/>
        <w:jc w:val="left"/>
      </w:pPr>
      <w:rPr>
        <w:rFonts w:hint="default"/>
        <w:lang w:val="es-ES" w:eastAsia="es-ES" w:bidi="es-ES"/>
      </w:rPr>
    </w:lvl>
    <w:lvl w:ilvl="1">
      <w:start w:val="1"/>
      <w:numFmt w:val="decimal"/>
      <w:lvlText w:val="%1.%2"/>
      <w:lvlJc w:val="left"/>
      <w:pPr>
        <w:ind w:left="2774" w:hanging="757"/>
        <w:jc w:val="left"/>
      </w:pPr>
      <w:rPr>
        <w:rFonts w:hint="default"/>
        <w:lang w:val="es-ES" w:eastAsia="es-ES" w:bidi="es-ES"/>
      </w:rPr>
    </w:lvl>
    <w:lvl w:ilvl="2">
      <w:start w:val="6"/>
      <w:numFmt w:val="decimal"/>
      <w:lvlText w:val="%1.%2.%3"/>
      <w:lvlJc w:val="left"/>
      <w:pPr>
        <w:ind w:left="2774" w:hanging="757"/>
        <w:jc w:val="left"/>
      </w:pPr>
      <w:rPr>
        <w:rFonts w:hint="default"/>
        <w:lang w:val="es-ES" w:eastAsia="es-ES" w:bidi="es-ES"/>
      </w:rPr>
    </w:lvl>
    <w:lvl w:ilvl="3">
      <w:start w:val="1"/>
      <w:numFmt w:val="decimal"/>
      <w:lvlText w:val="%1.%2.%3.%4."/>
      <w:lvlJc w:val="left"/>
      <w:pPr>
        <w:ind w:left="2774" w:hanging="757"/>
        <w:jc w:val="left"/>
      </w:pPr>
      <w:rPr>
        <w:rFonts w:ascii="Calibri" w:eastAsia="Calibri" w:hAnsi="Calibri" w:cs="Calibri" w:hint="default"/>
        <w:color w:val="231F20"/>
        <w:spacing w:val="-3"/>
        <w:w w:val="100"/>
        <w:sz w:val="24"/>
        <w:szCs w:val="24"/>
        <w:lang w:val="es-ES" w:eastAsia="es-ES" w:bidi="es-ES"/>
      </w:rPr>
    </w:lvl>
    <w:lvl w:ilvl="4">
      <w:numFmt w:val="bullet"/>
      <w:lvlText w:val="•"/>
      <w:lvlJc w:val="left"/>
      <w:pPr>
        <w:ind w:left="6516" w:hanging="757"/>
      </w:pPr>
      <w:rPr>
        <w:rFonts w:hint="default"/>
        <w:lang w:val="es-ES" w:eastAsia="es-ES" w:bidi="es-ES"/>
      </w:rPr>
    </w:lvl>
    <w:lvl w:ilvl="5">
      <w:numFmt w:val="bullet"/>
      <w:lvlText w:val="•"/>
      <w:lvlJc w:val="left"/>
      <w:pPr>
        <w:ind w:left="7450" w:hanging="757"/>
      </w:pPr>
      <w:rPr>
        <w:rFonts w:hint="default"/>
        <w:lang w:val="es-ES" w:eastAsia="es-ES" w:bidi="es-ES"/>
      </w:rPr>
    </w:lvl>
    <w:lvl w:ilvl="6">
      <w:numFmt w:val="bullet"/>
      <w:lvlText w:val="•"/>
      <w:lvlJc w:val="left"/>
      <w:pPr>
        <w:ind w:left="8384" w:hanging="757"/>
      </w:pPr>
      <w:rPr>
        <w:rFonts w:hint="default"/>
        <w:lang w:val="es-ES" w:eastAsia="es-ES" w:bidi="es-ES"/>
      </w:rPr>
    </w:lvl>
    <w:lvl w:ilvl="7">
      <w:numFmt w:val="bullet"/>
      <w:lvlText w:val="•"/>
      <w:lvlJc w:val="left"/>
      <w:pPr>
        <w:ind w:left="9318" w:hanging="757"/>
      </w:pPr>
      <w:rPr>
        <w:rFonts w:hint="default"/>
        <w:lang w:val="es-ES" w:eastAsia="es-ES" w:bidi="es-ES"/>
      </w:rPr>
    </w:lvl>
    <w:lvl w:ilvl="8">
      <w:numFmt w:val="bullet"/>
      <w:lvlText w:val="•"/>
      <w:lvlJc w:val="left"/>
      <w:pPr>
        <w:ind w:left="10252" w:hanging="757"/>
      </w:pPr>
      <w:rPr>
        <w:rFonts w:hint="default"/>
        <w:lang w:val="es-ES" w:eastAsia="es-ES" w:bidi="es-ES"/>
      </w:rPr>
    </w:lvl>
  </w:abstractNum>
  <w:abstractNum w:abstractNumId="10">
    <w:nsid w:val="35A06F7E"/>
    <w:multiLevelType w:val="multilevel"/>
    <w:tmpl w:val="C4EE8DFE"/>
    <w:lvl w:ilvl="0">
      <w:start w:val="2"/>
      <w:numFmt w:val="decimal"/>
      <w:lvlText w:val="%1"/>
      <w:lvlJc w:val="left"/>
      <w:pPr>
        <w:ind w:left="2619" w:hanging="602"/>
        <w:jc w:val="left"/>
      </w:pPr>
      <w:rPr>
        <w:rFonts w:hint="default"/>
        <w:lang w:val="es-ES" w:eastAsia="es-ES" w:bidi="es-ES"/>
      </w:rPr>
    </w:lvl>
    <w:lvl w:ilvl="1">
      <w:start w:val="9"/>
      <w:numFmt w:val="decimal"/>
      <w:lvlText w:val="%1.%2"/>
      <w:lvlJc w:val="left"/>
      <w:pPr>
        <w:ind w:left="2619" w:hanging="602"/>
        <w:jc w:val="left"/>
      </w:pPr>
      <w:rPr>
        <w:rFonts w:hint="default"/>
        <w:lang w:val="es-ES" w:eastAsia="es-ES" w:bidi="es-ES"/>
      </w:rPr>
    </w:lvl>
    <w:lvl w:ilvl="2">
      <w:start w:val="1"/>
      <w:numFmt w:val="decimal"/>
      <w:lvlText w:val="%1.%2.%3."/>
      <w:lvlJc w:val="left"/>
      <w:pPr>
        <w:ind w:left="2619" w:hanging="602"/>
        <w:jc w:val="left"/>
      </w:pPr>
      <w:rPr>
        <w:rFonts w:ascii="Calibri" w:eastAsia="Calibri" w:hAnsi="Calibri" w:cs="Calibri" w:hint="default"/>
        <w:color w:val="231F20"/>
        <w:spacing w:val="-4"/>
        <w:w w:val="100"/>
        <w:sz w:val="24"/>
        <w:szCs w:val="24"/>
        <w:lang w:val="es-ES" w:eastAsia="es-ES" w:bidi="es-ES"/>
      </w:rPr>
    </w:lvl>
    <w:lvl w:ilvl="3">
      <w:numFmt w:val="bullet"/>
      <w:lvlText w:val="•"/>
      <w:lvlJc w:val="left"/>
      <w:pPr>
        <w:ind w:left="5470" w:hanging="602"/>
      </w:pPr>
      <w:rPr>
        <w:rFonts w:hint="default"/>
        <w:lang w:val="es-ES" w:eastAsia="es-ES" w:bidi="es-ES"/>
      </w:rPr>
    </w:lvl>
    <w:lvl w:ilvl="4">
      <w:numFmt w:val="bullet"/>
      <w:lvlText w:val="•"/>
      <w:lvlJc w:val="left"/>
      <w:pPr>
        <w:ind w:left="6420" w:hanging="602"/>
      </w:pPr>
      <w:rPr>
        <w:rFonts w:hint="default"/>
        <w:lang w:val="es-ES" w:eastAsia="es-ES" w:bidi="es-ES"/>
      </w:rPr>
    </w:lvl>
    <w:lvl w:ilvl="5">
      <w:numFmt w:val="bullet"/>
      <w:lvlText w:val="•"/>
      <w:lvlJc w:val="left"/>
      <w:pPr>
        <w:ind w:left="7370" w:hanging="602"/>
      </w:pPr>
      <w:rPr>
        <w:rFonts w:hint="default"/>
        <w:lang w:val="es-ES" w:eastAsia="es-ES" w:bidi="es-ES"/>
      </w:rPr>
    </w:lvl>
    <w:lvl w:ilvl="6">
      <w:numFmt w:val="bullet"/>
      <w:lvlText w:val="•"/>
      <w:lvlJc w:val="left"/>
      <w:pPr>
        <w:ind w:left="8320" w:hanging="602"/>
      </w:pPr>
      <w:rPr>
        <w:rFonts w:hint="default"/>
        <w:lang w:val="es-ES" w:eastAsia="es-ES" w:bidi="es-ES"/>
      </w:rPr>
    </w:lvl>
    <w:lvl w:ilvl="7">
      <w:numFmt w:val="bullet"/>
      <w:lvlText w:val="•"/>
      <w:lvlJc w:val="left"/>
      <w:pPr>
        <w:ind w:left="9270" w:hanging="602"/>
      </w:pPr>
      <w:rPr>
        <w:rFonts w:hint="default"/>
        <w:lang w:val="es-ES" w:eastAsia="es-ES" w:bidi="es-ES"/>
      </w:rPr>
    </w:lvl>
    <w:lvl w:ilvl="8">
      <w:numFmt w:val="bullet"/>
      <w:lvlText w:val="•"/>
      <w:lvlJc w:val="left"/>
      <w:pPr>
        <w:ind w:left="10220" w:hanging="602"/>
      </w:pPr>
      <w:rPr>
        <w:rFonts w:hint="default"/>
        <w:lang w:val="es-ES" w:eastAsia="es-ES" w:bidi="es-ES"/>
      </w:rPr>
    </w:lvl>
  </w:abstractNum>
  <w:abstractNum w:abstractNumId="11">
    <w:nsid w:val="4024776D"/>
    <w:multiLevelType w:val="multilevel"/>
    <w:tmpl w:val="DB90B128"/>
    <w:lvl w:ilvl="0">
      <w:start w:val="3"/>
      <w:numFmt w:val="decimal"/>
      <w:lvlText w:val="%1"/>
      <w:lvlJc w:val="left"/>
      <w:pPr>
        <w:ind w:left="2868" w:hanging="851"/>
        <w:jc w:val="left"/>
      </w:pPr>
      <w:rPr>
        <w:rFonts w:hint="default"/>
        <w:lang w:val="es-ES" w:eastAsia="es-ES" w:bidi="es-ES"/>
      </w:rPr>
    </w:lvl>
    <w:lvl w:ilvl="1">
      <w:start w:val="2"/>
      <w:numFmt w:val="decimal"/>
      <w:lvlText w:val="%1.%2"/>
      <w:lvlJc w:val="left"/>
      <w:pPr>
        <w:ind w:left="2868" w:hanging="851"/>
        <w:jc w:val="left"/>
      </w:pPr>
      <w:rPr>
        <w:rFonts w:hint="default"/>
        <w:lang w:val="es-ES" w:eastAsia="es-ES" w:bidi="es-ES"/>
      </w:rPr>
    </w:lvl>
    <w:lvl w:ilvl="2">
      <w:start w:val="8"/>
      <w:numFmt w:val="decimal"/>
      <w:lvlText w:val="%1.%2.%3"/>
      <w:lvlJc w:val="left"/>
      <w:pPr>
        <w:ind w:left="2868" w:hanging="851"/>
        <w:jc w:val="left"/>
      </w:pPr>
      <w:rPr>
        <w:rFonts w:hint="default"/>
        <w:lang w:val="es-ES" w:eastAsia="es-ES" w:bidi="es-ES"/>
      </w:rPr>
    </w:lvl>
    <w:lvl w:ilvl="3">
      <w:start w:val="1"/>
      <w:numFmt w:val="decimal"/>
      <w:lvlText w:val="%1.%2.%3.%4."/>
      <w:lvlJc w:val="left"/>
      <w:pPr>
        <w:ind w:left="2868" w:hanging="851"/>
        <w:jc w:val="left"/>
      </w:pPr>
      <w:rPr>
        <w:rFonts w:ascii="Calibri" w:eastAsia="Calibri" w:hAnsi="Calibri" w:cs="Calibri" w:hint="default"/>
        <w:color w:val="231F20"/>
        <w:spacing w:val="-4"/>
        <w:w w:val="100"/>
        <w:sz w:val="24"/>
        <w:szCs w:val="24"/>
        <w:lang w:val="es-ES" w:eastAsia="es-ES" w:bidi="es-ES"/>
      </w:rPr>
    </w:lvl>
    <w:lvl w:ilvl="4">
      <w:numFmt w:val="bullet"/>
      <w:lvlText w:val="•"/>
      <w:lvlJc w:val="left"/>
      <w:pPr>
        <w:ind w:left="6564" w:hanging="851"/>
      </w:pPr>
      <w:rPr>
        <w:rFonts w:hint="default"/>
        <w:lang w:val="es-ES" w:eastAsia="es-ES" w:bidi="es-ES"/>
      </w:rPr>
    </w:lvl>
    <w:lvl w:ilvl="5">
      <w:numFmt w:val="bullet"/>
      <w:lvlText w:val="•"/>
      <w:lvlJc w:val="left"/>
      <w:pPr>
        <w:ind w:left="7490" w:hanging="851"/>
      </w:pPr>
      <w:rPr>
        <w:rFonts w:hint="default"/>
        <w:lang w:val="es-ES" w:eastAsia="es-ES" w:bidi="es-ES"/>
      </w:rPr>
    </w:lvl>
    <w:lvl w:ilvl="6">
      <w:numFmt w:val="bullet"/>
      <w:lvlText w:val="•"/>
      <w:lvlJc w:val="left"/>
      <w:pPr>
        <w:ind w:left="8416" w:hanging="851"/>
      </w:pPr>
      <w:rPr>
        <w:rFonts w:hint="default"/>
        <w:lang w:val="es-ES" w:eastAsia="es-ES" w:bidi="es-ES"/>
      </w:rPr>
    </w:lvl>
    <w:lvl w:ilvl="7">
      <w:numFmt w:val="bullet"/>
      <w:lvlText w:val="•"/>
      <w:lvlJc w:val="left"/>
      <w:pPr>
        <w:ind w:left="9342" w:hanging="851"/>
      </w:pPr>
      <w:rPr>
        <w:rFonts w:hint="default"/>
        <w:lang w:val="es-ES" w:eastAsia="es-ES" w:bidi="es-ES"/>
      </w:rPr>
    </w:lvl>
    <w:lvl w:ilvl="8">
      <w:numFmt w:val="bullet"/>
      <w:lvlText w:val="•"/>
      <w:lvlJc w:val="left"/>
      <w:pPr>
        <w:ind w:left="10268" w:hanging="851"/>
      </w:pPr>
      <w:rPr>
        <w:rFonts w:hint="default"/>
        <w:lang w:val="es-ES" w:eastAsia="es-ES" w:bidi="es-ES"/>
      </w:rPr>
    </w:lvl>
  </w:abstractNum>
  <w:abstractNum w:abstractNumId="12">
    <w:nsid w:val="441D532D"/>
    <w:multiLevelType w:val="multilevel"/>
    <w:tmpl w:val="E3000E7C"/>
    <w:lvl w:ilvl="0">
      <w:start w:val="2"/>
      <w:numFmt w:val="decimal"/>
      <w:lvlText w:val="%1"/>
      <w:lvlJc w:val="left"/>
      <w:pPr>
        <w:ind w:left="2726" w:hanging="709"/>
        <w:jc w:val="left"/>
      </w:pPr>
      <w:rPr>
        <w:rFonts w:hint="default"/>
        <w:lang w:val="es-ES" w:eastAsia="es-ES" w:bidi="es-ES"/>
      </w:rPr>
    </w:lvl>
    <w:lvl w:ilvl="1">
      <w:start w:val="2"/>
      <w:numFmt w:val="decimal"/>
      <w:lvlText w:val="%1.%2"/>
      <w:lvlJc w:val="left"/>
      <w:pPr>
        <w:ind w:left="2726" w:hanging="709"/>
        <w:jc w:val="left"/>
      </w:pPr>
      <w:rPr>
        <w:rFonts w:hint="default"/>
        <w:lang w:val="es-ES" w:eastAsia="es-ES" w:bidi="es-ES"/>
      </w:rPr>
    </w:lvl>
    <w:lvl w:ilvl="2">
      <w:start w:val="1"/>
      <w:numFmt w:val="decimal"/>
      <w:lvlText w:val="%1.%2.%3."/>
      <w:lvlJc w:val="left"/>
      <w:pPr>
        <w:ind w:left="2726" w:hanging="709"/>
        <w:jc w:val="left"/>
      </w:pPr>
      <w:rPr>
        <w:rFonts w:ascii="Calibri" w:eastAsia="Calibri" w:hAnsi="Calibri" w:cs="Calibri" w:hint="default"/>
        <w:b/>
        <w:bCs/>
        <w:color w:val="231F20"/>
        <w:spacing w:val="-12"/>
        <w:w w:val="100"/>
        <w:sz w:val="24"/>
        <w:szCs w:val="24"/>
        <w:lang w:val="es-ES" w:eastAsia="es-ES" w:bidi="es-ES"/>
      </w:rPr>
    </w:lvl>
    <w:lvl w:ilvl="3">
      <w:numFmt w:val="bullet"/>
      <w:lvlText w:val="•"/>
      <w:lvlJc w:val="left"/>
      <w:pPr>
        <w:ind w:left="5540" w:hanging="709"/>
      </w:pPr>
      <w:rPr>
        <w:rFonts w:hint="default"/>
        <w:lang w:val="es-ES" w:eastAsia="es-ES" w:bidi="es-ES"/>
      </w:rPr>
    </w:lvl>
    <w:lvl w:ilvl="4">
      <w:numFmt w:val="bullet"/>
      <w:lvlText w:val="•"/>
      <w:lvlJc w:val="left"/>
      <w:pPr>
        <w:ind w:left="6480" w:hanging="709"/>
      </w:pPr>
      <w:rPr>
        <w:rFonts w:hint="default"/>
        <w:lang w:val="es-ES" w:eastAsia="es-ES" w:bidi="es-ES"/>
      </w:rPr>
    </w:lvl>
    <w:lvl w:ilvl="5">
      <w:numFmt w:val="bullet"/>
      <w:lvlText w:val="•"/>
      <w:lvlJc w:val="left"/>
      <w:pPr>
        <w:ind w:left="7420" w:hanging="709"/>
      </w:pPr>
      <w:rPr>
        <w:rFonts w:hint="default"/>
        <w:lang w:val="es-ES" w:eastAsia="es-ES" w:bidi="es-ES"/>
      </w:rPr>
    </w:lvl>
    <w:lvl w:ilvl="6">
      <w:numFmt w:val="bullet"/>
      <w:lvlText w:val="•"/>
      <w:lvlJc w:val="left"/>
      <w:pPr>
        <w:ind w:left="8360" w:hanging="709"/>
      </w:pPr>
      <w:rPr>
        <w:rFonts w:hint="default"/>
        <w:lang w:val="es-ES" w:eastAsia="es-ES" w:bidi="es-ES"/>
      </w:rPr>
    </w:lvl>
    <w:lvl w:ilvl="7">
      <w:numFmt w:val="bullet"/>
      <w:lvlText w:val="•"/>
      <w:lvlJc w:val="left"/>
      <w:pPr>
        <w:ind w:left="9300" w:hanging="709"/>
      </w:pPr>
      <w:rPr>
        <w:rFonts w:hint="default"/>
        <w:lang w:val="es-ES" w:eastAsia="es-ES" w:bidi="es-ES"/>
      </w:rPr>
    </w:lvl>
    <w:lvl w:ilvl="8">
      <w:numFmt w:val="bullet"/>
      <w:lvlText w:val="•"/>
      <w:lvlJc w:val="left"/>
      <w:pPr>
        <w:ind w:left="10240" w:hanging="709"/>
      </w:pPr>
      <w:rPr>
        <w:rFonts w:hint="default"/>
        <w:lang w:val="es-ES" w:eastAsia="es-ES" w:bidi="es-ES"/>
      </w:rPr>
    </w:lvl>
  </w:abstractNum>
  <w:abstractNum w:abstractNumId="13">
    <w:nsid w:val="4D587BA9"/>
    <w:multiLevelType w:val="multilevel"/>
    <w:tmpl w:val="FB6CE9EC"/>
    <w:lvl w:ilvl="0">
      <w:start w:val="2"/>
      <w:numFmt w:val="decimal"/>
      <w:lvlText w:val="%1"/>
      <w:lvlJc w:val="left"/>
      <w:pPr>
        <w:ind w:left="2619" w:hanging="602"/>
        <w:jc w:val="left"/>
      </w:pPr>
      <w:rPr>
        <w:rFonts w:hint="default"/>
        <w:lang w:val="es-ES" w:eastAsia="es-ES" w:bidi="es-ES"/>
      </w:rPr>
    </w:lvl>
    <w:lvl w:ilvl="1">
      <w:start w:val="4"/>
      <w:numFmt w:val="decimal"/>
      <w:lvlText w:val="%1.%2"/>
      <w:lvlJc w:val="left"/>
      <w:pPr>
        <w:ind w:left="2619" w:hanging="602"/>
        <w:jc w:val="left"/>
      </w:pPr>
      <w:rPr>
        <w:rFonts w:hint="default"/>
        <w:lang w:val="es-ES" w:eastAsia="es-ES" w:bidi="es-ES"/>
      </w:rPr>
    </w:lvl>
    <w:lvl w:ilvl="2">
      <w:start w:val="1"/>
      <w:numFmt w:val="decimal"/>
      <w:lvlText w:val="%1.%2.%3."/>
      <w:lvlJc w:val="left"/>
      <w:pPr>
        <w:ind w:left="2619" w:hanging="602"/>
        <w:jc w:val="left"/>
      </w:pPr>
      <w:rPr>
        <w:rFonts w:ascii="Calibri" w:eastAsia="Calibri" w:hAnsi="Calibri" w:cs="Calibri" w:hint="default"/>
        <w:color w:val="231F20"/>
        <w:spacing w:val="-3"/>
        <w:w w:val="100"/>
        <w:sz w:val="24"/>
        <w:szCs w:val="24"/>
        <w:lang w:val="es-ES" w:eastAsia="es-ES" w:bidi="es-ES"/>
      </w:rPr>
    </w:lvl>
    <w:lvl w:ilvl="3">
      <w:numFmt w:val="bullet"/>
      <w:lvlText w:val="•"/>
      <w:lvlJc w:val="left"/>
      <w:pPr>
        <w:ind w:left="5470" w:hanging="602"/>
      </w:pPr>
      <w:rPr>
        <w:rFonts w:hint="default"/>
        <w:lang w:val="es-ES" w:eastAsia="es-ES" w:bidi="es-ES"/>
      </w:rPr>
    </w:lvl>
    <w:lvl w:ilvl="4">
      <w:numFmt w:val="bullet"/>
      <w:lvlText w:val="•"/>
      <w:lvlJc w:val="left"/>
      <w:pPr>
        <w:ind w:left="6420" w:hanging="602"/>
      </w:pPr>
      <w:rPr>
        <w:rFonts w:hint="default"/>
        <w:lang w:val="es-ES" w:eastAsia="es-ES" w:bidi="es-ES"/>
      </w:rPr>
    </w:lvl>
    <w:lvl w:ilvl="5">
      <w:numFmt w:val="bullet"/>
      <w:lvlText w:val="•"/>
      <w:lvlJc w:val="left"/>
      <w:pPr>
        <w:ind w:left="7370" w:hanging="602"/>
      </w:pPr>
      <w:rPr>
        <w:rFonts w:hint="default"/>
        <w:lang w:val="es-ES" w:eastAsia="es-ES" w:bidi="es-ES"/>
      </w:rPr>
    </w:lvl>
    <w:lvl w:ilvl="6">
      <w:numFmt w:val="bullet"/>
      <w:lvlText w:val="•"/>
      <w:lvlJc w:val="left"/>
      <w:pPr>
        <w:ind w:left="8320" w:hanging="602"/>
      </w:pPr>
      <w:rPr>
        <w:rFonts w:hint="default"/>
        <w:lang w:val="es-ES" w:eastAsia="es-ES" w:bidi="es-ES"/>
      </w:rPr>
    </w:lvl>
    <w:lvl w:ilvl="7">
      <w:numFmt w:val="bullet"/>
      <w:lvlText w:val="•"/>
      <w:lvlJc w:val="left"/>
      <w:pPr>
        <w:ind w:left="9270" w:hanging="602"/>
      </w:pPr>
      <w:rPr>
        <w:rFonts w:hint="default"/>
        <w:lang w:val="es-ES" w:eastAsia="es-ES" w:bidi="es-ES"/>
      </w:rPr>
    </w:lvl>
    <w:lvl w:ilvl="8">
      <w:numFmt w:val="bullet"/>
      <w:lvlText w:val="•"/>
      <w:lvlJc w:val="left"/>
      <w:pPr>
        <w:ind w:left="10220" w:hanging="602"/>
      </w:pPr>
      <w:rPr>
        <w:rFonts w:hint="default"/>
        <w:lang w:val="es-ES" w:eastAsia="es-ES" w:bidi="es-ES"/>
      </w:rPr>
    </w:lvl>
  </w:abstractNum>
  <w:abstractNum w:abstractNumId="14">
    <w:nsid w:val="4E251A42"/>
    <w:multiLevelType w:val="multilevel"/>
    <w:tmpl w:val="B894B58A"/>
    <w:lvl w:ilvl="0">
      <w:start w:val="3"/>
      <w:numFmt w:val="decimal"/>
      <w:lvlText w:val="%1"/>
      <w:lvlJc w:val="left"/>
      <w:pPr>
        <w:ind w:left="2868" w:hanging="898"/>
        <w:jc w:val="left"/>
      </w:pPr>
      <w:rPr>
        <w:rFonts w:hint="default"/>
        <w:lang w:val="es-ES" w:eastAsia="es-ES" w:bidi="es-ES"/>
      </w:rPr>
    </w:lvl>
    <w:lvl w:ilvl="1">
      <w:start w:val="2"/>
      <w:numFmt w:val="decimal"/>
      <w:lvlText w:val="%1.%2"/>
      <w:lvlJc w:val="left"/>
      <w:pPr>
        <w:ind w:left="2868" w:hanging="898"/>
        <w:jc w:val="left"/>
      </w:pPr>
      <w:rPr>
        <w:rFonts w:hint="default"/>
        <w:lang w:val="es-ES" w:eastAsia="es-ES" w:bidi="es-ES"/>
      </w:rPr>
    </w:lvl>
    <w:lvl w:ilvl="2">
      <w:start w:val="12"/>
      <w:numFmt w:val="decimal"/>
      <w:lvlText w:val="%1.%2.%3"/>
      <w:lvlJc w:val="left"/>
      <w:pPr>
        <w:ind w:left="2868" w:hanging="898"/>
        <w:jc w:val="left"/>
      </w:pPr>
      <w:rPr>
        <w:rFonts w:hint="default"/>
        <w:lang w:val="es-ES" w:eastAsia="es-ES" w:bidi="es-ES"/>
      </w:rPr>
    </w:lvl>
    <w:lvl w:ilvl="3">
      <w:start w:val="1"/>
      <w:numFmt w:val="decimal"/>
      <w:lvlText w:val="%1.%2.%3.%4"/>
      <w:lvlJc w:val="left"/>
      <w:pPr>
        <w:ind w:left="2868" w:hanging="898"/>
        <w:jc w:val="left"/>
      </w:pPr>
      <w:rPr>
        <w:rFonts w:ascii="Calibri" w:eastAsia="Calibri" w:hAnsi="Calibri" w:cs="Calibri" w:hint="default"/>
        <w:color w:val="231F20"/>
        <w:spacing w:val="-12"/>
        <w:w w:val="100"/>
        <w:sz w:val="24"/>
        <w:szCs w:val="24"/>
        <w:lang w:val="es-ES" w:eastAsia="es-ES" w:bidi="es-ES"/>
      </w:rPr>
    </w:lvl>
    <w:lvl w:ilvl="4">
      <w:start w:val="1"/>
      <w:numFmt w:val="decimal"/>
      <w:lvlText w:val="%1.%2.%3.%4.%5."/>
      <w:lvlJc w:val="left"/>
      <w:pPr>
        <w:ind w:left="4002" w:hanging="1134"/>
        <w:jc w:val="left"/>
      </w:pPr>
      <w:rPr>
        <w:rFonts w:ascii="Calibri" w:eastAsia="Calibri" w:hAnsi="Calibri" w:cs="Calibri" w:hint="default"/>
        <w:color w:val="231F20"/>
        <w:spacing w:val="-10"/>
        <w:w w:val="99"/>
        <w:sz w:val="24"/>
        <w:szCs w:val="24"/>
        <w:lang w:val="es-ES" w:eastAsia="es-ES" w:bidi="es-ES"/>
      </w:rPr>
    </w:lvl>
    <w:lvl w:ilvl="5">
      <w:numFmt w:val="bullet"/>
      <w:lvlText w:val="•"/>
      <w:lvlJc w:val="left"/>
      <w:pPr>
        <w:ind w:left="7608" w:hanging="1134"/>
      </w:pPr>
      <w:rPr>
        <w:rFonts w:hint="default"/>
        <w:lang w:val="es-ES" w:eastAsia="es-ES" w:bidi="es-ES"/>
      </w:rPr>
    </w:lvl>
    <w:lvl w:ilvl="6">
      <w:numFmt w:val="bullet"/>
      <w:lvlText w:val="•"/>
      <w:lvlJc w:val="left"/>
      <w:pPr>
        <w:ind w:left="8511" w:hanging="1134"/>
      </w:pPr>
      <w:rPr>
        <w:rFonts w:hint="default"/>
        <w:lang w:val="es-ES" w:eastAsia="es-ES" w:bidi="es-ES"/>
      </w:rPr>
    </w:lvl>
    <w:lvl w:ilvl="7">
      <w:numFmt w:val="bullet"/>
      <w:lvlText w:val="•"/>
      <w:lvlJc w:val="left"/>
      <w:pPr>
        <w:ind w:left="9413" w:hanging="1134"/>
      </w:pPr>
      <w:rPr>
        <w:rFonts w:hint="default"/>
        <w:lang w:val="es-ES" w:eastAsia="es-ES" w:bidi="es-ES"/>
      </w:rPr>
    </w:lvl>
    <w:lvl w:ilvl="8">
      <w:numFmt w:val="bullet"/>
      <w:lvlText w:val="•"/>
      <w:lvlJc w:val="left"/>
      <w:pPr>
        <w:ind w:left="10315" w:hanging="1134"/>
      </w:pPr>
      <w:rPr>
        <w:rFonts w:hint="default"/>
        <w:lang w:val="es-ES" w:eastAsia="es-ES" w:bidi="es-ES"/>
      </w:rPr>
    </w:lvl>
  </w:abstractNum>
  <w:abstractNum w:abstractNumId="15">
    <w:nsid w:val="4FC21440"/>
    <w:multiLevelType w:val="hybridMultilevel"/>
    <w:tmpl w:val="4292562E"/>
    <w:lvl w:ilvl="0" w:tplc="7BE462A2">
      <w:start w:val="1"/>
      <w:numFmt w:val="decimal"/>
      <w:lvlText w:val="%1"/>
      <w:lvlJc w:val="left"/>
      <w:pPr>
        <w:ind w:left="882" w:hanging="283"/>
        <w:jc w:val="left"/>
      </w:pPr>
      <w:rPr>
        <w:rFonts w:hint="default"/>
        <w:spacing w:val="-5"/>
        <w:w w:val="100"/>
        <w:lang w:val="es-ES" w:eastAsia="es-ES" w:bidi="es-ES"/>
      </w:rPr>
    </w:lvl>
    <w:lvl w:ilvl="1" w:tplc="663A471C">
      <w:start w:val="1"/>
      <w:numFmt w:val="decimal"/>
      <w:lvlText w:val="%2."/>
      <w:lvlJc w:val="left"/>
      <w:pPr>
        <w:ind w:left="1320" w:hanging="360"/>
        <w:jc w:val="left"/>
      </w:pPr>
      <w:rPr>
        <w:rFonts w:ascii="Calibri" w:eastAsia="Calibri" w:hAnsi="Calibri" w:cs="Calibri" w:hint="default"/>
        <w:b/>
        <w:bCs/>
        <w:color w:val="231F20"/>
        <w:spacing w:val="-17"/>
        <w:w w:val="99"/>
        <w:sz w:val="24"/>
        <w:szCs w:val="24"/>
        <w:lang w:val="es-ES" w:eastAsia="es-ES" w:bidi="es-ES"/>
      </w:rPr>
    </w:lvl>
    <w:lvl w:ilvl="2" w:tplc="741AA28C">
      <w:numFmt w:val="bullet"/>
      <w:lvlText w:val="•"/>
      <w:lvlJc w:val="left"/>
      <w:pPr>
        <w:ind w:left="1320" w:hanging="360"/>
      </w:pPr>
      <w:rPr>
        <w:rFonts w:hint="default"/>
        <w:lang w:val="es-ES" w:eastAsia="es-ES" w:bidi="es-ES"/>
      </w:rPr>
    </w:lvl>
    <w:lvl w:ilvl="3" w:tplc="83E8EDC6">
      <w:numFmt w:val="bullet"/>
      <w:lvlText w:val="•"/>
      <w:lvlJc w:val="left"/>
      <w:pPr>
        <w:ind w:left="2670" w:hanging="360"/>
      </w:pPr>
      <w:rPr>
        <w:rFonts w:hint="default"/>
        <w:lang w:val="es-ES" w:eastAsia="es-ES" w:bidi="es-ES"/>
      </w:rPr>
    </w:lvl>
    <w:lvl w:ilvl="4" w:tplc="79AE8C6C">
      <w:numFmt w:val="bullet"/>
      <w:lvlText w:val="•"/>
      <w:lvlJc w:val="left"/>
      <w:pPr>
        <w:ind w:left="4020" w:hanging="360"/>
      </w:pPr>
      <w:rPr>
        <w:rFonts w:hint="default"/>
        <w:lang w:val="es-ES" w:eastAsia="es-ES" w:bidi="es-ES"/>
      </w:rPr>
    </w:lvl>
    <w:lvl w:ilvl="5" w:tplc="7A8E354C">
      <w:numFmt w:val="bullet"/>
      <w:lvlText w:val="•"/>
      <w:lvlJc w:val="left"/>
      <w:pPr>
        <w:ind w:left="5370" w:hanging="360"/>
      </w:pPr>
      <w:rPr>
        <w:rFonts w:hint="default"/>
        <w:lang w:val="es-ES" w:eastAsia="es-ES" w:bidi="es-ES"/>
      </w:rPr>
    </w:lvl>
    <w:lvl w:ilvl="6" w:tplc="EED61362">
      <w:numFmt w:val="bullet"/>
      <w:lvlText w:val="•"/>
      <w:lvlJc w:val="left"/>
      <w:pPr>
        <w:ind w:left="6720" w:hanging="360"/>
      </w:pPr>
      <w:rPr>
        <w:rFonts w:hint="default"/>
        <w:lang w:val="es-ES" w:eastAsia="es-ES" w:bidi="es-ES"/>
      </w:rPr>
    </w:lvl>
    <w:lvl w:ilvl="7" w:tplc="EB5CAB4A">
      <w:numFmt w:val="bullet"/>
      <w:lvlText w:val="•"/>
      <w:lvlJc w:val="left"/>
      <w:pPr>
        <w:ind w:left="8070" w:hanging="360"/>
      </w:pPr>
      <w:rPr>
        <w:rFonts w:hint="default"/>
        <w:lang w:val="es-ES" w:eastAsia="es-ES" w:bidi="es-ES"/>
      </w:rPr>
    </w:lvl>
    <w:lvl w:ilvl="8" w:tplc="E536E8B0">
      <w:numFmt w:val="bullet"/>
      <w:lvlText w:val="•"/>
      <w:lvlJc w:val="left"/>
      <w:pPr>
        <w:ind w:left="9420" w:hanging="360"/>
      </w:pPr>
      <w:rPr>
        <w:rFonts w:hint="default"/>
        <w:lang w:val="es-ES" w:eastAsia="es-ES" w:bidi="es-ES"/>
      </w:rPr>
    </w:lvl>
  </w:abstractNum>
  <w:abstractNum w:abstractNumId="16">
    <w:nsid w:val="53AC469C"/>
    <w:multiLevelType w:val="multilevel"/>
    <w:tmpl w:val="FBA80690"/>
    <w:lvl w:ilvl="0">
      <w:start w:val="4"/>
      <w:numFmt w:val="decimal"/>
      <w:lvlText w:val="%1"/>
      <w:lvlJc w:val="left"/>
      <w:pPr>
        <w:ind w:left="2629" w:hanging="612"/>
        <w:jc w:val="left"/>
      </w:pPr>
      <w:rPr>
        <w:rFonts w:hint="default"/>
        <w:lang w:val="es-ES" w:eastAsia="es-ES" w:bidi="es-ES"/>
      </w:rPr>
    </w:lvl>
    <w:lvl w:ilvl="1">
      <w:start w:val="2"/>
      <w:numFmt w:val="decimal"/>
      <w:lvlText w:val="%1.%2"/>
      <w:lvlJc w:val="left"/>
      <w:pPr>
        <w:ind w:left="2629" w:hanging="612"/>
        <w:jc w:val="left"/>
      </w:pPr>
      <w:rPr>
        <w:rFonts w:hint="default"/>
        <w:lang w:val="es-ES" w:eastAsia="es-ES" w:bidi="es-ES"/>
      </w:rPr>
    </w:lvl>
    <w:lvl w:ilvl="2">
      <w:start w:val="1"/>
      <w:numFmt w:val="decimal"/>
      <w:lvlText w:val="%1.%2.%3."/>
      <w:lvlJc w:val="left"/>
      <w:pPr>
        <w:ind w:left="2629" w:hanging="612"/>
        <w:jc w:val="left"/>
      </w:pPr>
      <w:rPr>
        <w:rFonts w:ascii="Calibri" w:eastAsia="Calibri" w:hAnsi="Calibri" w:cs="Calibri" w:hint="default"/>
        <w:b/>
        <w:bCs/>
        <w:color w:val="231F20"/>
        <w:spacing w:val="-19"/>
        <w:w w:val="100"/>
        <w:sz w:val="24"/>
        <w:szCs w:val="24"/>
        <w:lang w:val="es-ES" w:eastAsia="es-ES" w:bidi="es-ES"/>
      </w:rPr>
    </w:lvl>
    <w:lvl w:ilvl="3">
      <w:numFmt w:val="bullet"/>
      <w:lvlText w:val="•"/>
      <w:lvlJc w:val="left"/>
      <w:pPr>
        <w:ind w:left="5470" w:hanging="612"/>
      </w:pPr>
      <w:rPr>
        <w:rFonts w:hint="default"/>
        <w:lang w:val="es-ES" w:eastAsia="es-ES" w:bidi="es-ES"/>
      </w:rPr>
    </w:lvl>
    <w:lvl w:ilvl="4">
      <w:numFmt w:val="bullet"/>
      <w:lvlText w:val="•"/>
      <w:lvlJc w:val="left"/>
      <w:pPr>
        <w:ind w:left="6420" w:hanging="612"/>
      </w:pPr>
      <w:rPr>
        <w:rFonts w:hint="default"/>
        <w:lang w:val="es-ES" w:eastAsia="es-ES" w:bidi="es-ES"/>
      </w:rPr>
    </w:lvl>
    <w:lvl w:ilvl="5">
      <w:numFmt w:val="bullet"/>
      <w:lvlText w:val="•"/>
      <w:lvlJc w:val="left"/>
      <w:pPr>
        <w:ind w:left="7370" w:hanging="612"/>
      </w:pPr>
      <w:rPr>
        <w:rFonts w:hint="default"/>
        <w:lang w:val="es-ES" w:eastAsia="es-ES" w:bidi="es-ES"/>
      </w:rPr>
    </w:lvl>
    <w:lvl w:ilvl="6">
      <w:numFmt w:val="bullet"/>
      <w:lvlText w:val="•"/>
      <w:lvlJc w:val="left"/>
      <w:pPr>
        <w:ind w:left="8320" w:hanging="612"/>
      </w:pPr>
      <w:rPr>
        <w:rFonts w:hint="default"/>
        <w:lang w:val="es-ES" w:eastAsia="es-ES" w:bidi="es-ES"/>
      </w:rPr>
    </w:lvl>
    <w:lvl w:ilvl="7">
      <w:numFmt w:val="bullet"/>
      <w:lvlText w:val="•"/>
      <w:lvlJc w:val="left"/>
      <w:pPr>
        <w:ind w:left="9270" w:hanging="612"/>
      </w:pPr>
      <w:rPr>
        <w:rFonts w:hint="default"/>
        <w:lang w:val="es-ES" w:eastAsia="es-ES" w:bidi="es-ES"/>
      </w:rPr>
    </w:lvl>
    <w:lvl w:ilvl="8">
      <w:numFmt w:val="bullet"/>
      <w:lvlText w:val="•"/>
      <w:lvlJc w:val="left"/>
      <w:pPr>
        <w:ind w:left="10220" w:hanging="612"/>
      </w:pPr>
      <w:rPr>
        <w:rFonts w:hint="default"/>
        <w:lang w:val="es-ES" w:eastAsia="es-ES" w:bidi="es-ES"/>
      </w:rPr>
    </w:lvl>
  </w:abstractNum>
  <w:abstractNum w:abstractNumId="17">
    <w:nsid w:val="5A467CB2"/>
    <w:multiLevelType w:val="multilevel"/>
    <w:tmpl w:val="0494DE18"/>
    <w:lvl w:ilvl="0">
      <w:start w:val="3"/>
      <w:numFmt w:val="decimal"/>
      <w:lvlText w:val="%1"/>
      <w:lvlJc w:val="left"/>
      <w:pPr>
        <w:ind w:left="2018" w:hanging="793"/>
        <w:jc w:val="left"/>
      </w:pPr>
      <w:rPr>
        <w:rFonts w:hint="default"/>
        <w:lang w:val="es-ES" w:eastAsia="es-ES" w:bidi="es-ES"/>
      </w:rPr>
    </w:lvl>
    <w:lvl w:ilvl="1">
      <w:start w:val="2"/>
      <w:numFmt w:val="decimal"/>
      <w:lvlText w:val="%1.%2"/>
      <w:lvlJc w:val="left"/>
      <w:pPr>
        <w:ind w:left="2018" w:hanging="793"/>
        <w:jc w:val="left"/>
      </w:pPr>
      <w:rPr>
        <w:rFonts w:hint="default"/>
        <w:lang w:val="es-ES" w:eastAsia="es-ES" w:bidi="es-ES"/>
      </w:rPr>
    </w:lvl>
    <w:lvl w:ilvl="2">
      <w:start w:val="3"/>
      <w:numFmt w:val="decimal"/>
      <w:lvlText w:val="%1.%2.%3"/>
      <w:lvlJc w:val="left"/>
      <w:pPr>
        <w:ind w:left="2018" w:hanging="793"/>
        <w:jc w:val="left"/>
      </w:pPr>
      <w:rPr>
        <w:rFonts w:hint="default"/>
        <w:lang w:val="es-ES" w:eastAsia="es-ES" w:bidi="es-ES"/>
      </w:rPr>
    </w:lvl>
    <w:lvl w:ilvl="3">
      <w:start w:val="1"/>
      <w:numFmt w:val="decimal"/>
      <w:lvlText w:val="%1.%2.%3.%4."/>
      <w:lvlJc w:val="left"/>
      <w:pPr>
        <w:ind w:left="2018" w:hanging="793"/>
        <w:jc w:val="left"/>
      </w:pPr>
      <w:rPr>
        <w:rFonts w:ascii="Calibri" w:eastAsia="Calibri" w:hAnsi="Calibri" w:cs="Calibri" w:hint="default"/>
        <w:b/>
        <w:bCs/>
        <w:color w:val="231F20"/>
        <w:spacing w:val="-3"/>
        <w:w w:val="100"/>
        <w:sz w:val="24"/>
        <w:szCs w:val="24"/>
        <w:lang w:val="es-ES" w:eastAsia="es-ES" w:bidi="es-ES"/>
      </w:rPr>
    </w:lvl>
    <w:lvl w:ilvl="4">
      <w:numFmt w:val="bullet"/>
      <w:lvlText w:val="•"/>
      <w:lvlJc w:val="left"/>
      <w:pPr>
        <w:ind w:left="6060" w:hanging="793"/>
      </w:pPr>
      <w:rPr>
        <w:rFonts w:hint="default"/>
        <w:lang w:val="es-ES" w:eastAsia="es-ES" w:bidi="es-ES"/>
      </w:rPr>
    </w:lvl>
    <w:lvl w:ilvl="5">
      <w:numFmt w:val="bullet"/>
      <w:lvlText w:val="•"/>
      <w:lvlJc w:val="left"/>
      <w:pPr>
        <w:ind w:left="7070" w:hanging="793"/>
      </w:pPr>
      <w:rPr>
        <w:rFonts w:hint="default"/>
        <w:lang w:val="es-ES" w:eastAsia="es-ES" w:bidi="es-ES"/>
      </w:rPr>
    </w:lvl>
    <w:lvl w:ilvl="6">
      <w:numFmt w:val="bullet"/>
      <w:lvlText w:val="•"/>
      <w:lvlJc w:val="left"/>
      <w:pPr>
        <w:ind w:left="8080" w:hanging="793"/>
      </w:pPr>
      <w:rPr>
        <w:rFonts w:hint="default"/>
        <w:lang w:val="es-ES" w:eastAsia="es-ES" w:bidi="es-ES"/>
      </w:rPr>
    </w:lvl>
    <w:lvl w:ilvl="7">
      <w:numFmt w:val="bullet"/>
      <w:lvlText w:val="•"/>
      <w:lvlJc w:val="left"/>
      <w:pPr>
        <w:ind w:left="9090" w:hanging="793"/>
      </w:pPr>
      <w:rPr>
        <w:rFonts w:hint="default"/>
        <w:lang w:val="es-ES" w:eastAsia="es-ES" w:bidi="es-ES"/>
      </w:rPr>
    </w:lvl>
    <w:lvl w:ilvl="8">
      <w:numFmt w:val="bullet"/>
      <w:lvlText w:val="•"/>
      <w:lvlJc w:val="left"/>
      <w:pPr>
        <w:ind w:left="10100" w:hanging="793"/>
      </w:pPr>
      <w:rPr>
        <w:rFonts w:hint="default"/>
        <w:lang w:val="es-ES" w:eastAsia="es-ES" w:bidi="es-ES"/>
      </w:rPr>
    </w:lvl>
  </w:abstractNum>
  <w:abstractNum w:abstractNumId="18">
    <w:nsid w:val="5B3969E4"/>
    <w:multiLevelType w:val="multilevel"/>
    <w:tmpl w:val="0298CC0A"/>
    <w:lvl w:ilvl="0">
      <w:start w:val="1"/>
      <w:numFmt w:val="decimal"/>
      <w:lvlText w:val="%1"/>
      <w:lvlJc w:val="left"/>
      <w:pPr>
        <w:ind w:left="2018" w:hanging="775"/>
        <w:jc w:val="left"/>
      </w:pPr>
      <w:rPr>
        <w:rFonts w:hint="default"/>
        <w:lang w:val="es-ES" w:eastAsia="es-ES" w:bidi="es-ES"/>
      </w:rPr>
    </w:lvl>
    <w:lvl w:ilvl="1">
      <w:start w:val="16"/>
      <w:numFmt w:val="decimal"/>
      <w:lvlText w:val="%1.%2"/>
      <w:lvlJc w:val="left"/>
      <w:pPr>
        <w:ind w:left="2018" w:hanging="775"/>
        <w:jc w:val="left"/>
      </w:pPr>
      <w:rPr>
        <w:rFonts w:hint="default"/>
        <w:lang w:val="es-ES" w:eastAsia="es-ES" w:bidi="es-ES"/>
      </w:rPr>
    </w:lvl>
    <w:lvl w:ilvl="2">
      <w:start w:val="1"/>
      <w:numFmt w:val="decimal"/>
      <w:lvlText w:val="%1.%2.%3."/>
      <w:lvlJc w:val="left"/>
      <w:pPr>
        <w:ind w:left="2018" w:hanging="775"/>
        <w:jc w:val="left"/>
      </w:pPr>
      <w:rPr>
        <w:rFonts w:ascii="Calibri" w:eastAsia="Calibri" w:hAnsi="Calibri" w:cs="Calibri" w:hint="default"/>
        <w:b/>
        <w:bCs/>
        <w:color w:val="231F20"/>
        <w:spacing w:val="-16"/>
        <w:w w:val="100"/>
        <w:sz w:val="24"/>
        <w:szCs w:val="24"/>
        <w:lang w:val="es-ES" w:eastAsia="es-ES" w:bidi="es-ES"/>
      </w:rPr>
    </w:lvl>
    <w:lvl w:ilvl="3">
      <w:start w:val="1"/>
      <w:numFmt w:val="decimal"/>
      <w:lvlText w:val="%1.%2.%3.%4."/>
      <w:lvlJc w:val="left"/>
      <w:pPr>
        <w:ind w:left="2868" w:hanging="922"/>
        <w:jc w:val="left"/>
      </w:pPr>
      <w:rPr>
        <w:rFonts w:ascii="Calibri" w:eastAsia="Calibri" w:hAnsi="Calibri" w:cs="Calibri" w:hint="default"/>
        <w:b/>
        <w:bCs/>
        <w:color w:val="231F20"/>
        <w:w w:val="100"/>
        <w:sz w:val="24"/>
        <w:szCs w:val="24"/>
        <w:lang w:val="es-ES" w:eastAsia="es-ES" w:bidi="es-ES"/>
      </w:rPr>
    </w:lvl>
    <w:lvl w:ilvl="4">
      <w:start w:val="1"/>
      <w:numFmt w:val="decimal"/>
      <w:lvlText w:val="%1.%2.%3.%4.%5."/>
      <w:lvlJc w:val="left"/>
      <w:pPr>
        <w:ind w:left="5106" w:hanging="1105"/>
        <w:jc w:val="left"/>
      </w:pPr>
      <w:rPr>
        <w:rFonts w:ascii="Calibri" w:eastAsia="Calibri" w:hAnsi="Calibri" w:cs="Calibri" w:hint="default"/>
        <w:b/>
        <w:bCs/>
        <w:color w:val="231F20"/>
        <w:spacing w:val="-1"/>
        <w:w w:val="100"/>
        <w:sz w:val="24"/>
        <w:szCs w:val="24"/>
        <w:lang w:val="es-ES" w:eastAsia="es-ES" w:bidi="es-ES"/>
      </w:rPr>
    </w:lvl>
    <w:lvl w:ilvl="5">
      <w:numFmt w:val="bullet"/>
      <w:lvlText w:val="•"/>
      <w:lvlJc w:val="left"/>
      <w:pPr>
        <w:ind w:left="7732" w:hanging="1105"/>
      </w:pPr>
      <w:rPr>
        <w:rFonts w:hint="default"/>
        <w:lang w:val="es-ES" w:eastAsia="es-ES" w:bidi="es-ES"/>
      </w:rPr>
    </w:lvl>
    <w:lvl w:ilvl="6">
      <w:numFmt w:val="bullet"/>
      <w:lvlText w:val="•"/>
      <w:lvlJc w:val="left"/>
      <w:pPr>
        <w:ind w:left="8610" w:hanging="1105"/>
      </w:pPr>
      <w:rPr>
        <w:rFonts w:hint="default"/>
        <w:lang w:val="es-ES" w:eastAsia="es-ES" w:bidi="es-ES"/>
      </w:rPr>
    </w:lvl>
    <w:lvl w:ilvl="7">
      <w:numFmt w:val="bullet"/>
      <w:lvlText w:val="•"/>
      <w:lvlJc w:val="left"/>
      <w:pPr>
        <w:ind w:left="9487" w:hanging="1105"/>
      </w:pPr>
      <w:rPr>
        <w:rFonts w:hint="default"/>
        <w:lang w:val="es-ES" w:eastAsia="es-ES" w:bidi="es-ES"/>
      </w:rPr>
    </w:lvl>
    <w:lvl w:ilvl="8">
      <w:numFmt w:val="bullet"/>
      <w:lvlText w:val="•"/>
      <w:lvlJc w:val="left"/>
      <w:pPr>
        <w:ind w:left="10365" w:hanging="1105"/>
      </w:pPr>
      <w:rPr>
        <w:rFonts w:hint="default"/>
        <w:lang w:val="es-ES" w:eastAsia="es-ES" w:bidi="es-ES"/>
      </w:rPr>
    </w:lvl>
  </w:abstractNum>
  <w:abstractNum w:abstractNumId="19">
    <w:nsid w:val="5B6158DB"/>
    <w:multiLevelType w:val="multilevel"/>
    <w:tmpl w:val="41664362"/>
    <w:lvl w:ilvl="0">
      <w:start w:val="3"/>
      <w:numFmt w:val="decimal"/>
      <w:lvlText w:val="%1"/>
      <w:lvlJc w:val="left"/>
      <w:pPr>
        <w:ind w:left="2736" w:hanging="744"/>
        <w:jc w:val="left"/>
      </w:pPr>
      <w:rPr>
        <w:rFonts w:hint="default"/>
        <w:lang w:val="es-ES" w:eastAsia="es-ES" w:bidi="es-ES"/>
      </w:rPr>
    </w:lvl>
    <w:lvl w:ilvl="1">
      <w:start w:val="2"/>
      <w:numFmt w:val="decimal"/>
      <w:lvlText w:val="%1.%2"/>
      <w:lvlJc w:val="left"/>
      <w:pPr>
        <w:ind w:left="2736" w:hanging="744"/>
        <w:jc w:val="left"/>
      </w:pPr>
      <w:rPr>
        <w:rFonts w:hint="default"/>
        <w:lang w:val="es-ES" w:eastAsia="es-ES" w:bidi="es-ES"/>
      </w:rPr>
    </w:lvl>
    <w:lvl w:ilvl="2">
      <w:start w:val="2"/>
      <w:numFmt w:val="decimal"/>
      <w:lvlText w:val="%1.%2.%3"/>
      <w:lvlJc w:val="left"/>
      <w:pPr>
        <w:ind w:left="2736" w:hanging="744"/>
        <w:jc w:val="left"/>
      </w:pPr>
      <w:rPr>
        <w:rFonts w:hint="default"/>
        <w:lang w:val="es-ES" w:eastAsia="es-ES" w:bidi="es-ES"/>
      </w:rPr>
    </w:lvl>
    <w:lvl w:ilvl="3">
      <w:start w:val="1"/>
      <w:numFmt w:val="decimal"/>
      <w:lvlText w:val="%1.%2.%3.%4."/>
      <w:lvlJc w:val="left"/>
      <w:pPr>
        <w:ind w:left="2736" w:hanging="744"/>
        <w:jc w:val="left"/>
      </w:pPr>
      <w:rPr>
        <w:rFonts w:ascii="Calibri" w:eastAsia="Calibri" w:hAnsi="Calibri" w:cs="Calibri" w:hint="default"/>
        <w:color w:val="231F20"/>
        <w:w w:val="100"/>
        <w:sz w:val="22"/>
        <w:szCs w:val="22"/>
        <w:lang w:val="es-ES" w:eastAsia="es-ES" w:bidi="es-ES"/>
      </w:rPr>
    </w:lvl>
    <w:lvl w:ilvl="4">
      <w:numFmt w:val="bullet"/>
      <w:lvlText w:val="•"/>
      <w:lvlJc w:val="left"/>
      <w:pPr>
        <w:ind w:left="6492" w:hanging="744"/>
      </w:pPr>
      <w:rPr>
        <w:rFonts w:hint="default"/>
        <w:lang w:val="es-ES" w:eastAsia="es-ES" w:bidi="es-ES"/>
      </w:rPr>
    </w:lvl>
    <w:lvl w:ilvl="5">
      <w:numFmt w:val="bullet"/>
      <w:lvlText w:val="•"/>
      <w:lvlJc w:val="left"/>
      <w:pPr>
        <w:ind w:left="7430" w:hanging="744"/>
      </w:pPr>
      <w:rPr>
        <w:rFonts w:hint="default"/>
        <w:lang w:val="es-ES" w:eastAsia="es-ES" w:bidi="es-ES"/>
      </w:rPr>
    </w:lvl>
    <w:lvl w:ilvl="6">
      <w:numFmt w:val="bullet"/>
      <w:lvlText w:val="•"/>
      <w:lvlJc w:val="left"/>
      <w:pPr>
        <w:ind w:left="8368" w:hanging="744"/>
      </w:pPr>
      <w:rPr>
        <w:rFonts w:hint="default"/>
        <w:lang w:val="es-ES" w:eastAsia="es-ES" w:bidi="es-ES"/>
      </w:rPr>
    </w:lvl>
    <w:lvl w:ilvl="7">
      <w:numFmt w:val="bullet"/>
      <w:lvlText w:val="•"/>
      <w:lvlJc w:val="left"/>
      <w:pPr>
        <w:ind w:left="9306" w:hanging="744"/>
      </w:pPr>
      <w:rPr>
        <w:rFonts w:hint="default"/>
        <w:lang w:val="es-ES" w:eastAsia="es-ES" w:bidi="es-ES"/>
      </w:rPr>
    </w:lvl>
    <w:lvl w:ilvl="8">
      <w:numFmt w:val="bullet"/>
      <w:lvlText w:val="•"/>
      <w:lvlJc w:val="left"/>
      <w:pPr>
        <w:ind w:left="10244" w:hanging="744"/>
      </w:pPr>
      <w:rPr>
        <w:rFonts w:hint="default"/>
        <w:lang w:val="es-ES" w:eastAsia="es-ES" w:bidi="es-ES"/>
      </w:rPr>
    </w:lvl>
  </w:abstractNum>
  <w:abstractNum w:abstractNumId="20">
    <w:nsid w:val="686B1073"/>
    <w:multiLevelType w:val="multilevel"/>
    <w:tmpl w:val="62FE25BA"/>
    <w:lvl w:ilvl="0">
      <w:start w:val="1"/>
      <w:numFmt w:val="decimal"/>
      <w:lvlText w:val="%1"/>
      <w:lvlJc w:val="left"/>
      <w:pPr>
        <w:ind w:left="2018" w:hanging="732"/>
        <w:jc w:val="left"/>
      </w:pPr>
      <w:rPr>
        <w:rFonts w:hint="default"/>
        <w:lang w:val="es-ES" w:eastAsia="es-ES" w:bidi="es-ES"/>
      </w:rPr>
    </w:lvl>
    <w:lvl w:ilvl="1">
      <w:start w:val="14"/>
      <w:numFmt w:val="decimal"/>
      <w:lvlText w:val="%1.%2"/>
      <w:lvlJc w:val="left"/>
      <w:pPr>
        <w:ind w:left="2018" w:hanging="732"/>
        <w:jc w:val="left"/>
      </w:pPr>
      <w:rPr>
        <w:rFonts w:hint="default"/>
        <w:lang w:val="es-ES" w:eastAsia="es-ES" w:bidi="es-ES"/>
      </w:rPr>
    </w:lvl>
    <w:lvl w:ilvl="2">
      <w:start w:val="1"/>
      <w:numFmt w:val="decimal"/>
      <w:lvlText w:val="%1.%2.%3."/>
      <w:lvlJc w:val="left"/>
      <w:pPr>
        <w:ind w:left="2018" w:hanging="732"/>
        <w:jc w:val="left"/>
      </w:pPr>
      <w:rPr>
        <w:rFonts w:ascii="Calibri" w:eastAsia="Calibri" w:hAnsi="Calibri" w:cs="Calibri" w:hint="default"/>
        <w:b/>
        <w:bCs/>
        <w:color w:val="231F20"/>
        <w:w w:val="100"/>
        <w:sz w:val="24"/>
        <w:szCs w:val="24"/>
        <w:lang w:val="es-ES" w:eastAsia="es-ES" w:bidi="es-ES"/>
      </w:rPr>
    </w:lvl>
    <w:lvl w:ilvl="3">
      <w:start w:val="1"/>
      <w:numFmt w:val="decimal"/>
      <w:lvlText w:val="%1.%2.%3.%4."/>
      <w:lvlJc w:val="left"/>
      <w:pPr>
        <w:ind w:left="2727" w:hanging="948"/>
        <w:jc w:val="left"/>
      </w:pPr>
      <w:rPr>
        <w:rFonts w:ascii="Calibri" w:eastAsia="Calibri" w:hAnsi="Calibri" w:cs="Calibri" w:hint="default"/>
        <w:b/>
        <w:bCs/>
        <w:color w:val="231F20"/>
        <w:spacing w:val="-22"/>
        <w:w w:val="99"/>
        <w:sz w:val="24"/>
        <w:szCs w:val="24"/>
        <w:lang w:val="es-ES" w:eastAsia="es-ES" w:bidi="es-ES"/>
      </w:rPr>
    </w:lvl>
    <w:lvl w:ilvl="4">
      <w:numFmt w:val="bullet"/>
      <w:lvlText w:val="•"/>
      <w:lvlJc w:val="left"/>
      <w:pPr>
        <w:ind w:left="5760" w:hanging="948"/>
      </w:pPr>
      <w:rPr>
        <w:rFonts w:hint="default"/>
        <w:lang w:val="es-ES" w:eastAsia="es-ES" w:bidi="es-ES"/>
      </w:rPr>
    </w:lvl>
    <w:lvl w:ilvl="5">
      <w:numFmt w:val="bullet"/>
      <w:lvlText w:val="•"/>
      <w:lvlJc w:val="left"/>
      <w:pPr>
        <w:ind w:left="6820" w:hanging="948"/>
      </w:pPr>
      <w:rPr>
        <w:rFonts w:hint="default"/>
        <w:lang w:val="es-ES" w:eastAsia="es-ES" w:bidi="es-ES"/>
      </w:rPr>
    </w:lvl>
    <w:lvl w:ilvl="6">
      <w:numFmt w:val="bullet"/>
      <w:lvlText w:val="•"/>
      <w:lvlJc w:val="left"/>
      <w:pPr>
        <w:ind w:left="7880" w:hanging="948"/>
      </w:pPr>
      <w:rPr>
        <w:rFonts w:hint="default"/>
        <w:lang w:val="es-ES" w:eastAsia="es-ES" w:bidi="es-ES"/>
      </w:rPr>
    </w:lvl>
    <w:lvl w:ilvl="7">
      <w:numFmt w:val="bullet"/>
      <w:lvlText w:val="•"/>
      <w:lvlJc w:val="left"/>
      <w:pPr>
        <w:ind w:left="8940" w:hanging="948"/>
      </w:pPr>
      <w:rPr>
        <w:rFonts w:hint="default"/>
        <w:lang w:val="es-ES" w:eastAsia="es-ES" w:bidi="es-ES"/>
      </w:rPr>
    </w:lvl>
    <w:lvl w:ilvl="8">
      <w:numFmt w:val="bullet"/>
      <w:lvlText w:val="•"/>
      <w:lvlJc w:val="left"/>
      <w:pPr>
        <w:ind w:left="10000" w:hanging="948"/>
      </w:pPr>
      <w:rPr>
        <w:rFonts w:hint="default"/>
        <w:lang w:val="es-ES" w:eastAsia="es-ES" w:bidi="es-ES"/>
      </w:rPr>
    </w:lvl>
  </w:abstractNum>
  <w:abstractNum w:abstractNumId="21">
    <w:nsid w:val="698604E9"/>
    <w:multiLevelType w:val="multilevel"/>
    <w:tmpl w:val="A92A4A34"/>
    <w:lvl w:ilvl="0">
      <w:start w:val="3"/>
      <w:numFmt w:val="decimal"/>
      <w:lvlText w:val="%1"/>
      <w:lvlJc w:val="left"/>
      <w:pPr>
        <w:ind w:left="2760" w:hanging="744"/>
        <w:jc w:val="left"/>
      </w:pPr>
      <w:rPr>
        <w:rFonts w:hint="default"/>
        <w:lang w:val="es-ES" w:eastAsia="es-ES" w:bidi="es-ES"/>
      </w:rPr>
    </w:lvl>
    <w:lvl w:ilvl="1">
      <w:start w:val="1"/>
      <w:numFmt w:val="decimal"/>
      <w:lvlText w:val="%1.%2"/>
      <w:lvlJc w:val="left"/>
      <w:pPr>
        <w:ind w:left="2760" w:hanging="744"/>
        <w:jc w:val="left"/>
      </w:pPr>
      <w:rPr>
        <w:rFonts w:hint="default"/>
        <w:lang w:val="es-ES" w:eastAsia="es-ES" w:bidi="es-ES"/>
      </w:rPr>
    </w:lvl>
    <w:lvl w:ilvl="2">
      <w:start w:val="9"/>
      <w:numFmt w:val="decimal"/>
      <w:lvlText w:val="%1.%2.%3"/>
      <w:lvlJc w:val="left"/>
      <w:pPr>
        <w:ind w:left="2760" w:hanging="744"/>
        <w:jc w:val="left"/>
      </w:pPr>
      <w:rPr>
        <w:rFonts w:hint="default"/>
        <w:lang w:val="es-ES" w:eastAsia="es-ES" w:bidi="es-ES"/>
      </w:rPr>
    </w:lvl>
    <w:lvl w:ilvl="3">
      <w:start w:val="1"/>
      <w:numFmt w:val="decimal"/>
      <w:lvlText w:val="%1.%2.%3.%4."/>
      <w:lvlJc w:val="left"/>
      <w:pPr>
        <w:ind w:left="2760" w:hanging="744"/>
        <w:jc w:val="left"/>
      </w:pPr>
      <w:rPr>
        <w:rFonts w:ascii="Calibri" w:eastAsia="Calibri" w:hAnsi="Calibri" w:cs="Calibri" w:hint="default"/>
        <w:color w:val="231F20"/>
        <w:w w:val="100"/>
        <w:sz w:val="22"/>
        <w:szCs w:val="22"/>
        <w:lang w:val="es-ES" w:eastAsia="es-ES" w:bidi="es-ES"/>
      </w:rPr>
    </w:lvl>
    <w:lvl w:ilvl="4">
      <w:numFmt w:val="bullet"/>
      <w:lvlText w:val="•"/>
      <w:lvlJc w:val="left"/>
      <w:pPr>
        <w:ind w:left="6504" w:hanging="744"/>
      </w:pPr>
      <w:rPr>
        <w:rFonts w:hint="default"/>
        <w:lang w:val="es-ES" w:eastAsia="es-ES" w:bidi="es-ES"/>
      </w:rPr>
    </w:lvl>
    <w:lvl w:ilvl="5">
      <w:numFmt w:val="bullet"/>
      <w:lvlText w:val="•"/>
      <w:lvlJc w:val="left"/>
      <w:pPr>
        <w:ind w:left="7440" w:hanging="744"/>
      </w:pPr>
      <w:rPr>
        <w:rFonts w:hint="default"/>
        <w:lang w:val="es-ES" w:eastAsia="es-ES" w:bidi="es-ES"/>
      </w:rPr>
    </w:lvl>
    <w:lvl w:ilvl="6">
      <w:numFmt w:val="bullet"/>
      <w:lvlText w:val="•"/>
      <w:lvlJc w:val="left"/>
      <w:pPr>
        <w:ind w:left="8376" w:hanging="744"/>
      </w:pPr>
      <w:rPr>
        <w:rFonts w:hint="default"/>
        <w:lang w:val="es-ES" w:eastAsia="es-ES" w:bidi="es-ES"/>
      </w:rPr>
    </w:lvl>
    <w:lvl w:ilvl="7">
      <w:numFmt w:val="bullet"/>
      <w:lvlText w:val="•"/>
      <w:lvlJc w:val="left"/>
      <w:pPr>
        <w:ind w:left="9312" w:hanging="744"/>
      </w:pPr>
      <w:rPr>
        <w:rFonts w:hint="default"/>
        <w:lang w:val="es-ES" w:eastAsia="es-ES" w:bidi="es-ES"/>
      </w:rPr>
    </w:lvl>
    <w:lvl w:ilvl="8">
      <w:numFmt w:val="bullet"/>
      <w:lvlText w:val="•"/>
      <w:lvlJc w:val="left"/>
      <w:pPr>
        <w:ind w:left="10248" w:hanging="744"/>
      </w:pPr>
      <w:rPr>
        <w:rFonts w:hint="default"/>
        <w:lang w:val="es-ES" w:eastAsia="es-ES" w:bidi="es-ES"/>
      </w:rPr>
    </w:lvl>
  </w:abstractNum>
  <w:abstractNum w:abstractNumId="22">
    <w:nsid w:val="6EB974DC"/>
    <w:multiLevelType w:val="multilevel"/>
    <w:tmpl w:val="FDA432A8"/>
    <w:lvl w:ilvl="0">
      <w:start w:val="1"/>
      <w:numFmt w:val="decimal"/>
      <w:lvlText w:val="%1"/>
      <w:lvlJc w:val="left"/>
      <w:pPr>
        <w:ind w:left="2738" w:hanging="720"/>
        <w:jc w:val="left"/>
      </w:pPr>
      <w:rPr>
        <w:rFonts w:hint="default"/>
        <w:lang w:val="es-ES" w:eastAsia="es-ES" w:bidi="es-ES"/>
      </w:rPr>
    </w:lvl>
    <w:lvl w:ilvl="1">
      <w:start w:val="4"/>
      <w:numFmt w:val="decimal"/>
      <w:lvlText w:val="%1.%2"/>
      <w:lvlJc w:val="left"/>
      <w:pPr>
        <w:ind w:left="2738" w:hanging="720"/>
        <w:jc w:val="left"/>
      </w:pPr>
      <w:rPr>
        <w:rFonts w:hint="default"/>
        <w:lang w:val="es-ES" w:eastAsia="es-ES" w:bidi="es-ES"/>
      </w:rPr>
    </w:lvl>
    <w:lvl w:ilvl="2">
      <w:start w:val="1"/>
      <w:numFmt w:val="decimal"/>
      <w:lvlText w:val="%1.%2.%3."/>
      <w:lvlJc w:val="left"/>
      <w:pPr>
        <w:ind w:left="2738" w:hanging="720"/>
        <w:jc w:val="left"/>
      </w:pPr>
      <w:rPr>
        <w:rFonts w:ascii="Calibri" w:eastAsia="Calibri" w:hAnsi="Calibri" w:cs="Calibri" w:hint="default"/>
        <w:color w:val="231F20"/>
        <w:spacing w:val="-3"/>
        <w:w w:val="99"/>
        <w:sz w:val="24"/>
        <w:szCs w:val="24"/>
        <w:lang w:val="es-ES" w:eastAsia="es-ES" w:bidi="es-ES"/>
      </w:rPr>
    </w:lvl>
    <w:lvl w:ilvl="3">
      <w:numFmt w:val="bullet"/>
      <w:lvlText w:val="•"/>
      <w:lvlJc w:val="left"/>
      <w:pPr>
        <w:ind w:left="5554" w:hanging="720"/>
      </w:pPr>
      <w:rPr>
        <w:rFonts w:hint="default"/>
        <w:lang w:val="es-ES" w:eastAsia="es-ES" w:bidi="es-ES"/>
      </w:rPr>
    </w:lvl>
    <w:lvl w:ilvl="4">
      <w:numFmt w:val="bullet"/>
      <w:lvlText w:val="•"/>
      <w:lvlJc w:val="left"/>
      <w:pPr>
        <w:ind w:left="6492" w:hanging="720"/>
      </w:pPr>
      <w:rPr>
        <w:rFonts w:hint="default"/>
        <w:lang w:val="es-ES" w:eastAsia="es-ES" w:bidi="es-ES"/>
      </w:rPr>
    </w:lvl>
    <w:lvl w:ilvl="5">
      <w:numFmt w:val="bullet"/>
      <w:lvlText w:val="•"/>
      <w:lvlJc w:val="left"/>
      <w:pPr>
        <w:ind w:left="7430" w:hanging="720"/>
      </w:pPr>
      <w:rPr>
        <w:rFonts w:hint="default"/>
        <w:lang w:val="es-ES" w:eastAsia="es-ES" w:bidi="es-ES"/>
      </w:rPr>
    </w:lvl>
    <w:lvl w:ilvl="6">
      <w:numFmt w:val="bullet"/>
      <w:lvlText w:val="•"/>
      <w:lvlJc w:val="left"/>
      <w:pPr>
        <w:ind w:left="8368" w:hanging="720"/>
      </w:pPr>
      <w:rPr>
        <w:rFonts w:hint="default"/>
        <w:lang w:val="es-ES" w:eastAsia="es-ES" w:bidi="es-ES"/>
      </w:rPr>
    </w:lvl>
    <w:lvl w:ilvl="7">
      <w:numFmt w:val="bullet"/>
      <w:lvlText w:val="•"/>
      <w:lvlJc w:val="left"/>
      <w:pPr>
        <w:ind w:left="9306" w:hanging="720"/>
      </w:pPr>
      <w:rPr>
        <w:rFonts w:hint="default"/>
        <w:lang w:val="es-ES" w:eastAsia="es-ES" w:bidi="es-ES"/>
      </w:rPr>
    </w:lvl>
    <w:lvl w:ilvl="8">
      <w:numFmt w:val="bullet"/>
      <w:lvlText w:val="•"/>
      <w:lvlJc w:val="left"/>
      <w:pPr>
        <w:ind w:left="10244" w:hanging="720"/>
      </w:pPr>
      <w:rPr>
        <w:rFonts w:hint="default"/>
        <w:lang w:val="es-ES" w:eastAsia="es-ES" w:bidi="es-ES"/>
      </w:rPr>
    </w:lvl>
  </w:abstractNum>
  <w:abstractNum w:abstractNumId="23">
    <w:nsid w:val="6F554CD0"/>
    <w:multiLevelType w:val="multilevel"/>
    <w:tmpl w:val="A90CBA66"/>
    <w:lvl w:ilvl="0">
      <w:start w:val="2"/>
      <w:numFmt w:val="decimal"/>
      <w:lvlText w:val="%1"/>
      <w:lvlJc w:val="left"/>
      <w:pPr>
        <w:ind w:left="2018" w:hanging="596"/>
        <w:jc w:val="left"/>
      </w:pPr>
      <w:rPr>
        <w:rFonts w:hint="default"/>
        <w:lang w:val="es-ES" w:eastAsia="es-ES" w:bidi="es-ES"/>
      </w:rPr>
    </w:lvl>
    <w:lvl w:ilvl="1">
      <w:start w:val="5"/>
      <w:numFmt w:val="decimal"/>
      <w:lvlText w:val="%1.%2"/>
      <w:lvlJc w:val="left"/>
      <w:pPr>
        <w:ind w:left="2018" w:hanging="596"/>
        <w:jc w:val="left"/>
      </w:pPr>
      <w:rPr>
        <w:rFonts w:hint="default"/>
        <w:lang w:val="es-ES" w:eastAsia="es-ES" w:bidi="es-ES"/>
      </w:rPr>
    </w:lvl>
    <w:lvl w:ilvl="2">
      <w:start w:val="1"/>
      <w:numFmt w:val="decimal"/>
      <w:lvlText w:val="%1.%2.%3."/>
      <w:lvlJc w:val="left"/>
      <w:pPr>
        <w:ind w:left="2018" w:hanging="596"/>
        <w:jc w:val="left"/>
      </w:pPr>
      <w:rPr>
        <w:rFonts w:ascii="Calibri" w:eastAsia="Calibri" w:hAnsi="Calibri" w:cs="Calibri" w:hint="default"/>
        <w:color w:val="231F20"/>
        <w:w w:val="100"/>
        <w:sz w:val="24"/>
        <w:szCs w:val="24"/>
        <w:lang w:val="es-ES" w:eastAsia="es-ES" w:bidi="es-ES"/>
      </w:rPr>
    </w:lvl>
    <w:lvl w:ilvl="3">
      <w:numFmt w:val="bullet"/>
      <w:lvlText w:val="•"/>
      <w:lvlJc w:val="left"/>
      <w:pPr>
        <w:ind w:left="5050" w:hanging="596"/>
      </w:pPr>
      <w:rPr>
        <w:rFonts w:hint="default"/>
        <w:lang w:val="es-ES" w:eastAsia="es-ES" w:bidi="es-ES"/>
      </w:rPr>
    </w:lvl>
    <w:lvl w:ilvl="4">
      <w:numFmt w:val="bullet"/>
      <w:lvlText w:val="•"/>
      <w:lvlJc w:val="left"/>
      <w:pPr>
        <w:ind w:left="6060" w:hanging="596"/>
      </w:pPr>
      <w:rPr>
        <w:rFonts w:hint="default"/>
        <w:lang w:val="es-ES" w:eastAsia="es-ES" w:bidi="es-ES"/>
      </w:rPr>
    </w:lvl>
    <w:lvl w:ilvl="5">
      <w:numFmt w:val="bullet"/>
      <w:lvlText w:val="•"/>
      <w:lvlJc w:val="left"/>
      <w:pPr>
        <w:ind w:left="7070" w:hanging="596"/>
      </w:pPr>
      <w:rPr>
        <w:rFonts w:hint="default"/>
        <w:lang w:val="es-ES" w:eastAsia="es-ES" w:bidi="es-ES"/>
      </w:rPr>
    </w:lvl>
    <w:lvl w:ilvl="6">
      <w:numFmt w:val="bullet"/>
      <w:lvlText w:val="•"/>
      <w:lvlJc w:val="left"/>
      <w:pPr>
        <w:ind w:left="8080" w:hanging="596"/>
      </w:pPr>
      <w:rPr>
        <w:rFonts w:hint="default"/>
        <w:lang w:val="es-ES" w:eastAsia="es-ES" w:bidi="es-ES"/>
      </w:rPr>
    </w:lvl>
    <w:lvl w:ilvl="7">
      <w:numFmt w:val="bullet"/>
      <w:lvlText w:val="•"/>
      <w:lvlJc w:val="left"/>
      <w:pPr>
        <w:ind w:left="9090" w:hanging="596"/>
      </w:pPr>
      <w:rPr>
        <w:rFonts w:hint="default"/>
        <w:lang w:val="es-ES" w:eastAsia="es-ES" w:bidi="es-ES"/>
      </w:rPr>
    </w:lvl>
    <w:lvl w:ilvl="8">
      <w:numFmt w:val="bullet"/>
      <w:lvlText w:val="•"/>
      <w:lvlJc w:val="left"/>
      <w:pPr>
        <w:ind w:left="10100" w:hanging="596"/>
      </w:pPr>
      <w:rPr>
        <w:rFonts w:hint="default"/>
        <w:lang w:val="es-ES" w:eastAsia="es-ES" w:bidi="es-ES"/>
      </w:rPr>
    </w:lvl>
  </w:abstractNum>
  <w:abstractNum w:abstractNumId="24">
    <w:nsid w:val="71341F95"/>
    <w:multiLevelType w:val="multilevel"/>
    <w:tmpl w:val="7242EE7E"/>
    <w:lvl w:ilvl="0">
      <w:start w:val="3"/>
      <w:numFmt w:val="decimal"/>
      <w:lvlText w:val="%1"/>
      <w:lvlJc w:val="left"/>
      <w:pPr>
        <w:ind w:left="2868" w:hanging="851"/>
        <w:jc w:val="left"/>
      </w:pPr>
      <w:rPr>
        <w:rFonts w:hint="default"/>
        <w:lang w:val="es-ES" w:eastAsia="es-ES" w:bidi="es-ES"/>
      </w:rPr>
    </w:lvl>
    <w:lvl w:ilvl="1">
      <w:start w:val="1"/>
      <w:numFmt w:val="decimal"/>
      <w:lvlText w:val="%1.%2"/>
      <w:lvlJc w:val="left"/>
      <w:pPr>
        <w:ind w:left="2868" w:hanging="851"/>
        <w:jc w:val="left"/>
      </w:pPr>
      <w:rPr>
        <w:rFonts w:hint="default"/>
        <w:lang w:val="es-ES" w:eastAsia="es-ES" w:bidi="es-ES"/>
      </w:rPr>
    </w:lvl>
    <w:lvl w:ilvl="2">
      <w:start w:val="2"/>
      <w:numFmt w:val="decimal"/>
      <w:lvlText w:val="%1.%2.%3"/>
      <w:lvlJc w:val="left"/>
      <w:pPr>
        <w:ind w:left="2868" w:hanging="851"/>
        <w:jc w:val="left"/>
      </w:pPr>
      <w:rPr>
        <w:rFonts w:hint="default"/>
        <w:lang w:val="es-ES" w:eastAsia="es-ES" w:bidi="es-ES"/>
      </w:rPr>
    </w:lvl>
    <w:lvl w:ilvl="3">
      <w:start w:val="1"/>
      <w:numFmt w:val="decimal"/>
      <w:lvlText w:val="%1.%2.%3.%4."/>
      <w:lvlJc w:val="left"/>
      <w:pPr>
        <w:ind w:left="2868" w:hanging="851"/>
        <w:jc w:val="left"/>
      </w:pPr>
      <w:rPr>
        <w:rFonts w:ascii="Calibri" w:eastAsia="Calibri" w:hAnsi="Calibri" w:cs="Calibri" w:hint="default"/>
        <w:color w:val="231F20"/>
        <w:spacing w:val="-22"/>
        <w:w w:val="100"/>
        <w:sz w:val="24"/>
        <w:szCs w:val="24"/>
        <w:lang w:val="es-ES" w:eastAsia="es-ES" w:bidi="es-ES"/>
      </w:rPr>
    </w:lvl>
    <w:lvl w:ilvl="4">
      <w:numFmt w:val="bullet"/>
      <w:lvlText w:val="•"/>
      <w:lvlJc w:val="left"/>
      <w:pPr>
        <w:ind w:left="6564" w:hanging="851"/>
      </w:pPr>
      <w:rPr>
        <w:rFonts w:hint="default"/>
        <w:lang w:val="es-ES" w:eastAsia="es-ES" w:bidi="es-ES"/>
      </w:rPr>
    </w:lvl>
    <w:lvl w:ilvl="5">
      <w:numFmt w:val="bullet"/>
      <w:lvlText w:val="•"/>
      <w:lvlJc w:val="left"/>
      <w:pPr>
        <w:ind w:left="7490" w:hanging="851"/>
      </w:pPr>
      <w:rPr>
        <w:rFonts w:hint="default"/>
        <w:lang w:val="es-ES" w:eastAsia="es-ES" w:bidi="es-ES"/>
      </w:rPr>
    </w:lvl>
    <w:lvl w:ilvl="6">
      <w:numFmt w:val="bullet"/>
      <w:lvlText w:val="•"/>
      <w:lvlJc w:val="left"/>
      <w:pPr>
        <w:ind w:left="8416" w:hanging="851"/>
      </w:pPr>
      <w:rPr>
        <w:rFonts w:hint="default"/>
        <w:lang w:val="es-ES" w:eastAsia="es-ES" w:bidi="es-ES"/>
      </w:rPr>
    </w:lvl>
    <w:lvl w:ilvl="7">
      <w:numFmt w:val="bullet"/>
      <w:lvlText w:val="•"/>
      <w:lvlJc w:val="left"/>
      <w:pPr>
        <w:ind w:left="9342" w:hanging="851"/>
      </w:pPr>
      <w:rPr>
        <w:rFonts w:hint="default"/>
        <w:lang w:val="es-ES" w:eastAsia="es-ES" w:bidi="es-ES"/>
      </w:rPr>
    </w:lvl>
    <w:lvl w:ilvl="8">
      <w:numFmt w:val="bullet"/>
      <w:lvlText w:val="•"/>
      <w:lvlJc w:val="left"/>
      <w:pPr>
        <w:ind w:left="10268" w:hanging="851"/>
      </w:pPr>
      <w:rPr>
        <w:rFonts w:hint="default"/>
        <w:lang w:val="es-ES" w:eastAsia="es-ES" w:bidi="es-ES"/>
      </w:rPr>
    </w:lvl>
  </w:abstractNum>
  <w:abstractNum w:abstractNumId="25">
    <w:nsid w:val="75E94A4B"/>
    <w:multiLevelType w:val="hybridMultilevel"/>
    <w:tmpl w:val="C1A803EC"/>
    <w:lvl w:ilvl="0" w:tplc="F234500E">
      <w:start w:val="1"/>
      <w:numFmt w:val="decimal"/>
      <w:lvlText w:val="%1."/>
      <w:lvlJc w:val="left"/>
      <w:pPr>
        <w:ind w:left="1320" w:hanging="360"/>
        <w:jc w:val="left"/>
      </w:pPr>
      <w:rPr>
        <w:rFonts w:ascii="Calibri" w:eastAsia="Calibri" w:hAnsi="Calibri" w:cs="Calibri" w:hint="default"/>
        <w:color w:val="231F20"/>
        <w:spacing w:val="-41"/>
        <w:w w:val="99"/>
        <w:sz w:val="24"/>
        <w:szCs w:val="24"/>
        <w:lang w:val="es-ES" w:eastAsia="es-ES" w:bidi="es-ES"/>
      </w:rPr>
    </w:lvl>
    <w:lvl w:ilvl="1" w:tplc="8EEA2C0C">
      <w:numFmt w:val="bullet"/>
      <w:lvlText w:val="•"/>
      <w:lvlJc w:val="left"/>
      <w:pPr>
        <w:ind w:left="2400" w:hanging="360"/>
      </w:pPr>
      <w:rPr>
        <w:rFonts w:hint="default"/>
        <w:lang w:val="es-ES" w:eastAsia="es-ES" w:bidi="es-ES"/>
      </w:rPr>
    </w:lvl>
    <w:lvl w:ilvl="2" w:tplc="103C4782">
      <w:numFmt w:val="bullet"/>
      <w:lvlText w:val="•"/>
      <w:lvlJc w:val="left"/>
      <w:pPr>
        <w:ind w:left="3480" w:hanging="360"/>
      </w:pPr>
      <w:rPr>
        <w:rFonts w:hint="default"/>
        <w:lang w:val="es-ES" w:eastAsia="es-ES" w:bidi="es-ES"/>
      </w:rPr>
    </w:lvl>
    <w:lvl w:ilvl="3" w:tplc="B238B870">
      <w:numFmt w:val="bullet"/>
      <w:lvlText w:val="•"/>
      <w:lvlJc w:val="left"/>
      <w:pPr>
        <w:ind w:left="4560" w:hanging="360"/>
      </w:pPr>
      <w:rPr>
        <w:rFonts w:hint="default"/>
        <w:lang w:val="es-ES" w:eastAsia="es-ES" w:bidi="es-ES"/>
      </w:rPr>
    </w:lvl>
    <w:lvl w:ilvl="4" w:tplc="2A3EE998">
      <w:numFmt w:val="bullet"/>
      <w:lvlText w:val="•"/>
      <w:lvlJc w:val="left"/>
      <w:pPr>
        <w:ind w:left="5640" w:hanging="360"/>
      </w:pPr>
      <w:rPr>
        <w:rFonts w:hint="default"/>
        <w:lang w:val="es-ES" w:eastAsia="es-ES" w:bidi="es-ES"/>
      </w:rPr>
    </w:lvl>
    <w:lvl w:ilvl="5" w:tplc="0E0C2F76">
      <w:numFmt w:val="bullet"/>
      <w:lvlText w:val="•"/>
      <w:lvlJc w:val="left"/>
      <w:pPr>
        <w:ind w:left="6720" w:hanging="360"/>
      </w:pPr>
      <w:rPr>
        <w:rFonts w:hint="default"/>
        <w:lang w:val="es-ES" w:eastAsia="es-ES" w:bidi="es-ES"/>
      </w:rPr>
    </w:lvl>
    <w:lvl w:ilvl="6" w:tplc="38E4F7FE">
      <w:numFmt w:val="bullet"/>
      <w:lvlText w:val="•"/>
      <w:lvlJc w:val="left"/>
      <w:pPr>
        <w:ind w:left="7800" w:hanging="360"/>
      </w:pPr>
      <w:rPr>
        <w:rFonts w:hint="default"/>
        <w:lang w:val="es-ES" w:eastAsia="es-ES" w:bidi="es-ES"/>
      </w:rPr>
    </w:lvl>
    <w:lvl w:ilvl="7" w:tplc="8B5000DA">
      <w:numFmt w:val="bullet"/>
      <w:lvlText w:val="•"/>
      <w:lvlJc w:val="left"/>
      <w:pPr>
        <w:ind w:left="8880" w:hanging="360"/>
      </w:pPr>
      <w:rPr>
        <w:rFonts w:hint="default"/>
        <w:lang w:val="es-ES" w:eastAsia="es-ES" w:bidi="es-ES"/>
      </w:rPr>
    </w:lvl>
    <w:lvl w:ilvl="8" w:tplc="E4B241BC">
      <w:numFmt w:val="bullet"/>
      <w:lvlText w:val="•"/>
      <w:lvlJc w:val="left"/>
      <w:pPr>
        <w:ind w:left="9960" w:hanging="360"/>
      </w:pPr>
      <w:rPr>
        <w:rFonts w:hint="default"/>
        <w:lang w:val="es-ES" w:eastAsia="es-ES" w:bidi="es-ES"/>
      </w:rPr>
    </w:lvl>
  </w:abstractNum>
  <w:abstractNum w:abstractNumId="26">
    <w:nsid w:val="7C2C6EBF"/>
    <w:multiLevelType w:val="multilevel"/>
    <w:tmpl w:val="E032A278"/>
    <w:lvl w:ilvl="0">
      <w:start w:val="3"/>
      <w:numFmt w:val="decimal"/>
      <w:lvlText w:val="%1"/>
      <w:lvlJc w:val="left"/>
      <w:pPr>
        <w:ind w:left="2867" w:hanging="850"/>
        <w:jc w:val="left"/>
      </w:pPr>
      <w:rPr>
        <w:rFonts w:hint="default"/>
        <w:lang w:val="es-ES" w:eastAsia="es-ES" w:bidi="es-ES"/>
      </w:rPr>
    </w:lvl>
    <w:lvl w:ilvl="1">
      <w:start w:val="3"/>
      <w:numFmt w:val="decimal"/>
      <w:lvlText w:val="%1.%2"/>
      <w:lvlJc w:val="left"/>
      <w:pPr>
        <w:ind w:left="2867" w:hanging="850"/>
        <w:jc w:val="left"/>
      </w:pPr>
      <w:rPr>
        <w:rFonts w:hint="default"/>
        <w:lang w:val="es-ES" w:eastAsia="es-ES" w:bidi="es-ES"/>
      </w:rPr>
    </w:lvl>
    <w:lvl w:ilvl="2">
      <w:start w:val="2"/>
      <w:numFmt w:val="decimal"/>
      <w:lvlText w:val="%1.%2.%3"/>
      <w:lvlJc w:val="left"/>
      <w:pPr>
        <w:ind w:left="2867" w:hanging="850"/>
        <w:jc w:val="left"/>
      </w:pPr>
      <w:rPr>
        <w:rFonts w:hint="default"/>
        <w:lang w:val="es-ES" w:eastAsia="es-ES" w:bidi="es-ES"/>
      </w:rPr>
    </w:lvl>
    <w:lvl w:ilvl="3">
      <w:start w:val="1"/>
      <w:numFmt w:val="decimal"/>
      <w:lvlText w:val="%1.%2.%3.%4."/>
      <w:lvlJc w:val="left"/>
      <w:pPr>
        <w:ind w:left="2867" w:hanging="850"/>
        <w:jc w:val="left"/>
      </w:pPr>
      <w:rPr>
        <w:rFonts w:ascii="Calibri" w:eastAsia="Calibri" w:hAnsi="Calibri" w:cs="Calibri" w:hint="default"/>
        <w:color w:val="231F20"/>
        <w:spacing w:val="-24"/>
        <w:w w:val="100"/>
        <w:sz w:val="24"/>
        <w:szCs w:val="24"/>
        <w:lang w:val="es-ES" w:eastAsia="es-ES" w:bidi="es-ES"/>
      </w:rPr>
    </w:lvl>
    <w:lvl w:ilvl="4">
      <w:numFmt w:val="bullet"/>
      <w:lvlText w:val="•"/>
      <w:lvlJc w:val="left"/>
      <w:pPr>
        <w:ind w:left="6564" w:hanging="850"/>
      </w:pPr>
      <w:rPr>
        <w:rFonts w:hint="default"/>
        <w:lang w:val="es-ES" w:eastAsia="es-ES" w:bidi="es-ES"/>
      </w:rPr>
    </w:lvl>
    <w:lvl w:ilvl="5">
      <w:numFmt w:val="bullet"/>
      <w:lvlText w:val="•"/>
      <w:lvlJc w:val="left"/>
      <w:pPr>
        <w:ind w:left="7490" w:hanging="850"/>
      </w:pPr>
      <w:rPr>
        <w:rFonts w:hint="default"/>
        <w:lang w:val="es-ES" w:eastAsia="es-ES" w:bidi="es-ES"/>
      </w:rPr>
    </w:lvl>
    <w:lvl w:ilvl="6">
      <w:numFmt w:val="bullet"/>
      <w:lvlText w:val="•"/>
      <w:lvlJc w:val="left"/>
      <w:pPr>
        <w:ind w:left="8416" w:hanging="850"/>
      </w:pPr>
      <w:rPr>
        <w:rFonts w:hint="default"/>
        <w:lang w:val="es-ES" w:eastAsia="es-ES" w:bidi="es-ES"/>
      </w:rPr>
    </w:lvl>
    <w:lvl w:ilvl="7">
      <w:numFmt w:val="bullet"/>
      <w:lvlText w:val="•"/>
      <w:lvlJc w:val="left"/>
      <w:pPr>
        <w:ind w:left="9342" w:hanging="850"/>
      </w:pPr>
      <w:rPr>
        <w:rFonts w:hint="default"/>
        <w:lang w:val="es-ES" w:eastAsia="es-ES" w:bidi="es-ES"/>
      </w:rPr>
    </w:lvl>
    <w:lvl w:ilvl="8">
      <w:numFmt w:val="bullet"/>
      <w:lvlText w:val="•"/>
      <w:lvlJc w:val="left"/>
      <w:pPr>
        <w:ind w:left="10268" w:hanging="850"/>
      </w:pPr>
      <w:rPr>
        <w:rFonts w:hint="default"/>
        <w:lang w:val="es-ES" w:eastAsia="es-ES" w:bidi="es-ES"/>
      </w:rPr>
    </w:lvl>
  </w:abstractNum>
  <w:abstractNum w:abstractNumId="27">
    <w:nsid w:val="7CE10C61"/>
    <w:multiLevelType w:val="multilevel"/>
    <w:tmpl w:val="868E67B8"/>
    <w:lvl w:ilvl="0">
      <w:start w:val="3"/>
      <w:numFmt w:val="decimal"/>
      <w:lvlText w:val="%1"/>
      <w:lvlJc w:val="left"/>
      <w:pPr>
        <w:ind w:left="2760" w:hanging="743"/>
        <w:jc w:val="left"/>
      </w:pPr>
      <w:rPr>
        <w:rFonts w:hint="default"/>
        <w:lang w:val="es-ES" w:eastAsia="es-ES" w:bidi="es-ES"/>
      </w:rPr>
    </w:lvl>
    <w:lvl w:ilvl="1">
      <w:start w:val="1"/>
      <w:numFmt w:val="decimal"/>
      <w:lvlText w:val="%1.%2"/>
      <w:lvlJc w:val="left"/>
      <w:pPr>
        <w:ind w:left="2760" w:hanging="743"/>
        <w:jc w:val="left"/>
      </w:pPr>
      <w:rPr>
        <w:rFonts w:hint="default"/>
        <w:lang w:val="es-ES" w:eastAsia="es-ES" w:bidi="es-ES"/>
      </w:rPr>
    </w:lvl>
    <w:lvl w:ilvl="2">
      <w:start w:val="7"/>
      <w:numFmt w:val="decimal"/>
      <w:lvlText w:val="%1.%2.%3"/>
      <w:lvlJc w:val="left"/>
      <w:pPr>
        <w:ind w:left="2760" w:hanging="743"/>
        <w:jc w:val="left"/>
      </w:pPr>
      <w:rPr>
        <w:rFonts w:hint="default"/>
        <w:lang w:val="es-ES" w:eastAsia="es-ES" w:bidi="es-ES"/>
      </w:rPr>
    </w:lvl>
    <w:lvl w:ilvl="3">
      <w:start w:val="1"/>
      <w:numFmt w:val="decimal"/>
      <w:lvlText w:val="%1.%2.%3.%4."/>
      <w:lvlJc w:val="left"/>
      <w:pPr>
        <w:ind w:left="2760" w:hanging="743"/>
        <w:jc w:val="left"/>
      </w:pPr>
      <w:rPr>
        <w:rFonts w:ascii="Calibri" w:eastAsia="Calibri" w:hAnsi="Calibri" w:cs="Calibri" w:hint="default"/>
        <w:color w:val="231F20"/>
        <w:w w:val="100"/>
        <w:sz w:val="22"/>
        <w:szCs w:val="22"/>
        <w:lang w:val="es-ES" w:eastAsia="es-ES" w:bidi="es-ES"/>
      </w:rPr>
    </w:lvl>
    <w:lvl w:ilvl="4">
      <w:numFmt w:val="bullet"/>
      <w:lvlText w:val="•"/>
      <w:lvlJc w:val="left"/>
      <w:pPr>
        <w:ind w:left="6504" w:hanging="743"/>
      </w:pPr>
      <w:rPr>
        <w:rFonts w:hint="default"/>
        <w:lang w:val="es-ES" w:eastAsia="es-ES" w:bidi="es-ES"/>
      </w:rPr>
    </w:lvl>
    <w:lvl w:ilvl="5">
      <w:numFmt w:val="bullet"/>
      <w:lvlText w:val="•"/>
      <w:lvlJc w:val="left"/>
      <w:pPr>
        <w:ind w:left="7440" w:hanging="743"/>
      </w:pPr>
      <w:rPr>
        <w:rFonts w:hint="default"/>
        <w:lang w:val="es-ES" w:eastAsia="es-ES" w:bidi="es-ES"/>
      </w:rPr>
    </w:lvl>
    <w:lvl w:ilvl="6">
      <w:numFmt w:val="bullet"/>
      <w:lvlText w:val="•"/>
      <w:lvlJc w:val="left"/>
      <w:pPr>
        <w:ind w:left="8376" w:hanging="743"/>
      </w:pPr>
      <w:rPr>
        <w:rFonts w:hint="default"/>
        <w:lang w:val="es-ES" w:eastAsia="es-ES" w:bidi="es-ES"/>
      </w:rPr>
    </w:lvl>
    <w:lvl w:ilvl="7">
      <w:numFmt w:val="bullet"/>
      <w:lvlText w:val="•"/>
      <w:lvlJc w:val="left"/>
      <w:pPr>
        <w:ind w:left="9312" w:hanging="743"/>
      </w:pPr>
      <w:rPr>
        <w:rFonts w:hint="default"/>
        <w:lang w:val="es-ES" w:eastAsia="es-ES" w:bidi="es-ES"/>
      </w:rPr>
    </w:lvl>
    <w:lvl w:ilvl="8">
      <w:numFmt w:val="bullet"/>
      <w:lvlText w:val="•"/>
      <w:lvlJc w:val="left"/>
      <w:pPr>
        <w:ind w:left="10248" w:hanging="743"/>
      </w:pPr>
      <w:rPr>
        <w:rFonts w:hint="default"/>
        <w:lang w:val="es-ES" w:eastAsia="es-ES" w:bidi="es-ES"/>
      </w:rPr>
    </w:lvl>
  </w:abstractNum>
  <w:num w:numId="1">
    <w:abstractNumId w:val="25"/>
  </w:num>
  <w:num w:numId="2">
    <w:abstractNumId w:val="6"/>
  </w:num>
  <w:num w:numId="3">
    <w:abstractNumId w:val="8"/>
  </w:num>
  <w:num w:numId="4">
    <w:abstractNumId w:val="7"/>
  </w:num>
  <w:num w:numId="5">
    <w:abstractNumId w:val="0"/>
  </w:num>
  <w:num w:numId="6">
    <w:abstractNumId w:val="16"/>
  </w:num>
  <w:num w:numId="7">
    <w:abstractNumId w:val="2"/>
  </w:num>
  <w:num w:numId="8">
    <w:abstractNumId w:val="26"/>
  </w:num>
  <w:num w:numId="9">
    <w:abstractNumId w:val="14"/>
  </w:num>
  <w:num w:numId="10">
    <w:abstractNumId w:val="4"/>
  </w:num>
  <w:num w:numId="11">
    <w:abstractNumId w:val="11"/>
  </w:num>
  <w:num w:numId="12">
    <w:abstractNumId w:val="1"/>
  </w:num>
  <w:num w:numId="13">
    <w:abstractNumId w:val="17"/>
  </w:num>
  <w:num w:numId="14">
    <w:abstractNumId w:val="19"/>
  </w:num>
  <w:num w:numId="15">
    <w:abstractNumId w:val="21"/>
  </w:num>
  <w:num w:numId="16">
    <w:abstractNumId w:val="27"/>
  </w:num>
  <w:num w:numId="17">
    <w:abstractNumId w:val="9"/>
  </w:num>
  <w:num w:numId="18">
    <w:abstractNumId w:val="24"/>
  </w:num>
  <w:num w:numId="19">
    <w:abstractNumId w:val="10"/>
  </w:num>
  <w:num w:numId="20">
    <w:abstractNumId w:val="23"/>
  </w:num>
  <w:num w:numId="21">
    <w:abstractNumId w:val="13"/>
  </w:num>
  <w:num w:numId="22">
    <w:abstractNumId w:val="12"/>
  </w:num>
  <w:num w:numId="23">
    <w:abstractNumId w:val="18"/>
  </w:num>
  <w:num w:numId="24">
    <w:abstractNumId w:val="20"/>
  </w:num>
  <w:num w:numId="25">
    <w:abstractNumId w:val="15"/>
  </w:num>
  <w:num w:numId="26">
    <w:abstractNumId w:val="3"/>
  </w:num>
  <w:num w:numId="27">
    <w:abstractNumId w:val="5"/>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8F4"/>
    <w:rsid w:val="004D4127"/>
    <w:rsid w:val="005A413A"/>
    <w:rsid w:val="00ED68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EECFCD-48F8-4DF5-8183-69B4053E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spacing w:line="533" w:lineRule="exact"/>
      <w:ind w:right="737"/>
      <w:jc w:val="right"/>
      <w:outlineLvl w:val="0"/>
    </w:pPr>
    <w:rPr>
      <w:sz w:val="48"/>
      <w:szCs w:val="48"/>
    </w:rPr>
  </w:style>
  <w:style w:type="paragraph" w:styleId="Ttulo2">
    <w:name w:val="heading 2"/>
    <w:basedOn w:val="Normal"/>
    <w:uiPriority w:val="1"/>
    <w:qFormat/>
    <w:pPr>
      <w:spacing w:before="39"/>
      <w:ind w:left="600"/>
      <w:outlineLvl w:val="1"/>
    </w:pPr>
    <w:rPr>
      <w:b/>
      <w:bCs/>
      <w:sz w:val="30"/>
      <w:szCs w:val="30"/>
    </w:rPr>
  </w:style>
  <w:style w:type="paragraph" w:styleId="Ttulo3">
    <w:name w:val="heading 3"/>
    <w:basedOn w:val="Normal"/>
    <w:uiPriority w:val="1"/>
    <w:qFormat/>
    <w:pPr>
      <w:ind w:left="575"/>
      <w:outlineLvl w:val="2"/>
    </w:pPr>
    <w:rPr>
      <w:b/>
      <w:bCs/>
      <w:sz w:val="28"/>
      <w:szCs w:val="28"/>
    </w:rPr>
  </w:style>
  <w:style w:type="paragraph" w:styleId="Ttulo4">
    <w:name w:val="heading 4"/>
    <w:basedOn w:val="Normal"/>
    <w:uiPriority w:val="1"/>
    <w:qFormat/>
    <w:pPr>
      <w:ind w:left="600"/>
      <w:jc w:val="center"/>
      <w:outlineLvl w:val="3"/>
    </w:pPr>
    <w:rPr>
      <w:b/>
      <w:bCs/>
      <w:sz w:val="26"/>
      <w:szCs w:val="26"/>
    </w:rPr>
  </w:style>
  <w:style w:type="paragraph" w:styleId="Ttulo5">
    <w:name w:val="heading 5"/>
    <w:basedOn w:val="Normal"/>
    <w:uiPriority w:val="1"/>
    <w:qFormat/>
    <w:pPr>
      <w:jc w:val="right"/>
      <w:outlineLvl w:val="4"/>
    </w:pPr>
    <w:rPr>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20" w:hanging="360"/>
    </w:pPr>
  </w:style>
  <w:style w:type="paragraph" w:customStyle="1" w:styleId="TableParagraph">
    <w:name w:val="Table Paragraph"/>
    <w:basedOn w:val="Normal"/>
    <w:uiPriority w:val="1"/>
    <w:qFormat/>
    <w:pPr>
      <w:spacing w:before="26" w:line="284" w:lineRule="exact"/>
      <w:ind w:left="8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8.jpeg"/><Relationship Id="rId42" Type="http://schemas.openxmlformats.org/officeDocument/2006/relationships/image" Target="media/image10.png"/><Relationship Id="rId47" Type="http://schemas.openxmlformats.org/officeDocument/2006/relationships/image" Target="media/image13.png"/><Relationship Id="rId50" Type="http://schemas.openxmlformats.org/officeDocument/2006/relationships/footer" Target="footer17.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7.xml"/><Relationship Id="rId29" Type="http://schemas.openxmlformats.org/officeDocument/2006/relationships/footer" Target="footer10.xml"/><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oter" Target="footer13.xml"/><Relationship Id="rId49"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4" Type="http://schemas.openxmlformats.org/officeDocument/2006/relationships/footer" Target="footer16.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5.png"/><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image" Target="media/image14.jpeg"/><Relationship Id="rId8" Type="http://schemas.openxmlformats.org/officeDocument/2006/relationships/header" Target="header1.xml"/><Relationship Id="rId51" Type="http://schemas.openxmlformats.org/officeDocument/2006/relationships/hyperlink" Target="mailto:dgair@sep.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11142</Words>
  <Characters>61287</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cp:lastModifiedBy>
  <cp:revision>2</cp:revision>
  <dcterms:created xsi:type="dcterms:W3CDTF">2020-01-16T19:20:00Z</dcterms:created>
  <dcterms:modified xsi:type="dcterms:W3CDTF">2020-01-16T19:20:00Z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2010-04-21T00:00:00Z</vt:filetime>
  </property>
  <property fmtid="{D5CDD505-2E9C-101B-9397-08002B2CF9AE}" pid="3" name="Creator">
    <vt:lpwstr>Adobe InDesign CS2 (4.0)</vt:lpwstr>
  </property>
  <property fmtid="{D5CDD505-2E9C-101B-9397-08002B2CF9AE}" pid="4" name="LastSaved">
    <vt:filetime>2020-01-14T00:00:00Z</vt:filetime>
  </property>
</Properties>
</file>