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CAE4" w14:textId="77777777" w:rsidR="00021630" w:rsidRDefault="00021630">
      <w:pPr>
        <w:pStyle w:val="Textoindependiente"/>
        <w:spacing w:before="2"/>
        <w:rPr>
          <w:rFonts w:ascii="Times New Roman"/>
          <w:sz w:val="27"/>
        </w:rPr>
      </w:pPr>
    </w:p>
    <w:p w14:paraId="52445FA0" w14:textId="77777777" w:rsidR="00021630" w:rsidRDefault="00727966">
      <w:pPr>
        <w:spacing w:before="101"/>
        <w:ind w:left="497" w:right="497"/>
        <w:jc w:val="center"/>
        <w:rPr>
          <w:rFonts w:ascii="Tahoma" w:hAnsi="Tahoma"/>
          <w:b/>
        </w:rPr>
      </w:pPr>
      <w:r>
        <w:rPr>
          <w:rFonts w:ascii="Tahoma" w:hAnsi="Tahoma"/>
          <w:b/>
          <w:color w:val="008000"/>
        </w:rPr>
        <w:t>LEY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FEDERAL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1"/>
        </w:rPr>
        <w:t xml:space="preserve"> </w:t>
      </w:r>
      <w:r>
        <w:rPr>
          <w:rFonts w:ascii="Tahoma" w:hAnsi="Tahoma"/>
          <w:b/>
          <w:color w:val="008000"/>
        </w:rPr>
        <w:t>RESPONSABILIDADES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LOS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SERVIDORES</w:t>
      </w:r>
      <w:r>
        <w:rPr>
          <w:rFonts w:ascii="Tahoma" w:hAnsi="Tahoma"/>
          <w:b/>
          <w:color w:val="008000"/>
          <w:spacing w:val="-2"/>
        </w:rPr>
        <w:t xml:space="preserve"> </w:t>
      </w:r>
      <w:r>
        <w:rPr>
          <w:rFonts w:ascii="Tahoma" w:hAnsi="Tahoma"/>
          <w:b/>
          <w:color w:val="008000"/>
        </w:rPr>
        <w:t>PÚBLICOS</w:t>
      </w:r>
    </w:p>
    <w:p w14:paraId="24154BF4" w14:textId="77777777" w:rsidR="00021630" w:rsidRDefault="00727966">
      <w:pPr>
        <w:spacing w:before="54" w:line="380" w:lineRule="atLeast"/>
        <w:ind w:left="1436" w:right="1437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 Ley publicada en el Diario Oficial de la Federación el 31 de diciembre de 1982</w:t>
      </w:r>
      <w:r>
        <w:rPr>
          <w:rFonts w:ascii="Tahoma" w:hAnsi="Tahoma"/>
          <w:b/>
          <w:spacing w:val="-44"/>
          <w:sz w:val="16"/>
        </w:rPr>
        <w:t xml:space="preserve"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VIGENTE</w:t>
      </w:r>
    </w:p>
    <w:p w14:paraId="600F8669" w14:textId="77777777" w:rsidR="00021630" w:rsidRDefault="00727966">
      <w:pPr>
        <w:spacing w:before="5"/>
        <w:ind w:left="497" w:right="494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18-07-2016</w:t>
      </w:r>
    </w:p>
    <w:p w14:paraId="4EA461E1" w14:textId="77777777" w:rsidR="00021630" w:rsidRDefault="00021630">
      <w:pPr>
        <w:pStyle w:val="Textoindependiente"/>
        <w:rPr>
          <w:rFonts w:ascii="Tahoma"/>
          <w:b/>
          <w:sz w:val="18"/>
        </w:rPr>
      </w:pPr>
    </w:p>
    <w:p w14:paraId="134BD89F" w14:textId="77777777" w:rsidR="00021630" w:rsidRDefault="00021630">
      <w:pPr>
        <w:pStyle w:val="Textoindependiente"/>
        <w:rPr>
          <w:rFonts w:ascii="Tahoma"/>
          <w:b/>
          <w:sz w:val="18"/>
        </w:rPr>
      </w:pPr>
    </w:p>
    <w:p w14:paraId="5FC2041B" w14:textId="77777777" w:rsidR="00021630" w:rsidRDefault="00021630">
      <w:pPr>
        <w:pStyle w:val="Textoindependiente"/>
        <w:spacing w:before="1"/>
        <w:rPr>
          <w:rFonts w:ascii="Tahoma"/>
          <w:b/>
          <w:sz w:val="21"/>
        </w:rPr>
      </w:pPr>
    </w:p>
    <w:p w14:paraId="3124706D" w14:textId="77777777" w:rsidR="00021630" w:rsidRDefault="00727966">
      <w:pPr>
        <w:pStyle w:val="Textoindependiente"/>
        <w:ind w:left="118"/>
      </w:pPr>
      <w:r>
        <w:t>Al</w:t>
      </w:r>
      <w:r>
        <w:rPr>
          <w:spacing w:val="30"/>
        </w:rPr>
        <w:t xml:space="preserve"> </w:t>
      </w:r>
      <w:r>
        <w:t>margen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sello</w:t>
      </w:r>
      <w:r>
        <w:rPr>
          <w:spacing w:val="31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Escudo</w:t>
      </w:r>
      <w:r>
        <w:rPr>
          <w:spacing w:val="31"/>
        </w:rPr>
        <w:t xml:space="preserve"> </w:t>
      </w:r>
      <w:r>
        <w:t>Nacional,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dice:</w:t>
      </w:r>
      <w:r>
        <w:rPr>
          <w:spacing w:val="36"/>
        </w:rPr>
        <w:t xml:space="preserve"> </w:t>
      </w:r>
      <w:r>
        <w:t>Estados</w:t>
      </w:r>
      <w:r>
        <w:rPr>
          <w:spacing w:val="32"/>
        </w:rPr>
        <w:t xml:space="preserve"> </w:t>
      </w:r>
      <w:r>
        <w:t>Unidos</w:t>
      </w:r>
      <w:r>
        <w:rPr>
          <w:spacing w:val="34"/>
        </w:rPr>
        <w:t xml:space="preserve"> </w:t>
      </w:r>
      <w:r>
        <w:t>Mexicanos.-</w:t>
      </w:r>
      <w:r>
        <w:rPr>
          <w:spacing w:val="31"/>
        </w:rPr>
        <w:t xml:space="preserve"> </w:t>
      </w:r>
      <w:r>
        <w:t>Presidencia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República.</w:t>
      </w:r>
    </w:p>
    <w:p w14:paraId="5DF9DFA9" w14:textId="77777777" w:rsidR="00021630" w:rsidRDefault="00021630">
      <w:pPr>
        <w:pStyle w:val="Textoindependiente"/>
        <w:spacing w:before="10"/>
        <w:rPr>
          <w:sz w:val="19"/>
        </w:rPr>
      </w:pPr>
    </w:p>
    <w:p w14:paraId="56063CF8" w14:textId="77777777" w:rsidR="00021630" w:rsidRDefault="00727966">
      <w:pPr>
        <w:spacing w:line="242" w:lineRule="auto"/>
        <w:ind w:left="118" w:firstLine="288"/>
        <w:rPr>
          <w:sz w:val="20"/>
        </w:rPr>
      </w:pPr>
      <w:r>
        <w:rPr>
          <w:rFonts w:ascii="Arial"/>
          <w:b/>
          <w:sz w:val="20"/>
        </w:rPr>
        <w:t>MIGUEL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MADRID</w:t>
      </w:r>
      <w:r>
        <w:rPr>
          <w:rFonts w:ascii="Arial"/>
          <w:b/>
          <w:spacing w:val="9"/>
          <w:sz w:val="20"/>
        </w:rPr>
        <w:t xml:space="preserve"> </w:t>
      </w:r>
      <w:r>
        <w:rPr>
          <w:rFonts w:ascii="Arial"/>
          <w:b/>
          <w:sz w:val="20"/>
        </w:rPr>
        <w:t>HURTADO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Presidente</w:t>
      </w:r>
      <w:r>
        <w:rPr>
          <w:spacing w:val="8"/>
          <w:sz w:val="20"/>
        </w:rPr>
        <w:t xml:space="preserve"> </w:t>
      </w:r>
      <w:r>
        <w:rPr>
          <w:sz w:val="20"/>
        </w:rPr>
        <w:t>Constitucional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Estados</w:t>
      </w:r>
      <w:r>
        <w:rPr>
          <w:spacing w:val="8"/>
          <w:sz w:val="20"/>
        </w:rPr>
        <w:t xml:space="preserve"> </w:t>
      </w:r>
      <w:r>
        <w:rPr>
          <w:sz w:val="20"/>
        </w:rPr>
        <w:t>Unidos</w:t>
      </w:r>
      <w:r>
        <w:rPr>
          <w:spacing w:val="7"/>
          <w:sz w:val="20"/>
        </w:rPr>
        <w:t xml:space="preserve"> </w:t>
      </w:r>
      <w:r>
        <w:rPr>
          <w:sz w:val="20"/>
        </w:rPr>
        <w:t>Mexicanos,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habitantes,</w:t>
      </w:r>
      <w:r>
        <w:rPr>
          <w:spacing w:val="-1"/>
          <w:sz w:val="20"/>
        </w:rPr>
        <w:t xml:space="preserve"> </w:t>
      </w:r>
      <w:r>
        <w:rPr>
          <w:sz w:val="20"/>
        </w:rPr>
        <w:t>sabed:</w:t>
      </w:r>
    </w:p>
    <w:p w14:paraId="485DE97C" w14:textId="77777777" w:rsidR="00021630" w:rsidRDefault="00021630">
      <w:pPr>
        <w:pStyle w:val="Textoindependiente"/>
        <w:spacing w:before="9"/>
        <w:rPr>
          <w:sz w:val="19"/>
        </w:rPr>
      </w:pPr>
    </w:p>
    <w:p w14:paraId="55D30965" w14:textId="77777777" w:rsidR="00021630" w:rsidRDefault="00727966">
      <w:pPr>
        <w:pStyle w:val="Textoindependiente"/>
        <w:ind w:left="406"/>
      </w:pP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Unión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servido</w:t>
      </w:r>
      <w:r>
        <w:rPr>
          <w:spacing w:val="-2"/>
        </w:rPr>
        <w:t xml:space="preserve"> </w:t>
      </w:r>
      <w:r>
        <w:t>dirigirme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</w:p>
    <w:p w14:paraId="1C1C4F3F" w14:textId="77777777" w:rsidR="00021630" w:rsidRDefault="00021630">
      <w:pPr>
        <w:pStyle w:val="Textoindependiente"/>
        <w:spacing w:before="1"/>
      </w:pPr>
    </w:p>
    <w:p w14:paraId="0518D86A" w14:textId="77777777" w:rsidR="00021630" w:rsidRDefault="00727966">
      <w:pPr>
        <w:pStyle w:val="Textoindependiente"/>
        <w:ind w:left="497" w:right="497"/>
        <w:jc w:val="center"/>
      </w:pPr>
      <w:r>
        <w:t>DECRETO</w:t>
      </w:r>
    </w:p>
    <w:p w14:paraId="25331AA6" w14:textId="77777777" w:rsidR="00021630" w:rsidRDefault="00021630">
      <w:pPr>
        <w:pStyle w:val="Textoindependiente"/>
        <w:spacing w:before="1"/>
      </w:pPr>
    </w:p>
    <w:p w14:paraId="3492185D" w14:textId="77777777" w:rsidR="00021630" w:rsidRDefault="00727966">
      <w:pPr>
        <w:pStyle w:val="Textoindependiente"/>
        <w:ind w:left="406"/>
      </w:pPr>
      <w:r>
        <w:t>"El</w:t>
      </w:r>
      <w:r>
        <w:rPr>
          <w:spacing w:val="-4"/>
        </w:rPr>
        <w:t xml:space="preserve"> </w:t>
      </w:r>
      <w:r>
        <w:t>Congreso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Mexicanos,</w:t>
      </w:r>
      <w:r>
        <w:rPr>
          <w:spacing w:val="-2"/>
        </w:rPr>
        <w:t xml:space="preserve"> </w:t>
      </w:r>
      <w:r>
        <w:t>decreta:</w:t>
      </w:r>
    </w:p>
    <w:p w14:paraId="63BD7B41" w14:textId="77777777" w:rsidR="00021630" w:rsidRDefault="00727966">
      <w:pPr>
        <w:pStyle w:val="Ttulo1"/>
        <w:spacing w:before="28" w:line="506" w:lineRule="exact"/>
        <w:ind w:right="496"/>
      </w:pPr>
      <w:r>
        <w:t>LEY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PUBLICOS</w:t>
      </w:r>
      <w:r>
        <w:rPr>
          <w:spacing w:val="-58"/>
        </w:rPr>
        <w:t xml:space="preserve"> </w:t>
      </w:r>
      <w:r>
        <w:t>TITULO PRIMERO</w:t>
      </w:r>
    </w:p>
    <w:p w14:paraId="772E53C9" w14:textId="77777777" w:rsidR="00021630" w:rsidRDefault="00727966">
      <w:pPr>
        <w:pStyle w:val="Textoindependiente"/>
        <w:spacing w:line="176" w:lineRule="exact"/>
        <w:ind w:left="497" w:right="498"/>
        <w:jc w:val="center"/>
      </w:pPr>
      <w:r>
        <w:t>(Se</w:t>
      </w:r>
      <w:r>
        <w:rPr>
          <w:spacing w:val="-3"/>
        </w:rPr>
        <w:t xml:space="preserve"> </w:t>
      </w:r>
      <w:r>
        <w:t>deroga)</w:t>
      </w:r>
    </w:p>
    <w:p w14:paraId="47514ACB" w14:textId="77777777" w:rsidR="00021630" w:rsidRDefault="00727966">
      <w:pPr>
        <w:spacing w:line="183" w:lineRule="exact"/>
        <w:ind w:left="455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Disposición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vigencia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13-03-2002.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Título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14AF227E" w14:textId="77777777" w:rsidR="00021630" w:rsidRDefault="00021630">
      <w:pPr>
        <w:pStyle w:val="Textoindependiente"/>
        <w:spacing w:before="10"/>
        <w:rPr>
          <w:rFonts w:ascii="Times New Roman"/>
          <w:i/>
          <w:sz w:val="13"/>
        </w:rPr>
      </w:pPr>
    </w:p>
    <w:p w14:paraId="1DCAFFF6" w14:textId="77777777" w:rsidR="00021630" w:rsidRDefault="00021630">
      <w:pPr>
        <w:rPr>
          <w:rFonts w:ascii="Times New Roman"/>
          <w:sz w:val="13"/>
        </w:rPr>
        <w:sectPr w:rsidR="00021630">
          <w:headerReference w:type="default" r:id="rId7"/>
          <w:footerReference w:type="default" r:id="rId8"/>
          <w:type w:val="continuous"/>
          <w:pgSz w:w="12240" w:h="15840"/>
          <w:pgMar w:top="1780" w:right="1300" w:bottom="920" w:left="1300" w:header="736" w:footer="722" w:gutter="0"/>
          <w:pgNumType w:start="1"/>
          <w:cols w:space="720"/>
        </w:sectPr>
      </w:pPr>
    </w:p>
    <w:p w14:paraId="0FCA3F16" w14:textId="77777777" w:rsidR="00021630" w:rsidRDefault="00727966">
      <w:pPr>
        <w:pStyle w:val="Ttulo1"/>
        <w:spacing w:before="94"/>
        <w:ind w:left="3510"/>
      </w:pPr>
      <w:r>
        <w:t>CAPITULO</w:t>
      </w:r>
      <w:r>
        <w:rPr>
          <w:spacing w:val="-3"/>
        </w:rPr>
        <w:t xml:space="preserve"> </w:t>
      </w:r>
      <w:r>
        <w:t>UNICO</w:t>
      </w:r>
    </w:p>
    <w:p w14:paraId="5CE2E3BE" w14:textId="77777777" w:rsidR="00021630" w:rsidRDefault="00727966">
      <w:pPr>
        <w:spacing w:before="2"/>
        <w:ind w:left="3513"/>
        <w:jc w:val="center"/>
        <w:rPr>
          <w:rFonts w:ascii="Arial"/>
          <w:b/>
        </w:rPr>
      </w:pPr>
      <w:r>
        <w:rPr>
          <w:rFonts w:ascii="Arial"/>
          <w:b/>
          <w:spacing w:val="-1"/>
        </w:rPr>
        <w:t>Disposiciones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Generales</w:t>
      </w:r>
    </w:p>
    <w:p w14:paraId="0747C512" w14:textId="77777777" w:rsidR="00021630" w:rsidRDefault="00727966">
      <w:pPr>
        <w:pStyle w:val="Textoindependiente"/>
        <w:spacing w:before="1"/>
        <w:ind w:left="3509"/>
        <w:jc w:val="center"/>
      </w:pPr>
      <w:r>
        <w:t>(Se</w:t>
      </w:r>
      <w:r>
        <w:rPr>
          <w:spacing w:val="-5"/>
        </w:rPr>
        <w:t xml:space="preserve"> </w:t>
      </w:r>
      <w:r>
        <w:t>deroga)</w:t>
      </w:r>
    </w:p>
    <w:p w14:paraId="675FFD3B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6882BB64" w14:textId="77777777" w:rsidR="00021630" w:rsidRDefault="00021630">
      <w:pPr>
        <w:pStyle w:val="Textoindependiente"/>
        <w:rPr>
          <w:sz w:val="18"/>
        </w:rPr>
      </w:pPr>
    </w:p>
    <w:p w14:paraId="7A5BC7F0" w14:textId="77777777" w:rsidR="00021630" w:rsidRDefault="00021630">
      <w:pPr>
        <w:pStyle w:val="Textoindependiente"/>
        <w:rPr>
          <w:sz w:val="18"/>
        </w:rPr>
      </w:pPr>
    </w:p>
    <w:p w14:paraId="2E122F82" w14:textId="77777777" w:rsidR="00021630" w:rsidRDefault="00021630">
      <w:pPr>
        <w:pStyle w:val="Textoindependiente"/>
        <w:spacing w:before="2"/>
        <w:rPr>
          <w:sz w:val="18"/>
        </w:rPr>
      </w:pPr>
    </w:p>
    <w:p w14:paraId="0AB568AB" w14:textId="77777777" w:rsidR="00021630" w:rsidRDefault="00727966">
      <w:pPr>
        <w:ind w:left="98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6C7D24D0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6130" w:space="40"/>
            <w:col w:w="3470"/>
          </w:cols>
        </w:sectPr>
      </w:pPr>
    </w:p>
    <w:p w14:paraId="17FA1E59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716B0DA0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2F6B667" w14:textId="77777777" w:rsidR="00021630" w:rsidRDefault="00727966">
      <w:pPr>
        <w:spacing w:before="93"/>
        <w:ind w:left="406"/>
        <w:rPr>
          <w:sz w:val="20"/>
        </w:rPr>
      </w:pPr>
      <w:bookmarkStart w:id="0" w:name="Artículo_1o"/>
      <w:bookmarkEnd w:id="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1o.-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(Se</w:t>
      </w:r>
      <w:r>
        <w:rPr>
          <w:spacing w:val="-3"/>
          <w:sz w:val="20"/>
        </w:rPr>
        <w:t xml:space="preserve"> </w:t>
      </w:r>
      <w:r>
        <w:rPr>
          <w:sz w:val="20"/>
        </w:rPr>
        <w:t>deroga)</w:t>
      </w:r>
    </w:p>
    <w:p w14:paraId="3DC049E3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14DF5359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568D348E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3002" w:space="3781"/>
            <w:col w:w="2857"/>
          </w:cols>
        </w:sectPr>
      </w:pPr>
    </w:p>
    <w:p w14:paraId="02260069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06EA60F0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689591C8" w14:textId="77777777" w:rsidR="00021630" w:rsidRDefault="00727966">
      <w:pPr>
        <w:spacing w:before="93"/>
        <w:ind w:left="406"/>
        <w:rPr>
          <w:sz w:val="20"/>
        </w:rPr>
      </w:pPr>
      <w:bookmarkStart w:id="1" w:name="Artículo_2o"/>
      <w:bookmarkEnd w:id="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2o.-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(Se</w:t>
      </w:r>
      <w:r>
        <w:rPr>
          <w:spacing w:val="-3"/>
          <w:sz w:val="20"/>
        </w:rPr>
        <w:t xml:space="preserve"> </w:t>
      </w:r>
      <w:r>
        <w:rPr>
          <w:sz w:val="20"/>
        </w:rPr>
        <w:t>deroga)</w:t>
      </w:r>
    </w:p>
    <w:p w14:paraId="4D069823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11075640" w14:textId="77777777" w:rsidR="00021630" w:rsidRDefault="00727966">
      <w:pPr>
        <w:spacing w:before="113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61849F6D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3002" w:space="3781"/>
            <w:col w:w="2857"/>
          </w:cols>
        </w:sectPr>
      </w:pPr>
    </w:p>
    <w:p w14:paraId="37E5120F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69F28DC8" w14:textId="77777777" w:rsidR="00021630" w:rsidRDefault="00727966">
      <w:pPr>
        <w:spacing w:before="93"/>
        <w:ind w:left="406"/>
        <w:rPr>
          <w:sz w:val="20"/>
        </w:rPr>
      </w:pPr>
      <w:bookmarkStart w:id="2" w:name="Artículo_3o"/>
      <w:bookmarkEnd w:id="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3o.-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(Se</w:t>
      </w:r>
      <w:r>
        <w:rPr>
          <w:spacing w:val="-3"/>
          <w:sz w:val="20"/>
        </w:rPr>
        <w:t xml:space="preserve"> </w:t>
      </w:r>
      <w:r>
        <w:rPr>
          <w:sz w:val="20"/>
        </w:rPr>
        <w:t>deroga)</w:t>
      </w:r>
    </w:p>
    <w:p w14:paraId="193624AD" w14:textId="77777777" w:rsidR="00021630" w:rsidRDefault="00727966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10-03-1983.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26-05-1995,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12-12-1995,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</w:p>
    <w:p w14:paraId="4D29AD5B" w14:textId="77777777" w:rsidR="00021630" w:rsidRDefault="00727966">
      <w:pPr>
        <w:spacing w:line="183" w:lineRule="exact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18-07-2016</w:t>
      </w:r>
    </w:p>
    <w:p w14:paraId="52EC51DA" w14:textId="77777777" w:rsidR="00021630" w:rsidRDefault="00021630">
      <w:pPr>
        <w:pStyle w:val="Textoindependiente"/>
        <w:rPr>
          <w:rFonts w:ascii="Times New Roman"/>
          <w:i/>
          <w:sz w:val="12"/>
        </w:rPr>
      </w:pPr>
    </w:p>
    <w:p w14:paraId="4F0CF136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E8E765D" w14:textId="77777777" w:rsidR="00021630" w:rsidRDefault="00727966">
      <w:pPr>
        <w:spacing w:before="93"/>
        <w:ind w:left="406"/>
        <w:rPr>
          <w:sz w:val="20"/>
        </w:rPr>
      </w:pPr>
      <w:bookmarkStart w:id="3" w:name="Artículo_4o"/>
      <w:bookmarkEnd w:id="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4o.-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(Se</w:t>
      </w:r>
      <w:r>
        <w:rPr>
          <w:spacing w:val="-3"/>
          <w:sz w:val="20"/>
        </w:rPr>
        <w:t xml:space="preserve"> </w:t>
      </w:r>
      <w:r>
        <w:rPr>
          <w:sz w:val="20"/>
        </w:rPr>
        <w:t>deroga)</w:t>
      </w:r>
    </w:p>
    <w:p w14:paraId="7A5FAE24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43A88B8C" w14:textId="77777777" w:rsidR="00021630" w:rsidRDefault="00727966">
      <w:pPr>
        <w:spacing w:before="117"/>
        <w:ind w:left="181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33FE4610" w14:textId="77777777" w:rsidR="00021630" w:rsidRDefault="00021630">
      <w:pPr>
        <w:pStyle w:val="Textoindependiente"/>
        <w:spacing w:before="11"/>
        <w:rPr>
          <w:rFonts w:ascii="Times New Roman"/>
          <w:i/>
          <w:sz w:val="19"/>
        </w:rPr>
      </w:pPr>
    </w:p>
    <w:p w14:paraId="3CD2A33D" w14:textId="77777777" w:rsidR="00021630" w:rsidRDefault="00727966">
      <w:pPr>
        <w:pStyle w:val="Ttulo1"/>
        <w:ind w:left="406"/>
        <w:jc w:val="left"/>
      </w:pPr>
      <w:r>
        <w:t>TITULO</w:t>
      </w:r>
      <w:r>
        <w:rPr>
          <w:spacing w:val="-2"/>
        </w:rPr>
        <w:t xml:space="preserve"> </w:t>
      </w:r>
      <w:r>
        <w:t>SEGUNDO</w:t>
      </w:r>
    </w:p>
    <w:p w14:paraId="77CD2350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3002" w:space="428"/>
            <w:col w:w="6210"/>
          </w:cols>
        </w:sectPr>
      </w:pPr>
    </w:p>
    <w:p w14:paraId="13D0B132" w14:textId="77777777" w:rsidR="00021630" w:rsidRDefault="00727966">
      <w:pPr>
        <w:ind w:left="159" w:right="15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Procedimientos ante el Congreso de la Unión en materia de juicio político y declaración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 procedencia</w:t>
      </w:r>
    </w:p>
    <w:p w14:paraId="482A8BD4" w14:textId="77777777" w:rsidR="00021630" w:rsidRDefault="00021630">
      <w:pPr>
        <w:pStyle w:val="Textoindependiente"/>
        <w:spacing w:before="1"/>
        <w:rPr>
          <w:rFonts w:ascii="Arial"/>
          <w:b/>
          <w:sz w:val="22"/>
        </w:rPr>
      </w:pPr>
    </w:p>
    <w:p w14:paraId="2343147E" w14:textId="77777777" w:rsidR="00021630" w:rsidRDefault="00727966">
      <w:pPr>
        <w:pStyle w:val="Ttulo1"/>
        <w:spacing w:line="252" w:lineRule="exact"/>
        <w:ind w:right="497"/>
      </w:pPr>
      <w:r>
        <w:t>CAPITULO</w:t>
      </w:r>
      <w:r>
        <w:rPr>
          <w:spacing w:val="-1"/>
        </w:rPr>
        <w:t xml:space="preserve"> </w:t>
      </w:r>
      <w:r>
        <w:t>I</w:t>
      </w:r>
    </w:p>
    <w:p w14:paraId="5F75DC65" w14:textId="77777777" w:rsidR="00021630" w:rsidRDefault="00727966">
      <w:pPr>
        <w:spacing w:line="252" w:lineRule="exact"/>
        <w:ind w:left="497" w:right="49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Sujetos, causas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juicio político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sanciones</w:t>
      </w:r>
    </w:p>
    <w:p w14:paraId="4794F87D" w14:textId="77777777" w:rsidR="00021630" w:rsidRDefault="00021630">
      <w:pPr>
        <w:spacing w:line="252" w:lineRule="exact"/>
        <w:jc w:val="center"/>
        <w:rPr>
          <w:rFonts w:ascii="Arial" w:hAnsi="Arial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90DBF88" w14:textId="77777777" w:rsidR="00021630" w:rsidRDefault="00021630">
      <w:pPr>
        <w:pStyle w:val="Textoindependiente"/>
        <w:spacing w:before="6"/>
        <w:rPr>
          <w:rFonts w:ascii="Arial"/>
          <w:b/>
          <w:sz w:val="27"/>
        </w:rPr>
      </w:pPr>
    </w:p>
    <w:p w14:paraId="5F79A25D" w14:textId="77777777" w:rsidR="00021630" w:rsidRDefault="00727966">
      <w:pPr>
        <w:pStyle w:val="Textoindependiente"/>
        <w:spacing w:before="93"/>
        <w:ind w:left="118" w:right="125" w:firstLine="288"/>
        <w:jc w:val="both"/>
      </w:pPr>
      <w:bookmarkStart w:id="4" w:name="Artículo_5o"/>
      <w:bookmarkEnd w:id="4"/>
      <w:r>
        <w:rPr>
          <w:rFonts w:ascii="Arial" w:hAnsi="Arial"/>
          <w:b/>
        </w:rPr>
        <w:t xml:space="preserve">ARTÍCULO 5o.- </w:t>
      </w:r>
      <w:r>
        <w:t>En los términos del primer párrafo del artículo 110 de la Constitución General de la</w:t>
      </w:r>
      <w:r>
        <w:rPr>
          <w:spacing w:val="1"/>
        </w:rPr>
        <w:t xml:space="preserve"> </w:t>
      </w:r>
      <w:r>
        <w:t>República,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sujetos de juicio</w:t>
      </w:r>
      <w:r>
        <w:rPr>
          <w:spacing w:val="1"/>
        </w:rPr>
        <w:t xml:space="preserve"> </w:t>
      </w:r>
      <w:r>
        <w:t>político</w:t>
      </w:r>
      <w:r>
        <w:rPr>
          <w:spacing w:val="-2"/>
        </w:rPr>
        <w:t xml:space="preserve"> </w:t>
      </w:r>
      <w:r>
        <w:t>los servidores</w:t>
      </w:r>
      <w:r>
        <w:rPr>
          <w:spacing w:val="1"/>
        </w:rPr>
        <w:t xml:space="preserve"> </w:t>
      </w:r>
      <w:r>
        <w:t>públicos que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él</w:t>
      </w:r>
      <w:r>
        <w:rPr>
          <w:spacing w:val="-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mencionan.</w:t>
      </w:r>
    </w:p>
    <w:p w14:paraId="5856C172" w14:textId="77777777" w:rsidR="00021630" w:rsidRDefault="00021630">
      <w:pPr>
        <w:pStyle w:val="Textoindependiente"/>
        <w:spacing w:before="1"/>
      </w:pPr>
    </w:p>
    <w:p w14:paraId="13480F54" w14:textId="77777777" w:rsidR="00021630" w:rsidRDefault="00727966">
      <w:pPr>
        <w:pStyle w:val="Textoindependiente"/>
        <w:ind w:left="118" w:right="122" w:firstLine="288"/>
        <w:jc w:val="both"/>
      </w:pPr>
      <w:r>
        <w:t>Los gobernadores de los Estados, los Diputados a las Legislaturas Locales y los Magistrados de los</w:t>
      </w:r>
      <w:r>
        <w:rPr>
          <w:spacing w:val="1"/>
        </w:rPr>
        <w:t xml:space="preserve"> </w:t>
      </w:r>
      <w:r>
        <w:t>Tribunales Superiores de Justicia Locales podrán ser sujetos de juicio político por violaciones graves a la</w:t>
      </w:r>
      <w:r>
        <w:rPr>
          <w:spacing w:val="1"/>
        </w:rPr>
        <w:t xml:space="preserve"> </w:t>
      </w:r>
      <w:r>
        <w:t>Constitución General de la República, a las Leyes Federales que de ella emanen, así como por el manejo</w:t>
      </w:r>
      <w:r>
        <w:rPr>
          <w:spacing w:val="-53"/>
        </w:rPr>
        <w:t xml:space="preserve"> </w:t>
      </w:r>
      <w:r>
        <w:t>indebido de</w:t>
      </w:r>
      <w:r>
        <w:rPr>
          <w:spacing w:val="-1"/>
        </w:rPr>
        <w:t xml:space="preserve"> </w:t>
      </w:r>
      <w:r>
        <w:t>fondos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recursos federales.</w:t>
      </w:r>
    </w:p>
    <w:p w14:paraId="4E80C5FB" w14:textId="77777777" w:rsidR="00021630" w:rsidRDefault="00021630">
      <w:pPr>
        <w:pStyle w:val="Textoindependiente"/>
        <w:spacing w:before="9"/>
        <w:rPr>
          <w:sz w:val="19"/>
        </w:rPr>
      </w:pPr>
    </w:p>
    <w:p w14:paraId="3D381E6D" w14:textId="77777777" w:rsidR="00021630" w:rsidRDefault="00727966">
      <w:pPr>
        <w:pStyle w:val="Textoindependiente"/>
        <w:spacing w:line="242" w:lineRule="auto"/>
        <w:ind w:left="118" w:right="121" w:firstLine="288"/>
        <w:jc w:val="both"/>
      </w:pPr>
      <w:bookmarkStart w:id="5" w:name="Artículo_6o"/>
      <w:bookmarkEnd w:id="5"/>
      <w:r>
        <w:rPr>
          <w:rFonts w:ascii="Arial" w:hAnsi="Arial"/>
          <w:b/>
        </w:rPr>
        <w:t xml:space="preserve">ARTÍCULO 6o.- </w:t>
      </w:r>
      <w:r>
        <w:t>Es procedente el juicio político cuando los actos u omisiones de los 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redunden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fundamentales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despacho.</w:t>
      </w:r>
    </w:p>
    <w:p w14:paraId="2CF4192F" w14:textId="77777777" w:rsidR="00021630" w:rsidRDefault="00021630">
      <w:pPr>
        <w:pStyle w:val="Textoindependiente"/>
        <w:spacing w:before="6"/>
        <w:rPr>
          <w:sz w:val="19"/>
        </w:rPr>
      </w:pPr>
    </w:p>
    <w:p w14:paraId="2B76F4E5" w14:textId="77777777" w:rsidR="00021630" w:rsidRDefault="00727966">
      <w:pPr>
        <w:pStyle w:val="Textoindependiente"/>
        <w:spacing w:before="1"/>
        <w:ind w:left="118" w:right="123" w:firstLine="288"/>
        <w:jc w:val="both"/>
      </w:pPr>
      <w:bookmarkStart w:id="6" w:name="Artículo_7o"/>
      <w:bookmarkEnd w:id="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7o.-</w:t>
      </w:r>
      <w:r>
        <w:rPr>
          <w:rFonts w:ascii="Arial" w:hAnsi="Arial"/>
          <w:b/>
          <w:spacing w:val="1"/>
        </w:rPr>
        <w:t xml:space="preserve"> </w:t>
      </w:r>
      <w:r>
        <w:t>Redundan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fundamentales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despacho:</w:t>
      </w:r>
    </w:p>
    <w:p w14:paraId="0D9DC059" w14:textId="77777777" w:rsidR="00021630" w:rsidRDefault="00021630">
      <w:pPr>
        <w:pStyle w:val="Textoindependiente"/>
        <w:spacing w:before="10"/>
        <w:rPr>
          <w:sz w:val="19"/>
        </w:rPr>
      </w:pPr>
    </w:p>
    <w:p w14:paraId="77E8D0EC" w14:textId="77777777" w:rsidR="00021630" w:rsidRDefault="00727966">
      <w:pPr>
        <w:pStyle w:val="Textoindependiente"/>
        <w:tabs>
          <w:tab w:val="left" w:pos="951"/>
        </w:tabs>
        <w:spacing w:before="1"/>
        <w:ind w:left="406"/>
      </w:pPr>
      <w:r>
        <w:rPr>
          <w:rFonts w:ascii="Arial" w:hAnsi="Arial"/>
          <w:b/>
        </w:rPr>
        <w:t>I.-</w:t>
      </w:r>
      <w:r>
        <w:rPr>
          <w:rFonts w:ascii="Arial" w:hAnsi="Arial"/>
          <w:b/>
        </w:rPr>
        <w:tab/>
      </w:r>
      <w:r>
        <w:t>El</w:t>
      </w:r>
      <w:r>
        <w:rPr>
          <w:spacing w:val="-3"/>
        </w:rPr>
        <w:t xml:space="preserve"> </w:t>
      </w:r>
      <w:r>
        <w:t>ataque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democráticas;</w:t>
      </w:r>
    </w:p>
    <w:p w14:paraId="39A3EF96" w14:textId="77777777" w:rsidR="00021630" w:rsidRDefault="00021630">
      <w:pPr>
        <w:pStyle w:val="Textoindependiente"/>
      </w:pPr>
    </w:p>
    <w:p w14:paraId="612B1F16" w14:textId="77777777" w:rsidR="00021630" w:rsidRDefault="00727966">
      <w:pPr>
        <w:pStyle w:val="Textoindependiente"/>
        <w:tabs>
          <w:tab w:val="left" w:pos="951"/>
        </w:tabs>
        <w:ind w:left="406"/>
      </w:pPr>
      <w:r>
        <w:rPr>
          <w:rFonts w:ascii="Arial"/>
          <w:b/>
        </w:rPr>
        <w:t>II.-</w:t>
      </w:r>
      <w:r>
        <w:rPr>
          <w:rFonts w:ascii="Arial"/>
          <w:b/>
        </w:rPr>
        <w:tab/>
      </w:r>
      <w:r>
        <w:t>El</w:t>
      </w:r>
      <w:r>
        <w:rPr>
          <w:spacing w:val="-2"/>
        </w:rPr>
        <w:t xml:space="preserve"> </w:t>
      </w:r>
      <w:r>
        <w:t>ataque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republicano,</w:t>
      </w:r>
      <w:r>
        <w:rPr>
          <w:spacing w:val="-2"/>
        </w:rPr>
        <w:t xml:space="preserve"> </w:t>
      </w:r>
      <w:r>
        <w:t>representativo,</w:t>
      </w:r>
      <w:r>
        <w:rPr>
          <w:spacing w:val="-3"/>
        </w:rPr>
        <w:t xml:space="preserve"> </w:t>
      </w:r>
      <w:r>
        <w:t>federal;</w:t>
      </w:r>
    </w:p>
    <w:p w14:paraId="4E5487C7" w14:textId="77777777" w:rsidR="00021630" w:rsidRDefault="00021630">
      <w:pPr>
        <w:pStyle w:val="Textoindependiente"/>
        <w:spacing w:before="9"/>
        <w:rPr>
          <w:sz w:val="11"/>
        </w:rPr>
      </w:pPr>
    </w:p>
    <w:p w14:paraId="1BE9AFA4" w14:textId="77777777" w:rsidR="00021630" w:rsidRDefault="00021630">
      <w:pPr>
        <w:rPr>
          <w:sz w:val="11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6F03F1F4" w14:textId="77777777" w:rsidR="00021630" w:rsidRDefault="00727966">
      <w:pPr>
        <w:pStyle w:val="Textoindependiente"/>
        <w:tabs>
          <w:tab w:val="left" w:pos="951"/>
        </w:tabs>
        <w:spacing w:before="93"/>
        <w:ind w:left="406"/>
      </w:pPr>
      <w:r>
        <w:rPr>
          <w:rFonts w:ascii="Arial"/>
          <w:b/>
        </w:rPr>
        <w:t>III.-</w:t>
      </w:r>
      <w:r>
        <w:rPr>
          <w:rFonts w:ascii="Arial"/>
          <w:b/>
        </w:rPr>
        <w:tab/>
      </w:r>
      <w:r>
        <w:t>Las</w:t>
      </w:r>
      <w:r>
        <w:rPr>
          <w:spacing w:val="-3"/>
        </w:rPr>
        <w:t xml:space="preserve"> </w:t>
      </w:r>
      <w:r>
        <w:t>violaciones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humanos;</w:t>
      </w:r>
    </w:p>
    <w:p w14:paraId="05661382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38070B10" w14:textId="77777777" w:rsidR="00021630" w:rsidRDefault="00727966">
      <w:pPr>
        <w:spacing w:before="117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24-03-2016</w:t>
      </w:r>
    </w:p>
    <w:p w14:paraId="01403E6E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4644" w:space="2014"/>
            <w:col w:w="2982"/>
          </w:cols>
        </w:sectPr>
      </w:pPr>
    </w:p>
    <w:p w14:paraId="18A7BEBB" w14:textId="77777777" w:rsidR="00021630" w:rsidRDefault="00021630">
      <w:pPr>
        <w:pStyle w:val="Textoindependiente"/>
        <w:rPr>
          <w:rFonts w:ascii="Times New Roman"/>
          <w:i/>
          <w:sz w:val="12"/>
        </w:rPr>
      </w:pPr>
    </w:p>
    <w:p w14:paraId="764CCB52" w14:textId="77777777" w:rsidR="00021630" w:rsidRDefault="00727966">
      <w:pPr>
        <w:pStyle w:val="Textoindependiente"/>
        <w:tabs>
          <w:tab w:val="left" w:pos="951"/>
        </w:tabs>
        <w:spacing w:before="93"/>
        <w:ind w:left="406"/>
      </w:pPr>
      <w:r>
        <w:rPr>
          <w:rFonts w:ascii="Arial"/>
          <w:b/>
        </w:rPr>
        <w:t>IV.-</w:t>
      </w:r>
      <w:r>
        <w:rPr>
          <w:rFonts w:ascii="Arial"/>
          <w:b/>
        </w:rPr>
        <w:tab/>
      </w:r>
      <w:r>
        <w:t>El</w:t>
      </w:r>
      <w:r>
        <w:rPr>
          <w:spacing w:val="-2"/>
        </w:rPr>
        <w:t xml:space="preserve"> </w:t>
      </w:r>
      <w:r>
        <w:t>ataque 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libertad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sufragio;</w:t>
      </w:r>
    </w:p>
    <w:p w14:paraId="7B2107C0" w14:textId="77777777" w:rsidR="00021630" w:rsidRDefault="00021630">
      <w:pPr>
        <w:pStyle w:val="Textoindependiente"/>
        <w:spacing w:before="10"/>
        <w:rPr>
          <w:sz w:val="19"/>
        </w:rPr>
      </w:pPr>
    </w:p>
    <w:p w14:paraId="3D335C31" w14:textId="77777777" w:rsidR="00021630" w:rsidRDefault="00727966">
      <w:pPr>
        <w:pStyle w:val="Textoindependiente"/>
        <w:tabs>
          <w:tab w:val="left" w:pos="951"/>
        </w:tabs>
        <w:ind w:left="406"/>
      </w:pPr>
      <w:r>
        <w:rPr>
          <w:rFonts w:ascii="Arial" w:hAnsi="Arial"/>
          <w:b/>
        </w:rPr>
        <w:t>V.-</w:t>
      </w:r>
      <w:r>
        <w:rPr>
          <w:rFonts w:ascii="Arial" w:hAnsi="Arial"/>
          <w:b/>
        </w:rPr>
        <w:tab/>
      </w:r>
      <w:r>
        <w:t>La</w:t>
      </w:r>
      <w:r>
        <w:rPr>
          <w:spacing w:val="-3"/>
        </w:rPr>
        <w:t xml:space="preserve"> </w:t>
      </w:r>
      <w:r>
        <w:t>usurpación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atribuciones;</w:t>
      </w:r>
    </w:p>
    <w:p w14:paraId="76649EFC" w14:textId="77777777" w:rsidR="00021630" w:rsidRDefault="00021630">
      <w:pPr>
        <w:pStyle w:val="Textoindependiente"/>
        <w:spacing w:before="1"/>
      </w:pPr>
    </w:p>
    <w:p w14:paraId="0D342BED" w14:textId="77777777" w:rsidR="00021630" w:rsidRDefault="00727966">
      <w:pPr>
        <w:pStyle w:val="Textoindependiente"/>
        <w:spacing w:line="242" w:lineRule="auto"/>
        <w:ind w:left="951" w:right="124" w:hanging="545"/>
        <w:jc w:val="both"/>
      </w:pPr>
      <w:r>
        <w:rPr>
          <w:rFonts w:ascii="Arial" w:hAnsi="Arial"/>
          <w:b/>
        </w:rPr>
        <w:t>VI.-</w:t>
      </w:r>
      <w:r>
        <w:rPr>
          <w:rFonts w:ascii="Arial" w:hAnsi="Arial"/>
          <w:b/>
          <w:spacing w:val="64"/>
        </w:rPr>
        <w:t xml:space="preserve"> </w:t>
      </w:r>
      <w:r>
        <w:t>Cualquier</w:t>
      </w:r>
      <w:r>
        <w:rPr>
          <w:spacing w:val="12"/>
        </w:rPr>
        <w:t xml:space="preserve"> </w:t>
      </w:r>
      <w:r>
        <w:t>infracción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Constitución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leyes</w:t>
      </w:r>
      <w:r>
        <w:rPr>
          <w:spacing w:val="13"/>
        </w:rPr>
        <w:t xml:space="preserve"> </w:t>
      </w:r>
      <w:r>
        <w:t>federales</w:t>
      </w:r>
      <w:r>
        <w:rPr>
          <w:spacing w:val="12"/>
        </w:rPr>
        <w:t xml:space="preserve"> </w:t>
      </w:r>
      <w:r>
        <w:t>cuando</w:t>
      </w:r>
      <w:r>
        <w:rPr>
          <w:spacing w:val="10"/>
        </w:rPr>
        <w:t xml:space="preserve"> </w:t>
      </w:r>
      <w:r>
        <w:t>cause</w:t>
      </w:r>
      <w:r>
        <w:rPr>
          <w:spacing w:val="14"/>
        </w:rPr>
        <w:t xml:space="preserve"> </w:t>
      </w:r>
      <w:r>
        <w:t>perjuicios</w:t>
      </w:r>
      <w:r>
        <w:rPr>
          <w:spacing w:val="14"/>
        </w:rPr>
        <w:t xml:space="preserve"> </w:t>
      </w:r>
      <w:r>
        <w:t>graves</w:t>
      </w:r>
      <w:r>
        <w:rPr>
          <w:spacing w:val="12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t>la Federación, a uno o varios Estados de la misma o de la sociedad, o motive algún trastorno en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instituciones;</w:t>
      </w:r>
    </w:p>
    <w:p w14:paraId="2585D8AC" w14:textId="77777777" w:rsidR="00021630" w:rsidRDefault="00021630">
      <w:pPr>
        <w:pStyle w:val="Textoindependiente"/>
        <w:spacing w:before="4"/>
        <w:rPr>
          <w:sz w:val="19"/>
        </w:rPr>
      </w:pPr>
    </w:p>
    <w:p w14:paraId="1AD61375" w14:textId="77777777" w:rsidR="00021630" w:rsidRDefault="00727966">
      <w:pPr>
        <w:pStyle w:val="Textoindependiente"/>
        <w:ind w:left="406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67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omisiones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 grave,</w:t>
      </w:r>
      <w:r>
        <w:rPr>
          <w:spacing w:val="-2"/>
        </w:rPr>
        <w:t xml:space="preserve"> </w:t>
      </w:r>
      <w:r>
        <w:t>en los</w:t>
      </w:r>
      <w:r>
        <w:rPr>
          <w:spacing w:val="-1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anterior;</w:t>
      </w:r>
      <w:r>
        <w:rPr>
          <w:spacing w:val="2"/>
        </w:rPr>
        <w:t xml:space="preserve"> </w:t>
      </w:r>
      <w:r>
        <w:t>y</w:t>
      </w:r>
    </w:p>
    <w:p w14:paraId="21B5223C" w14:textId="77777777" w:rsidR="00021630" w:rsidRDefault="00021630">
      <w:pPr>
        <w:pStyle w:val="Textoindependiente"/>
        <w:spacing w:before="1"/>
      </w:pPr>
    </w:p>
    <w:p w14:paraId="3CEF0A26" w14:textId="77777777" w:rsidR="00021630" w:rsidRDefault="00727966">
      <w:pPr>
        <w:pStyle w:val="Textoindependiente"/>
        <w:ind w:left="951" w:right="121" w:hanging="545"/>
        <w:jc w:val="both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violaciones</w:t>
      </w:r>
      <w:r>
        <w:rPr>
          <w:spacing w:val="1"/>
        </w:rPr>
        <w:t xml:space="preserve"> </w:t>
      </w:r>
      <w:r>
        <w:t>sistemáticas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planes,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presupuestos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 Pública Federal o del Distrito Federal y a las leyes que determinan el manejo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recursos económicos federales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Distrito</w:t>
      </w:r>
      <w:r>
        <w:rPr>
          <w:spacing w:val="-1"/>
        </w:rPr>
        <w:t xml:space="preserve"> </w:t>
      </w:r>
      <w:r>
        <w:t>Federal.</w:t>
      </w:r>
    </w:p>
    <w:p w14:paraId="3965300B" w14:textId="77777777" w:rsidR="00021630" w:rsidRDefault="00021630">
      <w:pPr>
        <w:pStyle w:val="Textoindependiente"/>
        <w:spacing w:before="1"/>
      </w:pPr>
    </w:p>
    <w:p w14:paraId="79F0E079" w14:textId="77777777" w:rsidR="00021630" w:rsidRDefault="00727966">
      <w:pPr>
        <w:pStyle w:val="Textoindependiente"/>
        <w:spacing w:before="1"/>
        <w:ind w:left="406"/>
      </w:pPr>
      <w:r>
        <w:t>No</w:t>
      </w:r>
      <w:r>
        <w:rPr>
          <w:spacing w:val="-3"/>
        </w:rPr>
        <w:t xml:space="preserve"> </w:t>
      </w:r>
      <w:r>
        <w:t>procede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juicio</w:t>
      </w:r>
      <w:r>
        <w:rPr>
          <w:spacing w:val="-3"/>
        </w:rPr>
        <w:t xml:space="preserve"> </w:t>
      </w:r>
      <w:r>
        <w:t>político por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mera</w:t>
      </w:r>
      <w:r>
        <w:rPr>
          <w:spacing w:val="-2"/>
        </w:rPr>
        <w:t xml:space="preserve"> </w:t>
      </w:r>
      <w:r>
        <w:t>expresión</w:t>
      </w:r>
      <w:r>
        <w:rPr>
          <w:spacing w:val="-1"/>
        </w:rPr>
        <w:t xml:space="preserve"> </w:t>
      </w:r>
      <w:r>
        <w:t>de ideas.</w:t>
      </w:r>
    </w:p>
    <w:p w14:paraId="28E070ED" w14:textId="77777777" w:rsidR="00021630" w:rsidRDefault="00021630">
      <w:pPr>
        <w:pStyle w:val="Textoindependiente"/>
      </w:pPr>
    </w:p>
    <w:p w14:paraId="45590E63" w14:textId="77777777" w:rsidR="00021630" w:rsidRDefault="00727966">
      <w:pPr>
        <w:pStyle w:val="Textoindependiente"/>
        <w:ind w:left="118" w:right="118" w:firstLine="288"/>
        <w:jc w:val="both"/>
      </w:pPr>
      <w:r>
        <w:t>El Congreso de la Unión valorará la existencia y gravedad de los actos u omisiones a que se refiere</w:t>
      </w:r>
      <w:r>
        <w:rPr>
          <w:spacing w:val="1"/>
        </w:rPr>
        <w:t xml:space="preserve"> </w:t>
      </w:r>
      <w:r>
        <w:t>este artículo. Cuando aquellos tengan carácter delictuoso se formulará la declaración de procedencia a la</w:t>
      </w:r>
      <w:r>
        <w:rPr>
          <w:spacing w:val="-53"/>
        </w:rPr>
        <w:t xml:space="preserve"> </w:t>
      </w:r>
      <w:r>
        <w:t>que alude</w:t>
      </w:r>
      <w:r>
        <w:rPr>
          <w:spacing w:val="1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estará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 dispuesto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penal.</w:t>
      </w:r>
    </w:p>
    <w:p w14:paraId="0489C116" w14:textId="77777777" w:rsidR="00021630" w:rsidRDefault="00727966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10-03-1983</w:t>
      </w:r>
    </w:p>
    <w:p w14:paraId="33C129A8" w14:textId="77777777" w:rsidR="00021630" w:rsidRDefault="00021630">
      <w:pPr>
        <w:pStyle w:val="Textoindependiente"/>
        <w:spacing w:before="2"/>
        <w:rPr>
          <w:rFonts w:ascii="Times New Roman"/>
          <w:i/>
        </w:rPr>
      </w:pPr>
    </w:p>
    <w:p w14:paraId="1467E282" w14:textId="77777777" w:rsidR="00021630" w:rsidRDefault="00727966">
      <w:pPr>
        <w:pStyle w:val="Textoindependiente"/>
        <w:ind w:left="118" w:right="113" w:firstLine="288"/>
        <w:jc w:val="both"/>
      </w:pPr>
      <w:bookmarkStart w:id="7" w:name="Artículo_8o"/>
      <w:bookmarkEnd w:id="7"/>
      <w:r>
        <w:rPr>
          <w:rFonts w:ascii="Arial" w:hAnsi="Arial"/>
          <w:b/>
        </w:rPr>
        <w:t xml:space="preserve">ARTÍCULO 8o.- </w:t>
      </w:r>
      <w:r>
        <w:t>Si la resolución que se dicte en el juicio político es condenatoria, se sancionará al</w:t>
      </w:r>
      <w:r>
        <w:rPr>
          <w:spacing w:val="1"/>
        </w:rPr>
        <w:t xml:space="preserve"> </w:t>
      </w:r>
      <w:r>
        <w:t>servidor público con destitución. Podrá también imponerse inhabilitación para el ejercicio de empleos,</w:t>
      </w:r>
      <w:r>
        <w:rPr>
          <w:spacing w:val="1"/>
        </w:rPr>
        <w:t xml:space="preserve"> </w:t>
      </w:r>
      <w:r>
        <w:t>cargos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comisiones en</w:t>
      </w:r>
      <w:r>
        <w:rPr>
          <w:spacing w:val="-2"/>
        </w:rPr>
        <w:t xml:space="preserve"> </w:t>
      </w:r>
      <w:r>
        <w:t>el servicio</w:t>
      </w:r>
      <w:r>
        <w:rPr>
          <w:spacing w:val="1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veinte</w:t>
      </w:r>
      <w:r>
        <w:rPr>
          <w:spacing w:val="1"/>
        </w:rPr>
        <w:t xml:space="preserve"> </w:t>
      </w:r>
      <w:r>
        <w:t>años.</w:t>
      </w:r>
    </w:p>
    <w:p w14:paraId="70694BD9" w14:textId="77777777" w:rsidR="00021630" w:rsidRDefault="00021630">
      <w:pPr>
        <w:pStyle w:val="Textoindependiente"/>
        <w:spacing w:before="11"/>
        <w:rPr>
          <w:sz w:val="19"/>
        </w:rPr>
      </w:pPr>
    </w:p>
    <w:p w14:paraId="128FADA2" w14:textId="77777777" w:rsidR="00021630" w:rsidRDefault="00727966">
      <w:pPr>
        <w:pStyle w:val="Ttulo1"/>
        <w:spacing w:line="252" w:lineRule="exact"/>
        <w:ind w:right="497"/>
      </w:pPr>
      <w:r>
        <w:t>CAPITULO</w:t>
      </w:r>
      <w:r>
        <w:rPr>
          <w:spacing w:val="-1"/>
        </w:rPr>
        <w:t xml:space="preserve"> </w:t>
      </w:r>
      <w:r>
        <w:t>II</w:t>
      </w:r>
    </w:p>
    <w:p w14:paraId="2D04E59C" w14:textId="77777777" w:rsidR="00021630" w:rsidRDefault="00727966">
      <w:pPr>
        <w:spacing w:line="252" w:lineRule="exact"/>
        <w:ind w:left="497" w:right="49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Procedimiento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Juicio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Político</w:t>
      </w:r>
    </w:p>
    <w:p w14:paraId="2FE96FA2" w14:textId="77777777" w:rsidR="00021630" w:rsidRDefault="00021630">
      <w:pPr>
        <w:pStyle w:val="Textoindependiente"/>
        <w:spacing w:before="1"/>
        <w:rPr>
          <w:rFonts w:ascii="Arial"/>
          <w:b/>
        </w:rPr>
      </w:pPr>
    </w:p>
    <w:p w14:paraId="296C6B27" w14:textId="77777777" w:rsidR="00021630" w:rsidRDefault="00727966">
      <w:pPr>
        <w:pStyle w:val="Textoindependiente"/>
        <w:ind w:left="118" w:right="116" w:firstLine="288"/>
        <w:jc w:val="both"/>
      </w:pPr>
      <w:bookmarkStart w:id="8" w:name="Artículo_9o"/>
      <w:bookmarkEnd w:id="8"/>
      <w:r>
        <w:rPr>
          <w:rFonts w:ascii="Arial" w:hAnsi="Arial"/>
          <w:b/>
        </w:rPr>
        <w:t xml:space="preserve">ARTÍCULO 9o.- </w:t>
      </w:r>
      <w:r>
        <w:t>Cualquier ciudadano, bajo su más estricta responsabilidad podrá formular por escrito,</w:t>
      </w:r>
      <w:r>
        <w:rPr>
          <w:spacing w:val="-53"/>
        </w:rPr>
        <w:t xml:space="preserve"> </w:t>
      </w:r>
      <w:r>
        <w:t>denuncia</w:t>
      </w:r>
      <w:r>
        <w:rPr>
          <w:spacing w:val="11"/>
        </w:rPr>
        <w:t xml:space="preserve"> </w:t>
      </w:r>
      <w:r>
        <w:t>contra</w:t>
      </w:r>
      <w:r>
        <w:rPr>
          <w:spacing w:val="12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servidor</w:t>
      </w:r>
      <w:r>
        <w:rPr>
          <w:spacing w:val="10"/>
        </w:rPr>
        <w:t xml:space="preserve"> </w:t>
      </w:r>
      <w:r>
        <w:t>público</w:t>
      </w:r>
      <w:r>
        <w:rPr>
          <w:spacing w:val="12"/>
        </w:rPr>
        <w:t xml:space="preserve"> </w:t>
      </w:r>
      <w:r>
        <w:t>ante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Cámara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Diputados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conductas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refiere</w:t>
      </w:r>
      <w:r>
        <w:rPr>
          <w:spacing w:val="-5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t>7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propia</w:t>
      </w:r>
      <w:r>
        <w:rPr>
          <w:spacing w:val="19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determina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párrafo</w:t>
      </w:r>
      <w:r>
        <w:rPr>
          <w:spacing w:val="26"/>
        </w:rPr>
        <w:t xml:space="preserve"> </w:t>
      </w:r>
      <w:r>
        <w:t>segundo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de</w:t>
      </w:r>
    </w:p>
    <w:p w14:paraId="3F576DB7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1818E850" w14:textId="77777777" w:rsidR="00021630" w:rsidRDefault="00021630">
      <w:pPr>
        <w:pStyle w:val="Textoindependiente"/>
        <w:spacing w:before="9"/>
        <w:rPr>
          <w:sz w:val="27"/>
        </w:rPr>
      </w:pPr>
    </w:p>
    <w:p w14:paraId="0E950EF2" w14:textId="77777777" w:rsidR="00021630" w:rsidRDefault="00727966">
      <w:pPr>
        <w:pStyle w:val="Textoindependiente"/>
        <w:spacing w:before="93"/>
        <w:ind w:left="118" w:right="122"/>
        <w:jc w:val="both"/>
      </w:pPr>
      <w:r>
        <w:t>esta misma Ley, por lo que toca a los Gobernadores de los Estados, Diputados a las Legislaturas Locales</w:t>
      </w:r>
      <w:r>
        <w:rPr>
          <w:spacing w:val="-53"/>
        </w:rPr>
        <w:t xml:space="preserve"> </w:t>
      </w:r>
      <w:r>
        <w:t>y Magistrados de los Tribunales de Justicia Locales. En el caso de ciudadanos, pueblos y comunidades</w:t>
      </w:r>
      <w:r>
        <w:rPr>
          <w:spacing w:val="1"/>
        </w:rPr>
        <w:t xml:space="preserve"> </w:t>
      </w:r>
      <w:r>
        <w:t>indígenas del país, serán asistidos por traductores para elaborar la denuncia, si así lo solicitan. Dicha</w:t>
      </w:r>
      <w:r>
        <w:rPr>
          <w:spacing w:val="1"/>
        </w:rPr>
        <w:t xml:space="preserve"> </w:t>
      </w:r>
      <w:r>
        <w:t>denuncia podrá</w:t>
      </w:r>
      <w:r>
        <w:rPr>
          <w:spacing w:val="-1"/>
        </w:rPr>
        <w:t xml:space="preserve"> </w:t>
      </w:r>
      <w:r>
        <w:t>presentarse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escrito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lengua indígena.</w:t>
      </w:r>
    </w:p>
    <w:p w14:paraId="076B1124" w14:textId="77777777" w:rsidR="00021630" w:rsidRDefault="00727966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13-06-2003</w:t>
      </w:r>
    </w:p>
    <w:p w14:paraId="317D4089" w14:textId="77777777" w:rsidR="00021630" w:rsidRDefault="00021630">
      <w:pPr>
        <w:pStyle w:val="Textoindependiente"/>
        <w:spacing w:before="1"/>
        <w:rPr>
          <w:rFonts w:ascii="Times New Roman"/>
          <w:i/>
        </w:rPr>
      </w:pPr>
    </w:p>
    <w:p w14:paraId="2D2192ED" w14:textId="77777777" w:rsidR="00021630" w:rsidRDefault="00727966">
      <w:pPr>
        <w:pStyle w:val="Textoindependiente"/>
        <w:ind w:left="118" w:right="118" w:firstLine="288"/>
        <w:jc w:val="both"/>
      </w:pPr>
      <w:r>
        <w:t>La denuncia deberá estar apoyada en pruebas documentales o elementos probatorios suficientes para</w:t>
      </w:r>
      <w:r>
        <w:rPr>
          <w:spacing w:val="-53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infracción</w:t>
      </w:r>
      <w:r>
        <w:rPr>
          <w:spacing w:val="1"/>
        </w:rPr>
        <w:t xml:space="preserve"> </w:t>
      </w:r>
      <w:r>
        <w:t>y 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presumir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denunciado. En caso de que el denunciante no pudiera aportar dichas pruebas por encontrarse éstas en</w:t>
      </w:r>
      <w:r>
        <w:rPr>
          <w:spacing w:val="1"/>
        </w:rPr>
        <w:t xml:space="preserve"> </w:t>
      </w:r>
      <w:r>
        <w:t>posesión de una autoridad, la Subcomisión de Examen Previo, ante el señalamiento del denunciante,</w:t>
      </w:r>
      <w:r>
        <w:rPr>
          <w:spacing w:val="1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solicitarlas para</w:t>
      </w:r>
      <w:r>
        <w:rPr>
          <w:spacing w:val="1"/>
        </w:rPr>
        <w:t xml:space="preserve"> </w:t>
      </w:r>
      <w:r>
        <w:t>los efectos conducentes.</w:t>
      </w:r>
    </w:p>
    <w:p w14:paraId="7C0E48B0" w14:textId="77777777" w:rsidR="00021630" w:rsidRDefault="00021630">
      <w:pPr>
        <w:pStyle w:val="Textoindependiente"/>
      </w:pPr>
    </w:p>
    <w:p w14:paraId="4B0789CA" w14:textId="77777777" w:rsidR="00021630" w:rsidRDefault="00727966">
      <w:pPr>
        <w:pStyle w:val="Textoindependiente"/>
        <w:ind w:left="406"/>
      </w:pPr>
      <w:r>
        <w:t>Las</w:t>
      </w:r>
      <w:r>
        <w:rPr>
          <w:spacing w:val="-3"/>
        </w:rPr>
        <w:t xml:space="preserve"> </w:t>
      </w:r>
      <w:r>
        <w:t>denuncias</w:t>
      </w:r>
      <w:r>
        <w:rPr>
          <w:spacing w:val="-2"/>
        </w:rPr>
        <w:t xml:space="preserve"> </w:t>
      </w:r>
      <w:r>
        <w:t>anónimas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producirán</w:t>
      </w:r>
      <w:r>
        <w:rPr>
          <w:spacing w:val="-1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efecto.</w:t>
      </w:r>
    </w:p>
    <w:p w14:paraId="7B3DDBFA" w14:textId="77777777" w:rsidR="00021630" w:rsidRDefault="00021630">
      <w:pPr>
        <w:pStyle w:val="Textoindependiente"/>
        <w:spacing w:before="1"/>
      </w:pPr>
    </w:p>
    <w:p w14:paraId="0F2CFE9C" w14:textId="77777777" w:rsidR="00021630" w:rsidRDefault="00727966">
      <w:pPr>
        <w:pStyle w:val="Textoindependiente"/>
        <w:spacing w:before="1"/>
        <w:ind w:left="118" w:right="117" w:firstLine="288"/>
        <w:jc w:val="both"/>
      </w:pPr>
      <w:r>
        <w:t>El juicio político sólo podrá iniciarse durante el tiempo en que el servidor público desempeñe su</w:t>
      </w:r>
      <w:r>
        <w:rPr>
          <w:spacing w:val="1"/>
        </w:rPr>
        <w:t xml:space="preserve"> </w:t>
      </w:r>
      <w:r>
        <w:t>empleo,</w:t>
      </w:r>
      <w:r>
        <w:rPr>
          <w:spacing w:val="-2"/>
        </w:rPr>
        <w:t xml:space="preserve"> </w:t>
      </w:r>
      <w:r>
        <w:t>cargo o</w:t>
      </w:r>
      <w:r>
        <w:rPr>
          <w:spacing w:val="-1"/>
        </w:rPr>
        <w:t xml:space="preserve"> </w:t>
      </w:r>
      <w:r>
        <w:t>comisión, y</w:t>
      </w:r>
      <w:r>
        <w:rPr>
          <w:spacing w:val="-2"/>
        </w:rPr>
        <w:t xml:space="preserve"> </w:t>
      </w:r>
      <w:r>
        <w:t>dentro de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conclusión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 funciones.</w:t>
      </w:r>
    </w:p>
    <w:p w14:paraId="4C3052A8" w14:textId="77777777" w:rsidR="00021630" w:rsidRDefault="00021630">
      <w:pPr>
        <w:pStyle w:val="Textoindependiente"/>
        <w:spacing w:before="10"/>
        <w:rPr>
          <w:sz w:val="19"/>
        </w:rPr>
      </w:pPr>
    </w:p>
    <w:p w14:paraId="74DFC268" w14:textId="77777777" w:rsidR="00021630" w:rsidRDefault="00727966">
      <w:pPr>
        <w:pStyle w:val="Textoindependiente"/>
        <w:ind w:left="118" w:right="127" w:firstLine="288"/>
        <w:jc w:val="both"/>
      </w:pPr>
      <w:r>
        <w:t>Las sanciones respectivas se aplicarán en un plazo no mayor de un año, a partir de iniciado el</w:t>
      </w:r>
      <w:r>
        <w:rPr>
          <w:spacing w:val="1"/>
        </w:rPr>
        <w:t xml:space="preserve"> </w:t>
      </w:r>
      <w:r>
        <w:t>procedimiento.</w:t>
      </w:r>
    </w:p>
    <w:p w14:paraId="473205A5" w14:textId="77777777" w:rsidR="00021630" w:rsidRDefault="00727966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</w:t>
      </w:r>
    </w:p>
    <w:p w14:paraId="650F5A24" w14:textId="77777777" w:rsidR="00021630" w:rsidRDefault="00021630">
      <w:pPr>
        <w:pStyle w:val="Textoindependiente"/>
        <w:spacing w:before="1"/>
        <w:rPr>
          <w:rFonts w:ascii="Times New Roman"/>
          <w:i/>
        </w:rPr>
      </w:pPr>
    </w:p>
    <w:p w14:paraId="1901F0B2" w14:textId="77777777" w:rsidR="00021630" w:rsidRDefault="00727966">
      <w:pPr>
        <w:pStyle w:val="Textoindependiente"/>
        <w:ind w:left="118" w:right="123" w:firstLine="288"/>
        <w:jc w:val="both"/>
      </w:pPr>
      <w:bookmarkStart w:id="9" w:name="Artículo_10"/>
      <w:bookmarkEnd w:id="9"/>
      <w:r>
        <w:rPr>
          <w:rFonts w:ascii="Arial" w:hAnsi="Arial"/>
          <w:b/>
        </w:rPr>
        <w:t xml:space="preserve">ARTÍCULO 10.- </w:t>
      </w:r>
      <w:r>
        <w:t>Corresponde a la Cámara de Diputados sustanciar el procedimiento relativo al juicio</w:t>
      </w:r>
      <w:r>
        <w:rPr>
          <w:spacing w:val="1"/>
        </w:rPr>
        <w:t xml:space="preserve"> </w:t>
      </w:r>
      <w:r>
        <w:t>político, actuando como órgano instructor y de acusación, y a la Cámara de Senadores fungir como</w:t>
      </w:r>
      <w:r>
        <w:rPr>
          <w:spacing w:val="1"/>
        </w:rPr>
        <w:t xml:space="preserve"> </w:t>
      </w:r>
      <w:r>
        <w:t>Jurado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Sentencia.</w:t>
      </w:r>
    </w:p>
    <w:p w14:paraId="7A7B996D" w14:textId="77777777" w:rsidR="00021630" w:rsidRDefault="00021630">
      <w:pPr>
        <w:pStyle w:val="Textoindependiente"/>
        <w:spacing w:before="2"/>
      </w:pPr>
    </w:p>
    <w:p w14:paraId="72B9F6B6" w14:textId="77777777" w:rsidR="00021630" w:rsidRDefault="00727966">
      <w:pPr>
        <w:pStyle w:val="Textoindependiente"/>
        <w:ind w:left="118" w:right="118" w:firstLine="288"/>
        <w:jc w:val="both"/>
      </w:pPr>
      <w:r>
        <w:t>La</w:t>
      </w:r>
      <w:r>
        <w:rPr>
          <w:spacing w:val="1"/>
        </w:rPr>
        <w:t xml:space="preserve"> </w:t>
      </w:r>
      <w:r>
        <w:t>Cámara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Diputados</w:t>
      </w:r>
      <w:r>
        <w:rPr>
          <w:spacing w:val="1"/>
        </w:rPr>
        <w:t xml:space="preserve"> </w:t>
      </w:r>
      <w:r>
        <w:t>sustanciará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político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 Unidas de Gobernación y Puntos Constitucionales y de Justicia, quienes al momento de su</w:t>
      </w:r>
      <w:r>
        <w:rPr>
          <w:spacing w:val="1"/>
        </w:rPr>
        <w:t xml:space="preserve"> </w:t>
      </w:r>
      <w:r>
        <w:t>instalación designarán a cinco miembros de cada una de ellas para que en unión de sus Presidentes y un</w:t>
      </w:r>
      <w:r>
        <w:rPr>
          <w:spacing w:val="-53"/>
        </w:rPr>
        <w:t xml:space="preserve"> </w:t>
      </w:r>
      <w:r>
        <w:t>Secretario por</w:t>
      </w:r>
      <w:r>
        <w:rPr>
          <w:spacing w:val="1"/>
        </w:rPr>
        <w:t xml:space="preserve"> </w:t>
      </w:r>
      <w:r>
        <w:t>cada Comisión, integren la Subcomisión de Examen Previo de denuncias</w:t>
      </w:r>
      <w:r>
        <w:rPr>
          <w:spacing w:val="1"/>
        </w:rPr>
        <w:t xml:space="preserve"> </w:t>
      </w:r>
      <w:r>
        <w:t>de juicios</w:t>
      </w:r>
      <w:r>
        <w:rPr>
          <w:spacing w:val="1"/>
        </w:rPr>
        <w:t xml:space="preserve"> </w:t>
      </w:r>
      <w:r>
        <w:t>políticos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tendrá competencia</w:t>
      </w:r>
      <w:r>
        <w:rPr>
          <w:spacing w:val="-1"/>
        </w:rPr>
        <w:t xml:space="preserve"> </w:t>
      </w:r>
      <w:r>
        <w:t>exclusiva para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propósitos</w:t>
      </w:r>
      <w:r>
        <w:rPr>
          <w:spacing w:val="-2"/>
        </w:rPr>
        <w:t xml:space="preserve"> </w:t>
      </w:r>
      <w:r>
        <w:t>contenidos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Capítulo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633A97BB" w14:textId="77777777" w:rsidR="00021630" w:rsidRDefault="00727966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</w:t>
      </w:r>
    </w:p>
    <w:p w14:paraId="59DBC543" w14:textId="77777777" w:rsidR="00021630" w:rsidRDefault="00021630">
      <w:pPr>
        <w:pStyle w:val="Textoindependiente"/>
        <w:spacing w:before="10"/>
        <w:rPr>
          <w:rFonts w:ascii="Times New Roman"/>
          <w:i/>
          <w:sz w:val="19"/>
        </w:rPr>
      </w:pPr>
    </w:p>
    <w:p w14:paraId="5F2B7D7F" w14:textId="77777777" w:rsidR="00021630" w:rsidRDefault="00727966">
      <w:pPr>
        <w:pStyle w:val="Textoindependiente"/>
        <w:spacing w:line="242" w:lineRule="auto"/>
        <w:ind w:left="118" w:right="122" w:firstLine="288"/>
        <w:jc w:val="both"/>
      </w:pPr>
      <w:bookmarkStart w:id="10" w:name="Artículo_11"/>
      <w:bookmarkEnd w:id="10"/>
      <w:r>
        <w:rPr>
          <w:rFonts w:ascii="Arial" w:hAnsi="Arial"/>
          <w:b/>
        </w:rPr>
        <w:t xml:space="preserve">ARTÍCULO 11.- </w:t>
      </w:r>
      <w:r>
        <w:t>Al proponer la Gran Comisión de cada una de las Cámaras del Congreso de la Unión,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asuntos,</w:t>
      </w:r>
      <w:r>
        <w:rPr>
          <w:spacing w:val="1"/>
        </w:rPr>
        <w:t xml:space="preserve"> </w:t>
      </w:r>
      <w:r>
        <w:t>propondrá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Comisión para sustanciar los procedimientos consignados en la presente Ley y en los términos de la Ley</w:t>
      </w:r>
      <w:r>
        <w:rPr>
          <w:spacing w:val="1"/>
        </w:rPr>
        <w:t xml:space="preserve"> </w:t>
      </w:r>
      <w:r>
        <w:t>Orgánica del</w:t>
      </w:r>
      <w:r>
        <w:rPr>
          <w:spacing w:val="-2"/>
        </w:rPr>
        <w:t xml:space="preserve"> </w:t>
      </w:r>
      <w:r>
        <w:t>Congreso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Unidos Mexicanos.</w:t>
      </w:r>
    </w:p>
    <w:p w14:paraId="227A4908" w14:textId="77777777" w:rsidR="00021630" w:rsidRDefault="00021630">
      <w:pPr>
        <w:pStyle w:val="Textoindependiente"/>
        <w:spacing w:before="7"/>
        <w:rPr>
          <w:sz w:val="19"/>
        </w:rPr>
      </w:pPr>
    </w:p>
    <w:p w14:paraId="48506DDB" w14:textId="77777777" w:rsidR="00021630" w:rsidRDefault="00727966">
      <w:pPr>
        <w:pStyle w:val="Textoindependiente"/>
        <w:ind w:left="118" w:right="116" w:firstLine="288"/>
        <w:jc w:val="both"/>
      </w:pPr>
      <w:r>
        <w:t>Aprobada la propuesta a que hace referencia el párrafo anterior, por cada Cámara se designarán de</w:t>
      </w:r>
      <w:r>
        <w:rPr>
          <w:spacing w:val="1"/>
        </w:rPr>
        <w:t xml:space="preserve"> </w:t>
      </w:r>
      <w:r>
        <w:t>cada una de las Comisiones, cuatro integrantes para que formen la Sección instructora en la Cámara de</w:t>
      </w:r>
      <w:r>
        <w:rPr>
          <w:spacing w:val="1"/>
        </w:rPr>
        <w:t xml:space="preserve"> </w:t>
      </w:r>
      <w:r>
        <w:t>Diputados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Enjuiciamiento</w:t>
      </w:r>
      <w:r>
        <w:rPr>
          <w:spacing w:val="-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Senadores.</w:t>
      </w:r>
    </w:p>
    <w:p w14:paraId="50933C01" w14:textId="77777777" w:rsidR="00021630" w:rsidRDefault="00021630">
      <w:pPr>
        <w:pStyle w:val="Textoindependiente"/>
        <w:spacing w:before="11"/>
        <w:rPr>
          <w:sz w:val="19"/>
        </w:rPr>
      </w:pPr>
    </w:p>
    <w:p w14:paraId="3B71DD36" w14:textId="77777777" w:rsidR="00021630" w:rsidRDefault="00727966">
      <w:pPr>
        <w:pStyle w:val="Textoindependiente"/>
        <w:ind w:left="118" w:right="128" w:firstLine="288"/>
        <w:jc w:val="both"/>
      </w:pPr>
      <w:r>
        <w:t>Las</w:t>
      </w:r>
      <w:r>
        <w:rPr>
          <w:spacing w:val="53"/>
        </w:rPr>
        <w:t xml:space="preserve"> </w:t>
      </w:r>
      <w:r>
        <w:t>vacantes</w:t>
      </w:r>
      <w:r>
        <w:rPr>
          <w:spacing w:val="54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ocurran</w:t>
      </w:r>
      <w:r>
        <w:rPr>
          <w:spacing w:val="52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Sección</w:t>
      </w:r>
      <w:r>
        <w:rPr>
          <w:spacing w:val="52"/>
        </w:rPr>
        <w:t xml:space="preserve"> </w:t>
      </w:r>
      <w:r>
        <w:t>correspondiente  de</w:t>
      </w:r>
      <w:r>
        <w:rPr>
          <w:spacing w:val="52"/>
        </w:rPr>
        <w:t xml:space="preserve"> </w:t>
      </w:r>
      <w:r>
        <w:t>cada</w:t>
      </w:r>
      <w:r>
        <w:rPr>
          <w:spacing w:val="52"/>
        </w:rPr>
        <w:t xml:space="preserve"> </w:t>
      </w:r>
      <w:r>
        <w:t>Cámara,</w:t>
      </w:r>
      <w:r>
        <w:rPr>
          <w:spacing w:val="52"/>
        </w:rPr>
        <w:t xml:space="preserve"> </w:t>
      </w:r>
      <w:r>
        <w:t>serán</w:t>
      </w:r>
      <w:r>
        <w:rPr>
          <w:spacing w:val="52"/>
        </w:rPr>
        <w:t xml:space="preserve"> </w:t>
      </w:r>
      <w:r>
        <w:t>cubiertas</w:t>
      </w:r>
      <w:r>
        <w:rPr>
          <w:spacing w:val="54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designación</w:t>
      </w:r>
      <w:r>
        <w:rPr>
          <w:spacing w:val="-2"/>
        </w:rPr>
        <w:t xml:space="preserve"> </w:t>
      </w:r>
      <w:r>
        <w:t>que haga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Gran</w:t>
      </w:r>
      <w:r>
        <w:rPr>
          <w:spacing w:val="-2"/>
        </w:rPr>
        <w:t xml:space="preserve"> </w:t>
      </w:r>
      <w:r>
        <w:t>Comisión, de entre los</w:t>
      </w:r>
      <w:r>
        <w:rPr>
          <w:spacing w:val="1"/>
        </w:rPr>
        <w:t xml:space="preserve"> </w:t>
      </w:r>
      <w:r>
        <w:t>miembros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Comisiones</w:t>
      </w:r>
      <w:r>
        <w:rPr>
          <w:spacing w:val="-1"/>
        </w:rPr>
        <w:t xml:space="preserve"> </w:t>
      </w:r>
      <w:r>
        <w:t>respectivas.</w:t>
      </w:r>
    </w:p>
    <w:p w14:paraId="1A403B35" w14:textId="77777777" w:rsidR="00021630" w:rsidRDefault="00021630">
      <w:pPr>
        <w:pStyle w:val="Textoindependiente"/>
        <w:spacing w:before="8"/>
        <w:rPr>
          <w:sz w:val="19"/>
        </w:rPr>
      </w:pPr>
    </w:p>
    <w:p w14:paraId="2D2C2AE2" w14:textId="77777777" w:rsidR="00021630" w:rsidRDefault="00727966">
      <w:pPr>
        <w:pStyle w:val="Textoindependiente"/>
        <w:ind w:left="406"/>
      </w:pPr>
      <w:bookmarkStart w:id="11" w:name="Artículo_12"/>
      <w:bookmarkEnd w:id="1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12.-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determinación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juicio</w:t>
      </w:r>
      <w:r>
        <w:rPr>
          <w:spacing w:val="-1"/>
        </w:rPr>
        <w:t xml:space="preserve"> </w:t>
      </w:r>
      <w:r>
        <w:t>político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sujetará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procedimiento:</w:t>
      </w:r>
    </w:p>
    <w:p w14:paraId="1275F6A6" w14:textId="77777777" w:rsidR="00021630" w:rsidRDefault="00021630">
      <w:pPr>
        <w:pStyle w:val="Textoindependiente"/>
        <w:spacing w:before="1"/>
      </w:pPr>
    </w:p>
    <w:p w14:paraId="5283E9EA" w14:textId="77777777" w:rsidR="00021630" w:rsidRDefault="00727966">
      <w:pPr>
        <w:pStyle w:val="Prrafodelista"/>
        <w:numPr>
          <w:ilvl w:val="0"/>
          <w:numId w:val="2"/>
        </w:numPr>
        <w:tabs>
          <w:tab w:val="left" w:pos="643"/>
        </w:tabs>
        <w:spacing w:line="242" w:lineRule="auto"/>
        <w:ind w:right="124" w:firstLine="288"/>
        <w:rPr>
          <w:sz w:val="20"/>
        </w:rPr>
      </w:pPr>
      <w:r>
        <w:rPr>
          <w:sz w:val="20"/>
        </w:rPr>
        <w:t>El escrito de denuncia se deberá presentar ante la Secretaría General de la Cámara de Diputados y</w:t>
      </w:r>
      <w:r>
        <w:rPr>
          <w:spacing w:val="-53"/>
          <w:sz w:val="20"/>
        </w:rPr>
        <w:t xml:space="preserve"> </w:t>
      </w:r>
      <w:r>
        <w:rPr>
          <w:sz w:val="20"/>
        </w:rPr>
        <w:t>ratificarse</w:t>
      </w:r>
      <w:r>
        <w:rPr>
          <w:spacing w:val="-2"/>
          <w:sz w:val="20"/>
        </w:rPr>
        <w:t xml:space="preserve"> </w:t>
      </w:r>
      <w:r>
        <w:rPr>
          <w:sz w:val="20"/>
        </w:rPr>
        <w:t>ante</w:t>
      </w:r>
      <w:r>
        <w:rPr>
          <w:spacing w:val="-1"/>
          <w:sz w:val="20"/>
        </w:rPr>
        <w:t xml:space="preserve"> </w:t>
      </w:r>
      <w:r>
        <w:rPr>
          <w:sz w:val="20"/>
        </w:rPr>
        <w:t>ella dentro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 tres días</w:t>
      </w:r>
      <w:r>
        <w:rPr>
          <w:spacing w:val="2"/>
          <w:sz w:val="20"/>
        </w:rPr>
        <w:t xml:space="preserve"> </w:t>
      </w:r>
      <w:r>
        <w:rPr>
          <w:sz w:val="20"/>
        </w:rPr>
        <w:t>naturales</w:t>
      </w:r>
      <w:r>
        <w:rPr>
          <w:spacing w:val="-1"/>
          <w:sz w:val="20"/>
        </w:rPr>
        <w:t xml:space="preserve"> </w:t>
      </w:r>
      <w:r>
        <w:rPr>
          <w:sz w:val="20"/>
        </w:rPr>
        <w:t>siguientes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5"/>
          <w:sz w:val="20"/>
        </w:rPr>
        <w:t xml:space="preserve"> </w:t>
      </w:r>
      <w:r>
        <w:rPr>
          <w:sz w:val="20"/>
        </w:rPr>
        <w:t>presentación;</w:t>
      </w:r>
    </w:p>
    <w:p w14:paraId="29B184E9" w14:textId="77777777" w:rsidR="00021630" w:rsidRDefault="00727966">
      <w:pPr>
        <w:spacing w:line="180" w:lineRule="exact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13-06-2003</w:t>
      </w:r>
    </w:p>
    <w:p w14:paraId="1A449C63" w14:textId="77777777" w:rsidR="00021630" w:rsidRDefault="00021630">
      <w:pPr>
        <w:pStyle w:val="Textoindependiente"/>
        <w:spacing w:before="11"/>
        <w:rPr>
          <w:rFonts w:ascii="Times New Roman"/>
          <w:i/>
          <w:sz w:val="19"/>
        </w:rPr>
      </w:pPr>
    </w:p>
    <w:p w14:paraId="55304F37" w14:textId="77777777" w:rsidR="00021630" w:rsidRDefault="00727966">
      <w:pPr>
        <w:pStyle w:val="Prrafodelista"/>
        <w:numPr>
          <w:ilvl w:val="0"/>
          <w:numId w:val="2"/>
        </w:numPr>
        <w:tabs>
          <w:tab w:val="left" w:pos="683"/>
        </w:tabs>
        <w:spacing w:line="242" w:lineRule="auto"/>
        <w:ind w:right="125" w:firstLine="288"/>
        <w:rPr>
          <w:sz w:val="20"/>
        </w:rPr>
      </w:pPr>
      <w:r>
        <w:rPr>
          <w:sz w:val="20"/>
        </w:rPr>
        <w:t>Una</w:t>
      </w:r>
      <w:r>
        <w:rPr>
          <w:spacing w:val="30"/>
          <w:sz w:val="20"/>
        </w:rPr>
        <w:t xml:space="preserve"> </w:t>
      </w:r>
      <w:r>
        <w:rPr>
          <w:sz w:val="20"/>
        </w:rPr>
        <w:t>vez</w:t>
      </w:r>
      <w:r>
        <w:rPr>
          <w:spacing w:val="28"/>
          <w:sz w:val="20"/>
        </w:rPr>
        <w:t xml:space="preserve"> </w:t>
      </w:r>
      <w:r>
        <w:rPr>
          <w:sz w:val="20"/>
        </w:rPr>
        <w:t>ratificado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1"/>
          <w:sz w:val="20"/>
        </w:rPr>
        <w:t xml:space="preserve"> </w:t>
      </w:r>
      <w:r>
        <w:rPr>
          <w:sz w:val="20"/>
        </w:rPr>
        <w:t>escrito,</w:t>
      </w:r>
      <w:r>
        <w:rPr>
          <w:spacing w:val="28"/>
          <w:sz w:val="20"/>
        </w:rPr>
        <w:t xml:space="preserve"> </w:t>
      </w:r>
      <w:r>
        <w:rPr>
          <w:sz w:val="20"/>
        </w:rPr>
        <w:t>la</w:t>
      </w:r>
      <w:r>
        <w:rPr>
          <w:spacing w:val="3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29"/>
          <w:sz w:val="20"/>
        </w:rPr>
        <w:t xml:space="preserve"> </w:t>
      </w:r>
      <w:r>
        <w:rPr>
          <w:sz w:val="20"/>
        </w:rPr>
        <w:t>General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Cámara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Diputados</w:t>
      </w:r>
      <w:r>
        <w:rPr>
          <w:spacing w:val="30"/>
          <w:sz w:val="20"/>
        </w:rPr>
        <w:t xml:space="preserve"> </w:t>
      </w:r>
      <w:r>
        <w:rPr>
          <w:sz w:val="20"/>
        </w:rPr>
        <w:t>lo</w:t>
      </w:r>
      <w:r>
        <w:rPr>
          <w:spacing w:val="29"/>
          <w:sz w:val="20"/>
        </w:rPr>
        <w:t xml:space="preserve"> </w:t>
      </w:r>
      <w:r>
        <w:rPr>
          <w:sz w:val="20"/>
        </w:rPr>
        <w:t>turnará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Comisiones</w:t>
      </w:r>
      <w:r>
        <w:rPr>
          <w:spacing w:val="81"/>
          <w:sz w:val="20"/>
        </w:rPr>
        <w:t xml:space="preserve"> </w:t>
      </w:r>
      <w:r>
        <w:rPr>
          <w:sz w:val="20"/>
        </w:rPr>
        <w:t>que</w:t>
      </w:r>
      <w:r>
        <w:rPr>
          <w:spacing w:val="80"/>
          <w:sz w:val="20"/>
        </w:rPr>
        <w:t xml:space="preserve"> </w:t>
      </w:r>
      <w:r>
        <w:rPr>
          <w:sz w:val="20"/>
        </w:rPr>
        <w:t>corresponda,</w:t>
      </w:r>
      <w:r>
        <w:rPr>
          <w:spacing w:val="83"/>
          <w:sz w:val="20"/>
        </w:rPr>
        <w:t xml:space="preserve"> </w:t>
      </w:r>
      <w:r>
        <w:rPr>
          <w:sz w:val="20"/>
        </w:rPr>
        <w:t>para</w:t>
      </w:r>
      <w:r>
        <w:rPr>
          <w:spacing w:val="83"/>
          <w:sz w:val="20"/>
        </w:rPr>
        <w:t xml:space="preserve"> </w:t>
      </w:r>
      <w:r>
        <w:rPr>
          <w:sz w:val="20"/>
        </w:rPr>
        <w:t>la</w:t>
      </w:r>
      <w:r>
        <w:rPr>
          <w:spacing w:val="83"/>
          <w:sz w:val="20"/>
        </w:rPr>
        <w:t xml:space="preserve"> </w:t>
      </w:r>
      <w:r>
        <w:rPr>
          <w:sz w:val="20"/>
        </w:rPr>
        <w:t>tramitación</w:t>
      </w:r>
      <w:r>
        <w:rPr>
          <w:spacing w:val="82"/>
          <w:sz w:val="20"/>
        </w:rPr>
        <w:t xml:space="preserve"> </w:t>
      </w:r>
      <w:r>
        <w:rPr>
          <w:sz w:val="20"/>
        </w:rPr>
        <w:t>correspondiente.</w:t>
      </w:r>
      <w:r>
        <w:rPr>
          <w:spacing w:val="82"/>
          <w:sz w:val="20"/>
        </w:rPr>
        <w:t xml:space="preserve"> </w:t>
      </w:r>
      <w:r>
        <w:rPr>
          <w:sz w:val="20"/>
        </w:rPr>
        <w:t>Si</w:t>
      </w:r>
      <w:r>
        <w:rPr>
          <w:spacing w:val="82"/>
          <w:sz w:val="20"/>
        </w:rPr>
        <w:t xml:space="preserve"> </w:t>
      </w:r>
      <w:r>
        <w:rPr>
          <w:sz w:val="20"/>
        </w:rPr>
        <w:t>se</w:t>
      </w:r>
      <w:r>
        <w:rPr>
          <w:spacing w:val="83"/>
          <w:sz w:val="20"/>
        </w:rPr>
        <w:t xml:space="preserve"> </w:t>
      </w:r>
      <w:r>
        <w:rPr>
          <w:sz w:val="20"/>
        </w:rPr>
        <w:t>trata</w:t>
      </w:r>
      <w:r>
        <w:rPr>
          <w:spacing w:val="81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una</w:t>
      </w:r>
      <w:r>
        <w:rPr>
          <w:spacing w:val="82"/>
          <w:sz w:val="20"/>
        </w:rPr>
        <w:t xml:space="preserve"> </w:t>
      </w:r>
      <w:r>
        <w:rPr>
          <w:sz w:val="20"/>
        </w:rPr>
        <w:t>denuncia</w:t>
      </w:r>
    </w:p>
    <w:p w14:paraId="395BD53C" w14:textId="77777777" w:rsidR="00021630" w:rsidRDefault="00021630">
      <w:pPr>
        <w:spacing w:line="242" w:lineRule="auto"/>
        <w:rPr>
          <w:sz w:val="20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131039FD" w14:textId="77777777" w:rsidR="00021630" w:rsidRDefault="00021630">
      <w:pPr>
        <w:pStyle w:val="Textoindependiente"/>
        <w:spacing w:before="9"/>
        <w:rPr>
          <w:sz w:val="27"/>
        </w:rPr>
      </w:pPr>
    </w:p>
    <w:p w14:paraId="708D548E" w14:textId="77777777" w:rsidR="00021630" w:rsidRDefault="00727966">
      <w:pPr>
        <w:pStyle w:val="Textoindependiente"/>
        <w:spacing w:before="93"/>
        <w:ind w:left="118"/>
      </w:pPr>
      <w:r>
        <w:t>presentada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lengua</w:t>
      </w:r>
      <w:r>
        <w:rPr>
          <w:spacing w:val="28"/>
        </w:rPr>
        <w:t xml:space="preserve"> </w:t>
      </w:r>
      <w:r>
        <w:t>indígena,</w:t>
      </w:r>
      <w:r>
        <w:rPr>
          <w:spacing w:val="28"/>
        </w:rPr>
        <w:t xml:space="preserve"> </w:t>
      </w:r>
      <w:r>
        <w:t>ordenará</w:t>
      </w:r>
      <w:r>
        <w:rPr>
          <w:spacing w:val="32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traducción</w:t>
      </w:r>
      <w:r>
        <w:rPr>
          <w:spacing w:val="30"/>
        </w:rPr>
        <w:t xml:space="preserve"> </w:t>
      </w:r>
      <w:r>
        <w:t>inmediata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español</w:t>
      </w:r>
      <w:r>
        <w:rPr>
          <w:spacing w:val="33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t>turnará</w:t>
      </w:r>
      <w:r>
        <w:rPr>
          <w:spacing w:val="28"/>
        </w:rPr>
        <w:t xml:space="preserve"> </w:t>
      </w:r>
      <w:r>
        <w:t>conforme</w:t>
      </w:r>
      <w:r>
        <w:rPr>
          <w:spacing w:val="28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procedimiento establecido;</w:t>
      </w:r>
    </w:p>
    <w:p w14:paraId="78F1CDE2" w14:textId="77777777" w:rsidR="00021630" w:rsidRDefault="00727966">
      <w:pPr>
        <w:spacing w:line="180" w:lineRule="exact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13-06-2003</w:t>
      </w:r>
    </w:p>
    <w:p w14:paraId="6F745282" w14:textId="77777777" w:rsidR="00021630" w:rsidRDefault="00021630">
      <w:pPr>
        <w:pStyle w:val="Textoindependiente"/>
        <w:spacing w:before="1"/>
        <w:rPr>
          <w:rFonts w:ascii="Times New Roman"/>
          <w:i/>
        </w:rPr>
      </w:pPr>
    </w:p>
    <w:p w14:paraId="5C8E255C" w14:textId="77777777" w:rsidR="00021630" w:rsidRDefault="00727966">
      <w:pPr>
        <w:pStyle w:val="Prrafodelista"/>
        <w:numPr>
          <w:ilvl w:val="0"/>
          <w:numId w:val="2"/>
        </w:numPr>
        <w:tabs>
          <w:tab w:val="left" w:pos="681"/>
        </w:tabs>
        <w:ind w:right="119" w:firstLine="288"/>
        <w:jc w:val="both"/>
        <w:rPr>
          <w:sz w:val="20"/>
        </w:rPr>
      </w:pPr>
      <w:r>
        <w:rPr>
          <w:sz w:val="20"/>
        </w:rPr>
        <w:t>La Subcomisión de Examen Previo procederá, en un plazo no mayor a treinta días hábiles, a</w:t>
      </w:r>
      <w:r>
        <w:rPr>
          <w:spacing w:val="1"/>
          <w:sz w:val="20"/>
        </w:rPr>
        <w:t xml:space="preserve"> </w:t>
      </w:r>
      <w:r>
        <w:rPr>
          <w:sz w:val="20"/>
        </w:rPr>
        <w:t>determinar si el denunciado se encuentra entre los servidores públicos a que se refiere el artículo 2o., de</w:t>
      </w:r>
      <w:r>
        <w:rPr>
          <w:spacing w:val="1"/>
          <w:sz w:val="20"/>
        </w:rPr>
        <w:t xml:space="preserve"> </w:t>
      </w:r>
      <w:r>
        <w:rPr>
          <w:sz w:val="20"/>
        </w:rPr>
        <w:t>esta Ley, así como si la denuncia contiene elementos de prueba que justifiquen que la conducta atribuida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 a las enumeradas en el artículo 7o. de la propia Ley, y si los propios elementos de prueba</w:t>
      </w:r>
      <w:r>
        <w:rPr>
          <w:spacing w:val="1"/>
          <w:sz w:val="20"/>
        </w:rPr>
        <w:t xml:space="preserve"> </w:t>
      </w:r>
      <w:r>
        <w:rPr>
          <w:sz w:val="20"/>
        </w:rPr>
        <w:t>permiten presumir la existencia de la infracción y la probable responsabilidad del denunciado y por tanto,</w:t>
      </w:r>
      <w:r>
        <w:rPr>
          <w:spacing w:val="1"/>
          <w:sz w:val="20"/>
        </w:rPr>
        <w:t xml:space="preserve"> </w:t>
      </w:r>
      <w:r>
        <w:rPr>
          <w:sz w:val="20"/>
        </w:rPr>
        <w:t>amerita la incoación del procedimiento. En caso contrario la Subcomisión desechará de plano la denuncia</w:t>
      </w:r>
      <w:r>
        <w:rPr>
          <w:spacing w:val="-53"/>
          <w:sz w:val="20"/>
        </w:rPr>
        <w:t xml:space="preserve"> </w:t>
      </w:r>
      <w:r>
        <w:rPr>
          <w:sz w:val="20"/>
        </w:rPr>
        <w:t>presentada.</w:t>
      </w:r>
    </w:p>
    <w:p w14:paraId="543C160F" w14:textId="77777777" w:rsidR="00021630" w:rsidRDefault="00021630">
      <w:pPr>
        <w:pStyle w:val="Textoindependiente"/>
        <w:spacing w:before="1"/>
      </w:pPr>
    </w:p>
    <w:p w14:paraId="20271CE9" w14:textId="77777777" w:rsidR="00021630" w:rsidRDefault="00727966">
      <w:pPr>
        <w:pStyle w:val="Textoindependiente"/>
        <w:ind w:left="118" w:firstLine="288"/>
      </w:pPr>
      <w:r>
        <w:t>En</w:t>
      </w:r>
      <w:r>
        <w:rPr>
          <w:spacing w:val="42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presentación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pruebas</w:t>
      </w:r>
      <w:r>
        <w:rPr>
          <w:spacing w:val="44"/>
        </w:rPr>
        <w:t xml:space="preserve"> </w:t>
      </w:r>
      <w:r>
        <w:t>supervivientes,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Subcomisión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Examen</w:t>
      </w:r>
      <w:r>
        <w:rPr>
          <w:spacing w:val="42"/>
        </w:rPr>
        <w:t xml:space="preserve"> </w:t>
      </w:r>
      <w:r>
        <w:t>Previo</w:t>
      </w:r>
      <w:r>
        <w:rPr>
          <w:spacing w:val="43"/>
        </w:rPr>
        <w:t xml:space="preserve"> </w:t>
      </w:r>
      <w:r>
        <w:t>podrá</w:t>
      </w:r>
      <w:r>
        <w:rPr>
          <w:spacing w:val="-53"/>
        </w:rPr>
        <w:t xml:space="preserve"> </w:t>
      </w:r>
      <w:r>
        <w:t>volver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analizar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denuncia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ya hubiese</w:t>
      </w:r>
      <w:r>
        <w:rPr>
          <w:spacing w:val="-2"/>
        </w:rPr>
        <w:t xml:space="preserve"> </w:t>
      </w:r>
      <w:r>
        <w:t>desechado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insuficiencia de</w:t>
      </w:r>
      <w:r>
        <w:rPr>
          <w:spacing w:val="-1"/>
        </w:rPr>
        <w:t xml:space="preserve"> </w:t>
      </w:r>
      <w:r>
        <w:t>pruebas;</w:t>
      </w:r>
    </w:p>
    <w:p w14:paraId="178CD9DC" w14:textId="77777777" w:rsidR="00021630" w:rsidRDefault="00021630">
      <w:pPr>
        <w:pStyle w:val="Textoindependiente"/>
        <w:spacing w:before="11"/>
        <w:rPr>
          <w:sz w:val="19"/>
        </w:rPr>
      </w:pPr>
    </w:p>
    <w:p w14:paraId="118E7DC7" w14:textId="77777777" w:rsidR="00021630" w:rsidRDefault="00727966">
      <w:pPr>
        <w:pStyle w:val="Prrafodelista"/>
        <w:numPr>
          <w:ilvl w:val="0"/>
          <w:numId w:val="2"/>
        </w:numPr>
        <w:tabs>
          <w:tab w:val="left" w:pos="700"/>
        </w:tabs>
        <w:ind w:right="119" w:firstLine="288"/>
        <w:jc w:val="both"/>
        <w:rPr>
          <w:sz w:val="20"/>
        </w:rPr>
      </w:pPr>
      <w:r>
        <w:rPr>
          <w:sz w:val="20"/>
        </w:rPr>
        <w:t>La resolución que dicte la Subcomisión de Examen Previo, desechando una denuncia, podrá</w:t>
      </w:r>
      <w:r>
        <w:rPr>
          <w:spacing w:val="1"/>
          <w:sz w:val="20"/>
        </w:rPr>
        <w:t xml:space="preserve"> </w:t>
      </w:r>
      <w:r>
        <w:rPr>
          <w:sz w:val="20"/>
        </w:rPr>
        <w:t>revisarse por el pleno de las Comisiones Unidas a petición de cualquiera de los Presidentes de las</w:t>
      </w:r>
      <w:r>
        <w:rPr>
          <w:spacing w:val="1"/>
          <w:sz w:val="20"/>
        </w:rPr>
        <w:t xml:space="preserve"> </w:t>
      </w:r>
      <w:r>
        <w:rPr>
          <w:sz w:val="20"/>
        </w:rPr>
        <w:t>Comisiones o a solicitud, de cuando menos, el diez por ciento de los diputados integrantes de ambas</w:t>
      </w:r>
      <w:r>
        <w:rPr>
          <w:spacing w:val="1"/>
          <w:sz w:val="20"/>
        </w:rPr>
        <w:t xml:space="preserve"> </w:t>
      </w:r>
      <w:r>
        <w:rPr>
          <w:sz w:val="20"/>
        </w:rPr>
        <w:t>Comisiones, y</w:t>
      </w:r>
    </w:p>
    <w:p w14:paraId="227BFF41" w14:textId="77777777" w:rsidR="00021630" w:rsidRDefault="00727966">
      <w:pPr>
        <w:spacing w:line="183" w:lineRule="exact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Fe</w:t>
      </w:r>
      <w:r>
        <w:rPr>
          <w:rFonts w:asci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de</w:t>
      </w:r>
      <w:r>
        <w:rPr>
          <w:rFonts w:asci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erratas</w:t>
      </w:r>
      <w:r>
        <w:rPr>
          <w:rFonts w:asci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al</w:t>
      </w:r>
      <w:r>
        <w:rPr>
          <w:rFonts w:asci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22-07-1992</w:t>
      </w:r>
    </w:p>
    <w:p w14:paraId="09FC30CA" w14:textId="77777777" w:rsidR="00021630" w:rsidRDefault="00021630">
      <w:pPr>
        <w:pStyle w:val="Textoindependiente"/>
        <w:spacing w:before="1"/>
        <w:rPr>
          <w:rFonts w:ascii="Times New Roman"/>
          <w:i/>
        </w:rPr>
      </w:pPr>
    </w:p>
    <w:p w14:paraId="2AE8767F" w14:textId="77777777" w:rsidR="00021630" w:rsidRDefault="00727966">
      <w:pPr>
        <w:pStyle w:val="Prrafodelista"/>
        <w:numPr>
          <w:ilvl w:val="0"/>
          <w:numId w:val="2"/>
        </w:numPr>
        <w:tabs>
          <w:tab w:val="left" w:pos="643"/>
        </w:tabs>
        <w:ind w:right="121" w:firstLine="288"/>
        <w:jc w:val="both"/>
        <w:rPr>
          <w:sz w:val="20"/>
        </w:rPr>
      </w:pPr>
      <w:r>
        <w:rPr>
          <w:sz w:val="20"/>
        </w:rPr>
        <w:t>La resolución que dicte la Subcomisión de Examen Previo declarando procedente la denuncia, será</w:t>
      </w:r>
      <w:r>
        <w:rPr>
          <w:spacing w:val="-53"/>
          <w:sz w:val="20"/>
        </w:rPr>
        <w:t xml:space="preserve"> </w:t>
      </w:r>
      <w:r>
        <w:rPr>
          <w:sz w:val="20"/>
        </w:rPr>
        <w:t>remitida al pleno de las Comisiones Unidas de Gobernación y Puntos Constitucionales y de Justicia para</w:t>
      </w:r>
      <w:r>
        <w:rPr>
          <w:spacing w:val="1"/>
          <w:sz w:val="20"/>
        </w:rPr>
        <w:t xml:space="preserve"> </w:t>
      </w:r>
      <w:r>
        <w:rPr>
          <w:sz w:val="20"/>
        </w:rPr>
        <w:t>efecto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formular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1"/>
          <w:sz w:val="20"/>
        </w:rPr>
        <w:t xml:space="preserve"> </w:t>
      </w:r>
      <w:r>
        <w:rPr>
          <w:sz w:val="20"/>
        </w:rPr>
        <w:t>y ordenar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turne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Sección</w:t>
      </w:r>
      <w:r>
        <w:rPr>
          <w:spacing w:val="1"/>
          <w:sz w:val="20"/>
        </w:rPr>
        <w:t xml:space="preserve"> </w:t>
      </w:r>
      <w:r>
        <w:rPr>
          <w:sz w:val="20"/>
        </w:rPr>
        <w:t>Instructora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Cámara.</w:t>
      </w:r>
    </w:p>
    <w:p w14:paraId="3316BA0F" w14:textId="77777777" w:rsidR="00021630" w:rsidRDefault="00727966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</w:t>
      </w:r>
    </w:p>
    <w:p w14:paraId="09EC95B6" w14:textId="77777777" w:rsidR="00021630" w:rsidRDefault="00021630">
      <w:pPr>
        <w:pStyle w:val="Textoindependiente"/>
        <w:spacing w:before="10"/>
        <w:rPr>
          <w:rFonts w:ascii="Times New Roman"/>
          <w:i/>
          <w:sz w:val="19"/>
        </w:rPr>
      </w:pPr>
    </w:p>
    <w:p w14:paraId="54382CCD" w14:textId="77777777" w:rsidR="00021630" w:rsidRDefault="00727966">
      <w:pPr>
        <w:pStyle w:val="Textoindependiente"/>
        <w:spacing w:line="242" w:lineRule="auto"/>
        <w:ind w:left="118" w:right="114" w:firstLine="288"/>
        <w:jc w:val="both"/>
      </w:pPr>
      <w:bookmarkStart w:id="12" w:name="Artículo_13"/>
      <w:bookmarkEnd w:id="1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Instructora</w:t>
      </w:r>
      <w:r>
        <w:rPr>
          <w:spacing w:val="1"/>
        </w:rPr>
        <w:t xml:space="preserve"> </w:t>
      </w:r>
      <w:r>
        <w:t>practicará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diligencias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comprobación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conducta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aquella;</w:t>
      </w:r>
      <w:r>
        <w:rPr>
          <w:spacing w:val="1"/>
        </w:rPr>
        <w:t xml:space="preserve"> </w:t>
      </w:r>
      <w:r>
        <w:t>estableciendo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circunstancias del</w:t>
      </w:r>
      <w:r>
        <w:rPr>
          <w:spacing w:val="-1"/>
        </w:rPr>
        <w:t xml:space="preserve"> </w:t>
      </w:r>
      <w:r>
        <w:t>caso y</w:t>
      </w:r>
      <w:r>
        <w:rPr>
          <w:spacing w:val="-4"/>
        </w:rPr>
        <w:t xml:space="preserve"> </w:t>
      </w:r>
      <w:r>
        <w:t>precisando</w:t>
      </w:r>
      <w:r>
        <w:rPr>
          <w:spacing w:val="-1"/>
        </w:rPr>
        <w:t xml:space="preserve"> </w:t>
      </w:r>
      <w:r>
        <w:t>la intervención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tenido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servidor público denunciado.</w:t>
      </w:r>
    </w:p>
    <w:p w14:paraId="0A1B8B78" w14:textId="77777777" w:rsidR="00021630" w:rsidRDefault="00021630">
      <w:pPr>
        <w:pStyle w:val="Textoindependiente"/>
        <w:spacing w:before="9"/>
        <w:rPr>
          <w:sz w:val="19"/>
        </w:rPr>
      </w:pPr>
    </w:p>
    <w:p w14:paraId="5DC229A6" w14:textId="77777777" w:rsidR="00021630" w:rsidRDefault="00727966">
      <w:pPr>
        <w:pStyle w:val="Textoindependiente"/>
        <w:ind w:left="118" w:right="125" w:firstLine="288"/>
        <w:jc w:val="both"/>
      </w:pPr>
      <w:r>
        <w:t>Dentro de los tres días naturales siguientes a la ratificación de la denuncia, la Sección informará al</w:t>
      </w:r>
      <w:r>
        <w:rPr>
          <w:spacing w:val="1"/>
        </w:rPr>
        <w:t xml:space="preserve"> </w:t>
      </w:r>
      <w:r>
        <w:t>denunciado sobre la materia de la denuncia, haciéndole saber su garantía de defensa y que deberá, a su</w:t>
      </w:r>
      <w:r>
        <w:rPr>
          <w:spacing w:val="1"/>
        </w:rPr>
        <w:t xml:space="preserve"> </w:t>
      </w:r>
      <w:r>
        <w:t>elección,</w:t>
      </w:r>
      <w:r>
        <w:rPr>
          <w:spacing w:val="-3"/>
        </w:rPr>
        <w:t xml:space="preserve"> </w:t>
      </w:r>
      <w:r>
        <w:t>comparecer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informar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escrito,</w:t>
      </w:r>
      <w:r>
        <w:rPr>
          <w:spacing w:val="-2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siete</w:t>
      </w:r>
      <w:r>
        <w:rPr>
          <w:spacing w:val="-3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notificación.</w:t>
      </w:r>
    </w:p>
    <w:p w14:paraId="7CC4A1D6" w14:textId="77777777" w:rsidR="00021630" w:rsidRDefault="00021630">
      <w:pPr>
        <w:pStyle w:val="Textoindependiente"/>
        <w:spacing w:before="8"/>
        <w:rPr>
          <w:sz w:val="19"/>
        </w:rPr>
      </w:pPr>
    </w:p>
    <w:p w14:paraId="1E819B76" w14:textId="77777777" w:rsidR="00021630" w:rsidRDefault="00727966">
      <w:pPr>
        <w:pStyle w:val="Textoindependiente"/>
        <w:spacing w:before="1" w:line="242" w:lineRule="auto"/>
        <w:ind w:left="118" w:right="119" w:firstLine="288"/>
        <w:jc w:val="both"/>
      </w:pPr>
      <w:bookmarkStart w:id="13" w:name="Artículo_14"/>
      <w:bookmarkEnd w:id="13"/>
      <w:r>
        <w:rPr>
          <w:rFonts w:ascii="Arial" w:hAnsi="Arial"/>
          <w:b/>
        </w:rPr>
        <w:t xml:space="preserve">ARTÍCULO 14.- </w:t>
      </w:r>
      <w:r>
        <w:t>La Sección Instructora abrirá un período de prueba de 30 días naturales dentro del</w:t>
      </w:r>
      <w:r>
        <w:rPr>
          <w:spacing w:val="1"/>
        </w:rPr>
        <w:t xml:space="preserve"> </w:t>
      </w:r>
      <w:r>
        <w:t>cual recibirá las pruebas que ofrezcan el denunciante y el servidor público, así como las que la propia</w:t>
      </w:r>
      <w:r>
        <w:rPr>
          <w:spacing w:val="1"/>
        </w:rPr>
        <w:t xml:space="preserve"> </w:t>
      </w:r>
      <w:r>
        <w:t>Sección estime</w:t>
      </w:r>
      <w:r>
        <w:rPr>
          <w:spacing w:val="-1"/>
        </w:rPr>
        <w:t xml:space="preserve"> </w:t>
      </w:r>
      <w:r>
        <w:t>necesarias.</w:t>
      </w:r>
    </w:p>
    <w:p w14:paraId="6D35B623" w14:textId="77777777" w:rsidR="00021630" w:rsidRDefault="00021630">
      <w:pPr>
        <w:pStyle w:val="Textoindependiente"/>
        <w:spacing w:before="6"/>
        <w:rPr>
          <w:sz w:val="19"/>
        </w:rPr>
      </w:pPr>
    </w:p>
    <w:p w14:paraId="4099465D" w14:textId="77777777" w:rsidR="00021630" w:rsidRDefault="00727966">
      <w:pPr>
        <w:pStyle w:val="Textoindependiente"/>
        <w:ind w:left="118" w:right="118" w:firstLine="288"/>
        <w:jc w:val="both"/>
      </w:pPr>
      <w:r>
        <w:t>Si al concluir el plazo señalado no hubiese sido posible recibir las pruebas ofrecidas oportunamente, o</w:t>
      </w:r>
      <w:r>
        <w:rPr>
          <w:spacing w:val="-53"/>
        </w:rPr>
        <w:t xml:space="preserve"> </w:t>
      </w:r>
      <w:r>
        <w:t>es preciso allegarse otras, la Sección Instructora podrá ampliarlo en la medida que resulte estrictamente</w:t>
      </w:r>
      <w:r>
        <w:rPr>
          <w:spacing w:val="1"/>
        </w:rPr>
        <w:t xml:space="preserve"> </w:t>
      </w:r>
      <w:r>
        <w:t>necesaria.</w:t>
      </w:r>
    </w:p>
    <w:p w14:paraId="532D3C1E" w14:textId="77777777" w:rsidR="00021630" w:rsidRDefault="00021630">
      <w:pPr>
        <w:pStyle w:val="Textoindependiente"/>
      </w:pPr>
    </w:p>
    <w:p w14:paraId="09683F0A" w14:textId="77777777" w:rsidR="00021630" w:rsidRDefault="00727966">
      <w:pPr>
        <w:pStyle w:val="Textoindependiente"/>
        <w:ind w:left="118" w:right="125" w:firstLine="288"/>
        <w:jc w:val="both"/>
      </w:pPr>
      <w:r>
        <w:t>En todo caso, la Sección Instructora calificará la pertinencia de las pruebas, desechándose las que a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juicio</w:t>
      </w:r>
      <w:r>
        <w:rPr>
          <w:spacing w:val="-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improcedentes.</w:t>
      </w:r>
    </w:p>
    <w:p w14:paraId="7F472AEF" w14:textId="77777777" w:rsidR="00021630" w:rsidRDefault="00021630">
      <w:pPr>
        <w:pStyle w:val="Textoindependiente"/>
        <w:spacing w:before="10"/>
        <w:rPr>
          <w:sz w:val="19"/>
        </w:rPr>
      </w:pPr>
    </w:p>
    <w:p w14:paraId="68471DE4" w14:textId="77777777" w:rsidR="00021630" w:rsidRDefault="00727966">
      <w:pPr>
        <w:pStyle w:val="Textoindependiente"/>
        <w:ind w:left="118" w:right="121" w:firstLine="288"/>
        <w:jc w:val="both"/>
      </w:pPr>
      <w:bookmarkStart w:id="14" w:name="Artículo_15"/>
      <w:bookmarkEnd w:id="14"/>
      <w:r>
        <w:rPr>
          <w:rFonts w:ascii="Arial" w:hAnsi="Arial"/>
          <w:b/>
        </w:rPr>
        <w:t xml:space="preserve">ARTÍCULO 15.- </w:t>
      </w:r>
      <w:r>
        <w:t>Terminada la instrucción del procedimiento, se pondrá el expediente a la vista del</w:t>
      </w:r>
      <w:r>
        <w:rPr>
          <w:spacing w:val="1"/>
        </w:rPr>
        <w:t xml:space="preserve"> </w:t>
      </w:r>
      <w:r>
        <w:t>denunciante, por un plazo de tres días naturales, y por otros tantos a la del servidor público y sus</w:t>
      </w:r>
      <w:r>
        <w:rPr>
          <w:spacing w:val="1"/>
        </w:rPr>
        <w:t xml:space="preserve"> </w:t>
      </w:r>
      <w:r>
        <w:t>defensores, a fin de que tomen los datos que</w:t>
      </w:r>
      <w:r>
        <w:rPr>
          <w:spacing w:val="55"/>
        </w:rPr>
        <w:t xml:space="preserve"> </w:t>
      </w:r>
      <w:r>
        <w:t>requieran para formular alegatos, que deberán presentar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escrito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seis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conclusión del</w:t>
      </w:r>
      <w:r>
        <w:rPr>
          <w:spacing w:val="-4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mencionado.</w:t>
      </w:r>
    </w:p>
    <w:p w14:paraId="0B529277" w14:textId="77777777" w:rsidR="00021630" w:rsidRDefault="00021630">
      <w:pPr>
        <w:pStyle w:val="Textoindependiente"/>
      </w:pPr>
    </w:p>
    <w:p w14:paraId="79C9A283" w14:textId="77777777" w:rsidR="00021630" w:rsidRDefault="00727966">
      <w:pPr>
        <w:pStyle w:val="Textoindependiente"/>
        <w:spacing w:line="242" w:lineRule="auto"/>
        <w:ind w:left="118" w:right="127" w:firstLine="288"/>
        <w:jc w:val="both"/>
      </w:pPr>
      <w:bookmarkStart w:id="15" w:name="Artículo_16"/>
      <w:bookmarkEnd w:id="15"/>
      <w:r>
        <w:rPr>
          <w:rFonts w:ascii="Arial" w:hAnsi="Arial"/>
          <w:b/>
        </w:rPr>
        <w:t xml:space="preserve">ARTÍCULO 16.- </w:t>
      </w:r>
      <w:r>
        <w:t>Transcurrido el plazo para la presentación de alegatos, se hayan o no entregado</w:t>
      </w:r>
      <w:r>
        <w:rPr>
          <w:spacing w:val="1"/>
        </w:rPr>
        <w:t xml:space="preserve"> </w:t>
      </w:r>
      <w:r>
        <w:t>éstos,</w:t>
      </w:r>
      <w:r>
        <w:rPr>
          <w:spacing w:val="17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Sección</w:t>
      </w:r>
      <w:r>
        <w:rPr>
          <w:spacing w:val="18"/>
        </w:rPr>
        <w:t xml:space="preserve"> </w:t>
      </w:r>
      <w:r>
        <w:t>Instructora</w:t>
      </w:r>
      <w:r>
        <w:rPr>
          <w:spacing w:val="18"/>
        </w:rPr>
        <w:t xml:space="preserve"> </w:t>
      </w:r>
      <w:r>
        <w:t>formulará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t>conclusiones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vista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constancias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procedimiento.</w:t>
      </w:r>
    </w:p>
    <w:p w14:paraId="476C8023" w14:textId="77777777" w:rsidR="00021630" w:rsidRDefault="00021630">
      <w:pPr>
        <w:spacing w:line="242" w:lineRule="auto"/>
        <w:jc w:val="both"/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287CA4FE" w14:textId="77777777" w:rsidR="00021630" w:rsidRDefault="00021630">
      <w:pPr>
        <w:pStyle w:val="Textoindependiente"/>
        <w:spacing w:before="9"/>
        <w:rPr>
          <w:sz w:val="27"/>
        </w:rPr>
      </w:pPr>
    </w:p>
    <w:p w14:paraId="50D27BCA" w14:textId="77777777" w:rsidR="00021630" w:rsidRDefault="00727966">
      <w:pPr>
        <w:pStyle w:val="Textoindependiente"/>
        <w:spacing w:before="93"/>
        <w:ind w:left="118" w:right="119"/>
        <w:jc w:val="both"/>
      </w:pPr>
      <w:r>
        <w:t>Para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analizará</w:t>
      </w:r>
      <w:r>
        <w:rPr>
          <w:spacing w:val="1"/>
        </w:rPr>
        <w:t xml:space="preserve"> </w:t>
      </w:r>
      <w:r>
        <w:t>clara</w:t>
      </w:r>
      <w:r>
        <w:rPr>
          <w:spacing w:val="1"/>
        </w:rPr>
        <w:t xml:space="preserve"> </w:t>
      </w:r>
      <w:r>
        <w:t>y metódicamente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conducta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imputados</w:t>
      </w:r>
      <w:r>
        <w:rPr>
          <w:spacing w:val="1"/>
        </w:rPr>
        <w:t xml:space="preserve"> </w:t>
      </w:r>
      <w:r>
        <w:t>y hará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 jurídicas que procedan para justificar, en su caso, la conclusión o la continuación del</w:t>
      </w:r>
      <w:r>
        <w:rPr>
          <w:spacing w:val="1"/>
        </w:rPr>
        <w:t xml:space="preserve"> </w:t>
      </w:r>
      <w:r>
        <w:t>procedimiento.</w:t>
      </w:r>
    </w:p>
    <w:p w14:paraId="35E3D438" w14:textId="77777777" w:rsidR="00021630" w:rsidRDefault="00021630">
      <w:pPr>
        <w:pStyle w:val="Textoindependiente"/>
        <w:spacing w:before="8"/>
        <w:rPr>
          <w:sz w:val="19"/>
        </w:rPr>
      </w:pPr>
    </w:p>
    <w:p w14:paraId="00512809" w14:textId="77777777" w:rsidR="00021630" w:rsidRDefault="00727966">
      <w:pPr>
        <w:pStyle w:val="Textoindependiente"/>
        <w:spacing w:line="242" w:lineRule="auto"/>
        <w:ind w:left="118" w:right="122" w:firstLine="288"/>
        <w:jc w:val="both"/>
      </w:pPr>
      <w:bookmarkStart w:id="16" w:name="Artículo_17"/>
      <w:bookmarkEnd w:id="16"/>
      <w:r>
        <w:rPr>
          <w:rFonts w:ascii="Arial" w:hAnsi="Arial"/>
          <w:b/>
        </w:rPr>
        <w:t xml:space="preserve">ARTÍCULO 17.- </w:t>
      </w:r>
      <w:r>
        <w:t>Si de las constancias del procedimiento se desprende la inocencia del encausado, las</w:t>
      </w:r>
      <w:r>
        <w:rPr>
          <w:spacing w:val="-53"/>
        </w:rPr>
        <w:t xml:space="preserve"> </w:t>
      </w:r>
      <w:r>
        <w:t>conclusiones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Instructora</w:t>
      </w:r>
      <w:r>
        <w:rPr>
          <w:spacing w:val="1"/>
        </w:rPr>
        <w:t xml:space="preserve"> </w:t>
      </w:r>
      <w:r>
        <w:t>terminarán</w:t>
      </w:r>
      <w:r>
        <w:rPr>
          <w:spacing w:val="1"/>
        </w:rPr>
        <w:t xml:space="preserve"> </w:t>
      </w:r>
      <w:r>
        <w:t>proponiendo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declare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lugar</w:t>
      </w:r>
      <w:r>
        <w:rPr>
          <w:spacing w:val="5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proceder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conducta</w:t>
      </w:r>
      <w:r>
        <w:rPr>
          <w:spacing w:val="-2"/>
        </w:rPr>
        <w:t xml:space="preserve"> </w:t>
      </w:r>
      <w:r>
        <w:t>o el</w:t>
      </w:r>
      <w:r>
        <w:rPr>
          <w:spacing w:val="-1"/>
        </w:rPr>
        <w:t xml:space="preserve"> </w:t>
      </w:r>
      <w:r>
        <w:t>hecho materia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denuncia, que</w:t>
      </w:r>
      <w:r>
        <w:rPr>
          <w:spacing w:val="-2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origen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procedimiento.</w:t>
      </w:r>
    </w:p>
    <w:p w14:paraId="4479A3E1" w14:textId="77777777" w:rsidR="00021630" w:rsidRDefault="00727966">
      <w:pPr>
        <w:spacing w:line="176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10-03-1983</w:t>
      </w:r>
    </w:p>
    <w:p w14:paraId="0990DAF1" w14:textId="77777777" w:rsidR="00021630" w:rsidRDefault="00021630">
      <w:pPr>
        <w:pStyle w:val="Textoindependiente"/>
        <w:spacing w:before="4"/>
        <w:rPr>
          <w:rFonts w:ascii="Times New Roman"/>
          <w:i/>
        </w:rPr>
      </w:pPr>
    </w:p>
    <w:p w14:paraId="152BF624" w14:textId="77777777" w:rsidR="00021630" w:rsidRDefault="00727966">
      <w:pPr>
        <w:pStyle w:val="Textoindependiente"/>
        <w:ind w:left="118" w:right="125" w:firstLine="288"/>
        <w:jc w:val="both"/>
      </w:pPr>
      <w:r>
        <w:t>Si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constancias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conclusiones</w:t>
      </w:r>
      <w:r>
        <w:rPr>
          <w:spacing w:val="1"/>
        </w:rPr>
        <w:t xml:space="preserve"> </w:t>
      </w:r>
      <w:r>
        <w:t>terminarán</w:t>
      </w:r>
      <w:r>
        <w:rPr>
          <w:spacing w:val="-2"/>
        </w:rPr>
        <w:t xml:space="preserve"> </w:t>
      </w:r>
      <w:r>
        <w:t>proponiendo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14:paraId="528E8B75" w14:textId="77777777" w:rsidR="00021630" w:rsidRDefault="00727966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</w:t>
      </w:r>
    </w:p>
    <w:p w14:paraId="4188F32D" w14:textId="77777777" w:rsidR="00021630" w:rsidRDefault="00021630">
      <w:pPr>
        <w:pStyle w:val="Textoindependiente"/>
        <w:spacing w:before="11"/>
        <w:rPr>
          <w:rFonts w:ascii="Times New Roman"/>
          <w:i/>
          <w:sz w:val="19"/>
        </w:rPr>
      </w:pPr>
    </w:p>
    <w:p w14:paraId="3DE5DFDD" w14:textId="77777777" w:rsidR="00021630" w:rsidRDefault="00727966">
      <w:pPr>
        <w:pStyle w:val="Textoindependiente"/>
        <w:ind w:left="697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legalmente</w:t>
      </w:r>
      <w:r>
        <w:rPr>
          <w:spacing w:val="-2"/>
        </w:rPr>
        <w:t xml:space="preserve"> </w:t>
      </w:r>
      <w:r>
        <w:t>comprobada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conducta</w:t>
      </w:r>
      <w:r>
        <w:rPr>
          <w:spacing w:val="-3"/>
        </w:rPr>
        <w:t xml:space="preserve"> </w:t>
      </w:r>
      <w:r>
        <w:t>o el</w:t>
      </w:r>
      <w:r>
        <w:rPr>
          <w:spacing w:val="-2"/>
        </w:rPr>
        <w:t xml:space="preserve"> </w:t>
      </w:r>
      <w:r>
        <w:t>hecho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denuncia;</w:t>
      </w:r>
    </w:p>
    <w:p w14:paraId="36C9E4F2" w14:textId="77777777" w:rsidR="00021630" w:rsidRDefault="00021630">
      <w:pPr>
        <w:pStyle w:val="Textoindependiente"/>
        <w:rPr>
          <w:sz w:val="12"/>
        </w:rPr>
      </w:pPr>
    </w:p>
    <w:p w14:paraId="7A60F293" w14:textId="77777777" w:rsidR="00021630" w:rsidRDefault="00021630">
      <w:pPr>
        <w:rPr>
          <w:sz w:val="12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7446E95C" w14:textId="77777777" w:rsidR="00021630" w:rsidRDefault="00727966">
      <w:pPr>
        <w:pStyle w:val="Textoindependiente"/>
        <w:spacing w:before="93"/>
        <w:ind w:left="697"/>
      </w:pPr>
      <w:r>
        <w:rPr>
          <w:rFonts w:ascii="Arial"/>
          <w:b/>
        </w:rPr>
        <w:t>II.</w:t>
      </w:r>
      <w:r>
        <w:rPr>
          <w:rFonts w:ascii="Arial"/>
          <w:b/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2"/>
        </w:rPr>
        <w:t xml:space="preserve"> </w:t>
      </w:r>
      <w:r>
        <w:t>acreditada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responsabilidad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encausado;</w:t>
      </w:r>
    </w:p>
    <w:p w14:paraId="5F736748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694E0E8B" w14:textId="77777777" w:rsidR="00021630" w:rsidRDefault="00727966">
      <w:pPr>
        <w:spacing w:before="113"/>
        <w:ind w:left="45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</w:t>
      </w:r>
    </w:p>
    <w:p w14:paraId="7290DF15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6572" w:space="40"/>
            <w:col w:w="3028"/>
          </w:cols>
        </w:sectPr>
      </w:pPr>
    </w:p>
    <w:p w14:paraId="3ACB1ABF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1CCDDD71" w14:textId="77777777" w:rsidR="00021630" w:rsidRDefault="00727966">
      <w:pPr>
        <w:pStyle w:val="Textoindependiente"/>
        <w:spacing w:before="93"/>
        <w:ind w:left="697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sanción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deba</w:t>
      </w:r>
      <w:r>
        <w:rPr>
          <w:spacing w:val="-1"/>
        </w:rPr>
        <w:t xml:space="preserve"> </w:t>
      </w:r>
      <w:r>
        <w:t>imponerse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8o.</w:t>
      </w:r>
      <w:r>
        <w:rPr>
          <w:spacing w:val="-1"/>
        </w:rPr>
        <w:t xml:space="preserve"> </w:t>
      </w:r>
      <w:r>
        <w:t>de esta</w:t>
      </w:r>
      <w:r>
        <w:rPr>
          <w:spacing w:val="-3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y</w:t>
      </w:r>
    </w:p>
    <w:p w14:paraId="20B4F98A" w14:textId="77777777" w:rsidR="00021630" w:rsidRDefault="00021630">
      <w:pPr>
        <w:pStyle w:val="Textoindependiente"/>
        <w:spacing w:before="10"/>
        <w:rPr>
          <w:sz w:val="19"/>
        </w:rPr>
      </w:pPr>
    </w:p>
    <w:p w14:paraId="59D5F388" w14:textId="77777777" w:rsidR="00021630" w:rsidRDefault="00727966">
      <w:pPr>
        <w:pStyle w:val="Textoindependiente"/>
        <w:spacing w:line="242" w:lineRule="auto"/>
        <w:ind w:left="406" w:firstLine="290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aprobadas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conclusiones,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envíe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declaración</w:t>
      </w:r>
      <w:r>
        <w:rPr>
          <w:spacing w:val="8"/>
        </w:rPr>
        <w:t xml:space="preserve"> </w:t>
      </w:r>
      <w:r>
        <w:t>correspondiente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Cámara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Senadores,</w:t>
      </w:r>
      <w:r>
        <w:rPr>
          <w:spacing w:val="-1"/>
        </w:rPr>
        <w:t xml:space="preserve"> </w:t>
      </w:r>
      <w:r>
        <w:t>en concepto</w:t>
      </w:r>
      <w:r>
        <w:rPr>
          <w:spacing w:val="1"/>
        </w:rPr>
        <w:t xml:space="preserve"> </w:t>
      </w:r>
      <w:r>
        <w:t>de acusación,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 legales</w:t>
      </w:r>
      <w:r>
        <w:rPr>
          <w:spacing w:val="-1"/>
        </w:rPr>
        <w:t xml:space="preserve"> </w:t>
      </w:r>
      <w:r>
        <w:t>respectivos.</w:t>
      </w:r>
    </w:p>
    <w:p w14:paraId="7FEC7E6C" w14:textId="77777777" w:rsidR="00021630" w:rsidRDefault="00021630">
      <w:pPr>
        <w:pStyle w:val="Textoindependiente"/>
        <w:spacing w:before="10"/>
        <w:rPr>
          <w:sz w:val="19"/>
        </w:rPr>
      </w:pPr>
    </w:p>
    <w:p w14:paraId="2EBAE328" w14:textId="77777777" w:rsidR="00021630" w:rsidRDefault="00727966">
      <w:pPr>
        <w:pStyle w:val="Textoindependiente"/>
        <w:ind w:left="118" w:right="120" w:firstLine="288"/>
      </w:pPr>
      <w:r>
        <w:t>De</w:t>
      </w:r>
      <w:r>
        <w:rPr>
          <w:spacing w:val="20"/>
        </w:rPr>
        <w:t xml:space="preserve"> </w:t>
      </w:r>
      <w:r>
        <w:t>igual</w:t>
      </w:r>
      <w:r>
        <w:rPr>
          <w:spacing w:val="20"/>
        </w:rPr>
        <w:t xml:space="preserve"> </w:t>
      </w:r>
      <w:r>
        <w:t>manera</w:t>
      </w:r>
      <w:r>
        <w:rPr>
          <w:spacing w:val="20"/>
        </w:rPr>
        <w:t xml:space="preserve"> </w:t>
      </w:r>
      <w:r>
        <w:t>deberán</w:t>
      </w:r>
      <w:r>
        <w:rPr>
          <w:spacing w:val="23"/>
        </w:rPr>
        <w:t xml:space="preserve"> </w:t>
      </w:r>
      <w:r>
        <w:t>asentarse</w:t>
      </w:r>
      <w:r>
        <w:rPr>
          <w:spacing w:val="20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conclusiones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circunstancias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hubieren</w:t>
      </w:r>
      <w:r>
        <w:rPr>
          <w:spacing w:val="21"/>
        </w:rPr>
        <w:t xml:space="preserve"> </w:t>
      </w:r>
      <w:r>
        <w:t>concurrido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hechos.</w:t>
      </w:r>
    </w:p>
    <w:p w14:paraId="52A93AFD" w14:textId="77777777" w:rsidR="00021630" w:rsidRDefault="00727966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22-07-1992</w:t>
      </w:r>
    </w:p>
    <w:p w14:paraId="4148E45C" w14:textId="77777777" w:rsidR="00021630" w:rsidRDefault="00021630">
      <w:pPr>
        <w:pStyle w:val="Textoindependiente"/>
        <w:spacing w:before="10"/>
        <w:rPr>
          <w:rFonts w:ascii="Times New Roman"/>
          <w:i/>
          <w:sz w:val="19"/>
        </w:rPr>
      </w:pPr>
    </w:p>
    <w:p w14:paraId="246D7F35" w14:textId="77777777" w:rsidR="00021630" w:rsidRDefault="00727966">
      <w:pPr>
        <w:pStyle w:val="Textoindependiente"/>
        <w:ind w:left="118" w:right="114" w:firstLine="288"/>
        <w:jc w:val="both"/>
      </w:pPr>
      <w:bookmarkStart w:id="17" w:name="Artículo_18"/>
      <w:bookmarkEnd w:id="17"/>
      <w:r>
        <w:rPr>
          <w:rFonts w:ascii="Arial" w:hAnsi="Arial"/>
          <w:b/>
        </w:rPr>
        <w:t xml:space="preserve">ARTÍCULO 18.- </w:t>
      </w:r>
      <w:r>
        <w:t>Una vez emitidas las conclusiones a que se refieren los artículos precedentes, la</w:t>
      </w:r>
      <w:r>
        <w:rPr>
          <w:spacing w:val="1"/>
        </w:rPr>
        <w:t xml:space="preserve"> </w:t>
      </w:r>
      <w:r>
        <w:t>Sección Instructora las entregará a los secretarios de la Cámara de Diputados para que den cuenta al</w:t>
      </w:r>
      <w:r>
        <w:rPr>
          <w:spacing w:val="1"/>
        </w:rPr>
        <w:t xml:space="preserve"> </w:t>
      </w:r>
      <w:r>
        <w:t>Presidente de la misma, quien anunciará que dicha Cámara debe reunirse y resolver sobre la imputación,</w:t>
      </w:r>
      <w:r>
        <w:rPr>
          <w:spacing w:val="-53"/>
        </w:rPr>
        <w:t xml:space="preserve"> </w:t>
      </w:r>
      <w:r>
        <w:t>dentro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tres</w:t>
      </w:r>
      <w:r>
        <w:rPr>
          <w:spacing w:val="45"/>
        </w:rPr>
        <w:t xml:space="preserve"> </w:t>
      </w:r>
      <w:r>
        <w:t>días</w:t>
      </w:r>
      <w:r>
        <w:rPr>
          <w:spacing w:val="46"/>
        </w:rPr>
        <w:t xml:space="preserve"> </w:t>
      </w:r>
      <w:r>
        <w:t>naturales</w:t>
      </w:r>
      <w:r>
        <w:rPr>
          <w:spacing w:val="46"/>
        </w:rPr>
        <w:t xml:space="preserve"> </w:t>
      </w:r>
      <w:r>
        <w:t>siguientes,</w:t>
      </w:r>
      <w:r>
        <w:rPr>
          <w:spacing w:val="45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harán</w:t>
      </w:r>
      <w:r>
        <w:rPr>
          <w:spacing w:val="45"/>
        </w:rPr>
        <w:t xml:space="preserve"> </w:t>
      </w:r>
      <w:r>
        <w:t>saber</w:t>
      </w:r>
      <w:r>
        <w:rPr>
          <w:spacing w:val="46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secretarios</w:t>
      </w:r>
      <w:r>
        <w:rPr>
          <w:spacing w:val="46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denunciante</w:t>
      </w:r>
      <w:r>
        <w:rPr>
          <w:spacing w:val="47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al</w:t>
      </w:r>
      <w:r>
        <w:rPr>
          <w:spacing w:val="-54"/>
        </w:rPr>
        <w:t xml:space="preserve"> </w:t>
      </w:r>
      <w:r>
        <w:t>servidor público denunciado, para que aquél se presente por sí y éste lo haga personalmente, asistido de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defensor,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t>aleguen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convenga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 derechos.</w:t>
      </w:r>
    </w:p>
    <w:p w14:paraId="17B5C94E" w14:textId="77777777" w:rsidR="00021630" w:rsidRDefault="00021630">
      <w:pPr>
        <w:pStyle w:val="Textoindependiente"/>
        <w:spacing w:before="1"/>
      </w:pPr>
    </w:p>
    <w:p w14:paraId="33F87FE4" w14:textId="77777777" w:rsidR="00021630" w:rsidRDefault="00727966">
      <w:pPr>
        <w:pStyle w:val="Textoindependiente"/>
        <w:ind w:left="118" w:right="115" w:firstLine="288"/>
        <w:jc w:val="both"/>
      </w:pPr>
      <w:bookmarkStart w:id="18" w:name="Artículo_19"/>
      <w:bookmarkEnd w:id="1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Instructora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diligencias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conclusiones hasta entregarlas a los secretarios de la Cámara, conforme a los artículos anteriores, dentro</w:t>
      </w:r>
      <w:r>
        <w:rPr>
          <w:spacing w:val="-53"/>
        </w:rPr>
        <w:t xml:space="preserve"> </w:t>
      </w:r>
      <w:r>
        <w:t>del plazo de sesenta días naturales, contado desde el día siguiente a la fecha en que se le haya turnado</w:t>
      </w:r>
      <w:r>
        <w:rPr>
          <w:spacing w:val="1"/>
        </w:rPr>
        <w:t xml:space="preserve"> </w:t>
      </w:r>
      <w:r>
        <w:t>la denuncia, a no ser que por causa razonable y fundada se encuentre impedida para hacerlo. En este</w:t>
      </w:r>
      <w:r>
        <w:rPr>
          <w:spacing w:val="1"/>
        </w:rPr>
        <w:t xml:space="preserve"> </w:t>
      </w:r>
      <w:r>
        <w:t>caso podrá solicitar de la Cámara que se amplíe el plazo por el tiempo indispensable para perfeccionar la</w:t>
      </w:r>
      <w:r>
        <w:rPr>
          <w:spacing w:val="1"/>
        </w:rPr>
        <w:t xml:space="preserve"> </w:t>
      </w:r>
      <w:r>
        <w:t>instrucción.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conceda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excederá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quince</w:t>
      </w:r>
      <w:r>
        <w:rPr>
          <w:spacing w:val="-1"/>
        </w:rPr>
        <w:t xml:space="preserve"> </w:t>
      </w:r>
      <w:r>
        <w:t>días.</w:t>
      </w:r>
    </w:p>
    <w:p w14:paraId="5F4F1D66" w14:textId="77777777" w:rsidR="00021630" w:rsidRDefault="00727966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10-03-1983</w:t>
      </w:r>
    </w:p>
    <w:p w14:paraId="7927CE82" w14:textId="77777777" w:rsidR="00021630" w:rsidRDefault="00021630">
      <w:pPr>
        <w:pStyle w:val="Textoindependiente"/>
        <w:spacing w:before="1"/>
        <w:rPr>
          <w:rFonts w:ascii="Times New Roman"/>
          <w:i/>
        </w:rPr>
      </w:pPr>
    </w:p>
    <w:p w14:paraId="072A461E" w14:textId="77777777" w:rsidR="00021630" w:rsidRDefault="00727966">
      <w:pPr>
        <w:pStyle w:val="Textoindependiente"/>
        <w:spacing w:before="1"/>
        <w:ind w:left="118" w:right="126" w:firstLine="288"/>
        <w:jc w:val="both"/>
      </w:pPr>
      <w:r>
        <w:t>Los plazos a que se refiere este artículo se entienden comprendidos dentro del período ordinario de</w:t>
      </w:r>
      <w:r>
        <w:rPr>
          <w:spacing w:val="1"/>
        </w:rPr>
        <w:t xml:space="preserve"> </w:t>
      </w:r>
      <w:r>
        <w:t>sesiones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Cámara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dentro del</w:t>
      </w:r>
      <w:r>
        <w:rPr>
          <w:spacing w:val="-2"/>
        </w:rPr>
        <w:t xml:space="preserve"> </w:t>
      </w:r>
      <w:r>
        <w:t>siguiente ordinario o</w:t>
      </w:r>
      <w:r>
        <w:rPr>
          <w:spacing w:val="-1"/>
        </w:rPr>
        <w:t xml:space="preserve"> </w:t>
      </w:r>
      <w:r>
        <w:t>extraordinario</w:t>
      </w:r>
      <w:r>
        <w:rPr>
          <w:spacing w:val="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convoque.</w:t>
      </w:r>
    </w:p>
    <w:p w14:paraId="7BD0AE28" w14:textId="77777777" w:rsidR="00021630" w:rsidRDefault="00021630">
      <w:pPr>
        <w:pStyle w:val="Textoindependiente"/>
        <w:spacing w:before="10"/>
        <w:rPr>
          <w:sz w:val="19"/>
        </w:rPr>
      </w:pPr>
    </w:p>
    <w:p w14:paraId="0FB63CC1" w14:textId="77777777" w:rsidR="00021630" w:rsidRDefault="00727966">
      <w:pPr>
        <w:pStyle w:val="Textoindependiente"/>
        <w:ind w:left="118" w:right="112" w:firstLine="288"/>
        <w:jc w:val="both"/>
      </w:pPr>
      <w:bookmarkStart w:id="19" w:name="Artículo_20"/>
      <w:bookmarkEnd w:id="1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20.-</w:t>
      </w:r>
      <w:r>
        <w:rPr>
          <w:rFonts w:ascii="Arial" w:hAnsi="Arial"/>
          <w:b/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día</w:t>
      </w:r>
      <w:r>
        <w:rPr>
          <w:spacing w:val="43"/>
        </w:rPr>
        <w:t xml:space="preserve"> </w:t>
      </w:r>
      <w:r>
        <w:t>señalado,</w:t>
      </w:r>
      <w:r>
        <w:rPr>
          <w:spacing w:val="42"/>
        </w:rPr>
        <w:t xml:space="preserve"> </w:t>
      </w:r>
      <w:r>
        <w:t>conforme</w:t>
      </w:r>
      <w:r>
        <w:rPr>
          <w:spacing w:val="41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Artículo</w:t>
      </w:r>
      <w:r>
        <w:rPr>
          <w:spacing w:val="42"/>
        </w:rPr>
        <w:t xml:space="preserve"> </w:t>
      </w:r>
      <w:r>
        <w:t>18,</w:t>
      </w:r>
      <w:r>
        <w:rPr>
          <w:spacing w:val="44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Cámara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Diputados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erigirá</w:t>
      </w:r>
      <w:r>
        <w:rPr>
          <w:spacing w:val="41"/>
        </w:rPr>
        <w:t xml:space="preserve"> </w:t>
      </w:r>
      <w:r>
        <w:t>en</w:t>
      </w:r>
      <w:r>
        <w:rPr>
          <w:spacing w:val="-54"/>
        </w:rPr>
        <w:t xml:space="preserve"> </w:t>
      </w:r>
      <w:r>
        <w:t>órgano de acusación, previa declaración de su Presidente. En seguida la Secretaría dará lectura a las</w:t>
      </w:r>
      <w:r>
        <w:rPr>
          <w:spacing w:val="1"/>
        </w:rPr>
        <w:t xml:space="preserve"> </w:t>
      </w:r>
      <w:r>
        <w:t>constancias procedimentales o a una síntesis que contenga los puntos sustanciales de éstas, así como a</w:t>
      </w:r>
      <w:r>
        <w:rPr>
          <w:spacing w:val="1"/>
        </w:rPr>
        <w:t xml:space="preserve"> </w:t>
      </w:r>
      <w:r>
        <w:t>las conclusiones de la Sección Instructora. Acto continuo se concederá la palabra al denunciante y en</w:t>
      </w:r>
      <w:r>
        <w:rPr>
          <w:spacing w:val="1"/>
        </w:rPr>
        <w:t xml:space="preserve"> </w:t>
      </w:r>
      <w:r>
        <w:t>seguida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servidor</w:t>
      </w:r>
      <w:r>
        <w:rPr>
          <w:spacing w:val="8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defensor,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ambos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alguno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éstos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solicitare,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aleguen</w:t>
      </w:r>
      <w:r>
        <w:rPr>
          <w:spacing w:val="-5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convenga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derechos.</w:t>
      </w:r>
    </w:p>
    <w:p w14:paraId="5D457447" w14:textId="77777777" w:rsidR="00021630" w:rsidRDefault="00021630">
      <w:pPr>
        <w:pStyle w:val="Textoindependiente"/>
        <w:spacing w:before="1"/>
      </w:pPr>
    </w:p>
    <w:p w14:paraId="4C8AC286" w14:textId="77777777" w:rsidR="00021630" w:rsidRDefault="00727966">
      <w:pPr>
        <w:pStyle w:val="Textoindependiente"/>
        <w:ind w:left="118" w:right="127" w:firstLine="288"/>
        <w:jc w:val="both"/>
      </w:pPr>
      <w:r>
        <w:t>El denunciante podrá replicar y, si lo hiciere, el imputado y su defensor podrán hacer uso de la palabra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término.</w:t>
      </w:r>
    </w:p>
    <w:p w14:paraId="02557CC1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249FA512" w14:textId="77777777" w:rsidR="00021630" w:rsidRDefault="00021630">
      <w:pPr>
        <w:pStyle w:val="Textoindependiente"/>
      </w:pPr>
    </w:p>
    <w:p w14:paraId="1B8C7CC9" w14:textId="77777777" w:rsidR="00021630" w:rsidRDefault="00021630">
      <w:pPr>
        <w:pStyle w:val="Textoindependiente"/>
        <w:spacing w:before="7"/>
        <w:rPr>
          <w:sz w:val="27"/>
        </w:rPr>
      </w:pPr>
    </w:p>
    <w:p w14:paraId="779BDBF2" w14:textId="77777777" w:rsidR="00021630" w:rsidRDefault="00727966">
      <w:pPr>
        <w:pStyle w:val="Textoindependiente"/>
        <w:spacing w:before="93"/>
        <w:ind w:left="118" w:right="118" w:firstLine="288"/>
        <w:jc w:val="both"/>
      </w:pPr>
      <w:r>
        <w:t>Retirados el denunciante y el servidor público y su defensor, se procederá a discutir y a votar las</w:t>
      </w:r>
      <w:r>
        <w:rPr>
          <w:spacing w:val="1"/>
        </w:rPr>
        <w:t xml:space="preserve"> </w:t>
      </w:r>
      <w:r>
        <w:t>conclusiones</w:t>
      </w:r>
      <w:r>
        <w:rPr>
          <w:spacing w:val="-1"/>
        </w:rPr>
        <w:t xml:space="preserve"> </w:t>
      </w:r>
      <w:r>
        <w:t>propuestas por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Instructora.</w:t>
      </w:r>
    </w:p>
    <w:p w14:paraId="3151C435" w14:textId="77777777" w:rsidR="00021630" w:rsidRDefault="00021630">
      <w:pPr>
        <w:pStyle w:val="Textoindependiente"/>
        <w:spacing w:before="10"/>
        <w:rPr>
          <w:sz w:val="19"/>
        </w:rPr>
      </w:pPr>
    </w:p>
    <w:p w14:paraId="28E0F14F" w14:textId="77777777" w:rsidR="00021630" w:rsidRDefault="00727966">
      <w:pPr>
        <w:pStyle w:val="Textoindependiente"/>
        <w:ind w:left="118" w:right="117" w:firstLine="288"/>
        <w:jc w:val="both"/>
      </w:pPr>
      <w:bookmarkStart w:id="20" w:name="Artículo_21"/>
      <w:bookmarkEnd w:id="2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20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Cámara</w:t>
      </w:r>
      <w:r>
        <w:rPr>
          <w:spacing w:val="16"/>
        </w:rPr>
        <w:t xml:space="preserve"> </w:t>
      </w:r>
      <w:r>
        <w:t>resolviese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procede</w:t>
      </w:r>
      <w:r>
        <w:rPr>
          <w:spacing w:val="16"/>
        </w:rPr>
        <w:t xml:space="preserve"> </w:t>
      </w:r>
      <w:r>
        <w:t>acusar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servidor</w:t>
      </w:r>
      <w:r>
        <w:rPr>
          <w:spacing w:val="17"/>
        </w:rPr>
        <w:t xml:space="preserve"> </w:t>
      </w:r>
      <w:r>
        <w:t>público,</w:t>
      </w:r>
      <w:r>
        <w:rPr>
          <w:spacing w:val="18"/>
        </w:rPr>
        <w:t xml:space="preserve"> </w:t>
      </w:r>
      <w:r>
        <w:t>éste</w:t>
      </w:r>
      <w:r>
        <w:rPr>
          <w:spacing w:val="17"/>
        </w:rPr>
        <w:t xml:space="preserve"> </w:t>
      </w:r>
      <w:r>
        <w:t>continuará</w:t>
      </w:r>
      <w:r>
        <w:rPr>
          <w:spacing w:val="-54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ejercicio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cargo.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contrario,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disposición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Cámara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Senadores,</w:t>
      </w:r>
      <w:r>
        <w:rPr>
          <w:spacing w:val="11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t>la que se remitirá la</w:t>
      </w:r>
      <w:r>
        <w:rPr>
          <w:spacing w:val="1"/>
        </w:rPr>
        <w:t xml:space="preserve"> </w:t>
      </w:r>
      <w:r>
        <w:t>acusación, designándose una</w:t>
      </w:r>
      <w:r>
        <w:rPr>
          <w:spacing w:val="1"/>
        </w:rPr>
        <w:t xml:space="preserve"> </w:t>
      </w:r>
      <w:r>
        <w:t>comisión de</w:t>
      </w:r>
      <w:r>
        <w:rPr>
          <w:spacing w:val="55"/>
        </w:rPr>
        <w:t xml:space="preserve"> </w:t>
      </w:r>
      <w:r>
        <w:t>tres diputados para que sostengan</w:t>
      </w:r>
      <w:r>
        <w:rPr>
          <w:spacing w:val="1"/>
        </w:rPr>
        <w:t xml:space="preserve"> </w:t>
      </w:r>
      <w:r>
        <w:t>aquélla</w:t>
      </w:r>
      <w:r>
        <w:rPr>
          <w:spacing w:val="-2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 Senado.</w:t>
      </w:r>
    </w:p>
    <w:p w14:paraId="5896252F" w14:textId="77777777" w:rsidR="00021630" w:rsidRDefault="00021630">
      <w:pPr>
        <w:pStyle w:val="Textoindependiente"/>
      </w:pPr>
    </w:p>
    <w:p w14:paraId="131D72D7" w14:textId="77777777" w:rsidR="00021630" w:rsidRDefault="00727966">
      <w:pPr>
        <w:pStyle w:val="Textoindependiente"/>
        <w:spacing w:line="242" w:lineRule="auto"/>
        <w:ind w:left="118" w:right="123" w:firstLine="288"/>
        <w:jc w:val="both"/>
      </w:pPr>
      <w:bookmarkStart w:id="21" w:name="Artículo_22"/>
      <w:bookmarkEnd w:id="21"/>
      <w:r>
        <w:rPr>
          <w:rFonts w:ascii="Arial" w:hAnsi="Arial"/>
          <w:b/>
        </w:rPr>
        <w:t xml:space="preserve">ARTÍCULO 22.- </w:t>
      </w:r>
      <w:r>
        <w:t>Recibida la acusación en la Cámara de Senadores, ésta la turnará a la Sección de</w:t>
      </w:r>
      <w:r>
        <w:rPr>
          <w:spacing w:val="1"/>
        </w:rPr>
        <w:t xml:space="preserve"> </w:t>
      </w:r>
      <w:r>
        <w:t>Enjuiciamiento, la que emplazará a la Comisión de Diputados encargada de la acusación, al acusado y a</w:t>
      </w:r>
      <w:r>
        <w:rPr>
          <w:spacing w:val="1"/>
        </w:rPr>
        <w:t xml:space="preserve"> </w:t>
      </w:r>
      <w:r>
        <w:t>su defensor, para que presenten por escrito sus alegatos dentro de los cinco días naturales siguientes al</w:t>
      </w:r>
      <w:r>
        <w:rPr>
          <w:spacing w:val="1"/>
        </w:rPr>
        <w:t xml:space="preserve"> </w:t>
      </w:r>
      <w:r>
        <w:t>emplazamiento.</w:t>
      </w:r>
    </w:p>
    <w:p w14:paraId="6BCB51C2" w14:textId="77777777" w:rsidR="00021630" w:rsidRDefault="00021630">
      <w:pPr>
        <w:pStyle w:val="Textoindependiente"/>
        <w:spacing w:before="2"/>
        <w:rPr>
          <w:sz w:val="19"/>
        </w:rPr>
      </w:pPr>
    </w:p>
    <w:p w14:paraId="720C6D65" w14:textId="77777777" w:rsidR="00021630" w:rsidRDefault="00727966">
      <w:pPr>
        <w:pStyle w:val="Textoindependiente"/>
        <w:ind w:left="118" w:right="121" w:firstLine="288"/>
        <w:jc w:val="both"/>
      </w:pPr>
      <w:bookmarkStart w:id="22" w:name="Artículo_23"/>
      <w:bookmarkEnd w:id="22"/>
      <w:r>
        <w:rPr>
          <w:rFonts w:ascii="Arial" w:hAnsi="Arial"/>
          <w:b/>
        </w:rPr>
        <w:t xml:space="preserve">ARTÍCULO 23.- </w:t>
      </w:r>
      <w:r>
        <w:t>Transcurrido el plazo que se señala en el artículo anterior, con alegatos o sin ellos, la</w:t>
      </w:r>
      <w:r>
        <w:rPr>
          <w:spacing w:val="1"/>
        </w:rPr>
        <w:t xml:space="preserve"> </w:t>
      </w:r>
      <w:r>
        <w:t>Sección de Enjuiciamiento de la Cámara de Senadores formulará sus conclusiones en vista de las</w:t>
      </w:r>
      <w:r>
        <w:rPr>
          <w:spacing w:val="1"/>
        </w:rPr>
        <w:t xml:space="preserve"> </w:t>
      </w:r>
      <w:r>
        <w:t>consideraciones hechas en la acusación</w:t>
      </w:r>
      <w:r>
        <w:rPr>
          <w:spacing w:val="55"/>
        </w:rPr>
        <w:t xml:space="preserve"> </w:t>
      </w:r>
      <w:r>
        <w:t>y en los alegatos formulados, en su caso, proponiendo la</w:t>
      </w:r>
      <w:r>
        <w:rPr>
          <w:spacing w:val="1"/>
        </w:rPr>
        <w:t xml:space="preserve"> </w:t>
      </w:r>
      <w:r>
        <w:t>sanción que en su concepto deba imponerse al servidor público y expresando los preceptos legales en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funde.</w:t>
      </w:r>
    </w:p>
    <w:p w14:paraId="61CDA783" w14:textId="77777777" w:rsidR="00021630" w:rsidRDefault="00021630">
      <w:pPr>
        <w:pStyle w:val="Textoindependiente"/>
        <w:spacing w:before="3"/>
      </w:pPr>
    </w:p>
    <w:p w14:paraId="29A0351E" w14:textId="77777777" w:rsidR="00021630" w:rsidRDefault="00727966">
      <w:pPr>
        <w:pStyle w:val="Textoindependiente"/>
        <w:ind w:left="118" w:right="120" w:firstLine="288"/>
        <w:jc w:val="both"/>
      </w:pPr>
      <w:r>
        <w:t>La Sección podrá escuchar directamente a la Comisión de Diputados que sostienen la acusación y al</w:t>
      </w:r>
      <w:r>
        <w:rPr>
          <w:spacing w:val="1"/>
        </w:rPr>
        <w:t xml:space="preserve"> </w:t>
      </w:r>
      <w:r>
        <w:t>acusado y su defensor, si así lo estima conveniente la misma Sección o si lo solicitan los interesados.</w:t>
      </w:r>
      <w:r>
        <w:rPr>
          <w:spacing w:val="1"/>
        </w:rPr>
        <w:t xml:space="preserve"> </w:t>
      </w:r>
      <w:r>
        <w:t>Asimismo, la Sección podrá disponer la práctica de otras diligencias que considere necesarias para</w:t>
      </w:r>
      <w:r>
        <w:rPr>
          <w:spacing w:val="1"/>
        </w:rPr>
        <w:t xml:space="preserve"> </w:t>
      </w:r>
      <w:r>
        <w:t>integrar</w:t>
      </w:r>
      <w:r>
        <w:rPr>
          <w:spacing w:val="-1"/>
        </w:rPr>
        <w:t xml:space="preserve"> </w:t>
      </w:r>
      <w:r>
        <w:t>sus propias conclusiones.</w:t>
      </w:r>
    </w:p>
    <w:p w14:paraId="0222824A" w14:textId="77777777" w:rsidR="00021630" w:rsidRDefault="00021630">
      <w:pPr>
        <w:pStyle w:val="Textoindependiente"/>
        <w:spacing w:before="11"/>
        <w:rPr>
          <w:sz w:val="19"/>
        </w:rPr>
      </w:pPr>
    </w:p>
    <w:p w14:paraId="00ED01D1" w14:textId="77777777" w:rsidR="00021630" w:rsidRDefault="00727966">
      <w:pPr>
        <w:pStyle w:val="Textoindependiente"/>
        <w:ind w:left="406"/>
      </w:pPr>
      <w:r>
        <w:t>Emitidas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conclusiones,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entregará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Cámara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Senadores.</w:t>
      </w:r>
    </w:p>
    <w:p w14:paraId="1F6B537F" w14:textId="77777777" w:rsidR="00021630" w:rsidRDefault="00021630">
      <w:pPr>
        <w:pStyle w:val="Textoindependiente"/>
        <w:spacing w:before="10"/>
        <w:rPr>
          <w:sz w:val="19"/>
        </w:rPr>
      </w:pPr>
    </w:p>
    <w:p w14:paraId="736EEBD2" w14:textId="77777777" w:rsidR="00021630" w:rsidRDefault="00727966">
      <w:pPr>
        <w:pStyle w:val="Textoindependiente"/>
        <w:ind w:left="118" w:right="121" w:firstLine="288"/>
        <w:jc w:val="both"/>
      </w:pPr>
      <w:bookmarkStart w:id="23" w:name="Artículo_24"/>
      <w:bookmarkEnd w:id="23"/>
      <w:r>
        <w:rPr>
          <w:rFonts w:ascii="Arial" w:hAnsi="Arial"/>
          <w:b/>
        </w:rPr>
        <w:t xml:space="preserve">ARTÍCULO 24.- </w:t>
      </w:r>
      <w:r>
        <w:t>Recibidas las conclusiones por la Secretaría de la Cámara, su Presidente anunciará</w:t>
      </w:r>
      <w:r>
        <w:rPr>
          <w:spacing w:val="1"/>
        </w:rPr>
        <w:t xml:space="preserve"> </w:t>
      </w:r>
      <w:r>
        <w:t>que debe erigirse ésta en Jurado de Sentencia dentro de las 24 horas siguientes a la entrega de dichas</w:t>
      </w:r>
      <w:r>
        <w:rPr>
          <w:spacing w:val="1"/>
        </w:rPr>
        <w:t xml:space="preserve"> </w:t>
      </w:r>
      <w:r>
        <w:t>conclusiones,</w:t>
      </w:r>
      <w:r>
        <w:rPr>
          <w:spacing w:val="9"/>
        </w:rPr>
        <w:t xml:space="preserve"> </w:t>
      </w:r>
      <w:r>
        <w:t>procediendo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Secretaría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citar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Comisión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refiere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10"/>
        </w:rPr>
        <w:t xml:space="preserve"> </w:t>
      </w:r>
      <w:r>
        <w:t>21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t>Ley,</w:t>
      </w:r>
      <w:r>
        <w:rPr>
          <w:spacing w:val="-5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acusado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defensor.</w:t>
      </w:r>
    </w:p>
    <w:p w14:paraId="0159C94C" w14:textId="77777777" w:rsidR="00021630" w:rsidRDefault="00021630">
      <w:pPr>
        <w:pStyle w:val="Textoindependiente"/>
        <w:spacing w:before="2"/>
      </w:pPr>
    </w:p>
    <w:p w14:paraId="6C8C16FD" w14:textId="77777777" w:rsidR="00021630" w:rsidRDefault="00727966">
      <w:pPr>
        <w:pStyle w:val="Textoindependiente"/>
        <w:ind w:left="118" w:right="128" w:firstLine="288"/>
        <w:jc w:val="both"/>
      </w:pPr>
      <w:r>
        <w:t>A la hora señalada para</w:t>
      </w:r>
      <w:r>
        <w:rPr>
          <w:spacing w:val="1"/>
        </w:rPr>
        <w:t xml:space="preserve"> </w:t>
      </w:r>
      <w:r>
        <w:t>la audiencia, el Presidente de la Cámara de Senadores la</w:t>
      </w:r>
      <w:r>
        <w:rPr>
          <w:spacing w:val="55"/>
        </w:rPr>
        <w:t xml:space="preserve"> </w:t>
      </w:r>
      <w:r>
        <w:t>declarará erigida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Jurado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Sentencia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procederá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normas:</w:t>
      </w:r>
    </w:p>
    <w:p w14:paraId="555AD275" w14:textId="77777777" w:rsidR="00021630" w:rsidRDefault="00021630">
      <w:pPr>
        <w:pStyle w:val="Textoindependiente"/>
        <w:spacing w:before="11"/>
        <w:rPr>
          <w:sz w:val="19"/>
        </w:rPr>
      </w:pPr>
    </w:p>
    <w:p w14:paraId="1848C320" w14:textId="77777777" w:rsidR="00021630" w:rsidRDefault="00727966">
      <w:pPr>
        <w:pStyle w:val="Textoindependiente"/>
        <w:ind w:left="406"/>
      </w:pPr>
      <w:r>
        <w:rPr>
          <w:rFonts w:ascii="Arial" w:hAnsi="Arial"/>
          <w:b/>
        </w:rPr>
        <w:t>1.-</w:t>
      </w:r>
      <w:r>
        <w:rPr>
          <w:rFonts w:ascii="Arial" w:hAnsi="Arial"/>
          <w:b/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dará</w:t>
      </w:r>
      <w:r>
        <w:rPr>
          <w:spacing w:val="-3"/>
        </w:rPr>
        <w:t xml:space="preserve"> </w:t>
      </w:r>
      <w:r>
        <w:t>lectura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conclusiones</w:t>
      </w:r>
      <w:r>
        <w:rPr>
          <w:spacing w:val="-2"/>
        </w:rPr>
        <w:t xml:space="preserve"> </w:t>
      </w:r>
      <w:r>
        <w:t>formuladas</w:t>
      </w:r>
      <w:r>
        <w:rPr>
          <w:spacing w:val="-2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Sección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Enjuiciamiento;</w:t>
      </w:r>
    </w:p>
    <w:p w14:paraId="3A725654" w14:textId="77777777" w:rsidR="00021630" w:rsidRDefault="00021630">
      <w:pPr>
        <w:pStyle w:val="Textoindependiente"/>
        <w:spacing w:before="10"/>
        <w:rPr>
          <w:sz w:val="19"/>
        </w:rPr>
      </w:pPr>
    </w:p>
    <w:p w14:paraId="4F6694BB" w14:textId="77777777" w:rsidR="00021630" w:rsidRDefault="00727966">
      <w:pPr>
        <w:pStyle w:val="Textoindependiente"/>
        <w:spacing w:line="242" w:lineRule="auto"/>
        <w:ind w:left="118" w:right="130" w:firstLine="288"/>
        <w:jc w:val="both"/>
      </w:pPr>
      <w:r>
        <w:rPr>
          <w:rFonts w:ascii="Arial" w:hAnsi="Arial"/>
          <w:b/>
        </w:rPr>
        <w:t xml:space="preserve">2.- </w:t>
      </w:r>
      <w:r>
        <w:t>Acto continuo, se concederá la palabra a la Comisión de Diputados, al servidor público o a su</w:t>
      </w:r>
      <w:r>
        <w:rPr>
          <w:spacing w:val="1"/>
        </w:rPr>
        <w:t xml:space="preserve"> </w:t>
      </w:r>
      <w:r>
        <w:t>defensor,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ambos;</w:t>
      </w:r>
    </w:p>
    <w:p w14:paraId="2D6496F6" w14:textId="77777777" w:rsidR="00021630" w:rsidRDefault="00021630">
      <w:pPr>
        <w:pStyle w:val="Textoindependiente"/>
        <w:spacing w:before="8"/>
        <w:rPr>
          <w:sz w:val="19"/>
        </w:rPr>
      </w:pPr>
    </w:p>
    <w:p w14:paraId="07002AB8" w14:textId="77777777" w:rsidR="00021630" w:rsidRDefault="00727966">
      <w:pPr>
        <w:pStyle w:val="Textoindependiente"/>
        <w:ind w:left="118" w:right="123" w:firstLine="288"/>
        <w:jc w:val="both"/>
      </w:pPr>
      <w:r>
        <w:rPr>
          <w:rFonts w:ascii="Arial" w:hAnsi="Arial"/>
          <w:b/>
        </w:rPr>
        <w:t xml:space="preserve">3.- </w:t>
      </w:r>
      <w:r>
        <w:t>Retirados el servidor público</w:t>
      </w:r>
      <w:r>
        <w:rPr>
          <w:spacing w:val="1"/>
        </w:rPr>
        <w:t xml:space="preserve"> </w:t>
      </w:r>
      <w:r>
        <w:t>y su defensor,</w:t>
      </w:r>
      <w:r>
        <w:rPr>
          <w:spacing w:val="1"/>
        </w:rPr>
        <w:t xml:space="preserve"> </w:t>
      </w:r>
      <w:r>
        <w:t>y permaneciendo los diputados en la sesión se</w:t>
      </w:r>
      <w:r>
        <w:rPr>
          <w:spacing w:val="1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a discutir</w:t>
      </w:r>
      <w:r>
        <w:rPr>
          <w:spacing w:val="1"/>
        </w:rPr>
        <w:t xml:space="preserve"> </w:t>
      </w:r>
      <w:r>
        <w:t>y a</w:t>
      </w:r>
      <w:r>
        <w:rPr>
          <w:spacing w:val="1"/>
        </w:rPr>
        <w:t xml:space="preserve"> </w:t>
      </w:r>
      <w:r>
        <w:t>votar las conclusiones</w:t>
      </w:r>
      <w:r>
        <w:rPr>
          <w:spacing w:val="1"/>
        </w:rPr>
        <w:t xml:space="preserve"> </w:t>
      </w:r>
      <w:r>
        <w:t>y aprobar los que sean los puntos de acuerdo,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ellas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contengan,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declaratoria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corresponda.</w:t>
      </w:r>
    </w:p>
    <w:p w14:paraId="2C739608" w14:textId="77777777" w:rsidR="00021630" w:rsidRDefault="00021630">
      <w:pPr>
        <w:pStyle w:val="Textoindependiente"/>
        <w:spacing w:before="2"/>
      </w:pPr>
    </w:p>
    <w:p w14:paraId="694F8BCB" w14:textId="77777777" w:rsidR="00021630" w:rsidRDefault="00727966">
      <w:pPr>
        <w:pStyle w:val="Textoindependiente"/>
        <w:ind w:left="118" w:right="121" w:firstLine="288"/>
        <w:jc w:val="both"/>
      </w:pPr>
      <w:r>
        <w:t>Por lo que toca a gobernadores, diputados a las Legislaturas Locales y Magistrados de Tribunales</w:t>
      </w:r>
      <w:r>
        <w:rPr>
          <w:spacing w:val="1"/>
        </w:rPr>
        <w:t xml:space="preserve"> </w:t>
      </w:r>
      <w:r>
        <w:t>Superiores de Justicia de los Estados, la Cámara de Senadores se erigirá en Jurado de Sentencia dentro</w:t>
      </w:r>
      <w:r>
        <w:rPr>
          <w:spacing w:val="1"/>
        </w:rPr>
        <w:t xml:space="preserve"> </w:t>
      </w:r>
      <w:r>
        <w:t>de los tres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naturales</w:t>
      </w:r>
      <w:r>
        <w:rPr>
          <w:spacing w:val="1"/>
        </w:rPr>
        <w:t xml:space="preserve"> </w:t>
      </w:r>
      <w:r>
        <w:t>siguientes a</w:t>
      </w:r>
      <w:r>
        <w:rPr>
          <w:spacing w:val="55"/>
        </w:rPr>
        <w:t xml:space="preserve"> </w:t>
      </w:r>
      <w:r>
        <w:t>las recepciones de las conclusiones. En este caso, la sentencia</w:t>
      </w:r>
      <w:r>
        <w:rPr>
          <w:spacing w:val="1"/>
        </w:rPr>
        <w:t xml:space="preserve"> </w:t>
      </w:r>
      <w:r>
        <w:t>que se dicte tendrá efectos declarativos y la misma se comunicará a la Legislatura Local respectiva, para</w:t>
      </w:r>
      <w:r>
        <w:rPr>
          <w:spacing w:val="1"/>
        </w:rPr>
        <w:t xml:space="preserve"> </w:t>
      </w:r>
      <w:r>
        <w:t>que en</w:t>
      </w:r>
      <w:r>
        <w:rPr>
          <w:spacing w:val="-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atribuciones proceda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corresponda.</w:t>
      </w:r>
    </w:p>
    <w:p w14:paraId="2BB2D140" w14:textId="77777777" w:rsidR="00021630" w:rsidRDefault="00021630">
      <w:pPr>
        <w:pStyle w:val="Textoindependiente"/>
        <w:spacing w:before="10"/>
        <w:rPr>
          <w:sz w:val="19"/>
        </w:rPr>
      </w:pPr>
    </w:p>
    <w:p w14:paraId="06124A50" w14:textId="77777777" w:rsidR="00021630" w:rsidRDefault="00727966">
      <w:pPr>
        <w:pStyle w:val="Ttulo1"/>
        <w:spacing w:line="252" w:lineRule="exact"/>
        <w:ind w:right="495"/>
      </w:pPr>
      <w:r>
        <w:t>CAPITULO</w:t>
      </w:r>
      <w:r>
        <w:rPr>
          <w:spacing w:val="-2"/>
        </w:rPr>
        <w:t xml:space="preserve"> </w:t>
      </w:r>
      <w:r>
        <w:t>III</w:t>
      </w:r>
    </w:p>
    <w:p w14:paraId="06B98C2C" w14:textId="77777777" w:rsidR="00021630" w:rsidRDefault="00727966">
      <w:pPr>
        <w:spacing w:line="252" w:lineRule="exact"/>
        <w:ind w:left="497" w:right="49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Procedimiento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declaración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Procedencia</w:t>
      </w:r>
    </w:p>
    <w:p w14:paraId="174334CD" w14:textId="77777777" w:rsidR="00021630" w:rsidRDefault="00727966">
      <w:pPr>
        <w:spacing w:before="1"/>
        <w:ind w:left="543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denominación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del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Capítulo 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10-03-1983</w:t>
      </w:r>
    </w:p>
    <w:p w14:paraId="084D5486" w14:textId="77777777" w:rsidR="00021630" w:rsidRDefault="00021630">
      <w:pPr>
        <w:rPr>
          <w:rFonts w:ascii="Times New Roman" w:hAnsi="Times New Roman"/>
          <w:sz w:val="16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19B04710" w14:textId="77777777" w:rsidR="00021630" w:rsidRDefault="00021630">
      <w:pPr>
        <w:pStyle w:val="Textoindependiente"/>
        <w:rPr>
          <w:rFonts w:ascii="Times New Roman"/>
          <w:i/>
        </w:rPr>
      </w:pPr>
    </w:p>
    <w:p w14:paraId="1AA2F500" w14:textId="77777777" w:rsidR="00021630" w:rsidRDefault="00021630">
      <w:pPr>
        <w:pStyle w:val="Textoindependiente"/>
        <w:spacing w:before="4"/>
        <w:rPr>
          <w:rFonts w:ascii="Times New Roman"/>
          <w:i/>
          <w:sz w:val="27"/>
        </w:rPr>
      </w:pPr>
    </w:p>
    <w:p w14:paraId="789DBFB6" w14:textId="77777777" w:rsidR="00021630" w:rsidRDefault="00727966">
      <w:pPr>
        <w:pStyle w:val="Textoindependiente"/>
        <w:spacing w:before="93"/>
        <w:ind w:left="118" w:right="114" w:firstLine="288"/>
        <w:jc w:val="both"/>
      </w:pPr>
      <w:bookmarkStart w:id="24" w:name="Artículo_25"/>
      <w:bookmarkEnd w:id="2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25.-</w:t>
      </w:r>
      <w:r>
        <w:rPr>
          <w:rFonts w:ascii="Arial" w:hAnsi="Arial"/>
          <w:b/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denuncia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querella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requerimiento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 Público cumplidos los requisitos procedimentales respectivos para el ejercicio de la acción</w:t>
      </w:r>
      <w:r>
        <w:rPr>
          <w:spacing w:val="1"/>
        </w:rPr>
        <w:t xml:space="preserve"> </w:t>
      </w:r>
      <w:r>
        <w:t>penal, a fin de que pueda procederse penalmente en contra de algunos de los servidores públicos a que</w:t>
      </w:r>
      <w:r>
        <w:rPr>
          <w:spacing w:val="1"/>
        </w:rPr>
        <w:t xml:space="preserve"> </w:t>
      </w:r>
      <w:r>
        <w:t>se refiere el primer párrafo del artículo 111 de la Constitución General de la República, se actuará, en lo</w:t>
      </w:r>
      <w:r>
        <w:rPr>
          <w:spacing w:val="1"/>
        </w:rPr>
        <w:t xml:space="preserve"> </w:t>
      </w:r>
      <w:r>
        <w:t>pertinente, de acuerdo con el procedimiento previsto en el capítulo anterior en materia de juicio político</w:t>
      </w:r>
      <w:r>
        <w:rPr>
          <w:spacing w:val="1"/>
        </w:rPr>
        <w:t xml:space="preserve"> </w:t>
      </w:r>
      <w:r>
        <w:t>ante la Cámara de Diputados. En este caso, la Sección Instructora practicará todas las diligencias</w:t>
      </w:r>
      <w:r>
        <w:rPr>
          <w:spacing w:val="1"/>
        </w:rPr>
        <w:t xml:space="preserve"> </w:t>
      </w:r>
      <w:r>
        <w:t>conducentes a establecer la existencia del delito y la probable responsabilidad del imputado, así como la</w:t>
      </w:r>
      <w:r>
        <w:rPr>
          <w:spacing w:val="1"/>
        </w:rPr>
        <w:t xml:space="preserve"> </w:t>
      </w:r>
      <w:r>
        <w:t>subsistencia del fuero constitucional cuya remoción se solicita. Concluida esta averiguación, la Sección</w:t>
      </w:r>
      <w:r>
        <w:rPr>
          <w:spacing w:val="1"/>
        </w:rPr>
        <w:t xml:space="preserve"> </w:t>
      </w:r>
      <w:r>
        <w:t>dictaminará</w:t>
      </w:r>
      <w:r>
        <w:rPr>
          <w:spacing w:val="-2"/>
        </w:rPr>
        <w:t xml:space="preserve"> </w:t>
      </w:r>
      <w:r>
        <w:t>si ha</w:t>
      </w:r>
      <w:r>
        <w:rPr>
          <w:spacing w:val="1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proceder</w:t>
      </w:r>
      <w:r>
        <w:rPr>
          <w:spacing w:val="-1"/>
        </w:rPr>
        <w:t xml:space="preserve"> </w:t>
      </w:r>
      <w:r>
        <w:t>penalmente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inculpado.</w:t>
      </w:r>
    </w:p>
    <w:p w14:paraId="56D0AA98" w14:textId="77777777" w:rsidR="00021630" w:rsidRDefault="00727966">
      <w:pPr>
        <w:spacing w:before="1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10-03-1983</w:t>
      </w:r>
    </w:p>
    <w:p w14:paraId="1E2D5E44" w14:textId="77777777" w:rsidR="00021630" w:rsidRDefault="00021630">
      <w:pPr>
        <w:pStyle w:val="Textoindependiente"/>
        <w:spacing w:before="2"/>
        <w:rPr>
          <w:rFonts w:ascii="Times New Roman"/>
          <w:i/>
        </w:rPr>
      </w:pPr>
    </w:p>
    <w:p w14:paraId="4D861066" w14:textId="77777777" w:rsidR="00021630" w:rsidRDefault="00727966">
      <w:pPr>
        <w:pStyle w:val="Textoindependiente"/>
        <w:ind w:left="118" w:right="125" w:firstLine="288"/>
        <w:jc w:val="both"/>
      </w:pPr>
      <w:r>
        <w:t>Si a juicio de la Sección, la imputación fuese notoriamente improcedente, lo hará saber de inmediato a</w:t>
      </w:r>
      <w:r>
        <w:rPr>
          <w:spacing w:val="-53"/>
        </w:rPr>
        <w:t xml:space="preserve"> </w:t>
      </w:r>
      <w:r>
        <w:t>la Cámara, para que ésta resuelva si se continúa o desecha, sin perjuicio de reanudar el procedimiento si</w:t>
      </w:r>
      <w:r>
        <w:rPr>
          <w:spacing w:val="-53"/>
        </w:rPr>
        <w:t xml:space="preserve"> </w:t>
      </w:r>
      <w:r>
        <w:t>posteriormente</w:t>
      </w:r>
      <w:r>
        <w:rPr>
          <w:spacing w:val="-2"/>
        </w:rPr>
        <w:t xml:space="preserve"> </w:t>
      </w:r>
      <w:r>
        <w:t>aparecen</w:t>
      </w:r>
      <w:r>
        <w:rPr>
          <w:spacing w:val="-1"/>
        </w:rPr>
        <w:t xml:space="preserve"> </w:t>
      </w:r>
      <w:r>
        <w:t>motivos que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justifiquen.</w:t>
      </w:r>
    </w:p>
    <w:p w14:paraId="2B2FEDA6" w14:textId="77777777" w:rsidR="00021630" w:rsidRDefault="00021630">
      <w:pPr>
        <w:pStyle w:val="Textoindependiente"/>
        <w:spacing w:before="2"/>
      </w:pPr>
    </w:p>
    <w:p w14:paraId="68BCD5EA" w14:textId="77777777" w:rsidR="00021630" w:rsidRDefault="00727966">
      <w:pPr>
        <w:pStyle w:val="Textoindependiente"/>
        <w:ind w:left="118" w:right="121" w:firstLine="288"/>
        <w:jc w:val="both"/>
      </w:pPr>
      <w:r>
        <w:t>Para los efectos del primer párrafo de este artículo, la Sección deberá rendir su dictamen en un plazo</w:t>
      </w:r>
      <w:r>
        <w:rPr>
          <w:spacing w:val="1"/>
        </w:rPr>
        <w:t xml:space="preserve"> </w:t>
      </w:r>
      <w:r>
        <w:t>de sesenta días hábiles, salvo que fuese necesario disponer de más tiempo, a criterio de la Sección. En</w:t>
      </w:r>
      <w:r>
        <w:rPr>
          <w:spacing w:val="1"/>
        </w:rPr>
        <w:t xml:space="preserve"> </w:t>
      </w:r>
      <w:r>
        <w:t>este caso se observarán las normas acerca de ampliación de plazos para la recepción de pruebas en el</w:t>
      </w:r>
      <w:r>
        <w:rPr>
          <w:spacing w:val="1"/>
        </w:rPr>
        <w:t xml:space="preserve"> </w:t>
      </w:r>
      <w:r>
        <w:t>procedimiento referente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político.</w:t>
      </w:r>
    </w:p>
    <w:p w14:paraId="2F675F54" w14:textId="77777777" w:rsidR="00021630" w:rsidRDefault="00021630">
      <w:pPr>
        <w:pStyle w:val="Textoindependiente"/>
        <w:spacing w:before="9"/>
        <w:rPr>
          <w:sz w:val="19"/>
        </w:rPr>
      </w:pPr>
    </w:p>
    <w:p w14:paraId="2BC0F3E1" w14:textId="77777777" w:rsidR="00021630" w:rsidRDefault="00727966">
      <w:pPr>
        <w:pStyle w:val="Textoindependiente"/>
        <w:ind w:left="118" w:right="118" w:firstLine="288"/>
        <w:jc w:val="both"/>
      </w:pPr>
      <w:bookmarkStart w:id="25" w:name="Artículo_26"/>
      <w:bookmarkEnd w:id="25"/>
      <w:r>
        <w:rPr>
          <w:rFonts w:ascii="Arial" w:hAnsi="Arial"/>
          <w:b/>
        </w:rPr>
        <w:t xml:space="preserve">ARTÍCULO 26.- </w:t>
      </w:r>
      <w:r>
        <w:t>Dada cuenta del dictamen correspondiente, el Presidente de la Cámara anunciará a</w:t>
      </w:r>
      <w:r>
        <w:rPr>
          <w:spacing w:val="1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erigirse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Jurado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Procedencia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hubiese</w:t>
      </w:r>
      <w:r>
        <w:rPr>
          <w:spacing w:val="1"/>
        </w:rPr>
        <w:t xml:space="preserve"> </w:t>
      </w:r>
      <w:r>
        <w:t>depositado el dictamen, haciéndolo saber al inculpado y a su defensor, así como al denunciante, al</w:t>
      </w:r>
      <w:r>
        <w:rPr>
          <w:spacing w:val="1"/>
        </w:rPr>
        <w:t xml:space="preserve"> </w:t>
      </w:r>
      <w:r>
        <w:t>querellante 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caso.</w:t>
      </w:r>
    </w:p>
    <w:p w14:paraId="2458DAD4" w14:textId="77777777" w:rsidR="00021630" w:rsidRDefault="00021630">
      <w:pPr>
        <w:pStyle w:val="Textoindependiente"/>
        <w:spacing w:before="11"/>
        <w:rPr>
          <w:sz w:val="19"/>
        </w:rPr>
      </w:pPr>
    </w:p>
    <w:p w14:paraId="7FCFB38E" w14:textId="77777777" w:rsidR="00021630" w:rsidRDefault="00727966">
      <w:pPr>
        <w:pStyle w:val="Textoindependiente"/>
        <w:spacing w:line="242" w:lineRule="auto"/>
        <w:ind w:left="118" w:right="117" w:firstLine="288"/>
        <w:jc w:val="both"/>
      </w:pPr>
      <w:bookmarkStart w:id="26" w:name="Artículo_27"/>
      <w:bookmarkEnd w:id="26"/>
      <w:r>
        <w:rPr>
          <w:rFonts w:ascii="Arial" w:hAnsi="Arial"/>
          <w:b/>
        </w:rPr>
        <w:t xml:space="preserve">ARTÍCULO 27.- </w:t>
      </w:r>
      <w:r>
        <w:t>El día designado, previa declaración al Presidente de la Cámara, ésta conocerá en</w:t>
      </w:r>
      <w:r>
        <w:rPr>
          <w:spacing w:val="1"/>
        </w:rPr>
        <w:t xml:space="preserve"> </w:t>
      </w:r>
      <w:r>
        <w:t>Asamblea del dictamen que la Sección le presente y actuará en los mismos términos previstos por el</w:t>
      </w:r>
      <w:r>
        <w:rPr>
          <w:spacing w:val="1"/>
        </w:rPr>
        <w:t xml:space="preserve"> </w:t>
      </w:r>
      <w:r>
        <w:t>artículo 20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juicio</w:t>
      </w:r>
      <w:r>
        <w:rPr>
          <w:spacing w:val="1"/>
        </w:rPr>
        <w:t xml:space="preserve"> </w:t>
      </w:r>
      <w:r>
        <w:t>político.</w:t>
      </w:r>
    </w:p>
    <w:p w14:paraId="5E2845CC" w14:textId="77777777" w:rsidR="00021630" w:rsidRDefault="00021630">
      <w:pPr>
        <w:pStyle w:val="Textoindependiente"/>
        <w:spacing w:before="4"/>
        <w:rPr>
          <w:sz w:val="19"/>
        </w:rPr>
      </w:pPr>
    </w:p>
    <w:p w14:paraId="4A0A7CA6" w14:textId="77777777" w:rsidR="00021630" w:rsidRDefault="00727966">
      <w:pPr>
        <w:pStyle w:val="Textoindependiente"/>
        <w:ind w:left="118" w:right="116" w:firstLine="288"/>
        <w:jc w:val="both"/>
      </w:pPr>
      <w:bookmarkStart w:id="27" w:name="Artículo_28"/>
      <w:bookmarkEnd w:id="27"/>
      <w:r>
        <w:rPr>
          <w:rFonts w:ascii="Arial" w:hAnsi="Arial"/>
          <w:b/>
        </w:rPr>
        <w:t xml:space="preserve">ARTÍCULO 28.- </w:t>
      </w:r>
      <w:r>
        <w:t>Si la Cámara de Diputados declara que ha lugar a proceder contra el inculpado, éste</w:t>
      </w:r>
      <w:r>
        <w:rPr>
          <w:spacing w:val="1"/>
        </w:rPr>
        <w:t xml:space="preserve"> </w:t>
      </w:r>
      <w:r>
        <w:t>quedará inmediatamente separado de su empleo, cargo o comisión y sujeto a la jurisdicción de los</w:t>
      </w:r>
      <w:r>
        <w:rPr>
          <w:spacing w:val="1"/>
        </w:rPr>
        <w:t xml:space="preserve"> </w:t>
      </w:r>
      <w:r>
        <w:t>tribunales competentes. En caso negativo, no habrá lugar a procedimiento ulterior mientras subsista el</w:t>
      </w:r>
      <w:r>
        <w:rPr>
          <w:spacing w:val="1"/>
        </w:rPr>
        <w:t xml:space="preserve"> </w:t>
      </w:r>
      <w:r>
        <w:t>fuero, pero tal declaración no será obstáculo para que el procedimiento continúe su curso cuando el</w:t>
      </w:r>
      <w:r>
        <w:rPr>
          <w:spacing w:val="1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haya concluido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 empleo,</w:t>
      </w:r>
      <w:r>
        <w:rPr>
          <w:spacing w:val="-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comisión.</w:t>
      </w:r>
    </w:p>
    <w:p w14:paraId="0F5CC878" w14:textId="77777777" w:rsidR="00021630" w:rsidRDefault="00021630">
      <w:pPr>
        <w:pStyle w:val="Textoindependiente"/>
        <w:spacing w:before="3"/>
      </w:pPr>
    </w:p>
    <w:p w14:paraId="7583671A" w14:textId="77777777" w:rsidR="00021630" w:rsidRDefault="00727966">
      <w:pPr>
        <w:pStyle w:val="Textoindependiente"/>
        <w:ind w:left="118" w:right="116" w:firstLine="288"/>
        <w:jc w:val="both"/>
      </w:pPr>
      <w:r>
        <w:t>Por lo que toca a gobernadores, Diputados a las Legislaturas Locales y Magistrados de los Tribunales</w:t>
      </w:r>
      <w:r>
        <w:rPr>
          <w:spacing w:val="1"/>
        </w:rPr>
        <w:t xml:space="preserve"> </w:t>
      </w:r>
      <w:r>
        <w:t>Superiores de Justicia de los Estados a quienes se les hubiere atribuido la comisión de delitos federales,</w:t>
      </w:r>
      <w:r>
        <w:rPr>
          <w:spacing w:val="1"/>
        </w:rPr>
        <w:t xml:space="preserve"> </w:t>
      </w:r>
      <w:r>
        <w:t>la declaración de procedencia que al efecto dicte la Cámara de Diputados, se remitirá a la Legislatura</w:t>
      </w:r>
      <w:r>
        <w:rPr>
          <w:spacing w:val="1"/>
        </w:rPr>
        <w:t xml:space="preserve"> </w:t>
      </w:r>
      <w:r>
        <w:t>Local respectiva, para que en ejercicio de sus atribuciones proceda como corresponda y, en su caso,</w:t>
      </w:r>
      <w:r>
        <w:rPr>
          <w:spacing w:val="1"/>
        </w:rPr>
        <w:t xml:space="preserve"> </w:t>
      </w:r>
      <w:r>
        <w:t>ponga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inculpado</w:t>
      </w:r>
      <w:r>
        <w:rPr>
          <w:spacing w:val="-3"/>
        </w:rPr>
        <w:t xml:space="preserve"> </w:t>
      </w:r>
      <w:r>
        <w:t>a disposición del</w:t>
      </w:r>
      <w:r>
        <w:rPr>
          <w:spacing w:val="-1"/>
        </w:rPr>
        <w:t xml:space="preserve"> </w:t>
      </w:r>
      <w:r>
        <w:t>Ministerio Público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Organo</w:t>
      </w:r>
      <w:r>
        <w:rPr>
          <w:spacing w:val="-2"/>
        </w:rPr>
        <w:t xml:space="preserve"> </w:t>
      </w:r>
      <w:r>
        <w:t>Jurisdiccional</w:t>
      </w:r>
      <w:r>
        <w:rPr>
          <w:spacing w:val="-3"/>
        </w:rPr>
        <w:t xml:space="preserve"> </w:t>
      </w:r>
      <w:r>
        <w:t>respectivo.</w:t>
      </w:r>
    </w:p>
    <w:p w14:paraId="4D174389" w14:textId="77777777" w:rsidR="00021630" w:rsidRDefault="00021630">
      <w:pPr>
        <w:pStyle w:val="Textoindependiente"/>
        <w:spacing w:before="9"/>
        <w:rPr>
          <w:sz w:val="19"/>
        </w:rPr>
      </w:pPr>
    </w:p>
    <w:p w14:paraId="1086B89D" w14:textId="77777777" w:rsidR="00021630" w:rsidRDefault="00727966">
      <w:pPr>
        <w:pStyle w:val="Textoindependiente"/>
        <w:ind w:left="118" w:right="115" w:firstLine="288"/>
        <w:jc w:val="both"/>
      </w:pPr>
      <w:bookmarkStart w:id="28" w:name="Artículo_29"/>
      <w:bookmarkEnd w:id="2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46"/>
        </w:rPr>
        <w:t xml:space="preserve"> </w:t>
      </w:r>
      <w:r>
        <w:t>Cuando</w:t>
      </w:r>
      <w:r>
        <w:rPr>
          <w:spacing w:val="46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siga</w:t>
      </w:r>
      <w:r>
        <w:rPr>
          <w:spacing w:val="45"/>
        </w:rPr>
        <w:t xml:space="preserve"> </w:t>
      </w:r>
      <w:r>
        <w:t>proceso</w:t>
      </w:r>
      <w:r>
        <w:rPr>
          <w:spacing w:val="44"/>
        </w:rPr>
        <w:t xml:space="preserve"> </w:t>
      </w:r>
      <w:r>
        <w:t>penal</w:t>
      </w:r>
      <w:r>
        <w:rPr>
          <w:spacing w:val="4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un</w:t>
      </w:r>
      <w:r>
        <w:rPr>
          <w:spacing w:val="44"/>
        </w:rPr>
        <w:t xml:space="preserve"> </w:t>
      </w:r>
      <w:r>
        <w:t>servidor</w:t>
      </w:r>
      <w:r>
        <w:rPr>
          <w:spacing w:val="46"/>
        </w:rPr>
        <w:t xml:space="preserve"> </w:t>
      </w:r>
      <w:r>
        <w:t>público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mencionados</w:t>
      </w:r>
      <w:r>
        <w:rPr>
          <w:spacing w:val="46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111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haberse</w:t>
      </w:r>
      <w:r>
        <w:rPr>
          <w:spacing w:val="1"/>
        </w:rPr>
        <w:t xml:space="preserve"> </w:t>
      </w:r>
      <w:r>
        <w:t>satisfecho</w:t>
      </w:r>
      <w:r>
        <w:rPr>
          <w:spacing w:val="1"/>
        </w:rPr>
        <w:t xml:space="preserve"> </w:t>
      </w:r>
      <w:r>
        <w:t>el procedimiento</w:t>
      </w:r>
      <w:r>
        <w:rPr>
          <w:spacing w:val="1"/>
        </w:rPr>
        <w:t xml:space="preserve"> </w:t>
      </w:r>
      <w:r>
        <w:t>al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anteriores, la Secretaría de la misma Cámara o de la Comisión Permanente librará oficio al Juez o</w:t>
      </w:r>
      <w:r>
        <w:rPr>
          <w:spacing w:val="1"/>
        </w:rPr>
        <w:t xml:space="preserve"> </w:t>
      </w:r>
      <w:r>
        <w:t>Tribunal que conozca de la causa, a fin de que suspenda el procedimiento en tanto se plantea y resuelve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proceder.</w:t>
      </w:r>
    </w:p>
    <w:p w14:paraId="1B650A59" w14:textId="77777777" w:rsidR="00021630" w:rsidRDefault="00021630">
      <w:pPr>
        <w:pStyle w:val="Textoindependiente"/>
        <w:rPr>
          <w:sz w:val="12"/>
        </w:rPr>
      </w:pPr>
    </w:p>
    <w:p w14:paraId="0E4AAB5D" w14:textId="77777777" w:rsidR="00021630" w:rsidRDefault="00727966">
      <w:pPr>
        <w:pStyle w:val="Ttulo1"/>
        <w:spacing w:before="93" w:line="252" w:lineRule="exact"/>
        <w:ind w:right="497"/>
      </w:pPr>
      <w:r>
        <w:t>CAPITULO</w:t>
      </w:r>
      <w:r>
        <w:rPr>
          <w:spacing w:val="-1"/>
        </w:rPr>
        <w:t xml:space="preserve"> </w:t>
      </w:r>
      <w:r>
        <w:t>IV</w:t>
      </w:r>
    </w:p>
    <w:p w14:paraId="619CB6A5" w14:textId="77777777" w:rsidR="00021630" w:rsidRDefault="00727966">
      <w:pPr>
        <w:spacing w:line="252" w:lineRule="exact"/>
        <w:ind w:left="497" w:right="49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Disposiciones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Comunes para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Capítulos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III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Segundo</w:t>
      </w:r>
    </w:p>
    <w:p w14:paraId="5417CA0E" w14:textId="77777777" w:rsidR="00021630" w:rsidRDefault="00021630">
      <w:pPr>
        <w:pStyle w:val="Textoindependiente"/>
        <w:spacing w:before="1"/>
        <w:rPr>
          <w:rFonts w:ascii="Arial"/>
          <w:b/>
        </w:rPr>
      </w:pPr>
    </w:p>
    <w:p w14:paraId="2FAF6D6E" w14:textId="77777777" w:rsidR="00021630" w:rsidRDefault="00727966">
      <w:pPr>
        <w:pStyle w:val="Textoindependiente"/>
        <w:spacing w:before="1" w:line="242" w:lineRule="auto"/>
        <w:ind w:left="118" w:firstLine="288"/>
      </w:pPr>
      <w:bookmarkStart w:id="29" w:name="Artículo_30"/>
      <w:bookmarkEnd w:id="2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30.-</w:t>
      </w:r>
      <w:r>
        <w:rPr>
          <w:rFonts w:ascii="Arial" w:hAnsi="Arial"/>
          <w:b/>
          <w:spacing w:val="19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declaraciones</w:t>
      </w:r>
      <w:r>
        <w:rPr>
          <w:spacing w:val="1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resoluciones</w:t>
      </w:r>
      <w:r>
        <w:rPr>
          <w:spacing w:val="19"/>
        </w:rPr>
        <w:t xml:space="preserve"> </w:t>
      </w:r>
      <w:r>
        <w:t>definitivas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Cámaras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Diputados</w:t>
      </w:r>
      <w:r>
        <w:rPr>
          <w:spacing w:val="22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Senadores son</w:t>
      </w:r>
      <w:r>
        <w:rPr>
          <w:spacing w:val="-1"/>
        </w:rPr>
        <w:t xml:space="preserve"> </w:t>
      </w:r>
      <w:r>
        <w:t>inatacables.</w:t>
      </w:r>
    </w:p>
    <w:p w14:paraId="7805CF7A" w14:textId="77777777" w:rsidR="00021630" w:rsidRDefault="00021630">
      <w:pPr>
        <w:spacing w:line="242" w:lineRule="auto"/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11F57635" w14:textId="77777777" w:rsidR="00021630" w:rsidRDefault="00021630">
      <w:pPr>
        <w:pStyle w:val="Textoindependiente"/>
      </w:pPr>
    </w:p>
    <w:p w14:paraId="10C47E89" w14:textId="77777777" w:rsidR="00021630" w:rsidRDefault="00021630">
      <w:pPr>
        <w:pStyle w:val="Textoindependiente"/>
        <w:spacing w:before="4"/>
        <w:rPr>
          <w:sz w:val="27"/>
        </w:rPr>
      </w:pPr>
    </w:p>
    <w:p w14:paraId="5D3718D9" w14:textId="77777777" w:rsidR="00021630" w:rsidRDefault="00727966">
      <w:pPr>
        <w:pStyle w:val="Textoindependiente"/>
        <w:spacing w:before="93" w:line="242" w:lineRule="auto"/>
        <w:ind w:left="118" w:right="124" w:firstLine="288"/>
        <w:jc w:val="both"/>
      </w:pPr>
      <w:bookmarkStart w:id="30" w:name="Artículo_31"/>
      <w:bookmarkEnd w:id="30"/>
      <w:r>
        <w:rPr>
          <w:rFonts w:ascii="Arial" w:hAnsi="Arial"/>
          <w:b/>
        </w:rPr>
        <w:t xml:space="preserve">ARTÍCULO 31.- </w:t>
      </w:r>
      <w:r>
        <w:t>Las Cámaras enviarán por riguroso turno a las Secciones Instructoras las denuncias,</w:t>
      </w:r>
      <w:r>
        <w:rPr>
          <w:spacing w:val="1"/>
        </w:rPr>
        <w:t xml:space="preserve"> </w:t>
      </w:r>
      <w:r>
        <w:t>querellas,</w:t>
      </w:r>
      <w:r>
        <w:rPr>
          <w:spacing w:val="-2"/>
        </w:rPr>
        <w:t xml:space="preserve"> </w:t>
      </w:r>
      <w:r>
        <w:t>requerimientos del</w:t>
      </w:r>
      <w:r>
        <w:rPr>
          <w:spacing w:val="-3"/>
        </w:rPr>
        <w:t xml:space="preserve"> </w:t>
      </w:r>
      <w:r>
        <w:t>Ministerio</w:t>
      </w:r>
      <w:r>
        <w:rPr>
          <w:spacing w:val="-1"/>
        </w:rPr>
        <w:t xml:space="preserve"> </w:t>
      </w:r>
      <w:r>
        <w:t>Público o</w:t>
      </w:r>
      <w:r>
        <w:rPr>
          <w:spacing w:val="-1"/>
        </w:rPr>
        <w:t xml:space="preserve"> </w:t>
      </w:r>
      <w:r>
        <w:t>acusaciones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les presenten.</w:t>
      </w:r>
    </w:p>
    <w:p w14:paraId="25C116D3" w14:textId="77777777" w:rsidR="00021630" w:rsidRDefault="00021630">
      <w:pPr>
        <w:pStyle w:val="Textoindependiente"/>
        <w:spacing w:before="8"/>
        <w:rPr>
          <w:sz w:val="19"/>
        </w:rPr>
      </w:pPr>
    </w:p>
    <w:p w14:paraId="7B9555E5" w14:textId="77777777" w:rsidR="00021630" w:rsidRDefault="00727966">
      <w:pPr>
        <w:pStyle w:val="Textoindependiente"/>
        <w:spacing w:line="242" w:lineRule="auto"/>
        <w:ind w:left="118" w:right="117" w:firstLine="288"/>
        <w:jc w:val="both"/>
      </w:pPr>
      <w:bookmarkStart w:id="31" w:name="Artículo_32"/>
      <w:bookmarkEnd w:id="31"/>
      <w:r>
        <w:rPr>
          <w:rFonts w:ascii="Arial" w:hAnsi="Arial"/>
          <w:b/>
        </w:rPr>
        <w:t xml:space="preserve">ARTÍCULO 32.- </w:t>
      </w:r>
      <w:r>
        <w:t>En ningún caso podrá dispensarse un trámite de los establecidos en los Capítulos</w:t>
      </w:r>
      <w:r>
        <w:rPr>
          <w:spacing w:val="1"/>
        </w:rPr>
        <w:t xml:space="preserve"> </w:t>
      </w:r>
      <w:r>
        <w:t>Segundo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Tercero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Título.</w:t>
      </w:r>
    </w:p>
    <w:p w14:paraId="2B0D29B4" w14:textId="77777777" w:rsidR="00021630" w:rsidRDefault="00021630">
      <w:pPr>
        <w:pStyle w:val="Textoindependiente"/>
        <w:spacing w:before="6"/>
        <w:rPr>
          <w:sz w:val="19"/>
        </w:rPr>
      </w:pPr>
    </w:p>
    <w:p w14:paraId="3305AD71" w14:textId="77777777" w:rsidR="00021630" w:rsidRDefault="00727966">
      <w:pPr>
        <w:pStyle w:val="Textoindependiente"/>
        <w:spacing w:line="242" w:lineRule="auto"/>
        <w:ind w:left="118" w:right="124" w:firstLine="288"/>
        <w:jc w:val="both"/>
      </w:pPr>
      <w:bookmarkStart w:id="32" w:name="Artículo_33"/>
      <w:bookmarkEnd w:id="32"/>
      <w:r>
        <w:rPr>
          <w:rFonts w:ascii="Arial" w:hAnsi="Arial"/>
          <w:b/>
        </w:rPr>
        <w:t xml:space="preserve">ARTÍCULO 33.- </w:t>
      </w:r>
      <w:r>
        <w:t>Cuando alguna de las Secciones o de las Cámaras deba realizar una diligencia en la</w:t>
      </w:r>
      <w:r>
        <w:rPr>
          <w:spacing w:val="1"/>
        </w:rPr>
        <w:t xml:space="preserve"> </w:t>
      </w:r>
      <w:r>
        <w:t>que se requiera la presencia del inculpado, se emplazará a éste para que comparezca o conteste por</w:t>
      </w:r>
      <w:r>
        <w:rPr>
          <w:spacing w:val="1"/>
        </w:rPr>
        <w:t xml:space="preserve"> </w:t>
      </w:r>
      <w:r>
        <w:t>escrito a los requerimientos que se le hagan; si el inculpado se abstiene de comparecer o de informar por</w:t>
      </w:r>
      <w:r>
        <w:rPr>
          <w:spacing w:val="-53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contesta en</w:t>
      </w:r>
      <w:r>
        <w:rPr>
          <w:spacing w:val="-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negativo.</w:t>
      </w:r>
    </w:p>
    <w:p w14:paraId="7BDB93BA" w14:textId="77777777" w:rsidR="00021630" w:rsidRDefault="00021630">
      <w:pPr>
        <w:pStyle w:val="Textoindependiente"/>
        <w:spacing w:before="7"/>
        <w:rPr>
          <w:sz w:val="19"/>
        </w:rPr>
      </w:pPr>
    </w:p>
    <w:p w14:paraId="31BF31F2" w14:textId="77777777" w:rsidR="00021630" w:rsidRDefault="00727966">
      <w:pPr>
        <w:pStyle w:val="Textoindependiente"/>
        <w:ind w:left="118" w:right="116" w:firstLine="288"/>
        <w:jc w:val="both"/>
      </w:pP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practicará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diligencias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requieran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denunciado,</w:t>
      </w:r>
      <w:r>
        <w:rPr>
          <w:spacing w:val="1"/>
        </w:rPr>
        <w:t xml:space="preserve"> </w:t>
      </w:r>
      <w:r>
        <w:t>encomendando al Juez de Distrito que corresponda las que deban practicarse dentro de su respectiva</w:t>
      </w:r>
      <w:r>
        <w:rPr>
          <w:spacing w:val="1"/>
        </w:rPr>
        <w:t xml:space="preserve"> </w:t>
      </w:r>
      <w:r>
        <w:t>jurisdicción y fuera del lugar de residencia de las Cámaras, por medio de despacho firmado por 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acompañará</w:t>
      </w:r>
      <w:r>
        <w:rPr>
          <w:spacing w:val="1"/>
        </w:rPr>
        <w:t xml:space="preserve"> </w:t>
      </w:r>
      <w:r>
        <w:t>testimonio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constancias</w:t>
      </w:r>
      <w:r>
        <w:rPr>
          <w:spacing w:val="1"/>
        </w:rPr>
        <w:t xml:space="preserve"> </w:t>
      </w:r>
      <w:r>
        <w:t>conducentes.</w:t>
      </w:r>
    </w:p>
    <w:p w14:paraId="0EEBCFA2" w14:textId="77777777" w:rsidR="00021630" w:rsidRDefault="00021630">
      <w:pPr>
        <w:pStyle w:val="Textoindependiente"/>
      </w:pPr>
    </w:p>
    <w:p w14:paraId="07892E9B" w14:textId="77777777" w:rsidR="00021630" w:rsidRDefault="00727966">
      <w:pPr>
        <w:pStyle w:val="Textoindependiente"/>
        <w:spacing w:before="1"/>
        <w:ind w:left="118" w:right="126" w:firstLine="288"/>
        <w:jc w:val="both"/>
      </w:pPr>
      <w:r>
        <w:t>El Juez de Distrito practicará las diligencias que le encomiende la Sección respectiva, con estricta</w:t>
      </w:r>
      <w:r>
        <w:rPr>
          <w:spacing w:val="1"/>
        </w:rPr>
        <w:t xml:space="preserve"> </w:t>
      </w:r>
      <w:r>
        <w:t>sujeción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determinaciones que</w:t>
      </w:r>
      <w:r>
        <w:rPr>
          <w:spacing w:val="-1"/>
        </w:rPr>
        <w:t xml:space="preserve"> </w:t>
      </w:r>
      <w:r>
        <w:t>aquélla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comunique.</w:t>
      </w:r>
    </w:p>
    <w:p w14:paraId="34CD9EFD" w14:textId="77777777" w:rsidR="00021630" w:rsidRDefault="00021630">
      <w:pPr>
        <w:pStyle w:val="Textoindependiente"/>
        <w:spacing w:before="10"/>
        <w:rPr>
          <w:sz w:val="19"/>
        </w:rPr>
      </w:pPr>
    </w:p>
    <w:p w14:paraId="4F592FF8" w14:textId="77777777" w:rsidR="00021630" w:rsidRDefault="00727966">
      <w:pPr>
        <w:pStyle w:val="Textoindependiente"/>
        <w:ind w:left="118" w:right="117" w:firstLine="288"/>
        <w:jc w:val="both"/>
      </w:pPr>
      <w:r>
        <w:t>Todas las comunicaciones oficiales que deban girarse para la práctica de las diligencias a que se</w:t>
      </w:r>
      <w:r>
        <w:rPr>
          <w:spacing w:val="1"/>
        </w:rPr>
        <w:t xml:space="preserve"> </w:t>
      </w:r>
      <w:r>
        <w:t>refiere este artículo, se entregarán personalmente o se enviarán por correo, en pieza certificada y con</w:t>
      </w:r>
      <w:r>
        <w:rPr>
          <w:spacing w:val="1"/>
        </w:rPr>
        <w:t xml:space="preserve"> </w:t>
      </w:r>
      <w:r>
        <w:t>acuse de recibo, libres de cualquier costo. Aquellas que involucren a un ciudadano, pueblo o comunidad</w:t>
      </w:r>
      <w:r>
        <w:rPr>
          <w:spacing w:val="1"/>
        </w:rPr>
        <w:t xml:space="preserve"> </w:t>
      </w:r>
      <w:r>
        <w:t>indígena,</w:t>
      </w:r>
      <w:r>
        <w:rPr>
          <w:spacing w:val="23"/>
        </w:rPr>
        <w:t xml:space="preserve"> </w:t>
      </w:r>
      <w:r>
        <w:t>podrán</w:t>
      </w:r>
      <w:r>
        <w:rPr>
          <w:spacing w:val="23"/>
        </w:rPr>
        <w:t xml:space="preserve"> </w:t>
      </w:r>
      <w:r>
        <w:t>remitirse,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elección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éstos,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español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traducirse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lengua</w:t>
      </w:r>
      <w:r>
        <w:rPr>
          <w:spacing w:val="23"/>
        </w:rPr>
        <w:t xml:space="preserve"> </w:t>
      </w:r>
      <w:r>
        <w:t>indígena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cuente</w:t>
      </w:r>
      <w:r>
        <w:rPr>
          <w:spacing w:val="-5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expresión</w:t>
      </w:r>
      <w:r>
        <w:rPr>
          <w:spacing w:val="-1"/>
        </w:rPr>
        <w:t xml:space="preserve"> </w:t>
      </w:r>
      <w:r>
        <w:t>escrita.</w:t>
      </w:r>
    </w:p>
    <w:p w14:paraId="2B9211B0" w14:textId="77777777" w:rsidR="00021630" w:rsidRDefault="00727966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13-06-2003</w:t>
      </w:r>
    </w:p>
    <w:p w14:paraId="1DBD698D" w14:textId="77777777" w:rsidR="00021630" w:rsidRDefault="00021630">
      <w:pPr>
        <w:pStyle w:val="Textoindependiente"/>
        <w:spacing w:before="1"/>
        <w:rPr>
          <w:rFonts w:ascii="Times New Roman"/>
          <w:i/>
        </w:rPr>
      </w:pPr>
    </w:p>
    <w:p w14:paraId="06870D2F" w14:textId="77777777" w:rsidR="00021630" w:rsidRDefault="00727966">
      <w:pPr>
        <w:pStyle w:val="Textoindependiente"/>
        <w:spacing w:before="1"/>
        <w:ind w:left="118" w:right="124" w:firstLine="288"/>
        <w:jc w:val="both"/>
      </w:pPr>
      <w:bookmarkStart w:id="33" w:name="Artículo_34"/>
      <w:bookmarkEnd w:id="33"/>
      <w:r>
        <w:rPr>
          <w:rFonts w:ascii="Arial" w:hAnsi="Arial"/>
          <w:b/>
        </w:rPr>
        <w:t xml:space="preserve">ARTÍCULO 34.- </w:t>
      </w:r>
      <w:r>
        <w:t>Los miembros de las Secciones y, en general, los Diputados y Senadores que hayan</w:t>
      </w:r>
      <w:r>
        <w:rPr>
          <w:spacing w:val="1"/>
        </w:rPr>
        <w:t xml:space="preserve"> </w:t>
      </w:r>
      <w:r>
        <w:t>de intervenir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 acto del procedimiento,</w:t>
      </w:r>
      <w:r>
        <w:rPr>
          <w:spacing w:val="1"/>
        </w:rPr>
        <w:t xml:space="preserve"> </w:t>
      </w:r>
      <w:r>
        <w:t>podrán excusarse o ser</w:t>
      </w:r>
      <w:r>
        <w:rPr>
          <w:spacing w:val="1"/>
        </w:rPr>
        <w:t xml:space="preserve"> </w:t>
      </w:r>
      <w:r>
        <w:t>recusados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causas</w:t>
      </w:r>
      <w:r>
        <w:rPr>
          <w:spacing w:val="-1"/>
        </w:rPr>
        <w:t xml:space="preserve"> </w:t>
      </w:r>
      <w:r>
        <w:t>de impedimento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señala</w:t>
      </w:r>
      <w:r>
        <w:rPr>
          <w:spacing w:val="1"/>
        </w:rPr>
        <w:t xml:space="preserve"> </w:t>
      </w:r>
      <w:r>
        <w:t>la Ley</w:t>
      </w:r>
      <w:r>
        <w:rPr>
          <w:spacing w:val="-4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del Poder</w:t>
      </w:r>
      <w:r>
        <w:rPr>
          <w:spacing w:val="-2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Federación.</w:t>
      </w:r>
    </w:p>
    <w:p w14:paraId="06117814" w14:textId="77777777" w:rsidR="00021630" w:rsidRDefault="00021630">
      <w:pPr>
        <w:pStyle w:val="Textoindependiente"/>
        <w:spacing w:before="1"/>
      </w:pPr>
    </w:p>
    <w:p w14:paraId="67384CFD" w14:textId="77777777" w:rsidR="00021630" w:rsidRDefault="00727966">
      <w:pPr>
        <w:pStyle w:val="Textoindependiente"/>
        <w:ind w:left="118" w:right="124" w:firstLine="288"/>
        <w:jc w:val="both"/>
      </w:pPr>
      <w:r>
        <w:t>Unicamente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expresión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inculpado</w:t>
      </w:r>
      <w:r>
        <w:rPr>
          <w:spacing w:val="1"/>
        </w:rPr>
        <w:t xml:space="preserve"> </w:t>
      </w:r>
      <w:r>
        <w:t>recusar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Secciones</w:t>
      </w:r>
      <w:r>
        <w:rPr>
          <w:spacing w:val="1"/>
        </w:rPr>
        <w:t xml:space="preserve"> </w:t>
      </w:r>
      <w:r>
        <w:t>Instructoras que conozcan de la imputación presentada en su contra, o a Diputados y Senadores que</w:t>
      </w:r>
      <w:r>
        <w:rPr>
          <w:spacing w:val="1"/>
        </w:rPr>
        <w:t xml:space="preserve"> </w:t>
      </w:r>
      <w:r>
        <w:t>deban</w:t>
      </w:r>
      <w:r>
        <w:rPr>
          <w:spacing w:val="-2"/>
        </w:rPr>
        <w:t xml:space="preserve"> </w:t>
      </w:r>
      <w:r>
        <w:t>participar en</w:t>
      </w:r>
      <w:r>
        <w:rPr>
          <w:spacing w:val="-1"/>
        </w:rPr>
        <w:t xml:space="preserve"> </w:t>
      </w:r>
      <w:r>
        <w:t>actos del</w:t>
      </w:r>
      <w:r>
        <w:rPr>
          <w:spacing w:val="-2"/>
        </w:rPr>
        <w:t xml:space="preserve"> </w:t>
      </w:r>
      <w:r>
        <w:t>procedimiento.</w:t>
      </w:r>
    </w:p>
    <w:p w14:paraId="75EE68D0" w14:textId="77777777" w:rsidR="00021630" w:rsidRDefault="00021630">
      <w:pPr>
        <w:pStyle w:val="Textoindependiente"/>
        <w:spacing w:before="11"/>
        <w:rPr>
          <w:sz w:val="19"/>
        </w:rPr>
      </w:pPr>
    </w:p>
    <w:p w14:paraId="5637EAC6" w14:textId="77777777" w:rsidR="00021630" w:rsidRDefault="00727966">
      <w:pPr>
        <w:pStyle w:val="Textoindependiente"/>
        <w:ind w:left="118" w:right="123" w:firstLine="288"/>
        <w:jc w:val="both"/>
      </w:pPr>
      <w:r>
        <w:t>El propio servidor público sólo podrá hacer valer la recusación desde que se le requiera para el</w:t>
      </w:r>
      <w:r>
        <w:rPr>
          <w:spacing w:val="1"/>
        </w:rPr>
        <w:t xml:space="preserve"> </w:t>
      </w:r>
      <w:r>
        <w:t>nombramiento de defensor hasta la fecha en que se cite a las Cámaras para que actúen colegiadamente,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 casos respectivos.</w:t>
      </w:r>
    </w:p>
    <w:p w14:paraId="3A368778" w14:textId="77777777" w:rsidR="00021630" w:rsidRDefault="00021630">
      <w:pPr>
        <w:pStyle w:val="Textoindependiente"/>
        <w:spacing w:before="8"/>
        <w:rPr>
          <w:sz w:val="19"/>
        </w:rPr>
      </w:pPr>
    </w:p>
    <w:p w14:paraId="58F7E2C1" w14:textId="77777777" w:rsidR="00021630" w:rsidRDefault="00727966">
      <w:pPr>
        <w:pStyle w:val="Textoindependiente"/>
        <w:spacing w:line="242" w:lineRule="auto"/>
        <w:ind w:left="118" w:right="121" w:firstLine="288"/>
        <w:jc w:val="both"/>
      </w:pPr>
      <w:bookmarkStart w:id="34" w:name="Artículo_35"/>
      <w:bookmarkEnd w:id="34"/>
      <w:r>
        <w:rPr>
          <w:rFonts w:ascii="Arial" w:hAnsi="Arial"/>
          <w:b/>
        </w:rPr>
        <w:t xml:space="preserve">ARTÍCULO 35.- </w:t>
      </w:r>
      <w:r>
        <w:t>Presentada la excusa o la recusación, se calificará dentro de los tres días naturales</w:t>
      </w:r>
      <w:r>
        <w:rPr>
          <w:spacing w:val="1"/>
        </w:rPr>
        <w:t xml:space="preserve"> </w:t>
      </w:r>
      <w:r>
        <w:t>siguientes en un incidente que se sustanciará ante la Sección a cuyos miembros no se hubiese señalado</w:t>
      </w:r>
      <w:r>
        <w:rPr>
          <w:spacing w:val="1"/>
        </w:rPr>
        <w:t xml:space="preserve"> </w:t>
      </w:r>
      <w:r>
        <w:t>impedimento para actuar. Si hay excusa o recusación de integrantes de ambas secciones, se llamará a</w:t>
      </w:r>
      <w:r>
        <w:rPr>
          <w:spacing w:val="1"/>
        </w:rPr>
        <w:t xml:space="preserve"> </w:t>
      </w:r>
      <w:r>
        <w:t>los suplentes. En el incidente se escucharán al promovente y al recusado y se recibirán las pruebas</w:t>
      </w:r>
      <w:r>
        <w:rPr>
          <w:spacing w:val="1"/>
        </w:rPr>
        <w:t xml:space="preserve"> </w:t>
      </w:r>
      <w:r>
        <w:t>correspondientes.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Cámaras calificarán</w:t>
      </w:r>
      <w:r>
        <w:rPr>
          <w:spacing w:val="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demás casos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excusa</w:t>
      </w:r>
      <w:r>
        <w:rPr>
          <w:spacing w:val="-1"/>
        </w:rPr>
        <w:t xml:space="preserve"> </w:t>
      </w:r>
      <w:r>
        <w:t>o recusación.</w:t>
      </w:r>
    </w:p>
    <w:p w14:paraId="38C2EFFD" w14:textId="77777777" w:rsidR="00021630" w:rsidRDefault="00021630">
      <w:pPr>
        <w:pStyle w:val="Textoindependiente"/>
        <w:spacing w:before="1"/>
        <w:rPr>
          <w:sz w:val="19"/>
        </w:rPr>
      </w:pPr>
    </w:p>
    <w:p w14:paraId="297D89A3" w14:textId="77777777" w:rsidR="00021630" w:rsidRDefault="00727966">
      <w:pPr>
        <w:pStyle w:val="Textoindependiente"/>
        <w:spacing w:line="242" w:lineRule="auto"/>
        <w:ind w:left="118" w:right="116" w:firstLine="288"/>
        <w:jc w:val="both"/>
      </w:pPr>
      <w:bookmarkStart w:id="35" w:name="Artículo_36"/>
      <w:bookmarkEnd w:id="3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8"/>
        </w:rPr>
        <w:t xml:space="preserve"> </w:t>
      </w:r>
      <w:r>
        <w:t>Tanto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inculpado</w:t>
      </w:r>
      <w:r>
        <w:rPr>
          <w:spacing w:val="8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denunciante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querellante</w:t>
      </w:r>
      <w:r>
        <w:rPr>
          <w:spacing w:val="9"/>
        </w:rPr>
        <w:t xml:space="preserve"> </w:t>
      </w:r>
      <w:r>
        <w:t>podrán</w:t>
      </w:r>
      <w:r>
        <w:rPr>
          <w:spacing w:val="9"/>
        </w:rPr>
        <w:t xml:space="preserve"> </w:t>
      </w:r>
      <w:r>
        <w:t>solicitar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oficinas</w:t>
      </w:r>
      <w:r>
        <w:rPr>
          <w:spacing w:val="-53"/>
        </w:rPr>
        <w:t xml:space="preserve"> </w:t>
      </w:r>
      <w:r>
        <w:t>o establecimientos públicos las copias certificadas de documentos que pretendan ofrecer como prueba</w:t>
      </w:r>
      <w:r>
        <w:rPr>
          <w:spacing w:val="1"/>
        </w:rPr>
        <w:t xml:space="preserve"> </w:t>
      </w:r>
      <w:r>
        <w:t>ante la</w:t>
      </w:r>
      <w:r>
        <w:rPr>
          <w:spacing w:val="1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las Cámaras.</w:t>
      </w:r>
    </w:p>
    <w:p w14:paraId="50160C0E" w14:textId="77777777" w:rsidR="00021630" w:rsidRDefault="00021630">
      <w:pPr>
        <w:pStyle w:val="Textoindependiente"/>
        <w:spacing w:before="8"/>
        <w:rPr>
          <w:sz w:val="19"/>
        </w:rPr>
      </w:pPr>
    </w:p>
    <w:p w14:paraId="78D946C1" w14:textId="77777777" w:rsidR="00021630" w:rsidRDefault="00727966">
      <w:pPr>
        <w:pStyle w:val="Textoindependiente"/>
        <w:spacing w:before="1"/>
        <w:ind w:left="118" w:right="118" w:firstLine="288"/>
        <w:jc w:val="both"/>
      </w:pPr>
      <w:r>
        <w:t>Las autoridades estarán obligadas a expedir dichas copias certificadas, sin demora, y si no lo hicieren</w:t>
      </w:r>
      <w:r>
        <w:rPr>
          <w:spacing w:val="1"/>
        </w:rPr>
        <w:t xml:space="preserve"> </w:t>
      </w:r>
      <w:r>
        <w:t>la Sección, o las Cámaras a instancia del interesado, señalará a la autoridad omisa un plazo razonable</w:t>
      </w:r>
      <w:r>
        <w:rPr>
          <w:spacing w:val="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expida,</w:t>
      </w:r>
      <w:r>
        <w:rPr>
          <w:spacing w:val="12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apercibimiento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imponerle</w:t>
      </w:r>
      <w:r>
        <w:rPr>
          <w:spacing w:val="11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multa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diez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cien</w:t>
      </w:r>
      <w:r>
        <w:rPr>
          <w:spacing w:val="14"/>
        </w:rPr>
        <w:t xml:space="preserve"> </w:t>
      </w:r>
      <w:r>
        <w:t>veces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salario</w:t>
      </w:r>
      <w:r>
        <w:rPr>
          <w:spacing w:val="11"/>
        </w:rPr>
        <w:t xml:space="preserve"> </w:t>
      </w:r>
      <w:r>
        <w:t>mínimo</w:t>
      </w:r>
    </w:p>
    <w:p w14:paraId="427C59DE" w14:textId="77777777" w:rsidR="00021630" w:rsidRDefault="00021630">
      <w:pPr>
        <w:jc w:val="both"/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379067F3" w14:textId="77777777" w:rsidR="00021630" w:rsidRDefault="00021630">
      <w:pPr>
        <w:pStyle w:val="Textoindependiente"/>
        <w:spacing w:before="9"/>
        <w:rPr>
          <w:sz w:val="27"/>
        </w:rPr>
      </w:pPr>
    </w:p>
    <w:p w14:paraId="39F0A800" w14:textId="77777777" w:rsidR="00021630" w:rsidRDefault="00727966">
      <w:pPr>
        <w:pStyle w:val="Textoindependiente"/>
        <w:spacing w:before="93"/>
        <w:ind w:left="118" w:right="123"/>
        <w:jc w:val="both"/>
      </w:pPr>
      <w:r>
        <w:t>diario vigente en el Distrito Federal sanción que se hará efectiva si la autoridad no las expidiere. Si</w:t>
      </w:r>
      <w:r>
        <w:rPr>
          <w:spacing w:val="1"/>
        </w:rPr>
        <w:t xml:space="preserve"> </w:t>
      </w:r>
      <w:r>
        <w:t>resultase</w:t>
      </w:r>
      <w:r>
        <w:rPr>
          <w:spacing w:val="42"/>
        </w:rPr>
        <w:t xml:space="preserve"> </w:t>
      </w:r>
      <w:r>
        <w:t>falso</w:t>
      </w:r>
      <w:r>
        <w:rPr>
          <w:spacing w:val="43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interesado</w:t>
      </w:r>
      <w:r>
        <w:rPr>
          <w:spacing w:val="42"/>
        </w:rPr>
        <w:t xml:space="preserve"> </w:t>
      </w:r>
      <w:r>
        <w:t>hubiera</w:t>
      </w:r>
      <w:r>
        <w:rPr>
          <w:spacing w:val="43"/>
        </w:rPr>
        <w:t xml:space="preserve"> </w:t>
      </w:r>
      <w:r>
        <w:t>solicitado</w:t>
      </w:r>
      <w:r>
        <w:rPr>
          <w:spacing w:val="43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constancias,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multa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hará</w:t>
      </w:r>
      <w:r>
        <w:rPr>
          <w:spacing w:val="43"/>
        </w:rPr>
        <w:t xml:space="preserve"> </w:t>
      </w:r>
      <w:r>
        <w:t>efectiva</w:t>
      </w:r>
      <w:r>
        <w:rPr>
          <w:spacing w:val="43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contra.</w:t>
      </w:r>
    </w:p>
    <w:p w14:paraId="6069CFDB" w14:textId="77777777" w:rsidR="00021630" w:rsidRDefault="00727966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10-03-1983</w:t>
      </w:r>
    </w:p>
    <w:p w14:paraId="5657E5D1" w14:textId="77777777" w:rsidR="00021630" w:rsidRDefault="00021630">
      <w:pPr>
        <w:pStyle w:val="Textoindependiente"/>
        <w:spacing w:before="3"/>
        <w:rPr>
          <w:rFonts w:ascii="Times New Roman"/>
          <w:i/>
        </w:rPr>
      </w:pPr>
    </w:p>
    <w:p w14:paraId="051853ED" w14:textId="77777777" w:rsidR="00021630" w:rsidRDefault="00727966">
      <w:pPr>
        <w:pStyle w:val="Textoindependiente"/>
        <w:spacing w:before="1"/>
        <w:ind w:left="118" w:right="124" w:firstLine="288"/>
        <w:jc w:val="both"/>
      </w:pPr>
      <w:r>
        <w:t>Por su parte, la Sección o las Cámaras solicitarán las copias certificadas de constancias que estimen</w:t>
      </w:r>
      <w:r>
        <w:rPr>
          <w:spacing w:val="1"/>
        </w:rPr>
        <w:t xml:space="preserve"> </w:t>
      </w:r>
      <w:r>
        <w:t>necesarias para el procedimiento, y si la autoridad de quien las solicitase no las remite dentro del plazo</w:t>
      </w:r>
      <w:r>
        <w:rPr>
          <w:spacing w:val="1"/>
        </w:rPr>
        <w:t xml:space="preserve"> </w:t>
      </w:r>
      <w:r>
        <w:t>discrecional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 señale,</w:t>
      </w:r>
      <w:r>
        <w:rPr>
          <w:spacing w:val="-1"/>
        </w:rPr>
        <w:t xml:space="preserve"> </w:t>
      </w:r>
      <w:r>
        <w:t>se impondrá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multa</w:t>
      </w:r>
      <w:r>
        <w:rPr>
          <w:spacing w:val="-1"/>
        </w:rPr>
        <w:t xml:space="preserve"> </w:t>
      </w:r>
      <w:r>
        <w:t>a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anterior.</w:t>
      </w:r>
    </w:p>
    <w:p w14:paraId="11586C23" w14:textId="77777777" w:rsidR="00021630" w:rsidRDefault="00021630">
      <w:pPr>
        <w:pStyle w:val="Textoindependiente"/>
        <w:spacing w:before="8"/>
        <w:rPr>
          <w:sz w:val="19"/>
        </w:rPr>
      </w:pPr>
    </w:p>
    <w:p w14:paraId="083947AC" w14:textId="77777777" w:rsidR="00021630" w:rsidRDefault="00727966">
      <w:pPr>
        <w:pStyle w:val="Textoindependiente"/>
        <w:ind w:left="118" w:right="119" w:firstLine="288"/>
        <w:jc w:val="both"/>
      </w:pPr>
      <w:bookmarkStart w:id="36" w:name="Artículo_37"/>
      <w:bookmarkEnd w:id="36"/>
      <w:r>
        <w:rPr>
          <w:rFonts w:ascii="Arial" w:hAnsi="Arial"/>
          <w:b/>
        </w:rPr>
        <w:t xml:space="preserve">ARTÍCULO 37.- </w:t>
      </w:r>
      <w:r>
        <w:t>Las Secciones o las Cámaras podrán solicitar, por sí o a instancia de los interesados,</w:t>
      </w:r>
      <w:r>
        <w:rPr>
          <w:spacing w:val="-53"/>
        </w:rPr>
        <w:t xml:space="preserve"> </w:t>
      </w:r>
      <w:r>
        <w:t>los documentos o expedientes originales ya concluidos, y la autoridad de quien se soliciten tendrá la</w:t>
      </w:r>
      <w:r>
        <w:rPr>
          <w:spacing w:val="1"/>
        </w:rPr>
        <w:t xml:space="preserve"> </w:t>
      </w:r>
      <w:r>
        <w:t>obligación de remitirlos. En caso de incumplimiento, se aplicará la corrección dispuesta en el artículo</w:t>
      </w:r>
      <w:r>
        <w:rPr>
          <w:spacing w:val="1"/>
        </w:rPr>
        <w:t xml:space="preserve"> </w:t>
      </w:r>
      <w:r>
        <w:t>anterior.</w:t>
      </w:r>
    </w:p>
    <w:p w14:paraId="187F3381" w14:textId="77777777" w:rsidR="00021630" w:rsidRDefault="00021630">
      <w:pPr>
        <w:pStyle w:val="Textoindependiente"/>
        <w:spacing w:before="2"/>
      </w:pPr>
    </w:p>
    <w:p w14:paraId="62E7A12C" w14:textId="77777777" w:rsidR="00021630" w:rsidRDefault="00727966">
      <w:pPr>
        <w:pStyle w:val="Textoindependiente"/>
        <w:spacing w:before="1"/>
        <w:ind w:left="118" w:right="126" w:firstLine="288"/>
        <w:jc w:val="both"/>
      </w:pPr>
      <w:r>
        <w:t>Dictada la resolución definitiva en el procedimiento, los documentos</w:t>
      </w:r>
      <w:r>
        <w:rPr>
          <w:spacing w:val="1"/>
        </w:rPr>
        <w:t xml:space="preserve"> </w:t>
      </w:r>
      <w:r>
        <w:t>y expedientes mencionados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devueltos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procedencia,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dejarse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certificada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constancias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Secciones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Cámaras</w:t>
      </w:r>
      <w:r>
        <w:rPr>
          <w:spacing w:val="1"/>
        </w:rPr>
        <w:t xml:space="preserve"> </w:t>
      </w:r>
      <w:r>
        <w:t>estimen</w:t>
      </w:r>
      <w:r>
        <w:rPr>
          <w:spacing w:val="-1"/>
        </w:rPr>
        <w:t xml:space="preserve"> </w:t>
      </w:r>
      <w:r>
        <w:t>pertinentes.</w:t>
      </w:r>
    </w:p>
    <w:p w14:paraId="6B1EEF7F" w14:textId="77777777" w:rsidR="00021630" w:rsidRDefault="00021630">
      <w:pPr>
        <w:pStyle w:val="Textoindependiente"/>
        <w:spacing w:before="8"/>
        <w:rPr>
          <w:sz w:val="19"/>
        </w:rPr>
      </w:pPr>
    </w:p>
    <w:p w14:paraId="1CD6C52A" w14:textId="77777777" w:rsidR="00021630" w:rsidRDefault="00727966">
      <w:pPr>
        <w:pStyle w:val="Textoindependiente"/>
        <w:spacing w:line="242" w:lineRule="auto"/>
        <w:ind w:left="118" w:right="123" w:firstLine="288"/>
        <w:jc w:val="both"/>
      </w:pPr>
      <w:bookmarkStart w:id="37" w:name="Artículo_38"/>
      <w:bookmarkEnd w:id="37"/>
      <w:r>
        <w:rPr>
          <w:rFonts w:ascii="Arial" w:hAnsi="Arial"/>
          <w:b/>
        </w:rPr>
        <w:t xml:space="preserve">ARTÍCULO 38.- </w:t>
      </w:r>
      <w:r>
        <w:t>Las Cámaras no podrán erigirse en órgano de acusación o Jurado de Sentencia, sin</w:t>
      </w:r>
      <w:r>
        <w:rPr>
          <w:spacing w:val="1"/>
        </w:rPr>
        <w:t xml:space="preserve"> </w:t>
      </w:r>
      <w:r>
        <w:t>que antes se compruebe fehacientemente que el servidor público, su defensor, el denunciante o el</w:t>
      </w:r>
      <w:r>
        <w:rPr>
          <w:spacing w:val="1"/>
        </w:rPr>
        <w:t xml:space="preserve"> </w:t>
      </w:r>
      <w:r>
        <w:t>querellante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 el</w:t>
      </w:r>
      <w:r>
        <w:rPr>
          <w:spacing w:val="2"/>
        </w:rPr>
        <w:t xml:space="preserve"> </w:t>
      </w:r>
      <w:r>
        <w:t>Ministerio</w:t>
      </w:r>
      <w:r>
        <w:rPr>
          <w:spacing w:val="-1"/>
        </w:rPr>
        <w:t xml:space="preserve"> </w:t>
      </w:r>
      <w:r>
        <w:t>Público han</w:t>
      </w:r>
      <w:r>
        <w:rPr>
          <w:spacing w:val="-1"/>
        </w:rPr>
        <w:t xml:space="preserve"> </w:t>
      </w:r>
      <w:r>
        <w:t>sido debidamente</w:t>
      </w:r>
      <w:r>
        <w:rPr>
          <w:spacing w:val="-1"/>
        </w:rPr>
        <w:t xml:space="preserve"> </w:t>
      </w:r>
      <w:r>
        <w:t>citados.</w:t>
      </w:r>
    </w:p>
    <w:p w14:paraId="765690A1" w14:textId="77777777" w:rsidR="00021630" w:rsidRDefault="00021630">
      <w:pPr>
        <w:pStyle w:val="Textoindependiente"/>
        <w:spacing w:before="6"/>
        <w:rPr>
          <w:sz w:val="19"/>
        </w:rPr>
      </w:pPr>
    </w:p>
    <w:p w14:paraId="71F76F6A" w14:textId="77777777" w:rsidR="00021630" w:rsidRDefault="00727966">
      <w:pPr>
        <w:pStyle w:val="Textoindependiente"/>
        <w:ind w:left="118" w:right="116" w:firstLine="288"/>
        <w:jc w:val="both"/>
      </w:pPr>
      <w:bookmarkStart w:id="38" w:name="Artículo_39"/>
      <w:bookmarkEnd w:id="38"/>
      <w:r>
        <w:rPr>
          <w:rFonts w:ascii="Arial" w:hAnsi="Arial"/>
          <w:b/>
        </w:rPr>
        <w:t xml:space="preserve">ARTÍCULO 39.- </w:t>
      </w:r>
      <w:r>
        <w:t>No podrán votar en ningún caso los Diputados o Senadores que hubiesen presentado</w:t>
      </w:r>
      <w:r>
        <w:rPr>
          <w:spacing w:val="-53"/>
        </w:rPr>
        <w:t xml:space="preserve"> </w:t>
      </w:r>
      <w:r>
        <w:t>la imputación contra el servidor público. Tampoco podrán hacerlo los Diputados o Senadores que hayan</w:t>
      </w:r>
      <w:r>
        <w:rPr>
          <w:spacing w:val="1"/>
        </w:rPr>
        <w:t xml:space="preserve"> </w:t>
      </w:r>
      <w:r>
        <w:t>aceptado el cargo de defensor, aun cuando lo renuncien después</w:t>
      </w:r>
      <w:r>
        <w:rPr>
          <w:spacing w:val="55"/>
        </w:rPr>
        <w:t xml:space="preserve"> </w:t>
      </w:r>
      <w:r>
        <w:t>de haber comenzado a ejercer el</w:t>
      </w:r>
      <w:r>
        <w:rPr>
          <w:spacing w:val="1"/>
        </w:rPr>
        <w:t xml:space="preserve"> </w:t>
      </w:r>
      <w:r>
        <w:t>cargo.</w:t>
      </w:r>
    </w:p>
    <w:p w14:paraId="3C7A2A52" w14:textId="77777777" w:rsidR="00021630" w:rsidRDefault="00021630">
      <w:pPr>
        <w:pStyle w:val="Textoindependiente"/>
      </w:pPr>
    </w:p>
    <w:p w14:paraId="35B66C86" w14:textId="77777777" w:rsidR="00021630" w:rsidRDefault="00727966">
      <w:pPr>
        <w:pStyle w:val="Textoindependiente"/>
        <w:ind w:left="118" w:right="123" w:firstLine="288"/>
        <w:jc w:val="both"/>
      </w:pPr>
      <w:bookmarkStart w:id="39" w:name="Artículo_40"/>
      <w:bookmarkEnd w:id="3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40.-</w:t>
      </w:r>
      <w:r>
        <w:rPr>
          <w:rFonts w:ascii="Arial" w:hAnsi="Arial"/>
          <w:b/>
          <w:spacing w:val="15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todo</w:t>
      </w:r>
      <w:r>
        <w:rPr>
          <w:spacing w:val="13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previsto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t>Ley,</w:t>
      </w:r>
      <w:r>
        <w:rPr>
          <w:spacing w:val="1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discusiones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votaciones</w:t>
      </w:r>
      <w:r>
        <w:rPr>
          <w:spacing w:val="1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observarán,</w:t>
      </w:r>
      <w:r>
        <w:rPr>
          <w:spacing w:val="-53"/>
        </w:rPr>
        <w:t xml:space="preserve"> </w:t>
      </w:r>
      <w:r>
        <w:t>en lo aplicable, las reglas que establecen la Constitución, la Ley Orgánica y el Reglamento Interior del</w:t>
      </w:r>
      <w:r>
        <w:rPr>
          <w:spacing w:val="1"/>
        </w:rPr>
        <w:t xml:space="preserve"> </w:t>
      </w:r>
      <w:r>
        <w:t>Congreso General para discusión y votación de las leyes. En todo caso, las votaciones deberán ser</w:t>
      </w:r>
      <w:r>
        <w:rPr>
          <w:spacing w:val="1"/>
        </w:rPr>
        <w:t xml:space="preserve"> </w:t>
      </w:r>
      <w:r>
        <w:t>nominales, para formular, aprobar o reprobar las conclusiones o dictámenes de las Secciones y para</w:t>
      </w:r>
      <w:r>
        <w:rPr>
          <w:spacing w:val="1"/>
        </w:rPr>
        <w:t xml:space="preserve"> </w:t>
      </w:r>
      <w:r>
        <w:t>resolver</w:t>
      </w:r>
      <w:r>
        <w:rPr>
          <w:spacing w:val="-2"/>
        </w:rPr>
        <w:t xml:space="preserve"> </w:t>
      </w:r>
      <w:r>
        <w:t>incidental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definitivamente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procedimiento.</w:t>
      </w:r>
    </w:p>
    <w:p w14:paraId="326E1743" w14:textId="77777777" w:rsidR="00021630" w:rsidRDefault="00021630">
      <w:pPr>
        <w:pStyle w:val="Textoindependiente"/>
      </w:pPr>
    </w:p>
    <w:p w14:paraId="447F433A" w14:textId="77777777" w:rsidR="00021630" w:rsidRDefault="00727966">
      <w:pPr>
        <w:pStyle w:val="Textoindependiente"/>
        <w:ind w:left="118" w:right="125" w:firstLine="288"/>
        <w:jc w:val="both"/>
      </w:pPr>
      <w:bookmarkStart w:id="40" w:name="Artículo_41"/>
      <w:bookmarkEnd w:id="40"/>
      <w:r>
        <w:rPr>
          <w:rFonts w:ascii="Arial" w:hAnsi="Arial"/>
          <w:b/>
        </w:rPr>
        <w:t xml:space="preserve">ARTÍCULO 41.- </w:t>
      </w:r>
      <w:r>
        <w:t>En el juicio político al que se refiere esta Ley, los acuerdos y determinaciones de las</w:t>
      </w:r>
      <w:r>
        <w:rPr>
          <w:spacing w:val="1"/>
        </w:rPr>
        <w:t xml:space="preserve"> </w:t>
      </w:r>
      <w:r>
        <w:t>Cámaras se tomarán en sesión pública, excepto en la que se presenta la acusación o cuando las buenas</w:t>
      </w:r>
      <w:r>
        <w:rPr>
          <w:spacing w:val="1"/>
        </w:rPr>
        <w:t xml:space="preserve"> </w:t>
      </w:r>
      <w:r>
        <w:t>costumbres 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interés en</w:t>
      </w:r>
      <w:r>
        <w:rPr>
          <w:spacing w:val="3"/>
        </w:rPr>
        <w:t xml:space="preserve"> </w:t>
      </w:r>
      <w:r>
        <w:t>general exijan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audiencia</w:t>
      </w:r>
      <w:r>
        <w:rPr>
          <w:spacing w:val="-2"/>
        </w:rPr>
        <w:t xml:space="preserve"> </w:t>
      </w:r>
      <w:r>
        <w:t>sea</w:t>
      </w:r>
      <w:r>
        <w:rPr>
          <w:spacing w:val="6"/>
        </w:rPr>
        <w:t xml:space="preserve"> </w:t>
      </w:r>
      <w:r>
        <w:t>secreta.</w:t>
      </w:r>
    </w:p>
    <w:p w14:paraId="6142D266" w14:textId="77777777" w:rsidR="00021630" w:rsidRDefault="00021630">
      <w:pPr>
        <w:pStyle w:val="Textoindependiente"/>
      </w:pPr>
    </w:p>
    <w:p w14:paraId="5B8E7416" w14:textId="77777777" w:rsidR="00021630" w:rsidRDefault="00727966">
      <w:pPr>
        <w:pStyle w:val="Textoindependiente"/>
        <w:ind w:left="118" w:right="120" w:firstLine="288"/>
        <w:jc w:val="both"/>
      </w:pPr>
      <w:bookmarkStart w:id="41" w:name="Artículo_42"/>
      <w:bookmarkEnd w:id="41"/>
      <w:r>
        <w:rPr>
          <w:rFonts w:ascii="Arial" w:hAnsi="Arial"/>
          <w:b/>
        </w:rPr>
        <w:t xml:space="preserve">ARTÍCULO 42.- </w:t>
      </w:r>
      <w:r>
        <w:t>Cuando en el curso del procedimiento a un servidor público de los mencionados en</w:t>
      </w:r>
      <w:r>
        <w:rPr>
          <w:spacing w:val="1"/>
        </w:rPr>
        <w:t xml:space="preserve"> </w:t>
      </w:r>
      <w:r>
        <w:t>los artículos 110 y 111 de la Constitución, se presentare nueva denuncia en su contra, se procederá</w:t>
      </w:r>
      <w:r>
        <w:rPr>
          <w:spacing w:val="1"/>
        </w:rPr>
        <w:t xml:space="preserve"> </w:t>
      </w:r>
      <w:r>
        <w:t>respecto de ella con arreglo a esta Ley, hasta agotar la instrucción de los diversos procedimientos,</w:t>
      </w:r>
      <w:r>
        <w:rPr>
          <w:spacing w:val="1"/>
        </w:rPr>
        <w:t xml:space="preserve"> </w:t>
      </w:r>
      <w:r>
        <w:t>procurando,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posible,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acumulación procesal.</w:t>
      </w:r>
    </w:p>
    <w:p w14:paraId="03085274" w14:textId="77777777" w:rsidR="00021630" w:rsidRDefault="00021630">
      <w:pPr>
        <w:pStyle w:val="Textoindependiente"/>
        <w:spacing w:before="2"/>
      </w:pPr>
    </w:p>
    <w:p w14:paraId="714FD32D" w14:textId="77777777" w:rsidR="00021630" w:rsidRDefault="00727966">
      <w:pPr>
        <w:pStyle w:val="Textoindependiente"/>
        <w:ind w:left="118" w:right="125" w:firstLine="288"/>
        <w:jc w:val="both"/>
      </w:pPr>
      <w:r>
        <w:t>Si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acumulación</w:t>
      </w:r>
      <w:r>
        <w:rPr>
          <w:spacing w:val="24"/>
        </w:rPr>
        <w:t xml:space="preserve"> </w:t>
      </w:r>
      <w:r>
        <w:t>fuese</w:t>
      </w:r>
      <w:r>
        <w:rPr>
          <w:spacing w:val="26"/>
        </w:rPr>
        <w:t xml:space="preserve"> </w:t>
      </w:r>
      <w:r>
        <w:t>procedente,</w:t>
      </w:r>
      <w:r>
        <w:rPr>
          <w:spacing w:val="24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Sección</w:t>
      </w:r>
      <w:r>
        <w:rPr>
          <w:spacing w:val="25"/>
        </w:rPr>
        <w:t xml:space="preserve"> </w:t>
      </w:r>
      <w:r>
        <w:t>formulará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solo</w:t>
      </w:r>
      <w:r>
        <w:rPr>
          <w:spacing w:val="25"/>
        </w:rPr>
        <w:t xml:space="preserve"> </w:t>
      </w:r>
      <w:r>
        <w:t>documento</w:t>
      </w:r>
      <w:r>
        <w:rPr>
          <w:spacing w:val="25"/>
        </w:rPr>
        <w:t xml:space="preserve"> </w:t>
      </w:r>
      <w:r>
        <w:t>sus</w:t>
      </w:r>
      <w:r>
        <w:rPr>
          <w:spacing w:val="26"/>
        </w:rPr>
        <w:t xml:space="preserve"> </w:t>
      </w:r>
      <w:r>
        <w:t>conclusiones,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comprenderán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diversos procedimientos.</w:t>
      </w:r>
    </w:p>
    <w:p w14:paraId="1E65578B" w14:textId="77777777" w:rsidR="00021630" w:rsidRDefault="00021630">
      <w:pPr>
        <w:pStyle w:val="Textoindependiente"/>
        <w:spacing w:before="11"/>
        <w:rPr>
          <w:sz w:val="19"/>
        </w:rPr>
      </w:pPr>
    </w:p>
    <w:p w14:paraId="30DC3328" w14:textId="77777777" w:rsidR="00021630" w:rsidRDefault="00727966">
      <w:pPr>
        <w:pStyle w:val="Textoindependiente"/>
        <w:ind w:left="118" w:right="124" w:firstLine="288"/>
        <w:jc w:val="both"/>
      </w:pPr>
      <w:bookmarkStart w:id="42" w:name="Artículo_43"/>
      <w:bookmarkEnd w:id="42"/>
      <w:r>
        <w:rPr>
          <w:rFonts w:ascii="Arial" w:hAnsi="Arial"/>
          <w:b/>
        </w:rPr>
        <w:t xml:space="preserve">ARTÍCULO 43.- </w:t>
      </w:r>
      <w:r>
        <w:t>Las Secciones y las Cámaras podrán disponer las medidas de apercibimiento que</w:t>
      </w:r>
      <w:r>
        <w:rPr>
          <w:spacing w:val="1"/>
        </w:rPr>
        <w:t xml:space="preserve"> </w:t>
      </w:r>
      <w:r>
        <w:t>fueren</w:t>
      </w:r>
      <w:r>
        <w:rPr>
          <w:spacing w:val="-3"/>
        </w:rPr>
        <w:t xml:space="preserve"> </w:t>
      </w:r>
      <w:r>
        <w:t>procedentes,</w:t>
      </w:r>
      <w:r>
        <w:rPr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acuerdo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mayoría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presentes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sesión</w:t>
      </w:r>
      <w:r>
        <w:rPr>
          <w:spacing w:val="-2"/>
        </w:rPr>
        <w:t xml:space="preserve"> </w:t>
      </w:r>
      <w:r>
        <w:t>respectiva.</w:t>
      </w:r>
    </w:p>
    <w:p w14:paraId="0AA36033" w14:textId="77777777" w:rsidR="00021630" w:rsidRDefault="00021630">
      <w:pPr>
        <w:pStyle w:val="Textoindependiente"/>
        <w:spacing w:before="10"/>
        <w:rPr>
          <w:sz w:val="19"/>
        </w:rPr>
      </w:pPr>
    </w:p>
    <w:p w14:paraId="38AE2FC3" w14:textId="77777777" w:rsidR="00021630" w:rsidRDefault="00727966">
      <w:pPr>
        <w:pStyle w:val="Textoindependiente"/>
        <w:ind w:left="118" w:right="121" w:firstLine="288"/>
        <w:jc w:val="both"/>
      </w:pPr>
      <w:bookmarkStart w:id="43" w:name="Artículo_44"/>
      <w:bookmarkEnd w:id="43"/>
      <w:r>
        <w:rPr>
          <w:rFonts w:ascii="Arial" w:hAnsi="Arial"/>
          <w:b/>
        </w:rPr>
        <w:t xml:space="preserve">ARTÍCULO 44.- </w:t>
      </w:r>
      <w:r>
        <w:t>Las declaraciones o resoluciones aprobadas por las Cámaras con arreglo a esta Ley,</w:t>
      </w:r>
      <w:r>
        <w:rPr>
          <w:spacing w:val="-53"/>
        </w:rPr>
        <w:t xml:space="preserve"> </w:t>
      </w:r>
      <w:r>
        <w:t>se comunicarán a la Cámara a la que pertenezca el acusado, salvo que fuere la misma que hubiese</w:t>
      </w:r>
      <w:r>
        <w:rPr>
          <w:spacing w:val="1"/>
        </w:rPr>
        <w:t xml:space="preserve"> </w:t>
      </w:r>
      <w:r>
        <w:t>dictado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declaración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resolución;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Suprema</w:t>
      </w:r>
      <w:r>
        <w:rPr>
          <w:spacing w:val="12"/>
        </w:rPr>
        <w:t xml:space="preserve"> </w:t>
      </w:r>
      <w:r>
        <w:t>Corte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Justicia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Nación</w:t>
      </w:r>
      <w:r>
        <w:rPr>
          <w:spacing w:val="12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tratase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alguno</w:t>
      </w:r>
      <w:r>
        <w:rPr>
          <w:spacing w:val="-53"/>
        </w:rPr>
        <w:t xml:space="preserve"> </w:t>
      </w:r>
      <w:r>
        <w:t>de los integrantes del Poder Judicial Federal a que alude esta Ley; y en todo caso al Ejecutivo para su</w:t>
      </w:r>
      <w:r>
        <w:rPr>
          <w:spacing w:val="1"/>
        </w:rPr>
        <w:t xml:space="preserve"> </w:t>
      </w:r>
      <w:r>
        <w:t>conocimiento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legales,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0D6B1E44" w14:textId="77777777" w:rsidR="00021630" w:rsidRDefault="00021630">
      <w:pPr>
        <w:jc w:val="both"/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6174C2AF" w14:textId="77777777" w:rsidR="00021630" w:rsidRDefault="00021630">
      <w:pPr>
        <w:pStyle w:val="Textoindependiente"/>
      </w:pPr>
    </w:p>
    <w:p w14:paraId="575DA550" w14:textId="77777777" w:rsidR="00021630" w:rsidRDefault="00021630">
      <w:pPr>
        <w:pStyle w:val="Textoindependiente"/>
        <w:spacing w:before="7"/>
        <w:rPr>
          <w:sz w:val="27"/>
        </w:rPr>
      </w:pPr>
    </w:p>
    <w:p w14:paraId="3E9BE3ED" w14:textId="77777777" w:rsidR="00021630" w:rsidRDefault="00727966">
      <w:pPr>
        <w:pStyle w:val="Textoindependiente"/>
        <w:spacing w:before="93"/>
        <w:ind w:left="118" w:right="116" w:firstLine="288"/>
        <w:jc w:val="both"/>
      </w:pPr>
      <w:r>
        <w:t>En el caso de que la declaratoria de las Cámaras se refiera a gobernadores, diputados locales y</w:t>
      </w:r>
      <w:r>
        <w:rPr>
          <w:spacing w:val="1"/>
        </w:rPr>
        <w:t xml:space="preserve"> </w:t>
      </w:r>
      <w:r>
        <w:t>Magistrados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Tribunales</w:t>
      </w:r>
      <w:r>
        <w:rPr>
          <w:spacing w:val="36"/>
        </w:rPr>
        <w:t xml:space="preserve"> </w:t>
      </w:r>
      <w:r>
        <w:t>Superiores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Justicia</w:t>
      </w:r>
      <w:r>
        <w:rPr>
          <w:spacing w:val="32"/>
        </w:rPr>
        <w:t xml:space="preserve"> </w:t>
      </w:r>
      <w:r>
        <w:t>Locales,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hará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notificación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Legislatura</w:t>
      </w:r>
      <w:r>
        <w:rPr>
          <w:spacing w:val="-5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respectiva.</w:t>
      </w:r>
    </w:p>
    <w:p w14:paraId="7D83CA38" w14:textId="77777777" w:rsidR="00021630" w:rsidRDefault="00021630">
      <w:pPr>
        <w:pStyle w:val="Textoindependiente"/>
        <w:spacing w:before="10"/>
        <w:rPr>
          <w:sz w:val="19"/>
        </w:rPr>
      </w:pPr>
    </w:p>
    <w:p w14:paraId="43F1BF5A" w14:textId="77777777" w:rsidR="00021630" w:rsidRDefault="00727966">
      <w:pPr>
        <w:pStyle w:val="Textoindependiente"/>
        <w:ind w:left="118" w:right="123" w:firstLine="288"/>
        <w:jc w:val="both"/>
      </w:pPr>
      <w:bookmarkStart w:id="44" w:name="Artículo_45"/>
      <w:bookmarkEnd w:id="44"/>
      <w:r>
        <w:rPr>
          <w:rFonts w:ascii="Arial" w:hAnsi="Arial"/>
          <w:b/>
        </w:rPr>
        <w:t xml:space="preserve">ARTÍCULO 45.- </w:t>
      </w:r>
      <w:r>
        <w:t>En todas las cuestiones relativas al procedimiento no previstas en esta Ley, así como</w:t>
      </w:r>
      <w:r>
        <w:rPr>
          <w:spacing w:val="-53"/>
        </w:rPr>
        <w:t xml:space="preserve"> </w:t>
      </w:r>
      <w:r>
        <w:t>en la apreciación de las pruebas, se observarán las disposiciones del Código Federal de Procedimientos</w:t>
      </w:r>
      <w:r>
        <w:rPr>
          <w:spacing w:val="1"/>
        </w:rPr>
        <w:t xml:space="preserve"> </w:t>
      </w:r>
      <w:r>
        <w:t>Penales.</w:t>
      </w:r>
      <w:r>
        <w:rPr>
          <w:spacing w:val="-2"/>
        </w:rPr>
        <w:t xml:space="preserve"> </w:t>
      </w:r>
      <w:r>
        <w:t>Asimismo,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atenderán,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conducente,</w:t>
      </w:r>
      <w:r>
        <w:rPr>
          <w:spacing w:val="-2"/>
        </w:rPr>
        <w:t xml:space="preserve"> </w:t>
      </w:r>
      <w:r>
        <w:t>las del</w:t>
      </w:r>
      <w:r>
        <w:rPr>
          <w:spacing w:val="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Penal.</w:t>
      </w:r>
    </w:p>
    <w:p w14:paraId="2C46C706" w14:textId="77777777" w:rsidR="00021630" w:rsidRDefault="00021630">
      <w:pPr>
        <w:pStyle w:val="Textoindependiente"/>
      </w:pPr>
    </w:p>
    <w:p w14:paraId="324DF72A" w14:textId="77777777" w:rsidR="00021630" w:rsidRDefault="00727966">
      <w:pPr>
        <w:pStyle w:val="Ttulo1"/>
        <w:spacing w:line="252" w:lineRule="exact"/>
        <w:ind w:left="496" w:right="498"/>
      </w:pPr>
      <w:r>
        <w:t>TITULO</w:t>
      </w:r>
      <w:r>
        <w:rPr>
          <w:spacing w:val="-4"/>
        </w:rPr>
        <w:t xml:space="preserve"> </w:t>
      </w:r>
      <w:r>
        <w:t>TERCERO</w:t>
      </w:r>
    </w:p>
    <w:p w14:paraId="740FD2C2" w14:textId="77777777" w:rsidR="00021630" w:rsidRDefault="00727966">
      <w:pPr>
        <w:spacing w:line="252" w:lineRule="exact"/>
        <w:ind w:left="497" w:right="498"/>
        <w:jc w:val="center"/>
        <w:rPr>
          <w:rFonts w:ascii="Arial"/>
          <w:b/>
        </w:rPr>
      </w:pPr>
      <w:r>
        <w:rPr>
          <w:rFonts w:ascii="Arial"/>
          <w:b/>
        </w:rPr>
        <w:t>Responsabilidades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Administrativas</w:t>
      </w:r>
    </w:p>
    <w:p w14:paraId="1E1547C7" w14:textId="77777777" w:rsidR="00021630" w:rsidRDefault="00727966">
      <w:pPr>
        <w:pStyle w:val="Textoindependiente"/>
        <w:spacing w:before="4" w:line="229" w:lineRule="exact"/>
        <w:ind w:left="497" w:right="498"/>
        <w:jc w:val="center"/>
      </w:pPr>
      <w:r>
        <w:t>(Se</w:t>
      </w:r>
      <w:r>
        <w:rPr>
          <w:spacing w:val="-3"/>
        </w:rPr>
        <w:t xml:space="preserve"> </w:t>
      </w:r>
      <w:r>
        <w:t>deroga)</w:t>
      </w:r>
    </w:p>
    <w:p w14:paraId="316F54F7" w14:textId="77777777" w:rsidR="00021630" w:rsidRDefault="00727966">
      <w:pPr>
        <w:spacing w:line="183" w:lineRule="exact"/>
        <w:ind w:left="455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Disposición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vigencia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13-03-2002.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Título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171B6000" w14:textId="77777777" w:rsidR="00021630" w:rsidRDefault="00021630">
      <w:pPr>
        <w:pStyle w:val="Textoindependiente"/>
        <w:spacing w:before="11"/>
        <w:rPr>
          <w:rFonts w:ascii="Times New Roman"/>
          <w:i/>
          <w:sz w:val="19"/>
        </w:rPr>
      </w:pPr>
    </w:p>
    <w:p w14:paraId="103E926E" w14:textId="77777777" w:rsidR="00021630" w:rsidRDefault="00727966">
      <w:pPr>
        <w:pStyle w:val="Ttulo1"/>
        <w:ind w:right="497"/>
      </w:pPr>
      <w:r>
        <w:t>CAPITULO</w:t>
      </w:r>
      <w:r>
        <w:rPr>
          <w:spacing w:val="-1"/>
        </w:rPr>
        <w:t xml:space="preserve"> </w:t>
      </w:r>
      <w:r>
        <w:t>I</w:t>
      </w:r>
    </w:p>
    <w:p w14:paraId="4B8442CD" w14:textId="77777777" w:rsidR="00021630" w:rsidRDefault="00727966">
      <w:pPr>
        <w:spacing w:before="1"/>
        <w:ind w:left="497" w:right="49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Sujetos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obligaciones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servidor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público</w:t>
      </w:r>
    </w:p>
    <w:p w14:paraId="2C039F32" w14:textId="77777777" w:rsidR="00021630" w:rsidRDefault="00727966">
      <w:pPr>
        <w:pStyle w:val="Textoindependiente"/>
        <w:spacing w:before="1"/>
        <w:ind w:left="497" w:right="498"/>
        <w:jc w:val="center"/>
      </w:pPr>
      <w:r>
        <w:t>(Se</w:t>
      </w:r>
      <w:r>
        <w:rPr>
          <w:spacing w:val="-3"/>
        </w:rPr>
        <w:t xml:space="preserve"> </w:t>
      </w:r>
      <w:r>
        <w:t>deroga)</w:t>
      </w:r>
    </w:p>
    <w:p w14:paraId="21FF0A25" w14:textId="77777777" w:rsidR="00021630" w:rsidRDefault="00727966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50350422" w14:textId="77777777" w:rsidR="00021630" w:rsidRDefault="00021630">
      <w:pPr>
        <w:pStyle w:val="Textoindependiente"/>
        <w:spacing w:before="9"/>
        <w:rPr>
          <w:rFonts w:ascii="Times New Roman"/>
          <w:i/>
          <w:sz w:val="11"/>
        </w:rPr>
      </w:pPr>
    </w:p>
    <w:p w14:paraId="1CEC6C43" w14:textId="77777777" w:rsidR="00021630" w:rsidRDefault="00021630">
      <w:pPr>
        <w:rPr>
          <w:rFonts w:ascii="Times New Roman"/>
          <w:sz w:val="11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35020D00" w14:textId="77777777" w:rsidR="00021630" w:rsidRDefault="00727966">
      <w:pPr>
        <w:spacing w:before="93"/>
        <w:ind w:left="406"/>
        <w:rPr>
          <w:sz w:val="20"/>
        </w:rPr>
      </w:pPr>
      <w:bookmarkStart w:id="45" w:name="Artículo_46"/>
      <w:bookmarkEnd w:id="4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46.-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2AB9777E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2829E2FC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69F59897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0DEBB7CB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26F69F8B" w14:textId="77777777" w:rsidR="00021630" w:rsidRDefault="00727966">
      <w:pPr>
        <w:spacing w:before="93" w:line="229" w:lineRule="exact"/>
        <w:ind w:left="406"/>
        <w:rPr>
          <w:sz w:val="18"/>
        </w:rPr>
      </w:pPr>
      <w:bookmarkStart w:id="46" w:name="Artículo_47"/>
      <w:bookmarkEnd w:id="4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47.-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deroga)</w:t>
      </w:r>
    </w:p>
    <w:p w14:paraId="5E536532" w14:textId="77777777" w:rsidR="00021630" w:rsidRDefault="00727966">
      <w:pPr>
        <w:spacing w:line="183" w:lineRule="exact"/>
        <w:ind w:left="193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11-01-1991,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09-04-2012,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24-12-2013,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24-03-2016.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405E16DD" w14:textId="77777777" w:rsidR="00021630" w:rsidRDefault="00021630">
      <w:pPr>
        <w:pStyle w:val="Textoindependiente"/>
        <w:rPr>
          <w:rFonts w:ascii="Times New Roman"/>
          <w:i/>
          <w:sz w:val="12"/>
        </w:rPr>
      </w:pPr>
    </w:p>
    <w:p w14:paraId="74A0051B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9F0E16F" w14:textId="77777777" w:rsidR="00021630" w:rsidRDefault="00727966">
      <w:pPr>
        <w:spacing w:before="93"/>
        <w:ind w:left="406"/>
        <w:rPr>
          <w:sz w:val="18"/>
        </w:rPr>
      </w:pPr>
      <w:bookmarkStart w:id="47" w:name="Artículo_48"/>
      <w:bookmarkEnd w:id="4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48.-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deroga)</w:t>
      </w:r>
    </w:p>
    <w:p w14:paraId="69052647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059A7286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24-12-1996,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09-04-2012.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11283468" w14:textId="77777777" w:rsidR="00021630" w:rsidRDefault="00021630">
      <w:pPr>
        <w:pStyle w:val="Textoindependiente"/>
        <w:rPr>
          <w:rFonts w:ascii="Times New Roman"/>
          <w:i/>
        </w:rPr>
      </w:pPr>
    </w:p>
    <w:p w14:paraId="4E6F3653" w14:textId="77777777" w:rsidR="00021630" w:rsidRDefault="00727966">
      <w:pPr>
        <w:pStyle w:val="Ttulo1"/>
        <w:ind w:left="985"/>
        <w:jc w:val="left"/>
      </w:pPr>
      <w:r>
        <w:t>CAPITULO</w:t>
      </w:r>
      <w:r>
        <w:rPr>
          <w:spacing w:val="-1"/>
        </w:rPr>
        <w:t xml:space="preserve"> </w:t>
      </w:r>
      <w:r>
        <w:t>II</w:t>
      </w:r>
    </w:p>
    <w:p w14:paraId="1B83DF01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889" w:space="291"/>
            <w:col w:w="6460"/>
          </w:cols>
        </w:sectPr>
      </w:pPr>
    </w:p>
    <w:p w14:paraId="2D0EDC77" w14:textId="77777777" w:rsidR="00021630" w:rsidRDefault="00727966">
      <w:pPr>
        <w:spacing w:line="253" w:lineRule="exact"/>
        <w:ind w:left="497" w:right="495"/>
        <w:jc w:val="center"/>
        <w:rPr>
          <w:rFonts w:ascii="Arial"/>
          <w:b/>
        </w:rPr>
      </w:pPr>
      <w:r>
        <w:rPr>
          <w:rFonts w:ascii="Arial"/>
          <w:b/>
        </w:rPr>
        <w:t>Sanciones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administrativas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procedimientos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para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aplicarlas</w:t>
      </w:r>
    </w:p>
    <w:p w14:paraId="2E2C966D" w14:textId="77777777" w:rsidR="00021630" w:rsidRDefault="00727966">
      <w:pPr>
        <w:pStyle w:val="Textoindependiente"/>
        <w:spacing w:before="3"/>
        <w:ind w:left="497" w:right="498"/>
        <w:jc w:val="center"/>
      </w:pPr>
      <w:r>
        <w:t>(Se</w:t>
      </w:r>
      <w:r>
        <w:rPr>
          <w:spacing w:val="-3"/>
        </w:rPr>
        <w:t xml:space="preserve"> </w:t>
      </w:r>
      <w:r>
        <w:t>deroga)</w:t>
      </w:r>
    </w:p>
    <w:p w14:paraId="7F939B3A" w14:textId="77777777" w:rsidR="00021630" w:rsidRDefault="00727966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5CB6F2C9" w14:textId="77777777" w:rsidR="00021630" w:rsidRDefault="00021630">
      <w:pPr>
        <w:pStyle w:val="Textoindependiente"/>
        <w:spacing w:before="9"/>
        <w:rPr>
          <w:rFonts w:ascii="Times New Roman"/>
          <w:i/>
          <w:sz w:val="11"/>
        </w:rPr>
      </w:pPr>
    </w:p>
    <w:p w14:paraId="718CE674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4571DD63" w14:textId="77777777" w:rsidR="00021630" w:rsidRDefault="00727966">
      <w:pPr>
        <w:spacing w:before="93"/>
        <w:ind w:left="406"/>
        <w:rPr>
          <w:sz w:val="20"/>
        </w:rPr>
      </w:pPr>
      <w:bookmarkStart w:id="48" w:name="Artículo_49"/>
      <w:bookmarkEnd w:id="4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49.-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3C46F283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08D25360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07D53DCE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1AB0B698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0859A5E3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723D9F92" w14:textId="77777777" w:rsidR="00021630" w:rsidRDefault="00727966">
      <w:pPr>
        <w:spacing w:before="93"/>
        <w:ind w:left="406"/>
        <w:rPr>
          <w:sz w:val="20"/>
        </w:rPr>
      </w:pPr>
      <w:bookmarkStart w:id="49" w:name="Artículo_50"/>
      <w:bookmarkEnd w:id="4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50.-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411FA763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76656AD6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2BC086D5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14017339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16ADFD05" w14:textId="77777777" w:rsidR="00021630" w:rsidRDefault="00727966">
      <w:pPr>
        <w:spacing w:before="93" w:line="229" w:lineRule="exact"/>
        <w:ind w:left="406"/>
        <w:rPr>
          <w:sz w:val="18"/>
        </w:rPr>
      </w:pPr>
      <w:bookmarkStart w:id="50" w:name="Artículo_51"/>
      <w:bookmarkEnd w:id="5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51.-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deroga)</w:t>
      </w:r>
    </w:p>
    <w:p w14:paraId="2BD05BD8" w14:textId="77777777" w:rsidR="00021630" w:rsidRDefault="00727966">
      <w:pPr>
        <w:spacing w:line="183" w:lineRule="exact"/>
        <w:ind w:left="276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26-05-1995,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12-12-1995,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73603BB1" w14:textId="77777777" w:rsidR="00021630" w:rsidRDefault="00021630">
      <w:pPr>
        <w:pStyle w:val="Textoindependiente"/>
        <w:rPr>
          <w:rFonts w:ascii="Times New Roman"/>
          <w:i/>
          <w:sz w:val="12"/>
        </w:rPr>
      </w:pPr>
    </w:p>
    <w:p w14:paraId="4DDEE76B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7B60BFEC" w14:textId="77777777" w:rsidR="00021630" w:rsidRDefault="00727966">
      <w:pPr>
        <w:spacing w:before="93"/>
        <w:ind w:left="406"/>
        <w:rPr>
          <w:sz w:val="20"/>
        </w:rPr>
      </w:pPr>
      <w:bookmarkStart w:id="51" w:name="Artículo_52"/>
      <w:bookmarkEnd w:id="5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52.-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49AFA896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72E3530A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15F58A97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07D28253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31DE57DC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9DD651E" w14:textId="77777777" w:rsidR="00021630" w:rsidRDefault="00727966">
      <w:pPr>
        <w:spacing w:before="93"/>
        <w:ind w:left="406"/>
        <w:rPr>
          <w:sz w:val="20"/>
        </w:rPr>
      </w:pPr>
      <w:bookmarkStart w:id="52" w:name="Artículo_53"/>
      <w:bookmarkEnd w:id="5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53.-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(Se</w:t>
      </w:r>
      <w:r>
        <w:rPr>
          <w:spacing w:val="-6"/>
          <w:sz w:val="20"/>
        </w:rPr>
        <w:t xml:space="preserve"> </w:t>
      </w:r>
      <w:r>
        <w:rPr>
          <w:sz w:val="20"/>
        </w:rPr>
        <w:t>deroga)</w:t>
      </w:r>
    </w:p>
    <w:p w14:paraId="7D7D13B3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4269B822" w14:textId="77777777" w:rsidR="00021630" w:rsidRDefault="00727966">
      <w:pPr>
        <w:spacing w:before="117"/>
        <w:ind w:left="-2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10-03-1983.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 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6CC9BECD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50" w:space="40"/>
            <w:col w:w="6650"/>
          </w:cols>
        </w:sectPr>
      </w:pPr>
    </w:p>
    <w:p w14:paraId="12A99F22" w14:textId="77777777" w:rsidR="00021630" w:rsidRDefault="00021630">
      <w:pPr>
        <w:pStyle w:val="Textoindependiente"/>
        <w:spacing w:before="9"/>
        <w:rPr>
          <w:rFonts w:ascii="Times New Roman"/>
          <w:i/>
          <w:sz w:val="11"/>
        </w:rPr>
      </w:pPr>
    </w:p>
    <w:p w14:paraId="104A9B1E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192D977B" w14:textId="77777777" w:rsidR="00021630" w:rsidRDefault="00727966">
      <w:pPr>
        <w:spacing w:before="93"/>
        <w:ind w:left="406"/>
        <w:rPr>
          <w:sz w:val="20"/>
        </w:rPr>
      </w:pPr>
      <w:bookmarkStart w:id="53" w:name="Artículo_54"/>
      <w:bookmarkEnd w:id="5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54.-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05190B66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2CD706FF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50342E4A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7CE0BBEC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54965447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262C1843" w14:textId="77777777" w:rsidR="00021630" w:rsidRDefault="00727966">
      <w:pPr>
        <w:spacing w:before="93"/>
        <w:ind w:left="406"/>
        <w:rPr>
          <w:sz w:val="20"/>
        </w:rPr>
      </w:pPr>
      <w:bookmarkStart w:id="54" w:name="Artículo_55"/>
      <w:bookmarkEnd w:id="5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55.-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04AB8E79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44855A0D" w14:textId="77777777" w:rsidR="00021630" w:rsidRDefault="00727966">
      <w:pPr>
        <w:spacing w:before="113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4ADC7100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05E7E365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2C0B5DBA" w14:textId="77777777" w:rsidR="00021630" w:rsidRDefault="00727966">
      <w:pPr>
        <w:spacing w:before="93"/>
        <w:ind w:left="406"/>
        <w:rPr>
          <w:sz w:val="20"/>
        </w:rPr>
      </w:pPr>
      <w:bookmarkStart w:id="55" w:name="Artículo_56"/>
      <w:bookmarkEnd w:id="5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56.-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4B177FB6" w14:textId="77777777" w:rsidR="00021630" w:rsidRDefault="00021630">
      <w:pPr>
        <w:rPr>
          <w:sz w:val="20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F8B4C78" w14:textId="77777777" w:rsidR="00021630" w:rsidRDefault="00021630">
      <w:pPr>
        <w:pStyle w:val="Textoindependiente"/>
        <w:spacing w:before="5"/>
        <w:rPr>
          <w:sz w:val="27"/>
        </w:rPr>
      </w:pPr>
    </w:p>
    <w:p w14:paraId="7E01923F" w14:textId="77777777" w:rsidR="00021630" w:rsidRDefault="00727966">
      <w:pPr>
        <w:spacing w:before="94"/>
        <w:ind w:left="441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24-12-1996.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1D54885B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4EFFBC23" w14:textId="77777777" w:rsidR="00021630" w:rsidRDefault="00021630">
      <w:pPr>
        <w:rPr>
          <w:rFonts w:ascii="Times New Roman"/>
          <w:sz w:val="11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43E16394" w14:textId="77777777" w:rsidR="00021630" w:rsidRDefault="00727966">
      <w:pPr>
        <w:spacing w:before="93"/>
        <w:ind w:left="406"/>
        <w:rPr>
          <w:sz w:val="18"/>
        </w:rPr>
      </w:pPr>
      <w:bookmarkStart w:id="56" w:name="Artículo_57"/>
      <w:bookmarkEnd w:id="5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57.-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deroga)</w:t>
      </w:r>
    </w:p>
    <w:p w14:paraId="38B60EF1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3B67F5CA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24-12-1996.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1E4D0FBD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889" w:space="1947"/>
            <w:col w:w="4804"/>
          </w:cols>
        </w:sectPr>
      </w:pPr>
    </w:p>
    <w:p w14:paraId="0D6198D5" w14:textId="77777777" w:rsidR="00021630" w:rsidRDefault="00021630">
      <w:pPr>
        <w:pStyle w:val="Textoindependiente"/>
        <w:spacing w:before="9"/>
        <w:rPr>
          <w:rFonts w:ascii="Times New Roman"/>
          <w:i/>
          <w:sz w:val="11"/>
        </w:rPr>
      </w:pPr>
    </w:p>
    <w:p w14:paraId="7430EEAE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1441781C" w14:textId="77777777" w:rsidR="00021630" w:rsidRDefault="00727966">
      <w:pPr>
        <w:spacing w:before="93"/>
        <w:ind w:left="406"/>
        <w:rPr>
          <w:sz w:val="20"/>
        </w:rPr>
      </w:pPr>
      <w:bookmarkStart w:id="57" w:name="Artículo_58"/>
      <w:bookmarkEnd w:id="5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58.-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2EA9770E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3649265C" w14:textId="77777777" w:rsidR="00021630" w:rsidRDefault="00727966">
      <w:pPr>
        <w:spacing w:before="117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2F515BD5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5F3CCDFF" w14:textId="77777777" w:rsidR="00021630" w:rsidRDefault="00021630">
      <w:pPr>
        <w:pStyle w:val="Textoindependiente"/>
        <w:rPr>
          <w:rFonts w:ascii="Times New Roman"/>
          <w:i/>
          <w:sz w:val="12"/>
        </w:rPr>
      </w:pPr>
    </w:p>
    <w:p w14:paraId="3AB7A4C0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2382FEB" w14:textId="77777777" w:rsidR="00021630" w:rsidRDefault="00727966">
      <w:pPr>
        <w:spacing w:before="93"/>
        <w:ind w:left="406"/>
        <w:rPr>
          <w:sz w:val="20"/>
        </w:rPr>
      </w:pPr>
      <w:bookmarkStart w:id="58" w:name="Artículo_59"/>
      <w:bookmarkEnd w:id="5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59.-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30931FDE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173A44CB" w14:textId="77777777" w:rsidR="00021630" w:rsidRDefault="00727966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316DDB9D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5E8EF4E5" w14:textId="77777777" w:rsidR="00021630" w:rsidRDefault="00021630">
      <w:pPr>
        <w:pStyle w:val="Textoindependiente"/>
        <w:rPr>
          <w:rFonts w:ascii="Times New Roman"/>
          <w:i/>
          <w:sz w:val="12"/>
        </w:rPr>
      </w:pPr>
    </w:p>
    <w:p w14:paraId="2D55CD62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4FB4FA6C" w14:textId="77777777" w:rsidR="00021630" w:rsidRDefault="00727966">
      <w:pPr>
        <w:spacing w:before="93"/>
        <w:ind w:left="406"/>
        <w:rPr>
          <w:sz w:val="18"/>
        </w:rPr>
      </w:pPr>
      <w:bookmarkStart w:id="59" w:name="Artículo_60"/>
      <w:bookmarkEnd w:id="5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60.-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deroga)</w:t>
      </w:r>
    </w:p>
    <w:p w14:paraId="6CF7E88F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7DA1A24B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24-12-1996.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3CDC0A43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889" w:space="1119"/>
            <w:col w:w="5632"/>
          </w:cols>
        </w:sectPr>
      </w:pPr>
    </w:p>
    <w:p w14:paraId="60827F49" w14:textId="77777777" w:rsidR="00021630" w:rsidRDefault="00021630">
      <w:pPr>
        <w:pStyle w:val="Textoindependiente"/>
        <w:spacing w:before="11"/>
        <w:rPr>
          <w:rFonts w:ascii="Times New Roman"/>
          <w:i/>
          <w:sz w:val="11"/>
        </w:rPr>
      </w:pPr>
    </w:p>
    <w:p w14:paraId="0959F049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A63CF0C" w14:textId="77777777" w:rsidR="00021630" w:rsidRDefault="00727966">
      <w:pPr>
        <w:spacing w:before="93"/>
        <w:ind w:left="406"/>
        <w:rPr>
          <w:sz w:val="20"/>
        </w:rPr>
      </w:pPr>
      <w:bookmarkStart w:id="60" w:name="Artículo_61"/>
      <w:bookmarkEnd w:id="6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61.-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420AF7D8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39D2F64E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6D3FEA32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3"/>
            <w:col w:w="2857"/>
          </w:cols>
        </w:sectPr>
      </w:pPr>
    </w:p>
    <w:p w14:paraId="48087487" w14:textId="77777777" w:rsidR="00021630" w:rsidRDefault="00021630">
      <w:pPr>
        <w:pStyle w:val="Textoindependiente"/>
        <w:spacing w:before="9"/>
        <w:rPr>
          <w:rFonts w:ascii="Times New Roman"/>
          <w:i/>
          <w:sz w:val="11"/>
        </w:rPr>
      </w:pPr>
    </w:p>
    <w:p w14:paraId="076B3C55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7F641D3" w14:textId="77777777" w:rsidR="00021630" w:rsidRDefault="00727966">
      <w:pPr>
        <w:spacing w:before="93"/>
        <w:ind w:left="406"/>
        <w:rPr>
          <w:sz w:val="20"/>
        </w:rPr>
      </w:pPr>
      <w:bookmarkStart w:id="61" w:name="Artículo_62"/>
      <w:bookmarkEnd w:id="6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62.-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7D481749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51B25157" w14:textId="77777777" w:rsidR="00021630" w:rsidRDefault="00727966">
      <w:pPr>
        <w:spacing w:before="117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40E76054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07675BAC" w14:textId="77777777" w:rsidR="00021630" w:rsidRDefault="00021630">
      <w:pPr>
        <w:pStyle w:val="Textoindependiente"/>
        <w:rPr>
          <w:rFonts w:ascii="Times New Roman"/>
          <w:i/>
          <w:sz w:val="12"/>
        </w:rPr>
      </w:pPr>
    </w:p>
    <w:p w14:paraId="23349134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2B348D0" w14:textId="77777777" w:rsidR="00021630" w:rsidRDefault="00727966">
      <w:pPr>
        <w:spacing w:before="93"/>
        <w:ind w:left="406"/>
        <w:rPr>
          <w:sz w:val="20"/>
        </w:rPr>
      </w:pPr>
      <w:bookmarkStart w:id="62" w:name="Artículo_63"/>
      <w:bookmarkEnd w:id="6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63.-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22FD33FF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66C08EB5" w14:textId="77777777" w:rsidR="00021630" w:rsidRDefault="00727966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042FA421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32B82875" w14:textId="77777777" w:rsidR="00021630" w:rsidRDefault="00021630">
      <w:pPr>
        <w:pStyle w:val="Textoindependiente"/>
        <w:rPr>
          <w:rFonts w:ascii="Times New Roman"/>
          <w:i/>
          <w:sz w:val="12"/>
        </w:rPr>
      </w:pPr>
    </w:p>
    <w:p w14:paraId="5DF4D942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153FA121" w14:textId="77777777" w:rsidR="00021630" w:rsidRDefault="00727966">
      <w:pPr>
        <w:spacing w:before="93"/>
        <w:ind w:left="406"/>
        <w:rPr>
          <w:sz w:val="20"/>
        </w:rPr>
      </w:pPr>
      <w:bookmarkStart w:id="63" w:name="Artículo_64"/>
      <w:bookmarkEnd w:id="6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64.-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451534E5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599B2116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2F513869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1847"/>
            <w:col w:w="4803"/>
          </w:cols>
        </w:sectPr>
      </w:pPr>
    </w:p>
    <w:p w14:paraId="59EDF1CE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186247A0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0D628C29" w14:textId="77777777" w:rsidR="00021630" w:rsidRDefault="00727966">
      <w:pPr>
        <w:spacing w:before="93"/>
        <w:ind w:left="406"/>
        <w:rPr>
          <w:sz w:val="20"/>
        </w:rPr>
      </w:pPr>
      <w:bookmarkStart w:id="64" w:name="Artículo_65"/>
      <w:bookmarkEnd w:id="6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65.-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18A7BBDE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75DEE53F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030DAB89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3E7A4DCF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7507CA07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46DE587E" w14:textId="77777777" w:rsidR="00021630" w:rsidRDefault="00727966">
      <w:pPr>
        <w:spacing w:before="93"/>
        <w:ind w:left="406"/>
        <w:rPr>
          <w:sz w:val="20"/>
        </w:rPr>
      </w:pPr>
      <w:bookmarkStart w:id="65" w:name="Artículo_66"/>
      <w:bookmarkEnd w:id="6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66.-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5AF5AD9E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1E126A0E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437B64E4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6FDA5571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260CCF5B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47BA0E9" w14:textId="77777777" w:rsidR="00021630" w:rsidRDefault="00727966">
      <w:pPr>
        <w:spacing w:before="93"/>
        <w:ind w:left="406"/>
        <w:rPr>
          <w:sz w:val="20"/>
        </w:rPr>
      </w:pPr>
      <w:bookmarkStart w:id="66" w:name="Artículo_67"/>
      <w:bookmarkEnd w:id="6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67.-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25D8F618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0F65BC55" w14:textId="77777777" w:rsidR="00021630" w:rsidRDefault="00727966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4CF6B28A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2F2C31AC" w14:textId="77777777" w:rsidR="00021630" w:rsidRDefault="00021630">
      <w:pPr>
        <w:pStyle w:val="Textoindependiente"/>
        <w:rPr>
          <w:rFonts w:ascii="Times New Roman"/>
          <w:i/>
          <w:sz w:val="12"/>
        </w:rPr>
      </w:pPr>
    </w:p>
    <w:p w14:paraId="4D7A6FA5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6D19F6D0" w14:textId="77777777" w:rsidR="00021630" w:rsidRDefault="00727966">
      <w:pPr>
        <w:spacing w:before="93"/>
        <w:ind w:left="406"/>
        <w:rPr>
          <w:sz w:val="20"/>
        </w:rPr>
      </w:pPr>
      <w:bookmarkStart w:id="67" w:name="Artículo_68"/>
      <w:bookmarkEnd w:id="6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68.-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181E7CA8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64A0EC81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0C9E08E7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25C838F2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0D3D6A25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081DB2D6" w14:textId="77777777" w:rsidR="00021630" w:rsidRDefault="00727966">
      <w:pPr>
        <w:spacing w:before="93"/>
        <w:ind w:left="406"/>
        <w:rPr>
          <w:sz w:val="20"/>
        </w:rPr>
      </w:pPr>
      <w:bookmarkStart w:id="68" w:name="Artículo_69"/>
      <w:bookmarkEnd w:id="6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69.-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7662615A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373DC0F1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571FB225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7602120D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487B6A0B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41A0026F" w14:textId="77777777" w:rsidR="00021630" w:rsidRDefault="00727966">
      <w:pPr>
        <w:spacing w:before="92"/>
        <w:ind w:left="406"/>
        <w:rPr>
          <w:sz w:val="20"/>
        </w:rPr>
      </w:pPr>
      <w:bookmarkStart w:id="69" w:name="Artículo_70"/>
      <w:bookmarkEnd w:id="6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70.-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328A3F61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7CAE4B05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4580F667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1019"/>
            <w:col w:w="5631"/>
          </w:cols>
        </w:sectPr>
      </w:pPr>
    </w:p>
    <w:p w14:paraId="7F79A35B" w14:textId="77777777" w:rsidR="00021630" w:rsidRDefault="00021630">
      <w:pPr>
        <w:pStyle w:val="Textoindependiente"/>
        <w:rPr>
          <w:rFonts w:ascii="Times New Roman"/>
          <w:i/>
          <w:sz w:val="12"/>
        </w:rPr>
      </w:pPr>
    </w:p>
    <w:p w14:paraId="787CE75F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6AC51787" w14:textId="77777777" w:rsidR="00021630" w:rsidRDefault="00727966">
      <w:pPr>
        <w:spacing w:before="93"/>
        <w:ind w:left="406"/>
        <w:rPr>
          <w:sz w:val="20"/>
        </w:rPr>
      </w:pPr>
      <w:bookmarkStart w:id="70" w:name="Artículo_71"/>
      <w:bookmarkEnd w:id="7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71.-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2624852A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62155E1E" w14:textId="77777777" w:rsidR="00021630" w:rsidRDefault="00727966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68C89823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1847"/>
            <w:col w:w="4803"/>
          </w:cols>
        </w:sectPr>
      </w:pPr>
    </w:p>
    <w:p w14:paraId="72815E7D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6812D133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4F09208" w14:textId="77777777" w:rsidR="00021630" w:rsidRDefault="00727966">
      <w:pPr>
        <w:spacing w:before="93"/>
        <w:ind w:left="406"/>
        <w:rPr>
          <w:sz w:val="20"/>
        </w:rPr>
      </w:pPr>
      <w:bookmarkStart w:id="71" w:name="Artículo_72"/>
      <w:bookmarkEnd w:id="7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72.-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0C1F0417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1CECAF43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10-03-1983.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3F0C6D10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1513"/>
            <w:col w:w="5137"/>
          </w:cols>
        </w:sectPr>
      </w:pPr>
    </w:p>
    <w:p w14:paraId="5AC0E2D7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34CB3EC1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7433341F" w14:textId="77777777" w:rsidR="00021630" w:rsidRDefault="00727966">
      <w:pPr>
        <w:spacing w:before="93"/>
        <w:ind w:left="406"/>
        <w:rPr>
          <w:sz w:val="20"/>
        </w:rPr>
      </w:pPr>
      <w:bookmarkStart w:id="72" w:name="Artículo_73"/>
      <w:bookmarkEnd w:id="7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73.-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6B638A70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64C2CA38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21-07-1992,31-12-2000.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1FD4B6F7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1060"/>
            <w:col w:w="5590"/>
          </w:cols>
        </w:sectPr>
      </w:pPr>
    </w:p>
    <w:p w14:paraId="3E7BD56E" w14:textId="77777777" w:rsidR="00021630" w:rsidRDefault="00021630">
      <w:pPr>
        <w:pStyle w:val="Textoindependiente"/>
        <w:spacing w:before="9"/>
        <w:rPr>
          <w:rFonts w:ascii="Times New Roman"/>
          <w:i/>
          <w:sz w:val="11"/>
        </w:rPr>
      </w:pPr>
    </w:p>
    <w:p w14:paraId="2FB7C38A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7D55229" w14:textId="77777777" w:rsidR="00021630" w:rsidRDefault="00727966">
      <w:pPr>
        <w:spacing w:before="93"/>
        <w:ind w:left="406"/>
        <w:rPr>
          <w:sz w:val="20"/>
        </w:rPr>
      </w:pPr>
      <w:bookmarkStart w:id="73" w:name="Artículo_74"/>
      <w:bookmarkEnd w:id="7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74.-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0DBDBE3F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43383813" w14:textId="77777777" w:rsidR="00021630" w:rsidRDefault="00727966">
      <w:pPr>
        <w:spacing w:before="117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5ECC0BCA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1847"/>
            <w:col w:w="4803"/>
          </w:cols>
        </w:sectPr>
      </w:pPr>
    </w:p>
    <w:p w14:paraId="54ED2AE2" w14:textId="77777777" w:rsidR="00021630" w:rsidRDefault="00021630">
      <w:pPr>
        <w:pStyle w:val="Textoindependiente"/>
        <w:spacing w:before="6"/>
        <w:rPr>
          <w:rFonts w:ascii="Times New Roman"/>
          <w:i/>
          <w:sz w:val="27"/>
        </w:rPr>
      </w:pPr>
    </w:p>
    <w:p w14:paraId="29930C86" w14:textId="77777777" w:rsidR="00021630" w:rsidRDefault="00021630">
      <w:pPr>
        <w:rPr>
          <w:rFonts w:ascii="Times New Roman"/>
          <w:sz w:val="27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09544427" w14:textId="77777777" w:rsidR="00021630" w:rsidRDefault="00727966">
      <w:pPr>
        <w:spacing w:before="93"/>
        <w:ind w:left="406"/>
        <w:rPr>
          <w:sz w:val="20"/>
        </w:rPr>
      </w:pPr>
      <w:bookmarkStart w:id="74" w:name="Artículo_75"/>
      <w:bookmarkEnd w:id="7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75.-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00C74CFC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78E11797" w14:textId="77777777" w:rsidR="00021630" w:rsidRDefault="00727966">
      <w:pPr>
        <w:spacing w:before="114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6E52F6F6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3"/>
            <w:col w:w="2857"/>
          </w:cols>
        </w:sectPr>
      </w:pPr>
    </w:p>
    <w:p w14:paraId="7FD93187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4A4DF31D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2B748F1B" w14:textId="77777777" w:rsidR="00021630" w:rsidRDefault="00727966">
      <w:pPr>
        <w:spacing w:before="92"/>
        <w:ind w:left="406"/>
        <w:rPr>
          <w:sz w:val="20"/>
        </w:rPr>
      </w:pPr>
      <w:bookmarkStart w:id="75" w:name="Artículo_76"/>
      <w:bookmarkEnd w:id="7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76.-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31A2C40B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4C47AD8A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74D97546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5574FF15" w14:textId="77777777" w:rsidR="00021630" w:rsidRDefault="00021630">
      <w:pPr>
        <w:pStyle w:val="Textoindependiente"/>
        <w:spacing w:before="9"/>
        <w:rPr>
          <w:rFonts w:ascii="Times New Roman"/>
          <w:i/>
          <w:sz w:val="11"/>
        </w:rPr>
      </w:pPr>
    </w:p>
    <w:p w14:paraId="046A9DD4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09356F4A" w14:textId="77777777" w:rsidR="00021630" w:rsidRDefault="00727966">
      <w:pPr>
        <w:spacing w:before="93"/>
        <w:ind w:left="406"/>
        <w:rPr>
          <w:sz w:val="20"/>
        </w:rPr>
      </w:pPr>
      <w:bookmarkStart w:id="76" w:name="Artículo_77"/>
      <w:bookmarkEnd w:id="7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77.-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z w:val="20"/>
        </w:rPr>
        <w:t>deroga)</w:t>
      </w:r>
    </w:p>
    <w:p w14:paraId="61FB0FDF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779CBB5F" w14:textId="77777777" w:rsidR="00021630" w:rsidRDefault="00727966">
      <w:pPr>
        <w:spacing w:before="116"/>
        <w:ind w:left="-2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10-03-1983.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52CD11CA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50" w:space="40"/>
            <w:col w:w="6650"/>
          </w:cols>
        </w:sectPr>
      </w:pPr>
    </w:p>
    <w:p w14:paraId="203049FA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7792BC41" w14:textId="77777777" w:rsidR="00021630" w:rsidRDefault="00727966">
      <w:pPr>
        <w:spacing w:before="93"/>
        <w:ind w:left="406"/>
        <w:rPr>
          <w:sz w:val="18"/>
        </w:rPr>
      </w:pPr>
      <w:bookmarkStart w:id="77" w:name="Artículo_77_Bis"/>
      <w:bookmarkEnd w:id="7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77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Bis.-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deroga)</w:t>
      </w:r>
    </w:p>
    <w:p w14:paraId="534D11E8" w14:textId="77777777" w:rsidR="00021630" w:rsidRDefault="00727966">
      <w:pPr>
        <w:ind w:left="242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10-01-1994.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09-04-2012.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4EB4DAB4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0B371B0A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C14F478" w14:textId="77777777" w:rsidR="00021630" w:rsidRDefault="00727966">
      <w:pPr>
        <w:spacing w:before="93"/>
        <w:ind w:left="406"/>
        <w:rPr>
          <w:sz w:val="20"/>
        </w:rPr>
      </w:pPr>
      <w:bookmarkStart w:id="78" w:name="Artículo_78"/>
      <w:bookmarkEnd w:id="7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78.-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2AF39562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5DB698C2" w14:textId="77777777" w:rsidR="00021630" w:rsidRDefault="00727966">
      <w:pPr>
        <w:spacing w:before="113"/>
        <w:ind w:left="94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10-01-1994.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410F213E" w14:textId="77777777" w:rsidR="00021630" w:rsidRDefault="00021630">
      <w:pPr>
        <w:pStyle w:val="Textoindependiente"/>
        <w:spacing w:before="3"/>
        <w:rPr>
          <w:rFonts w:ascii="Times New Roman"/>
          <w:i/>
        </w:rPr>
      </w:pPr>
    </w:p>
    <w:p w14:paraId="7C7B2E66" w14:textId="77777777" w:rsidR="00021630" w:rsidRDefault="00727966">
      <w:pPr>
        <w:pStyle w:val="Ttulo1"/>
        <w:ind w:left="385" w:right="3853"/>
      </w:pPr>
      <w:r>
        <w:t>TITULO</w:t>
      </w:r>
      <w:r>
        <w:rPr>
          <w:spacing w:val="-3"/>
        </w:rPr>
        <w:t xml:space="preserve"> </w:t>
      </w:r>
      <w:r>
        <w:t>CUARTO</w:t>
      </w:r>
    </w:p>
    <w:p w14:paraId="1CAFE7F5" w14:textId="77777777" w:rsidR="00021630" w:rsidRDefault="00727966">
      <w:pPr>
        <w:pStyle w:val="Textoindependiente"/>
        <w:spacing w:before="1" w:line="229" w:lineRule="exact"/>
        <w:ind w:left="388" w:right="3853"/>
        <w:jc w:val="center"/>
      </w:pPr>
      <w:r>
        <w:t>(Se</w:t>
      </w:r>
      <w:r>
        <w:rPr>
          <w:spacing w:val="-3"/>
        </w:rPr>
        <w:t xml:space="preserve"> </w:t>
      </w:r>
      <w:r>
        <w:t>deroga)</w:t>
      </w:r>
    </w:p>
    <w:p w14:paraId="236260DF" w14:textId="77777777" w:rsidR="00021630" w:rsidRDefault="00727966">
      <w:pPr>
        <w:spacing w:line="183" w:lineRule="exact"/>
        <w:ind w:left="109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Disposición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vigencia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13-03-2002.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Título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102B0DB3" w14:textId="77777777" w:rsidR="00021630" w:rsidRDefault="00021630">
      <w:pPr>
        <w:pStyle w:val="Textoindependiente"/>
        <w:spacing w:before="2"/>
        <w:rPr>
          <w:rFonts w:ascii="Times New Roman"/>
          <w:i/>
        </w:rPr>
      </w:pPr>
    </w:p>
    <w:p w14:paraId="5EB958D4" w14:textId="77777777" w:rsidR="00021630" w:rsidRDefault="00727966">
      <w:pPr>
        <w:pStyle w:val="Ttulo1"/>
        <w:ind w:left="389" w:right="3853"/>
      </w:pPr>
      <w:r>
        <w:t>CAPITULO</w:t>
      </w:r>
      <w:r>
        <w:rPr>
          <w:spacing w:val="-3"/>
        </w:rPr>
        <w:t xml:space="preserve"> </w:t>
      </w:r>
      <w:r>
        <w:t>UNICO</w:t>
      </w:r>
    </w:p>
    <w:p w14:paraId="07919DD4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476"/>
            <w:col w:w="6174"/>
          </w:cols>
        </w:sectPr>
      </w:pPr>
    </w:p>
    <w:p w14:paraId="78607533" w14:textId="77777777" w:rsidR="00021630" w:rsidRDefault="00727966">
      <w:pPr>
        <w:spacing w:line="252" w:lineRule="exact"/>
        <w:ind w:left="497" w:right="49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Registro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patrimonial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públicos</w:t>
      </w:r>
    </w:p>
    <w:p w14:paraId="277D25A8" w14:textId="77777777" w:rsidR="00021630" w:rsidRDefault="00727966">
      <w:pPr>
        <w:pStyle w:val="Textoindependiente"/>
        <w:spacing w:before="1"/>
        <w:ind w:left="497" w:right="498"/>
        <w:jc w:val="center"/>
      </w:pPr>
      <w:r>
        <w:t>(Se</w:t>
      </w:r>
      <w:r>
        <w:rPr>
          <w:spacing w:val="-3"/>
        </w:rPr>
        <w:t xml:space="preserve"> </w:t>
      </w:r>
      <w:r>
        <w:t>deroga)</w:t>
      </w:r>
    </w:p>
    <w:p w14:paraId="071A68E3" w14:textId="77777777" w:rsidR="00021630" w:rsidRDefault="00727966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1B36918D" w14:textId="77777777" w:rsidR="00021630" w:rsidRDefault="00021630">
      <w:pPr>
        <w:pStyle w:val="Textoindependiente"/>
        <w:spacing w:before="1"/>
        <w:rPr>
          <w:rFonts w:ascii="Times New Roman"/>
          <w:i/>
        </w:rPr>
      </w:pPr>
    </w:p>
    <w:p w14:paraId="177A93D5" w14:textId="77777777" w:rsidR="00021630" w:rsidRDefault="00727966">
      <w:pPr>
        <w:ind w:left="406"/>
        <w:rPr>
          <w:sz w:val="20"/>
        </w:rPr>
      </w:pPr>
      <w:bookmarkStart w:id="79" w:name="Artículo_79"/>
      <w:bookmarkEnd w:id="7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79.-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54862267" w14:textId="77777777" w:rsidR="00021630" w:rsidRDefault="00727966">
      <w:pPr>
        <w:ind w:left="276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26-05-1995,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12-12-1995,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38E2A2F5" w14:textId="77777777" w:rsidR="00021630" w:rsidRDefault="00021630">
      <w:pPr>
        <w:pStyle w:val="Textoindependiente"/>
        <w:spacing w:before="11"/>
        <w:rPr>
          <w:rFonts w:ascii="Times New Roman"/>
          <w:i/>
          <w:sz w:val="19"/>
        </w:rPr>
      </w:pPr>
    </w:p>
    <w:p w14:paraId="69926D2A" w14:textId="77777777" w:rsidR="00021630" w:rsidRDefault="00727966">
      <w:pPr>
        <w:ind w:left="406"/>
        <w:rPr>
          <w:sz w:val="20"/>
        </w:rPr>
      </w:pPr>
      <w:bookmarkStart w:id="80" w:name="Artículo_80"/>
      <w:bookmarkEnd w:id="8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80.-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3172CE22" w14:textId="77777777" w:rsidR="00021630" w:rsidRDefault="00727966">
      <w:pPr>
        <w:ind w:left="276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09-04-2012.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1C5ABB15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5FC7C81A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0E54857C" w14:textId="77777777" w:rsidR="00021630" w:rsidRDefault="00727966">
      <w:pPr>
        <w:spacing w:before="93"/>
        <w:ind w:left="406"/>
        <w:rPr>
          <w:sz w:val="20"/>
        </w:rPr>
      </w:pPr>
      <w:bookmarkStart w:id="81" w:name="Artículo_81"/>
      <w:bookmarkEnd w:id="81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81.-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5B919912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7BAA3C20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21-07-1992.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4CD189BE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1847"/>
            <w:col w:w="4803"/>
          </w:cols>
        </w:sectPr>
      </w:pPr>
    </w:p>
    <w:p w14:paraId="1D9E0A14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52F562C1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2ADA5683" w14:textId="77777777" w:rsidR="00021630" w:rsidRDefault="00727966">
      <w:pPr>
        <w:spacing w:before="93"/>
        <w:ind w:left="406"/>
        <w:rPr>
          <w:sz w:val="20"/>
        </w:rPr>
      </w:pPr>
      <w:bookmarkStart w:id="82" w:name="Artículo_82"/>
      <w:bookmarkEnd w:id="82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82.-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1535B59C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4884E93A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2DF441D2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0E8DD069" w14:textId="77777777" w:rsidR="00021630" w:rsidRDefault="00021630">
      <w:pPr>
        <w:pStyle w:val="Textoindependiente"/>
        <w:rPr>
          <w:rFonts w:ascii="Times New Roman"/>
          <w:i/>
          <w:sz w:val="12"/>
        </w:rPr>
      </w:pPr>
    </w:p>
    <w:p w14:paraId="71810BAE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7EAA139C" w14:textId="77777777" w:rsidR="00021630" w:rsidRDefault="00727966">
      <w:pPr>
        <w:spacing w:before="93"/>
        <w:ind w:left="406"/>
        <w:rPr>
          <w:sz w:val="20"/>
        </w:rPr>
      </w:pPr>
      <w:bookmarkStart w:id="83" w:name="Artículo_83"/>
      <w:bookmarkEnd w:id="83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83.-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5DBF3C2F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0C74C24D" w14:textId="77777777" w:rsidR="00021630" w:rsidRDefault="00727966">
      <w:pPr>
        <w:spacing w:before="117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764EB4AC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44762D3C" w14:textId="77777777" w:rsidR="00021630" w:rsidRDefault="00021630">
      <w:pPr>
        <w:pStyle w:val="Textoindependiente"/>
        <w:spacing w:before="9"/>
        <w:rPr>
          <w:rFonts w:ascii="Times New Roman"/>
          <w:i/>
          <w:sz w:val="11"/>
        </w:rPr>
      </w:pPr>
    </w:p>
    <w:p w14:paraId="04B22F4B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42CCF137" w14:textId="77777777" w:rsidR="00021630" w:rsidRDefault="00727966">
      <w:pPr>
        <w:spacing w:before="93"/>
        <w:ind w:left="406"/>
        <w:rPr>
          <w:sz w:val="20"/>
        </w:rPr>
      </w:pPr>
      <w:bookmarkStart w:id="84" w:name="Artículo_84"/>
      <w:bookmarkEnd w:id="84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84.-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4B4EA1D2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22A2E323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5DF07421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6CA3FB97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69F7B562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EF64F3C" w14:textId="77777777" w:rsidR="00021630" w:rsidRDefault="00727966">
      <w:pPr>
        <w:spacing w:before="93"/>
        <w:ind w:left="406"/>
        <w:rPr>
          <w:sz w:val="20"/>
        </w:rPr>
      </w:pPr>
      <w:bookmarkStart w:id="85" w:name="Artículo_85"/>
      <w:bookmarkEnd w:id="85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85.-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2A4A9A73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0B13E59A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10-03-1983.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155C04CA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1513"/>
            <w:col w:w="5137"/>
          </w:cols>
        </w:sectPr>
      </w:pPr>
    </w:p>
    <w:p w14:paraId="06306392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096895A2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0C41272B" w14:textId="77777777" w:rsidR="00021630" w:rsidRDefault="00727966">
      <w:pPr>
        <w:spacing w:before="93"/>
        <w:ind w:left="406"/>
        <w:rPr>
          <w:sz w:val="20"/>
        </w:rPr>
      </w:pPr>
      <w:bookmarkStart w:id="86" w:name="Artículo_86"/>
      <w:bookmarkEnd w:id="86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86.-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3A8862C1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1D41608E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7021E446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1" w:space="3793"/>
            <w:col w:w="2856"/>
          </w:cols>
        </w:sectPr>
      </w:pPr>
    </w:p>
    <w:p w14:paraId="5F3F5693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1BE93D11" w14:textId="77777777" w:rsidR="00021630" w:rsidRDefault="00021630">
      <w:pPr>
        <w:rPr>
          <w:rFonts w:ascii="Times New Roman"/>
          <w:sz w:val="12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DD86BB9" w14:textId="77777777" w:rsidR="00021630" w:rsidRDefault="00727966">
      <w:pPr>
        <w:spacing w:before="93"/>
        <w:ind w:left="406"/>
        <w:rPr>
          <w:sz w:val="20"/>
        </w:rPr>
      </w:pPr>
      <w:bookmarkStart w:id="87" w:name="Artículo_87"/>
      <w:bookmarkEnd w:id="8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87.-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52A97B09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4AE1F883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5A07972D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703F6E2A" w14:textId="77777777" w:rsidR="00021630" w:rsidRDefault="00021630">
      <w:pPr>
        <w:pStyle w:val="Textoindependiente"/>
        <w:spacing w:before="10"/>
        <w:rPr>
          <w:rFonts w:ascii="Times New Roman"/>
          <w:i/>
          <w:sz w:val="11"/>
        </w:rPr>
      </w:pPr>
    </w:p>
    <w:p w14:paraId="4C7232C6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412B6F6" w14:textId="77777777" w:rsidR="00021630" w:rsidRDefault="00727966">
      <w:pPr>
        <w:spacing w:before="93"/>
        <w:ind w:left="406"/>
        <w:rPr>
          <w:sz w:val="20"/>
        </w:rPr>
      </w:pPr>
      <w:bookmarkStart w:id="88" w:name="Artículo_88"/>
      <w:bookmarkEnd w:id="88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88.-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6D01DDD2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7BA7B50D" w14:textId="77777777" w:rsidR="00021630" w:rsidRDefault="00727966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6BD9A5FC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17C1B4E7" w14:textId="77777777" w:rsidR="00021630" w:rsidRDefault="00021630">
      <w:pPr>
        <w:pStyle w:val="Textoindependiente"/>
        <w:spacing w:before="9"/>
        <w:rPr>
          <w:rFonts w:ascii="Times New Roman"/>
          <w:i/>
          <w:sz w:val="11"/>
        </w:rPr>
      </w:pPr>
    </w:p>
    <w:p w14:paraId="7D45BB3C" w14:textId="77777777" w:rsidR="00021630" w:rsidRDefault="00021630">
      <w:pPr>
        <w:rPr>
          <w:rFonts w:ascii="Times New Roman"/>
          <w:sz w:val="11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772CEB46" w14:textId="77777777" w:rsidR="00021630" w:rsidRDefault="00727966">
      <w:pPr>
        <w:spacing w:before="93"/>
        <w:ind w:left="406"/>
        <w:rPr>
          <w:sz w:val="20"/>
        </w:rPr>
      </w:pPr>
      <w:bookmarkStart w:id="89" w:name="Artículo_89"/>
      <w:bookmarkEnd w:id="89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89.-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2"/>
          <w:sz w:val="20"/>
        </w:rPr>
        <w:t xml:space="preserve"> </w:t>
      </w:r>
      <w:r>
        <w:rPr>
          <w:sz w:val="20"/>
        </w:rPr>
        <w:t>deroga)</w:t>
      </w:r>
    </w:p>
    <w:p w14:paraId="114ACDA6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7DC01E76" w14:textId="77777777" w:rsidR="00021630" w:rsidRDefault="00727966">
      <w:pPr>
        <w:spacing w:before="117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4E5D87CF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990" w:space="3794"/>
            <w:col w:w="2856"/>
          </w:cols>
        </w:sectPr>
      </w:pPr>
    </w:p>
    <w:p w14:paraId="752FDC40" w14:textId="77777777" w:rsidR="00021630" w:rsidRDefault="00021630">
      <w:pPr>
        <w:pStyle w:val="Textoindependiente"/>
        <w:rPr>
          <w:rFonts w:ascii="Times New Roman"/>
          <w:i/>
        </w:rPr>
      </w:pPr>
    </w:p>
    <w:p w14:paraId="48216B1A" w14:textId="77777777" w:rsidR="00021630" w:rsidRDefault="00021630">
      <w:pPr>
        <w:pStyle w:val="Textoindependiente"/>
        <w:spacing w:before="4"/>
        <w:rPr>
          <w:rFonts w:ascii="Times New Roman"/>
          <w:i/>
          <w:sz w:val="27"/>
        </w:rPr>
      </w:pPr>
    </w:p>
    <w:p w14:paraId="451694FE" w14:textId="77777777" w:rsidR="00021630" w:rsidRDefault="00021630">
      <w:pPr>
        <w:rPr>
          <w:rFonts w:ascii="Times New Roman"/>
          <w:sz w:val="27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0E5EB83B" w14:textId="77777777" w:rsidR="00021630" w:rsidRDefault="00727966">
      <w:pPr>
        <w:spacing w:before="93"/>
        <w:ind w:left="406"/>
        <w:rPr>
          <w:sz w:val="18"/>
        </w:rPr>
      </w:pPr>
      <w:bookmarkStart w:id="90" w:name="Artículo_90"/>
      <w:bookmarkEnd w:id="90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90.-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deroga)</w:t>
      </w:r>
    </w:p>
    <w:p w14:paraId="62CE6EBF" w14:textId="77777777" w:rsidR="00021630" w:rsidRDefault="00727966">
      <w:pPr>
        <w:pStyle w:val="Textoindependiente"/>
        <w:rPr>
          <w:sz w:val="18"/>
        </w:rPr>
      </w:pPr>
      <w:r>
        <w:br w:type="column"/>
      </w:r>
    </w:p>
    <w:p w14:paraId="247B81E3" w14:textId="77777777" w:rsidR="00021630" w:rsidRDefault="00727966">
      <w:pPr>
        <w:spacing w:before="116"/>
        <w:ind w:left="85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09-04-2012.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3132958B" w14:textId="77777777" w:rsidR="00021630" w:rsidRDefault="00021630">
      <w:pPr>
        <w:pStyle w:val="Textoindependiente"/>
        <w:spacing w:before="2"/>
        <w:rPr>
          <w:rFonts w:ascii="Times New Roman"/>
          <w:i/>
        </w:rPr>
      </w:pPr>
    </w:p>
    <w:p w14:paraId="7C9FB22F" w14:textId="77777777" w:rsidR="00021630" w:rsidRDefault="00727966">
      <w:pPr>
        <w:pStyle w:val="Ttulo1"/>
        <w:ind w:left="406"/>
        <w:jc w:val="left"/>
      </w:pPr>
      <w:r>
        <w:t>TÍTULO</w:t>
      </w:r>
      <w:r>
        <w:rPr>
          <w:spacing w:val="-3"/>
        </w:rPr>
        <w:t xml:space="preserve"> </w:t>
      </w:r>
      <w:r>
        <w:t>QUINTO</w:t>
      </w:r>
    </w:p>
    <w:p w14:paraId="1583BA3A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2889" w:space="668"/>
            <w:col w:w="6083"/>
          </w:cols>
        </w:sectPr>
      </w:pPr>
    </w:p>
    <w:p w14:paraId="798BEE00" w14:textId="77777777" w:rsidR="00021630" w:rsidRDefault="00727966">
      <w:pPr>
        <w:ind w:left="2853" w:hanging="2562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DISPOSICIONES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APLICABLES 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PÚBLICOS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ÓRGANO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 DISTRITO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FEDERAL</w:t>
      </w:r>
    </w:p>
    <w:p w14:paraId="08367947" w14:textId="77777777" w:rsidR="00021630" w:rsidRDefault="00727966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Título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</w:t>
      </w:r>
    </w:p>
    <w:p w14:paraId="2CD75543" w14:textId="77777777" w:rsidR="00021630" w:rsidRDefault="00021630">
      <w:pPr>
        <w:pStyle w:val="Textoindependiente"/>
        <w:spacing w:before="10"/>
        <w:rPr>
          <w:rFonts w:ascii="Times New Roman"/>
          <w:i/>
          <w:sz w:val="13"/>
        </w:rPr>
      </w:pPr>
    </w:p>
    <w:p w14:paraId="5BEEB538" w14:textId="77777777" w:rsidR="00021630" w:rsidRDefault="00021630">
      <w:pPr>
        <w:rPr>
          <w:rFonts w:ascii="Times New Roman"/>
          <w:sz w:val="13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6FAB02ED" w14:textId="77777777" w:rsidR="00021630" w:rsidRDefault="00727966">
      <w:pPr>
        <w:pStyle w:val="Ttulo1"/>
        <w:spacing w:before="94"/>
        <w:ind w:left="0"/>
        <w:jc w:val="right"/>
      </w:pPr>
      <w:r>
        <w:t>CAPÍTULO</w:t>
      </w:r>
      <w:r>
        <w:rPr>
          <w:spacing w:val="-3"/>
        </w:rPr>
        <w:t xml:space="preserve"> </w:t>
      </w:r>
      <w:r>
        <w:t>ÚNICO</w:t>
      </w:r>
    </w:p>
    <w:p w14:paraId="0E9C3948" w14:textId="77777777" w:rsidR="00021630" w:rsidRDefault="00727966">
      <w:pPr>
        <w:pStyle w:val="Textoindependiente"/>
        <w:rPr>
          <w:rFonts w:ascii="Arial"/>
          <w:b/>
          <w:sz w:val="18"/>
        </w:rPr>
      </w:pPr>
      <w:r>
        <w:br w:type="column"/>
      </w:r>
    </w:p>
    <w:p w14:paraId="1A4E4A50" w14:textId="77777777" w:rsidR="00021630" w:rsidRDefault="00727966">
      <w:pPr>
        <w:spacing w:before="138"/>
        <w:ind w:left="124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</w:t>
      </w:r>
    </w:p>
    <w:p w14:paraId="488599A8" w14:textId="77777777" w:rsidR="00021630" w:rsidRDefault="00021630">
      <w:pPr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5767" w:space="40"/>
            <w:col w:w="3833"/>
          </w:cols>
        </w:sectPr>
      </w:pPr>
    </w:p>
    <w:p w14:paraId="48649D85" w14:textId="77777777" w:rsidR="00021630" w:rsidRDefault="00021630">
      <w:pPr>
        <w:pStyle w:val="Textoindependiente"/>
        <w:spacing w:before="1"/>
        <w:rPr>
          <w:rFonts w:ascii="Times New Roman"/>
          <w:i/>
          <w:sz w:val="12"/>
        </w:rPr>
      </w:pPr>
    </w:p>
    <w:p w14:paraId="56FBC8D6" w14:textId="77777777" w:rsidR="00021630" w:rsidRDefault="00727966">
      <w:pPr>
        <w:pStyle w:val="Textoindependiente"/>
        <w:spacing w:before="92" w:line="242" w:lineRule="auto"/>
        <w:ind w:left="118" w:right="125" w:firstLine="288"/>
        <w:jc w:val="both"/>
      </w:pPr>
      <w:bookmarkStart w:id="91" w:name="Artículo_91"/>
      <w:bookmarkEnd w:id="91"/>
      <w:r>
        <w:rPr>
          <w:rFonts w:ascii="Arial" w:hAnsi="Arial"/>
          <w:b/>
        </w:rPr>
        <w:t xml:space="preserve">ARTÍCULO 91.- </w:t>
      </w:r>
      <w:r>
        <w:t>Al frente de la Contraloría General de la Administración Pública del Distrito Federal</w:t>
      </w:r>
      <w:r>
        <w:rPr>
          <w:spacing w:val="1"/>
        </w:rPr>
        <w:t xml:space="preserve"> </w:t>
      </w:r>
      <w:r>
        <w:t>habrá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Contralor</w:t>
      </w:r>
      <w:r>
        <w:rPr>
          <w:spacing w:val="-1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nombrado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removido</w:t>
      </w:r>
      <w:r>
        <w:rPr>
          <w:spacing w:val="-2"/>
        </w:rPr>
        <w:t xml:space="preserve"> </w:t>
      </w:r>
      <w:r>
        <w:t>libremente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Jefe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Gobierno.</w:t>
      </w:r>
    </w:p>
    <w:p w14:paraId="1454AB90" w14:textId="77777777" w:rsidR="00021630" w:rsidRDefault="00021630">
      <w:pPr>
        <w:pStyle w:val="Textoindependiente"/>
        <w:spacing w:before="9"/>
        <w:rPr>
          <w:sz w:val="19"/>
        </w:rPr>
      </w:pPr>
    </w:p>
    <w:p w14:paraId="0F46636B" w14:textId="77777777" w:rsidR="00021630" w:rsidRDefault="00727966">
      <w:pPr>
        <w:pStyle w:val="Textoindependiente"/>
        <w:ind w:left="118" w:right="121" w:firstLine="288"/>
        <w:jc w:val="both"/>
      </w:pPr>
      <w:r>
        <w:t>Las facultades</w:t>
      </w:r>
      <w:r>
        <w:rPr>
          <w:spacing w:val="1"/>
        </w:rPr>
        <w:t xml:space="preserve"> </w:t>
      </w:r>
      <w:r>
        <w:t>y obligaciones 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 otorga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y a su</w:t>
      </w:r>
      <w:r>
        <w:rPr>
          <w:spacing w:val="1"/>
        </w:rPr>
        <w:t xml:space="preserve"> </w:t>
      </w:r>
      <w:r>
        <w:t>titular se</w:t>
      </w:r>
      <w:r>
        <w:rPr>
          <w:spacing w:val="1"/>
        </w:rPr>
        <w:t xml:space="preserve"> </w:t>
      </w:r>
      <w:r>
        <w:t>entenderán</w:t>
      </w:r>
      <w:r>
        <w:rPr>
          <w:spacing w:val="1"/>
        </w:rPr>
        <w:t xml:space="preserve"> </w:t>
      </w:r>
      <w:r>
        <w:t>conferidas en el Distrito Federal a la Contraloría General de la Administración Pública del Distrito Federal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titular.</w:t>
      </w:r>
    </w:p>
    <w:p w14:paraId="1A60CAE0" w14:textId="77777777" w:rsidR="00021630" w:rsidRDefault="00727966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</w:t>
      </w:r>
    </w:p>
    <w:p w14:paraId="0E53C666" w14:textId="77777777" w:rsidR="00021630" w:rsidRDefault="00021630">
      <w:pPr>
        <w:pStyle w:val="Textoindependiente"/>
        <w:spacing w:before="10"/>
        <w:rPr>
          <w:rFonts w:ascii="Times New Roman"/>
          <w:i/>
          <w:sz w:val="19"/>
        </w:rPr>
      </w:pPr>
    </w:p>
    <w:p w14:paraId="3EEEF46C" w14:textId="77777777" w:rsidR="00021630" w:rsidRDefault="00727966">
      <w:pPr>
        <w:pStyle w:val="Textoindependiente"/>
        <w:spacing w:line="242" w:lineRule="auto"/>
        <w:ind w:left="118" w:right="119" w:firstLine="288"/>
        <w:jc w:val="both"/>
      </w:pPr>
      <w:bookmarkStart w:id="92" w:name="Artículo_92"/>
      <w:bookmarkEnd w:id="92"/>
      <w:r>
        <w:rPr>
          <w:rFonts w:ascii="Arial" w:hAnsi="Arial"/>
          <w:b/>
        </w:rPr>
        <w:t xml:space="preserve">ARTÍCULO 92.- </w:t>
      </w:r>
      <w:r>
        <w:t>El Contralor General designará y removerá libremente a los titulares de los órganos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dependencias,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paraestatales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desconcentrados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Distrito</w:t>
      </w:r>
      <w:r>
        <w:rPr>
          <w:spacing w:val="-1"/>
        </w:rPr>
        <w:t xml:space="preserve"> </w:t>
      </w:r>
      <w:r>
        <w:t>Federal.</w:t>
      </w:r>
    </w:p>
    <w:p w14:paraId="7023A401" w14:textId="77777777" w:rsidR="00021630" w:rsidRDefault="00021630">
      <w:pPr>
        <w:pStyle w:val="Textoindependiente"/>
        <w:spacing w:before="6"/>
        <w:rPr>
          <w:sz w:val="19"/>
        </w:rPr>
      </w:pPr>
    </w:p>
    <w:p w14:paraId="2257B33A" w14:textId="77777777" w:rsidR="00021630" w:rsidRDefault="00727966">
      <w:pPr>
        <w:pStyle w:val="Textoindependiente"/>
        <w:ind w:left="118" w:right="117" w:firstLine="288"/>
        <w:jc w:val="both"/>
      </w:pP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confiere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contralorías internas de las dependencias y entidades de la Administración Pública Federal, las que serán</w:t>
      </w:r>
      <w:r>
        <w:rPr>
          <w:spacing w:val="-53"/>
        </w:rPr>
        <w:t xml:space="preserve"> </w:t>
      </w:r>
      <w:r>
        <w:t>ejercidas en las dependencias, entidades y órganos desconcentrados de la Administración Pública del</w:t>
      </w:r>
      <w:r>
        <w:rPr>
          <w:spacing w:val="1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Federal.</w:t>
      </w:r>
    </w:p>
    <w:p w14:paraId="19836B19" w14:textId="77777777" w:rsidR="00021630" w:rsidRDefault="00727966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</w:t>
      </w:r>
    </w:p>
    <w:p w14:paraId="61B06C4E" w14:textId="77777777" w:rsidR="00021630" w:rsidRDefault="00021630">
      <w:pPr>
        <w:pStyle w:val="Textoindependiente"/>
        <w:spacing w:before="10"/>
        <w:rPr>
          <w:rFonts w:ascii="Times New Roman"/>
          <w:i/>
          <w:sz w:val="19"/>
        </w:rPr>
      </w:pPr>
    </w:p>
    <w:p w14:paraId="4837DE74" w14:textId="77777777" w:rsidR="00021630" w:rsidRDefault="00727966">
      <w:pPr>
        <w:pStyle w:val="Textoindependiente"/>
        <w:spacing w:before="1"/>
        <w:ind w:left="118" w:right="122" w:firstLine="288"/>
        <w:jc w:val="both"/>
      </w:pPr>
      <w:bookmarkStart w:id="93" w:name="Artículo_93"/>
      <w:bookmarkEnd w:id="93"/>
      <w:r>
        <w:rPr>
          <w:rFonts w:ascii="Arial" w:hAnsi="Arial"/>
          <w:b/>
        </w:rPr>
        <w:t xml:space="preserve">ARTÍCULO 93.- </w:t>
      </w:r>
      <w:r>
        <w:t>El servidor público afectado por los actos o resoluciones de la Contraloría General de</w:t>
      </w:r>
      <w:r>
        <w:rPr>
          <w:spacing w:val="-53"/>
        </w:rPr>
        <w:t xml:space="preserve"> </w:t>
      </w:r>
      <w:r>
        <w:t>la Administración Pública del Distrito Federal o de los órganos de control interno, podrá, a su elección,</w:t>
      </w:r>
      <w:r>
        <w:rPr>
          <w:spacing w:val="1"/>
        </w:rPr>
        <w:t xml:space="preserve"> </w:t>
      </w:r>
      <w:r>
        <w:t>interponer el recurso de revocación, previsto en esta Ley, o impugnar dichos actos o resoluciones ante el</w:t>
      </w:r>
      <w:r>
        <w:rPr>
          <w:spacing w:val="1"/>
        </w:rPr>
        <w:t xml:space="preserve"> </w:t>
      </w:r>
      <w:r>
        <w:t>Tribunal de lo Contencioso Administrativo del Distrito Federal, el que se sujetará a lo dispuesto por los</w:t>
      </w:r>
      <w:r>
        <w:rPr>
          <w:spacing w:val="1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73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74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225DD41F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049F63C9" w14:textId="77777777" w:rsidR="00021630" w:rsidRDefault="00021630">
      <w:pPr>
        <w:pStyle w:val="Textoindependiente"/>
        <w:rPr>
          <w:sz w:val="24"/>
        </w:rPr>
      </w:pPr>
    </w:p>
    <w:p w14:paraId="71C3C42C" w14:textId="77777777" w:rsidR="00021630" w:rsidRDefault="00727966">
      <w:pPr>
        <w:pStyle w:val="Ttulo1"/>
        <w:spacing w:before="139"/>
        <w:ind w:left="0"/>
        <w:jc w:val="right"/>
      </w:pPr>
      <w:bookmarkStart w:id="94" w:name="TRANSITORIOS"/>
      <w:bookmarkEnd w:id="94"/>
      <w:r>
        <w:t>TRANSITORIOS</w:t>
      </w:r>
    </w:p>
    <w:p w14:paraId="7E49C7FD" w14:textId="77777777" w:rsidR="00021630" w:rsidRDefault="00727966">
      <w:pPr>
        <w:spacing w:line="183" w:lineRule="exact"/>
        <w:ind w:left="1390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04-12-1997</w:t>
      </w:r>
    </w:p>
    <w:p w14:paraId="6F8A266D" w14:textId="77777777" w:rsidR="00021630" w:rsidRDefault="00021630">
      <w:pPr>
        <w:spacing w:line="183" w:lineRule="exact"/>
        <w:rPr>
          <w:rFonts w:ascii="Times New Roman" w:hAnsi="Times New Roman"/>
          <w:sz w:val="16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5652" w:space="40"/>
            <w:col w:w="3948"/>
          </w:cols>
        </w:sectPr>
      </w:pPr>
    </w:p>
    <w:p w14:paraId="21F104A2" w14:textId="77777777" w:rsidR="00021630" w:rsidRDefault="00021630">
      <w:pPr>
        <w:pStyle w:val="Textoindependiente"/>
        <w:spacing w:before="9"/>
        <w:rPr>
          <w:rFonts w:ascii="Times New Roman"/>
          <w:i/>
          <w:sz w:val="11"/>
        </w:rPr>
      </w:pPr>
    </w:p>
    <w:p w14:paraId="364B7705" w14:textId="77777777" w:rsidR="00021630" w:rsidRDefault="00727966">
      <w:pPr>
        <w:pStyle w:val="Textoindependiente"/>
        <w:spacing w:before="93"/>
        <w:ind w:left="118" w:right="117" w:firstLine="288"/>
        <w:jc w:val="both"/>
      </w:pPr>
      <w:bookmarkStart w:id="95" w:name="Artículo_Primero"/>
      <w:bookmarkEnd w:id="9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abroga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Funcionarios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Empleados de la Federación del Distrito Federal y de los Altos Funcionarios de los Estados, de fecha 27</w:t>
      </w:r>
      <w:r>
        <w:rPr>
          <w:spacing w:val="1"/>
        </w:rPr>
        <w:t xml:space="preserve"> </w:t>
      </w:r>
      <w:r>
        <w:t xml:space="preserve">de diciembre de 1979 y publicada en el </w:t>
      </w:r>
      <w:r>
        <w:rPr>
          <w:rFonts w:ascii="Arial" w:hAnsi="Arial"/>
          <w:b/>
        </w:rPr>
        <w:t xml:space="preserve">Diario Oficial de la Federación </w:t>
      </w:r>
      <w:r>
        <w:t>el 4 de enero de 1980, y se</w:t>
      </w:r>
      <w:r>
        <w:rPr>
          <w:spacing w:val="1"/>
        </w:rPr>
        <w:t xml:space="preserve"> </w:t>
      </w:r>
      <w:r>
        <w:t>derogan</w:t>
      </w:r>
      <w:r>
        <w:rPr>
          <w:spacing w:val="-2"/>
        </w:rPr>
        <w:t xml:space="preserve"> </w:t>
      </w:r>
      <w:r>
        <w:t>todas aquellas</w:t>
      </w:r>
      <w:r>
        <w:rPr>
          <w:spacing w:val="-1"/>
        </w:rPr>
        <w:t xml:space="preserve"> </w:t>
      </w:r>
      <w:r>
        <w:t>disposiciones que</w:t>
      </w:r>
      <w:r>
        <w:rPr>
          <w:spacing w:val="-1"/>
        </w:rPr>
        <w:t xml:space="preserve"> </w:t>
      </w:r>
      <w:r>
        <w:t>se opongan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Ley.</w:t>
      </w:r>
    </w:p>
    <w:p w14:paraId="0821CF30" w14:textId="77777777" w:rsidR="00021630" w:rsidRDefault="00021630">
      <w:pPr>
        <w:pStyle w:val="Textoindependiente"/>
        <w:spacing w:before="3"/>
      </w:pPr>
    </w:p>
    <w:p w14:paraId="14162C26" w14:textId="77777777" w:rsidR="00021630" w:rsidRDefault="00727966">
      <w:pPr>
        <w:pStyle w:val="Textoindependiente"/>
        <w:ind w:left="118" w:right="127" w:firstLine="288"/>
        <w:jc w:val="both"/>
      </w:pPr>
      <w:r>
        <w:t>Independientemente de las disposiciones que establece la presente Ley, quedan preservados los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sindicales de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trabajadores.</w:t>
      </w:r>
    </w:p>
    <w:p w14:paraId="31A85AC3" w14:textId="77777777" w:rsidR="00021630" w:rsidRDefault="00021630">
      <w:pPr>
        <w:pStyle w:val="Textoindependiente"/>
        <w:spacing w:before="10"/>
        <w:rPr>
          <w:sz w:val="19"/>
        </w:rPr>
      </w:pPr>
    </w:p>
    <w:p w14:paraId="22AEC415" w14:textId="77777777" w:rsidR="00021630" w:rsidRDefault="00727966">
      <w:pPr>
        <w:pStyle w:val="Textoindependiente"/>
        <w:ind w:left="118" w:right="124" w:firstLine="288"/>
        <w:jc w:val="both"/>
      </w:pPr>
      <w:bookmarkStart w:id="96" w:name="Artículo_Segundo"/>
      <w:bookmarkEnd w:id="96"/>
      <w:r>
        <w:rPr>
          <w:rFonts w:ascii="Arial" w:hAnsi="Arial"/>
          <w:b/>
        </w:rPr>
        <w:t xml:space="preserve">ARTÍCULO SEGUNDO.- </w:t>
      </w:r>
      <w:r>
        <w:t>Todas las dependencias de la Administración Pública Federal, establecerán</w:t>
      </w:r>
      <w:r>
        <w:rPr>
          <w:spacing w:val="1"/>
        </w:rPr>
        <w:t xml:space="preserve"> </w:t>
      </w:r>
      <w:r>
        <w:t>dentro de su estructura orgánica, en un plazo no mayor de seis meses el órgano competente a que se</w:t>
      </w:r>
      <w:r>
        <w:rPr>
          <w:spacing w:val="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25A519EB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49E0205E" w14:textId="77777777" w:rsidR="00021630" w:rsidRDefault="00021630">
      <w:pPr>
        <w:pStyle w:val="Textoindependiente"/>
        <w:spacing w:before="9"/>
        <w:rPr>
          <w:sz w:val="27"/>
        </w:rPr>
      </w:pPr>
    </w:p>
    <w:p w14:paraId="36468161" w14:textId="77777777" w:rsidR="00021630" w:rsidRDefault="00727966">
      <w:pPr>
        <w:pStyle w:val="Textoindependiente"/>
        <w:spacing w:before="93"/>
        <w:ind w:left="118" w:right="120" w:firstLine="288"/>
        <w:jc w:val="both"/>
      </w:pPr>
      <w:r>
        <w:t>La Suprema Corte de Justicia de la Nación, el Tribunal Superior de Justicia del Distrito Federal y las</w:t>
      </w:r>
      <w:r>
        <w:rPr>
          <w:spacing w:val="1"/>
        </w:rPr>
        <w:t xml:space="preserve"> </w:t>
      </w:r>
      <w:r>
        <w:t>Cámaras de Senadores</w:t>
      </w:r>
      <w:r>
        <w:rPr>
          <w:spacing w:val="1"/>
        </w:rPr>
        <w:t xml:space="preserve"> </w:t>
      </w:r>
      <w:r>
        <w:t>y Diputados del Congreso de la Unión, establecerán los órganos</w:t>
      </w:r>
      <w:r>
        <w:rPr>
          <w:spacing w:val="55"/>
        </w:rPr>
        <w:t xml:space="preserve"> </w:t>
      </w:r>
      <w:r>
        <w:t>y sistemas a</w:t>
      </w:r>
      <w:r>
        <w:rPr>
          <w:spacing w:val="1"/>
        </w:rPr>
        <w:t xml:space="preserve"> </w:t>
      </w:r>
      <w:r>
        <w:t>que hace</w:t>
      </w:r>
      <w:r>
        <w:rPr>
          <w:spacing w:val="-1"/>
        </w:rPr>
        <w:t xml:space="preserve"> </w:t>
      </w:r>
      <w:r>
        <w:t>referencia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51 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seis meses.</w:t>
      </w:r>
    </w:p>
    <w:p w14:paraId="49DE27CD" w14:textId="77777777" w:rsidR="00021630" w:rsidRDefault="00021630">
      <w:pPr>
        <w:pStyle w:val="Textoindependiente"/>
        <w:spacing w:before="8"/>
        <w:rPr>
          <w:sz w:val="19"/>
        </w:rPr>
      </w:pPr>
    </w:p>
    <w:p w14:paraId="6AA9BAD6" w14:textId="77777777" w:rsidR="00021630" w:rsidRDefault="00727966">
      <w:pPr>
        <w:pStyle w:val="Textoindependiente"/>
        <w:ind w:left="118" w:right="116" w:firstLine="288"/>
        <w:jc w:val="both"/>
      </w:pPr>
      <w:bookmarkStart w:id="97" w:name="Artículo_Tercero"/>
      <w:bookmarkEnd w:id="9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respecta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declaraciones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efectuadas con anterioridad a la vigencia de la Ley Federal de Responsabilidades de los 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formularse</w:t>
      </w:r>
      <w:r>
        <w:rPr>
          <w:spacing w:val="55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declaración.</w:t>
      </w:r>
    </w:p>
    <w:p w14:paraId="0C719C01" w14:textId="77777777" w:rsidR="00021630" w:rsidRDefault="00021630">
      <w:pPr>
        <w:pStyle w:val="Textoindependiente"/>
      </w:pPr>
    </w:p>
    <w:p w14:paraId="7D7A9A4B" w14:textId="77777777" w:rsidR="00021630" w:rsidRDefault="00727966">
      <w:pPr>
        <w:pStyle w:val="Textoindependiente"/>
        <w:ind w:left="406"/>
      </w:pPr>
      <w:bookmarkStart w:id="98" w:name="Artículo_Cuarto"/>
      <w:bookmarkEnd w:id="9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entrará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vigor</w:t>
      </w:r>
      <w:r>
        <w:rPr>
          <w:spacing w:val="25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t>siguiente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publicación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</w:p>
    <w:p w14:paraId="637E1778" w14:textId="77777777" w:rsidR="00021630" w:rsidRDefault="00727966">
      <w:pPr>
        <w:pStyle w:val="Ttulo2"/>
        <w:rPr>
          <w:rFonts w:ascii="Arial MT" w:hAnsi="Arial MT"/>
          <w:b w:val="0"/>
        </w:rPr>
      </w:pPr>
      <w:r>
        <w:t>Diario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</w:t>
      </w:r>
      <w:r>
        <w:rPr>
          <w:rFonts w:ascii="Arial MT" w:hAnsi="Arial MT"/>
          <w:b w:val="0"/>
        </w:rPr>
        <w:t>.</w:t>
      </w:r>
    </w:p>
    <w:p w14:paraId="775749E8" w14:textId="77777777" w:rsidR="00021630" w:rsidRDefault="00021630">
      <w:pPr>
        <w:pStyle w:val="Textoindependiente"/>
        <w:spacing w:before="1"/>
      </w:pPr>
    </w:p>
    <w:p w14:paraId="6ABB3806" w14:textId="77777777" w:rsidR="00021630" w:rsidRDefault="00727966">
      <w:pPr>
        <w:ind w:left="118" w:right="117" w:firstLine="288"/>
        <w:jc w:val="both"/>
        <w:rPr>
          <w:sz w:val="20"/>
        </w:rPr>
      </w:pPr>
      <w:r>
        <w:rPr>
          <w:sz w:val="20"/>
        </w:rPr>
        <w:t xml:space="preserve">México, D.F., a 30 diciembre de 1982.- </w:t>
      </w:r>
      <w:r>
        <w:rPr>
          <w:rFonts w:ascii="Arial" w:hAnsi="Arial"/>
          <w:b/>
          <w:sz w:val="20"/>
        </w:rPr>
        <w:t>Antonio Riva Palacio López</w:t>
      </w:r>
      <w:r>
        <w:rPr>
          <w:sz w:val="20"/>
        </w:rPr>
        <w:t xml:space="preserve">, S. P.- </w:t>
      </w:r>
      <w:r>
        <w:rPr>
          <w:rFonts w:ascii="Arial" w:hAnsi="Arial"/>
          <w:b/>
          <w:sz w:val="20"/>
        </w:rPr>
        <w:t>Mariano Piña Olaya</w:t>
      </w:r>
      <w:r>
        <w:rPr>
          <w:sz w:val="20"/>
        </w:rPr>
        <w:t>, D.</w:t>
      </w:r>
      <w:r>
        <w:rPr>
          <w:spacing w:val="1"/>
          <w:sz w:val="20"/>
        </w:rPr>
        <w:t xml:space="preserve"> </w:t>
      </w:r>
      <w:r>
        <w:rPr>
          <w:sz w:val="20"/>
        </w:rPr>
        <w:t>P.-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Silvia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Hernández 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Galindo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S. S.-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Everardo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Gámiz Fernández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S.- Rúbricas".</w:t>
      </w:r>
    </w:p>
    <w:p w14:paraId="2B612A01" w14:textId="77777777" w:rsidR="00021630" w:rsidRDefault="00021630">
      <w:pPr>
        <w:pStyle w:val="Textoindependiente"/>
        <w:spacing w:before="2"/>
      </w:pPr>
    </w:p>
    <w:p w14:paraId="49952A73" w14:textId="77777777" w:rsidR="00021630" w:rsidRDefault="00727966">
      <w:pPr>
        <w:ind w:left="118" w:right="113" w:firstLine="288"/>
        <w:jc w:val="both"/>
        <w:rPr>
          <w:sz w:val="20"/>
        </w:rPr>
      </w:pPr>
      <w:r>
        <w:rPr>
          <w:sz w:val="20"/>
        </w:rPr>
        <w:t>En cumplimiento de lo dispuesto por la fracción I del artículo 89 de la Constitución Política de los</w:t>
      </w:r>
      <w:r>
        <w:rPr>
          <w:spacing w:val="1"/>
          <w:sz w:val="20"/>
        </w:rPr>
        <w:t xml:space="preserve"> </w:t>
      </w:r>
      <w:r>
        <w:rPr>
          <w:sz w:val="20"/>
        </w:rPr>
        <w:t>Estados Unidos Mexicanos y para su debida publicación y observancia, expido el presente Decreto en la</w:t>
      </w:r>
      <w:r>
        <w:rPr>
          <w:spacing w:val="1"/>
          <w:sz w:val="20"/>
        </w:rPr>
        <w:t xml:space="preserve"> </w:t>
      </w:r>
      <w:r>
        <w:rPr>
          <w:sz w:val="20"/>
        </w:rPr>
        <w:t>residencia del Poder Ejecutivo Federal, en la ciudad de México, Distrito Federal, a los treinta días del mes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de diciembre de mil novecientos ochenta y dos.- "Año del General Vicente Guerrero".- </w:t>
      </w:r>
      <w:r>
        <w:rPr>
          <w:rFonts w:ascii="Arial" w:hAnsi="Arial"/>
          <w:b/>
          <w:sz w:val="20"/>
        </w:rPr>
        <w:t>Miguel de 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Madrid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Hurtado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>Rúbrica.-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Secretario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Relaciones</w:t>
      </w:r>
      <w:r>
        <w:rPr>
          <w:spacing w:val="1"/>
          <w:sz w:val="20"/>
        </w:rPr>
        <w:t xml:space="preserve"> </w:t>
      </w:r>
      <w:r>
        <w:rPr>
          <w:sz w:val="20"/>
        </w:rPr>
        <w:t>Exteriores,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Bernardo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Sepúlveda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Amor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Rúbrica.- El Secretario de la Defensa Nacional, </w:t>
      </w:r>
      <w:r>
        <w:rPr>
          <w:rFonts w:ascii="Arial" w:hAnsi="Arial"/>
          <w:b/>
          <w:sz w:val="20"/>
        </w:rPr>
        <w:t>Juan Arévalo Gardoqui</w:t>
      </w:r>
      <w:r>
        <w:rPr>
          <w:sz w:val="20"/>
        </w:rPr>
        <w:t>.- Rúbrica.- El Secretario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Marina, </w:t>
      </w:r>
      <w:r>
        <w:rPr>
          <w:rFonts w:ascii="Arial" w:hAnsi="Arial"/>
          <w:b/>
          <w:sz w:val="20"/>
        </w:rPr>
        <w:t>Miguel Angel Gómez Ortega</w:t>
      </w:r>
      <w:r>
        <w:rPr>
          <w:sz w:val="20"/>
        </w:rPr>
        <w:t xml:space="preserve">.- Rúbrica.- El Secretario de Hacienda y Crédito Público, </w:t>
      </w:r>
      <w:r>
        <w:rPr>
          <w:rFonts w:ascii="Arial" w:hAnsi="Arial"/>
          <w:b/>
          <w:sz w:val="20"/>
        </w:rPr>
        <w:t>Jesús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Silva Herzog</w:t>
      </w:r>
      <w:r>
        <w:rPr>
          <w:sz w:val="20"/>
        </w:rPr>
        <w:t xml:space="preserve">.- Rúbrica.- El Secretario de Programación y Presupuesto, </w:t>
      </w:r>
      <w:r>
        <w:rPr>
          <w:rFonts w:ascii="Arial" w:hAnsi="Arial"/>
          <w:b/>
          <w:sz w:val="20"/>
        </w:rPr>
        <w:t>Carlos Salinas de Gortari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Rúbrica.- El Secretario de Patrimonio y Fomento Industrial, </w:t>
      </w:r>
      <w:r>
        <w:rPr>
          <w:rFonts w:ascii="Arial" w:hAnsi="Arial"/>
          <w:b/>
          <w:sz w:val="20"/>
        </w:rPr>
        <w:t>Francisco Labastida Ochoa</w:t>
      </w:r>
      <w:r>
        <w:rPr>
          <w:sz w:val="20"/>
        </w:rPr>
        <w:t>.- Rúbrica.- El</w:t>
      </w:r>
      <w:r>
        <w:rPr>
          <w:spacing w:val="1"/>
          <w:sz w:val="20"/>
        </w:rPr>
        <w:t xml:space="preserve"> </w:t>
      </w:r>
      <w:r>
        <w:rPr>
          <w:sz w:val="20"/>
        </w:rPr>
        <w:t>Secretario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Comercio,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Héctor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Hernández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Cervantes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>Rúbrica.-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Secretario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Agricultura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Hidráulicos,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Horacio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Aguilar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>Rúbrica.-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Secretario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Comunicaciones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Transportes,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Rodolfo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Félix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Valdez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>Rúbrica.-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Secretario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Asentamientos</w:t>
      </w:r>
      <w:r>
        <w:rPr>
          <w:spacing w:val="1"/>
          <w:sz w:val="20"/>
        </w:rPr>
        <w:t xml:space="preserve"> </w:t>
      </w:r>
      <w:r>
        <w:rPr>
          <w:sz w:val="20"/>
        </w:rPr>
        <w:t>Humanos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Públicas,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Marcelo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Javelly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Girard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>Rúbrica.-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Secretario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Educación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Jesús</w:t>
      </w:r>
      <w:r>
        <w:rPr>
          <w:rFonts w:ascii="Arial" w:hAnsi="Arial"/>
          <w:b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>Reyes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Heroles</w:t>
      </w:r>
      <w:r>
        <w:rPr>
          <w:sz w:val="20"/>
        </w:rPr>
        <w:t xml:space="preserve">.- Rúbrica.- El Secretario de Salubridad y Asistencia, </w:t>
      </w:r>
      <w:r>
        <w:rPr>
          <w:rFonts w:ascii="Arial" w:hAnsi="Arial"/>
          <w:b/>
          <w:sz w:val="20"/>
        </w:rPr>
        <w:t>Guillermo Soberón Acevedo</w:t>
      </w:r>
      <w:r>
        <w:rPr>
          <w:sz w:val="20"/>
        </w:rPr>
        <w:t>.- Rúbrica.- El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Secretario del Trabajo y Previsión Social, </w:t>
      </w:r>
      <w:r>
        <w:rPr>
          <w:rFonts w:ascii="Arial" w:hAnsi="Arial"/>
          <w:b/>
          <w:sz w:val="20"/>
        </w:rPr>
        <w:t>Arsenio Farell Cubillas</w:t>
      </w:r>
      <w:r>
        <w:rPr>
          <w:sz w:val="20"/>
        </w:rPr>
        <w:t>.- Rúbrica.- El Secretario de la Reforma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Agraria, </w:t>
      </w:r>
      <w:r>
        <w:rPr>
          <w:rFonts w:ascii="Arial" w:hAnsi="Arial"/>
          <w:b/>
          <w:sz w:val="20"/>
        </w:rPr>
        <w:t>Luis Martínez Villicaña</w:t>
      </w:r>
      <w:r>
        <w:rPr>
          <w:sz w:val="20"/>
        </w:rPr>
        <w:t xml:space="preserve">.- Rúbrica.- El Secretario de Turismo, </w:t>
      </w:r>
      <w:r>
        <w:rPr>
          <w:rFonts w:ascii="Arial" w:hAnsi="Arial"/>
          <w:b/>
          <w:sz w:val="20"/>
        </w:rPr>
        <w:t>Antonio Enríquez Savignac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Rúbrica.- El Secretario de Pesca, </w:t>
      </w:r>
      <w:r>
        <w:rPr>
          <w:rFonts w:ascii="Arial" w:hAnsi="Arial"/>
          <w:b/>
          <w:sz w:val="20"/>
        </w:rPr>
        <w:t>Pedro Ojeda Paullada</w:t>
      </w:r>
      <w:r>
        <w:rPr>
          <w:sz w:val="20"/>
        </w:rPr>
        <w:t>.- Rúbrica.- El Jefe del Departamento del Distrito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Federal, </w:t>
      </w:r>
      <w:r>
        <w:rPr>
          <w:rFonts w:ascii="Arial" w:hAnsi="Arial"/>
          <w:b/>
          <w:sz w:val="20"/>
        </w:rPr>
        <w:t>Ramón Aguirre Velázquez</w:t>
      </w:r>
      <w:r>
        <w:rPr>
          <w:sz w:val="20"/>
        </w:rPr>
        <w:t xml:space="preserve">.- Rúbrica.- El Secretario de Gobernación, </w:t>
      </w:r>
      <w:r>
        <w:rPr>
          <w:rFonts w:ascii="Arial" w:hAnsi="Arial"/>
          <w:b/>
          <w:sz w:val="20"/>
        </w:rPr>
        <w:t>Manuel Bartlett Díaz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>Rúbrica.</w:t>
      </w:r>
    </w:p>
    <w:p w14:paraId="7A8A5F8E" w14:textId="77777777" w:rsidR="00021630" w:rsidRDefault="00021630">
      <w:pPr>
        <w:jc w:val="both"/>
        <w:rPr>
          <w:sz w:val="20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2980CC5D" w14:textId="77777777" w:rsidR="00021630" w:rsidRDefault="00021630">
      <w:pPr>
        <w:pStyle w:val="Textoindependiente"/>
        <w:spacing w:before="2"/>
        <w:rPr>
          <w:sz w:val="27"/>
        </w:rPr>
      </w:pPr>
    </w:p>
    <w:p w14:paraId="4D2CD657" w14:textId="77777777" w:rsidR="00021630" w:rsidRDefault="00727966">
      <w:pPr>
        <w:spacing w:before="101"/>
        <w:ind w:left="497" w:right="497"/>
        <w:jc w:val="center"/>
        <w:rPr>
          <w:rFonts w:ascii="Tahoma" w:hAnsi="Tahoma"/>
          <w:b/>
        </w:rPr>
      </w:pPr>
      <w:bookmarkStart w:id="99" w:name="TRANSITORIOS_DE_DECRETOS_DE_REFORMA"/>
      <w:bookmarkEnd w:id="99"/>
      <w:r>
        <w:rPr>
          <w:rFonts w:ascii="Tahoma" w:hAnsi="Tahoma"/>
          <w:b/>
          <w:color w:val="008000"/>
        </w:rPr>
        <w:t>ARTÍCULOS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TRANSITORIOS</w:t>
      </w:r>
      <w:r>
        <w:rPr>
          <w:rFonts w:ascii="Tahoma" w:hAnsi="Tahoma"/>
          <w:b/>
          <w:color w:val="008000"/>
          <w:spacing w:val="-5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DECRETOS</w:t>
      </w:r>
      <w:r>
        <w:rPr>
          <w:rFonts w:ascii="Tahoma" w:hAnsi="Tahoma"/>
          <w:b/>
          <w:color w:val="008000"/>
          <w:spacing w:val="-6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REFORMA</w:t>
      </w:r>
    </w:p>
    <w:p w14:paraId="4C27972E" w14:textId="77777777" w:rsidR="00021630" w:rsidRDefault="00727966">
      <w:pPr>
        <w:spacing w:before="226"/>
        <w:ind w:left="118"/>
        <w:rPr>
          <w:rFonts w:ascii="Arial" w:hAnsi="Arial"/>
          <w:b/>
        </w:rPr>
      </w:pPr>
      <w:r>
        <w:rPr>
          <w:rFonts w:ascii="Arial" w:hAnsi="Arial"/>
          <w:b/>
        </w:rPr>
        <w:t>Fe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erratas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Federal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Responsabilidades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Públicos,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31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diciembre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1982.</w:t>
      </w:r>
    </w:p>
    <w:p w14:paraId="25DF95CE" w14:textId="77777777" w:rsidR="00021630" w:rsidRDefault="00021630">
      <w:pPr>
        <w:pStyle w:val="Textoindependiente"/>
        <w:spacing w:before="1"/>
        <w:rPr>
          <w:rFonts w:ascii="Arial"/>
          <w:b/>
        </w:rPr>
      </w:pPr>
    </w:p>
    <w:p w14:paraId="0D82CE5D" w14:textId="77777777" w:rsidR="00021630" w:rsidRDefault="00727966">
      <w:pPr>
        <w:ind w:left="497" w:right="497"/>
        <w:jc w:val="center"/>
        <w:rPr>
          <w:sz w:val="16"/>
        </w:rPr>
      </w:pPr>
      <w:r>
        <w:rPr>
          <w:sz w:val="16"/>
        </w:rPr>
        <w:t>Publicada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10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de 1983</w:t>
      </w:r>
    </w:p>
    <w:p w14:paraId="6E33870C" w14:textId="77777777" w:rsidR="00021630" w:rsidRDefault="00021630">
      <w:pPr>
        <w:pStyle w:val="Textoindependiente"/>
        <w:spacing w:before="9"/>
        <w:rPr>
          <w:sz w:val="19"/>
        </w:rPr>
      </w:pPr>
    </w:p>
    <w:p w14:paraId="49D0B937" w14:textId="77777777" w:rsidR="00021630" w:rsidRDefault="00727966">
      <w:pPr>
        <w:ind w:left="406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3o.,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fracción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dice:</w:t>
      </w:r>
    </w:p>
    <w:p w14:paraId="675E5582" w14:textId="77777777" w:rsidR="00021630" w:rsidRDefault="00727966">
      <w:pPr>
        <w:pStyle w:val="Textoindependiente"/>
        <w:spacing w:before="3"/>
        <w:ind w:left="406"/>
      </w:pPr>
      <w:r>
        <w:t>"La</w:t>
      </w:r>
      <w:r>
        <w:rPr>
          <w:spacing w:val="-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Contraloría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.</w:t>
      </w:r>
    </w:p>
    <w:p w14:paraId="290356F6" w14:textId="77777777" w:rsidR="00021630" w:rsidRDefault="00021630">
      <w:pPr>
        <w:pStyle w:val="Textoindependiente"/>
        <w:spacing w:before="1"/>
      </w:pPr>
    </w:p>
    <w:p w14:paraId="002BE314" w14:textId="77777777" w:rsidR="00021630" w:rsidRDefault="00727966">
      <w:pPr>
        <w:pStyle w:val="Textoindependiente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2EB32339" w14:textId="77777777" w:rsidR="00021630" w:rsidRDefault="00727966">
      <w:pPr>
        <w:pStyle w:val="Textoindependiente"/>
        <w:ind w:left="406"/>
      </w:pPr>
      <w:r>
        <w:t>"La</w:t>
      </w:r>
      <w:r>
        <w:rPr>
          <w:spacing w:val="-1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Contraloría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Federación".</w:t>
      </w:r>
    </w:p>
    <w:p w14:paraId="295B1AF3" w14:textId="77777777" w:rsidR="00021630" w:rsidRDefault="00021630">
      <w:pPr>
        <w:pStyle w:val="Textoindependiente"/>
        <w:spacing w:before="8"/>
        <w:rPr>
          <w:sz w:val="19"/>
        </w:rPr>
      </w:pPr>
    </w:p>
    <w:p w14:paraId="2725AAF4" w14:textId="77777777" w:rsidR="00021630" w:rsidRDefault="00727966">
      <w:pPr>
        <w:spacing w:line="242" w:lineRule="auto"/>
        <w:ind w:left="406" w:right="1077"/>
        <w:rPr>
          <w:sz w:val="20"/>
        </w:rPr>
      </w:pPr>
      <w:r>
        <w:rPr>
          <w:sz w:val="20"/>
        </w:rPr>
        <w:t xml:space="preserve">Página 4, primera sección, primera columna, renglón 33, </w:t>
      </w:r>
      <w:r>
        <w:rPr>
          <w:rFonts w:ascii="Arial" w:hAnsi="Arial"/>
          <w:b/>
          <w:sz w:val="20"/>
        </w:rPr>
        <w:t>artículo 7o., último párrafo</w:t>
      </w:r>
      <w:r>
        <w:rPr>
          <w:sz w:val="20"/>
        </w:rPr>
        <w:t>, dice:</w:t>
      </w:r>
      <w:r>
        <w:rPr>
          <w:spacing w:val="-54"/>
          <w:sz w:val="20"/>
        </w:rPr>
        <w:t xml:space="preserve"> </w:t>
      </w:r>
      <w:r>
        <w:rPr>
          <w:sz w:val="20"/>
        </w:rPr>
        <w:t>"omisiones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se"</w:t>
      </w:r>
    </w:p>
    <w:p w14:paraId="6B1C21D6" w14:textId="77777777" w:rsidR="00021630" w:rsidRDefault="00021630">
      <w:pPr>
        <w:pStyle w:val="Textoindependiente"/>
        <w:spacing w:before="11"/>
        <w:rPr>
          <w:sz w:val="19"/>
        </w:rPr>
      </w:pPr>
    </w:p>
    <w:p w14:paraId="314B0EB9" w14:textId="77777777" w:rsidR="00021630" w:rsidRDefault="00727966">
      <w:pPr>
        <w:pStyle w:val="Textoindependiente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27808BFA" w14:textId="77777777" w:rsidR="00021630" w:rsidRDefault="00727966">
      <w:pPr>
        <w:pStyle w:val="Textoindependiente"/>
        <w:ind w:left="406"/>
      </w:pPr>
      <w:r>
        <w:t>"omisiones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se"</w:t>
      </w:r>
    </w:p>
    <w:p w14:paraId="0986B537" w14:textId="77777777" w:rsidR="00021630" w:rsidRDefault="00021630">
      <w:pPr>
        <w:pStyle w:val="Textoindependiente"/>
        <w:spacing w:before="8"/>
        <w:rPr>
          <w:sz w:val="19"/>
        </w:rPr>
      </w:pPr>
    </w:p>
    <w:p w14:paraId="0FE2A5B9" w14:textId="77777777" w:rsidR="00021630" w:rsidRDefault="00727966">
      <w:pPr>
        <w:pStyle w:val="Textoindependiente"/>
        <w:spacing w:line="242" w:lineRule="auto"/>
        <w:ind w:left="406" w:right="1954"/>
      </w:pPr>
      <w:r>
        <w:t xml:space="preserve">Página 5, primera sección, primera columna, renglones 41 y 42, </w:t>
      </w:r>
      <w:r>
        <w:rPr>
          <w:rFonts w:ascii="Arial" w:hAnsi="Arial"/>
          <w:b/>
        </w:rPr>
        <w:t>artículo 17</w:t>
      </w:r>
      <w:r>
        <w:t>, dice:</w:t>
      </w:r>
      <w:r>
        <w:rPr>
          <w:spacing w:val="-53"/>
        </w:rPr>
        <w:t xml:space="preserve"> </w:t>
      </w:r>
      <w:r>
        <w:t>"Sección</w:t>
      </w:r>
      <w:r>
        <w:rPr>
          <w:spacing w:val="-2"/>
        </w:rPr>
        <w:t xml:space="preserve"> </w:t>
      </w:r>
      <w:r>
        <w:t>Instructora</w:t>
      </w:r>
      <w:r>
        <w:rPr>
          <w:spacing w:val="-1"/>
        </w:rPr>
        <w:t xml:space="preserve"> </w:t>
      </w:r>
      <w:r>
        <w:t>continuarán</w:t>
      </w:r>
      <w:r>
        <w:rPr>
          <w:spacing w:val="1"/>
        </w:rPr>
        <w:t xml:space="preserve"> </w:t>
      </w:r>
      <w:r>
        <w:t>proponiendo"</w:t>
      </w:r>
    </w:p>
    <w:p w14:paraId="04FC5A2A" w14:textId="77777777" w:rsidR="00021630" w:rsidRDefault="00021630">
      <w:pPr>
        <w:pStyle w:val="Textoindependiente"/>
        <w:spacing w:before="10"/>
        <w:rPr>
          <w:sz w:val="19"/>
        </w:rPr>
      </w:pPr>
    </w:p>
    <w:p w14:paraId="601BBA53" w14:textId="77777777" w:rsidR="00021630" w:rsidRDefault="00727966">
      <w:pPr>
        <w:pStyle w:val="Textoindependiente"/>
        <w:spacing w:before="1" w:line="229" w:lineRule="exact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22C7DD6B" w14:textId="77777777" w:rsidR="00021630" w:rsidRDefault="00727966">
      <w:pPr>
        <w:pStyle w:val="Textoindependiente"/>
        <w:spacing w:line="229" w:lineRule="exact"/>
        <w:ind w:left="406"/>
      </w:pPr>
      <w:r>
        <w:t>"Sección</w:t>
      </w:r>
      <w:r>
        <w:rPr>
          <w:spacing w:val="-4"/>
        </w:rPr>
        <w:t xml:space="preserve"> </w:t>
      </w:r>
      <w:r>
        <w:t>Instructora</w:t>
      </w:r>
      <w:r>
        <w:rPr>
          <w:spacing w:val="-4"/>
        </w:rPr>
        <w:t xml:space="preserve"> </w:t>
      </w:r>
      <w:r>
        <w:t>terminarán</w:t>
      </w:r>
      <w:r>
        <w:rPr>
          <w:spacing w:val="-3"/>
        </w:rPr>
        <w:t xml:space="preserve"> </w:t>
      </w:r>
      <w:r>
        <w:t>proponiendo"</w:t>
      </w:r>
    </w:p>
    <w:p w14:paraId="68860E7C" w14:textId="77777777" w:rsidR="00021630" w:rsidRDefault="00021630">
      <w:pPr>
        <w:pStyle w:val="Textoindependiente"/>
        <w:spacing w:before="9"/>
        <w:rPr>
          <w:sz w:val="19"/>
        </w:rPr>
      </w:pPr>
    </w:p>
    <w:p w14:paraId="79E6A939" w14:textId="77777777" w:rsidR="00021630" w:rsidRDefault="00727966">
      <w:pPr>
        <w:pStyle w:val="Textoindependiente"/>
        <w:spacing w:before="1" w:line="242" w:lineRule="auto"/>
        <w:ind w:left="406" w:right="2527"/>
      </w:pPr>
      <w:r>
        <w:t>Página</w:t>
      </w:r>
      <w:r>
        <w:rPr>
          <w:spacing w:val="-4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sección,</w:t>
      </w:r>
      <w:r>
        <w:rPr>
          <w:spacing w:val="-2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columna,</w:t>
      </w:r>
      <w:r>
        <w:rPr>
          <w:spacing w:val="-3"/>
        </w:rPr>
        <w:t xml:space="preserve"> </w:t>
      </w:r>
      <w:r>
        <w:t>renglón</w:t>
      </w:r>
      <w:r>
        <w:rPr>
          <w:spacing w:val="-1"/>
        </w:rPr>
        <w:t xml:space="preserve"> </w:t>
      </w:r>
      <w:r>
        <w:t>24,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artículo 19</w:t>
      </w:r>
      <w:r>
        <w:t>,</w:t>
      </w:r>
      <w:r>
        <w:rPr>
          <w:spacing w:val="-1"/>
        </w:rPr>
        <w:t xml:space="preserve"> </w:t>
      </w:r>
      <w:r>
        <w:t>dice:</w:t>
      </w:r>
      <w:r>
        <w:rPr>
          <w:spacing w:val="-53"/>
        </w:rPr>
        <w:t xml:space="preserve"> </w:t>
      </w:r>
      <w:r>
        <w:t>"contados</w:t>
      </w:r>
      <w:r>
        <w:rPr>
          <w:spacing w:val="-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 día</w:t>
      </w:r>
      <w:r>
        <w:rPr>
          <w:spacing w:val="-1"/>
        </w:rPr>
        <w:t xml:space="preserve"> </w:t>
      </w:r>
      <w:r>
        <w:t>siguiente"</w:t>
      </w:r>
    </w:p>
    <w:p w14:paraId="20F6EB6A" w14:textId="77777777" w:rsidR="00021630" w:rsidRDefault="00021630">
      <w:pPr>
        <w:pStyle w:val="Textoindependiente"/>
        <w:spacing w:before="10"/>
        <w:rPr>
          <w:sz w:val="19"/>
        </w:rPr>
      </w:pPr>
    </w:p>
    <w:p w14:paraId="3BB21727" w14:textId="77777777" w:rsidR="00021630" w:rsidRDefault="00727966">
      <w:pPr>
        <w:pStyle w:val="Textoindependiente"/>
        <w:spacing w:line="229" w:lineRule="exact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3A2EFE3F" w14:textId="77777777" w:rsidR="00021630" w:rsidRDefault="00727966">
      <w:pPr>
        <w:pStyle w:val="Textoindependiente"/>
        <w:spacing w:line="229" w:lineRule="exact"/>
        <w:ind w:left="406"/>
      </w:pPr>
      <w:r>
        <w:t>"contado</w:t>
      </w:r>
      <w:r>
        <w:rPr>
          <w:spacing w:val="-2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siguiente"</w:t>
      </w:r>
    </w:p>
    <w:p w14:paraId="37DC90E0" w14:textId="77777777" w:rsidR="00021630" w:rsidRDefault="00021630">
      <w:pPr>
        <w:pStyle w:val="Textoindependiente"/>
        <w:spacing w:before="10"/>
        <w:rPr>
          <w:sz w:val="19"/>
        </w:rPr>
      </w:pPr>
    </w:p>
    <w:p w14:paraId="23AEC0FC" w14:textId="77777777" w:rsidR="00021630" w:rsidRDefault="00727966">
      <w:pPr>
        <w:ind w:left="118" w:right="117" w:firstLine="288"/>
        <w:jc w:val="both"/>
        <w:rPr>
          <w:sz w:val="20"/>
        </w:rPr>
      </w:pPr>
      <w:r>
        <w:rPr>
          <w:sz w:val="20"/>
        </w:rPr>
        <w:t>Página 6, primera sección, segunda columna, se omitió el término "</w:t>
      </w:r>
      <w:r>
        <w:rPr>
          <w:rFonts w:ascii="Arial" w:hAnsi="Arial"/>
          <w:b/>
          <w:sz w:val="20"/>
        </w:rPr>
        <w:t>Capítulo III</w:t>
      </w:r>
      <w:r>
        <w:rPr>
          <w:sz w:val="20"/>
        </w:rPr>
        <w:t>" que tiene el título 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"Procedimiento para la declaración de Procedencia"</w:t>
      </w:r>
      <w:r>
        <w:rPr>
          <w:sz w:val="20"/>
        </w:rPr>
        <w:t xml:space="preserve">, y debe quedar intercalado entre los </w:t>
      </w:r>
      <w:r>
        <w:rPr>
          <w:rFonts w:ascii="Arial" w:hAnsi="Arial"/>
          <w:b/>
          <w:sz w:val="20"/>
        </w:rPr>
        <w:t>artículos 24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25</w:t>
      </w:r>
      <w:r>
        <w:rPr>
          <w:sz w:val="20"/>
        </w:rPr>
        <w:t>.</w:t>
      </w:r>
    </w:p>
    <w:p w14:paraId="022E54B3" w14:textId="77777777" w:rsidR="00021630" w:rsidRDefault="00021630">
      <w:pPr>
        <w:pStyle w:val="Textoindependiente"/>
        <w:spacing w:before="11"/>
        <w:rPr>
          <w:sz w:val="19"/>
        </w:rPr>
      </w:pPr>
    </w:p>
    <w:p w14:paraId="4673FFA3" w14:textId="77777777" w:rsidR="00021630" w:rsidRDefault="00727966">
      <w:pPr>
        <w:pStyle w:val="Textoindependiente"/>
        <w:spacing w:line="242" w:lineRule="auto"/>
        <w:ind w:left="406" w:right="2527"/>
      </w:pPr>
      <w:r>
        <w:t>Página</w:t>
      </w:r>
      <w:r>
        <w:rPr>
          <w:spacing w:val="-4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sección,</w:t>
      </w:r>
      <w:r>
        <w:rPr>
          <w:spacing w:val="-2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columna,</w:t>
      </w:r>
      <w:r>
        <w:rPr>
          <w:spacing w:val="-3"/>
        </w:rPr>
        <w:t xml:space="preserve"> </w:t>
      </w:r>
      <w:r>
        <w:t>renglón</w:t>
      </w:r>
      <w:r>
        <w:rPr>
          <w:spacing w:val="-1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artículo 25</w:t>
      </w:r>
      <w:r>
        <w:t>,</w:t>
      </w:r>
      <w:r>
        <w:rPr>
          <w:spacing w:val="-1"/>
        </w:rPr>
        <w:t xml:space="preserve"> </w:t>
      </w:r>
      <w:r>
        <w:t>dice:</w:t>
      </w:r>
      <w:r>
        <w:rPr>
          <w:spacing w:val="-53"/>
        </w:rPr>
        <w:t xml:space="preserve"> </w:t>
      </w:r>
      <w:r>
        <w:t>"y</w:t>
      </w:r>
      <w:r>
        <w:rPr>
          <w:spacing w:val="-3"/>
        </w:rPr>
        <w:t xml:space="preserve"> </w:t>
      </w:r>
      <w:r>
        <w:t>probable"</w:t>
      </w:r>
    </w:p>
    <w:p w14:paraId="6B22FB4A" w14:textId="77777777" w:rsidR="00021630" w:rsidRDefault="00021630">
      <w:pPr>
        <w:pStyle w:val="Textoindependiente"/>
        <w:spacing w:before="11"/>
        <w:rPr>
          <w:sz w:val="19"/>
        </w:rPr>
      </w:pPr>
    </w:p>
    <w:p w14:paraId="380F2604" w14:textId="77777777" w:rsidR="00021630" w:rsidRDefault="00727966">
      <w:pPr>
        <w:pStyle w:val="Textoindependiente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38324317" w14:textId="77777777" w:rsidR="00021630" w:rsidRDefault="00727966">
      <w:pPr>
        <w:pStyle w:val="Textoindependiente"/>
        <w:ind w:left="406"/>
      </w:pPr>
      <w:r>
        <w:t>"y</w:t>
      </w:r>
      <w:r>
        <w:rPr>
          <w:spacing w:val="-3"/>
        </w:rPr>
        <w:t xml:space="preserve"> </w:t>
      </w:r>
      <w:r>
        <w:t>la probable"</w:t>
      </w:r>
    </w:p>
    <w:p w14:paraId="7B44A8D0" w14:textId="77777777" w:rsidR="00021630" w:rsidRDefault="00021630">
      <w:pPr>
        <w:pStyle w:val="Textoindependiente"/>
        <w:spacing w:before="8"/>
        <w:rPr>
          <w:sz w:val="19"/>
        </w:rPr>
      </w:pPr>
    </w:p>
    <w:p w14:paraId="140D1D24" w14:textId="77777777" w:rsidR="00021630" w:rsidRDefault="00727966">
      <w:pPr>
        <w:pStyle w:val="Textoindependiente"/>
        <w:spacing w:line="242" w:lineRule="auto"/>
        <w:ind w:left="406" w:right="2527"/>
      </w:pPr>
      <w:r>
        <w:t>Página</w:t>
      </w:r>
      <w:r>
        <w:rPr>
          <w:spacing w:val="-4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sección,</w:t>
      </w:r>
      <w:r>
        <w:rPr>
          <w:spacing w:val="-2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columna,</w:t>
      </w:r>
      <w:r>
        <w:rPr>
          <w:spacing w:val="-3"/>
        </w:rPr>
        <w:t xml:space="preserve"> </w:t>
      </w:r>
      <w:r>
        <w:t>renglón</w:t>
      </w:r>
      <w:r>
        <w:rPr>
          <w:spacing w:val="-1"/>
        </w:rPr>
        <w:t xml:space="preserve"> </w:t>
      </w:r>
      <w:r>
        <w:t>45,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artículo 36</w:t>
      </w:r>
      <w:r>
        <w:t>,</w:t>
      </w:r>
      <w:r>
        <w:rPr>
          <w:spacing w:val="-1"/>
        </w:rPr>
        <w:t xml:space="preserve"> </w:t>
      </w:r>
      <w:r>
        <w:t>dice:</w:t>
      </w:r>
      <w:r>
        <w:rPr>
          <w:spacing w:val="-53"/>
        </w:rPr>
        <w:t xml:space="preserve"> </w:t>
      </w:r>
      <w:r>
        <w:t>"no la</w:t>
      </w:r>
      <w:r>
        <w:rPr>
          <w:spacing w:val="1"/>
        </w:rPr>
        <w:t xml:space="preserve"> </w:t>
      </w:r>
      <w:r>
        <w:t>expidiere"</w:t>
      </w:r>
    </w:p>
    <w:p w14:paraId="56239F01" w14:textId="77777777" w:rsidR="00021630" w:rsidRDefault="00021630">
      <w:pPr>
        <w:pStyle w:val="Textoindependiente"/>
        <w:spacing w:before="11"/>
        <w:rPr>
          <w:sz w:val="19"/>
        </w:rPr>
      </w:pPr>
    </w:p>
    <w:p w14:paraId="2F97DAA8" w14:textId="77777777" w:rsidR="00021630" w:rsidRDefault="00727966">
      <w:pPr>
        <w:pStyle w:val="Textoindependiente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6FAC2B15" w14:textId="77777777" w:rsidR="00021630" w:rsidRDefault="00727966">
      <w:pPr>
        <w:pStyle w:val="Textoindependiente"/>
        <w:ind w:left="406"/>
      </w:pPr>
      <w:r>
        <w:t>"no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expidiere"</w:t>
      </w:r>
    </w:p>
    <w:p w14:paraId="3AFDAC7B" w14:textId="77777777" w:rsidR="00021630" w:rsidRDefault="00021630">
      <w:pPr>
        <w:pStyle w:val="Textoindependiente"/>
        <w:spacing w:before="8"/>
        <w:rPr>
          <w:sz w:val="19"/>
        </w:rPr>
      </w:pPr>
    </w:p>
    <w:p w14:paraId="30CEBB3C" w14:textId="77777777" w:rsidR="00021630" w:rsidRDefault="00727966">
      <w:pPr>
        <w:pStyle w:val="Textoindependiente"/>
        <w:spacing w:line="242" w:lineRule="auto"/>
        <w:ind w:left="406" w:right="2416"/>
      </w:pPr>
      <w:r>
        <w:t xml:space="preserve">Pagina 10, primera sección, segunda columna, renglón 16, </w:t>
      </w:r>
      <w:r>
        <w:rPr>
          <w:rFonts w:ascii="Arial" w:hAnsi="Arial"/>
          <w:b/>
        </w:rPr>
        <w:t>artículo 53</w:t>
      </w:r>
      <w:r>
        <w:t>, dice:</w:t>
      </w:r>
      <w:r>
        <w:rPr>
          <w:spacing w:val="-54"/>
        </w:rPr>
        <w:t xml:space="preserve"> </w:t>
      </w:r>
      <w:r>
        <w:t>"II.-Amonestación</w:t>
      </w:r>
      <w:r>
        <w:rPr>
          <w:spacing w:val="-2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público".</w:t>
      </w:r>
    </w:p>
    <w:p w14:paraId="05F1AA64" w14:textId="77777777" w:rsidR="00021630" w:rsidRDefault="00021630">
      <w:pPr>
        <w:pStyle w:val="Textoindependiente"/>
        <w:spacing w:before="10"/>
        <w:rPr>
          <w:sz w:val="19"/>
        </w:rPr>
      </w:pPr>
    </w:p>
    <w:p w14:paraId="23227DA5" w14:textId="77777777" w:rsidR="00021630" w:rsidRDefault="00727966">
      <w:pPr>
        <w:pStyle w:val="Textoindependiente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7D3AE912" w14:textId="77777777" w:rsidR="00021630" w:rsidRDefault="00727966">
      <w:pPr>
        <w:pStyle w:val="Textoindependiente"/>
        <w:spacing w:before="1"/>
        <w:ind w:left="406"/>
      </w:pPr>
      <w:r>
        <w:t>"II.-Amonestación</w:t>
      </w:r>
      <w:r>
        <w:rPr>
          <w:spacing w:val="-4"/>
        </w:rPr>
        <w:t xml:space="preserve"> </w:t>
      </w:r>
      <w:r>
        <w:t>privada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pública"</w:t>
      </w:r>
    </w:p>
    <w:p w14:paraId="580C5857" w14:textId="77777777" w:rsidR="00021630" w:rsidRDefault="00021630">
      <w:p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6CA5E4BC" w14:textId="77777777" w:rsidR="00021630" w:rsidRDefault="00021630">
      <w:pPr>
        <w:pStyle w:val="Textoindependiente"/>
      </w:pPr>
    </w:p>
    <w:p w14:paraId="3344E60D" w14:textId="77777777" w:rsidR="00021630" w:rsidRDefault="00021630">
      <w:pPr>
        <w:pStyle w:val="Textoindependiente"/>
        <w:spacing w:before="4"/>
        <w:rPr>
          <w:sz w:val="27"/>
        </w:rPr>
      </w:pPr>
    </w:p>
    <w:p w14:paraId="753A4DF9" w14:textId="77777777" w:rsidR="00021630" w:rsidRDefault="00727966">
      <w:pPr>
        <w:pStyle w:val="Textoindependiente"/>
        <w:spacing w:before="93" w:line="242" w:lineRule="auto"/>
        <w:ind w:left="406" w:right="2506"/>
      </w:pPr>
      <w:r>
        <w:t>Página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sección,</w:t>
      </w:r>
      <w:r>
        <w:rPr>
          <w:spacing w:val="-3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columna,</w:t>
      </w:r>
      <w:r>
        <w:rPr>
          <w:spacing w:val="-3"/>
        </w:rPr>
        <w:t xml:space="preserve"> </w:t>
      </w:r>
      <w:r>
        <w:t>renglón</w:t>
      </w:r>
      <w:r>
        <w:rPr>
          <w:spacing w:val="-1"/>
        </w:rPr>
        <w:t xml:space="preserve"> </w:t>
      </w:r>
      <w:r>
        <w:t>46,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artículo 72</w:t>
      </w:r>
      <w:r>
        <w:t>,</w:t>
      </w:r>
      <w:r>
        <w:rPr>
          <w:spacing w:val="-1"/>
        </w:rPr>
        <w:t xml:space="preserve"> </w:t>
      </w:r>
      <w:r>
        <w:t>dice:</w:t>
      </w:r>
      <w:r>
        <w:rPr>
          <w:spacing w:val="-53"/>
        </w:rPr>
        <w:t xml:space="preserve"> </w:t>
      </w:r>
      <w:r>
        <w:t>"provenga el</w:t>
      </w:r>
      <w:r>
        <w:rPr>
          <w:spacing w:val="-2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Fiscal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Federación"</w:t>
      </w:r>
    </w:p>
    <w:p w14:paraId="58CE2DB6" w14:textId="77777777" w:rsidR="00021630" w:rsidRDefault="00021630">
      <w:pPr>
        <w:pStyle w:val="Textoindependiente"/>
        <w:spacing w:before="11"/>
        <w:rPr>
          <w:sz w:val="19"/>
        </w:rPr>
      </w:pPr>
    </w:p>
    <w:p w14:paraId="78BC7A74" w14:textId="77777777" w:rsidR="00021630" w:rsidRDefault="00727966">
      <w:pPr>
        <w:pStyle w:val="Textoindependiente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71B29E16" w14:textId="77777777" w:rsidR="00021630" w:rsidRDefault="00727966">
      <w:pPr>
        <w:pStyle w:val="Textoindependiente"/>
        <w:ind w:left="406"/>
      </w:pPr>
      <w:r>
        <w:t>"prevenga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Federación"</w:t>
      </w:r>
    </w:p>
    <w:p w14:paraId="6C67AC33" w14:textId="77777777" w:rsidR="00021630" w:rsidRDefault="00021630">
      <w:pPr>
        <w:pStyle w:val="Textoindependiente"/>
        <w:spacing w:before="8"/>
        <w:rPr>
          <w:sz w:val="19"/>
        </w:rPr>
      </w:pPr>
    </w:p>
    <w:p w14:paraId="60460441" w14:textId="77777777" w:rsidR="00021630" w:rsidRDefault="00727966">
      <w:pPr>
        <w:pStyle w:val="Textoindependiente"/>
        <w:spacing w:line="242" w:lineRule="auto"/>
        <w:ind w:left="406" w:right="2398"/>
      </w:pPr>
      <w:r>
        <w:t xml:space="preserve">Página 13, primera sección, segunda columna, renglón 56, </w:t>
      </w:r>
      <w:r>
        <w:rPr>
          <w:rFonts w:ascii="Arial" w:hAnsi="Arial"/>
          <w:b/>
        </w:rPr>
        <w:t>artículo 77</w:t>
      </w:r>
      <w:r>
        <w:t>, dice:</w:t>
      </w:r>
      <w:r>
        <w:rPr>
          <w:spacing w:val="-54"/>
        </w:rPr>
        <w:t xml:space="preserve"> </w:t>
      </w:r>
      <w:r>
        <w:t>"diario en</w:t>
      </w:r>
      <w:r>
        <w:rPr>
          <w:spacing w:val="1"/>
        </w:rPr>
        <w:t xml:space="preserve"> </w:t>
      </w:r>
      <w:r>
        <w:t>el Distrito</w:t>
      </w:r>
      <w:r>
        <w:rPr>
          <w:spacing w:val="-1"/>
        </w:rPr>
        <w:t xml:space="preserve"> </w:t>
      </w:r>
      <w:r>
        <w:t>Federal"</w:t>
      </w:r>
    </w:p>
    <w:p w14:paraId="791E28D2" w14:textId="77777777" w:rsidR="00021630" w:rsidRDefault="00021630">
      <w:pPr>
        <w:pStyle w:val="Textoindependiente"/>
        <w:spacing w:before="10"/>
        <w:rPr>
          <w:sz w:val="19"/>
        </w:rPr>
      </w:pPr>
    </w:p>
    <w:p w14:paraId="1511001F" w14:textId="77777777" w:rsidR="00021630" w:rsidRDefault="00727966">
      <w:pPr>
        <w:pStyle w:val="Textoindependiente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483E543E" w14:textId="77777777" w:rsidR="00021630" w:rsidRDefault="00727966">
      <w:pPr>
        <w:pStyle w:val="Textoindependiente"/>
        <w:spacing w:before="1"/>
        <w:ind w:left="406"/>
      </w:pPr>
      <w:r>
        <w:t>"diario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Distrito</w:t>
      </w:r>
      <w:r>
        <w:rPr>
          <w:spacing w:val="-1"/>
        </w:rPr>
        <w:t xml:space="preserve"> </w:t>
      </w:r>
      <w:r>
        <w:t>Federal"</w:t>
      </w:r>
    </w:p>
    <w:p w14:paraId="1A32A418" w14:textId="77777777" w:rsidR="00021630" w:rsidRDefault="00021630">
      <w:pPr>
        <w:pStyle w:val="Textoindependiente"/>
        <w:spacing w:before="8"/>
        <w:rPr>
          <w:sz w:val="19"/>
        </w:rPr>
      </w:pPr>
    </w:p>
    <w:p w14:paraId="23CDF0D5" w14:textId="77777777" w:rsidR="00021630" w:rsidRDefault="00727966">
      <w:pPr>
        <w:pStyle w:val="Textoindependiente"/>
        <w:spacing w:line="242" w:lineRule="auto"/>
        <w:ind w:left="406" w:right="2506"/>
      </w:pPr>
      <w:r>
        <w:t>Página</w:t>
      </w:r>
      <w:r>
        <w:rPr>
          <w:spacing w:val="-3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sección,</w:t>
      </w:r>
      <w:r>
        <w:rPr>
          <w:spacing w:val="-3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columna,</w:t>
      </w:r>
      <w:r>
        <w:rPr>
          <w:spacing w:val="-3"/>
        </w:rPr>
        <w:t xml:space="preserve"> </w:t>
      </w:r>
      <w:r>
        <w:t>renglón</w:t>
      </w:r>
      <w:r>
        <w:rPr>
          <w:spacing w:val="-1"/>
        </w:rPr>
        <w:t xml:space="preserve"> </w:t>
      </w:r>
      <w:r>
        <w:t>26,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artículo 85</w:t>
      </w:r>
      <w:r>
        <w:t>,</w:t>
      </w:r>
      <w:r>
        <w:rPr>
          <w:spacing w:val="-1"/>
        </w:rPr>
        <w:t xml:space="preserve"> </w:t>
      </w:r>
      <w:r>
        <w:t>dice:</w:t>
      </w:r>
      <w:r>
        <w:rPr>
          <w:spacing w:val="-53"/>
        </w:rPr>
        <w:t xml:space="preserve"> </w:t>
      </w:r>
      <w:r>
        <w:t>"días</w:t>
      </w:r>
      <w:r>
        <w:rPr>
          <w:spacing w:val="-1"/>
        </w:rPr>
        <w:t xml:space="preserve"> </w:t>
      </w:r>
      <w:r>
        <w:t>siguientes a la</w:t>
      </w:r>
      <w:r>
        <w:rPr>
          <w:spacing w:val="-1"/>
        </w:rPr>
        <w:t xml:space="preserve"> </w:t>
      </w:r>
      <w:r>
        <w:t>conclusión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aquéllas,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la"</w:t>
      </w:r>
    </w:p>
    <w:p w14:paraId="2E9CD320" w14:textId="77777777" w:rsidR="00021630" w:rsidRDefault="00021630">
      <w:pPr>
        <w:pStyle w:val="Textoindependiente"/>
        <w:spacing w:before="10"/>
        <w:rPr>
          <w:sz w:val="19"/>
        </w:rPr>
      </w:pPr>
    </w:p>
    <w:p w14:paraId="515C51DC" w14:textId="77777777" w:rsidR="00021630" w:rsidRDefault="00727966">
      <w:pPr>
        <w:pStyle w:val="Textoindependiente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5DBD3997" w14:textId="77777777" w:rsidR="00021630" w:rsidRDefault="00727966">
      <w:pPr>
        <w:pStyle w:val="Textoindependiente"/>
        <w:spacing w:before="1"/>
        <w:ind w:left="406"/>
      </w:pPr>
      <w:r>
        <w:t>"días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conclusión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aquéllas,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el"</w:t>
      </w:r>
    </w:p>
    <w:p w14:paraId="3F57396F" w14:textId="77777777" w:rsidR="00021630" w:rsidRDefault="00021630">
      <w:p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10434087" w14:textId="77777777" w:rsidR="00021630" w:rsidRDefault="00021630">
      <w:pPr>
        <w:pStyle w:val="Textoindependiente"/>
        <w:spacing w:before="6"/>
        <w:rPr>
          <w:sz w:val="27"/>
        </w:rPr>
      </w:pPr>
    </w:p>
    <w:p w14:paraId="7F0F2F6A" w14:textId="77777777" w:rsidR="00021630" w:rsidRDefault="00727966">
      <w:pPr>
        <w:pStyle w:val="Ttulo1"/>
        <w:spacing w:before="94"/>
        <w:ind w:left="118"/>
        <w:jc w:val="left"/>
      </w:pPr>
      <w:r>
        <w:t>DECRETO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reforma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adiciona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Federal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Responsabilidades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14:paraId="049AF471" w14:textId="77777777" w:rsidR="00021630" w:rsidRDefault="00021630">
      <w:pPr>
        <w:pStyle w:val="Textoindependiente"/>
        <w:spacing w:before="11"/>
        <w:rPr>
          <w:rFonts w:ascii="Arial"/>
          <w:b/>
          <w:sz w:val="19"/>
        </w:rPr>
      </w:pPr>
    </w:p>
    <w:p w14:paraId="47A03B23" w14:textId="77777777" w:rsidR="00021630" w:rsidRDefault="00727966">
      <w:pPr>
        <w:ind w:left="497" w:right="497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11 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1991</w:t>
      </w:r>
    </w:p>
    <w:p w14:paraId="69098E5F" w14:textId="77777777" w:rsidR="00021630" w:rsidRDefault="00021630">
      <w:pPr>
        <w:pStyle w:val="Textoindependiente"/>
        <w:spacing w:before="11"/>
        <w:rPr>
          <w:sz w:val="19"/>
        </w:rPr>
      </w:pPr>
    </w:p>
    <w:p w14:paraId="2EA7B87E" w14:textId="77777777" w:rsidR="00021630" w:rsidRDefault="00727966">
      <w:pPr>
        <w:pStyle w:val="Textoindependiente"/>
        <w:ind w:left="118" w:right="124" w:firstLine="288"/>
        <w:jc w:val="both"/>
      </w:pPr>
      <w:r>
        <w:rPr>
          <w:rFonts w:ascii="Arial" w:hAnsi="Arial"/>
          <w:b/>
        </w:rPr>
        <w:t xml:space="preserve">Artículo Unico.- </w:t>
      </w:r>
      <w:r>
        <w:t>Al artículo 47 de la Ley Federal de Responsabilidades de los Servidores Públicos se</w:t>
      </w:r>
      <w:r>
        <w:rPr>
          <w:spacing w:val="1"/>
        </w:rPr>
        <w:t xml:space="preserve"> </w:t>
      </w:r>
      <w:r>
        <w:t xml:space="preserve">le </w:t>
      </w:r>
      <w:r>
        <w:rPr>
          <w:rFonts w:ascii="Arial" w:hAnsi="Arial"/>
          <w:b/>
        </w:rPr>
        <w:t xml:space="preserve">adiciona </w:t>
      </w:r>
      <w:r>
        <w:t>una fracción que será la XXI y se corre la numeración de las dos fracciones subsistentes</w:t>
      </w:r>
      <w:r>
        <w:rPr>
          <w:spacing w:val="1"/>
        </w:rPr>
        <w:t xml:space="preserve"> </w:t>
      </w:r>
      <w:r>
        <w:t>posteriores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texto,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735D756A" w14:textId="77777777" w:rsidR="00021630" w:rsidRDefault="00021630">
      <w:pPr>
        <w:pStyle w:val="Textoindependiente"/>
        <w:spacing w:before="1"/>
        <w:rPr>
          <w:sz w:val="12"/>
        </w:rPr>
      </w:pPr>
    </w:p>
    <w:p w14:paraId="636E53D3" w14:textId="77777777" w:rsidR="00021630" w:rsidRDefault="00021630">
      <w:pPr>
        <w:rPr>
          <w:sz w:val="12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1A92AA49" w14:textId="77777777" w:rsidR="00021630" w:rsidRDefault="00727966">
      <w:pPr>
        <w:pStyle w:val="Textoindependiente"/>
        <w:spacing w:before="93"/>
        <w:ind w:left="406"/>
      </w:pPr>
      <w:r>
        <w:t>..........</w:t>
      </w:r>
    </w:p>
    <w:p w14:paraId="079B63D3" w14:textId="77777777" w:rsidR="00021630" w:rsidRDefault="00727966">
      <w:pPr>
        <w:pStyle w:val="Textoindependiente"/>
        <w:rPr>
          <w:sz w:val="24"/>
        </w:rPr>
      </w:pPr>
      <w:r>
        <w:br w:type="column"/>
      </w:r>
    </w:p>
    <w:p w14:paraId="6F515D0E" w14:textId="77777777" w:rsidR="00021630" w:rsidRDefault="00021630">
      <w:pPr>
        <w:pStyle w:val="Textoindependiente"/>
        <w:spacing w:before="11"/>
        <w:rPr>
          <w:sz w:val="23"/>
        </w:rPr>
      </w:pPr>
    </w:p>
    <w:p w14:paraId="1F6BE643" w14:textId="77777777" w:rsidR="00021630" w:rsidRDefault="00727966">
      <w:pPr>
        <w:pStyle w:val="Ttulo1"/>
        <w:ind w:left="406"/>
        <w:jc w:val="left"/>
      </w:pPr>
      <w:r>
        <w:t>TRANSITORIO</w:t>
      </w:r>
    </w:p>
    <w:p w14:paraId="096D5BB4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1002" w:space="2654"/>
            <w:col w:w="5984"/>
          </w:cols>
        </w:sectPr>
      </w:pPr>
    </w:p>
    <w:p w14:paraId="4363C72E" w14:textId="77777777" w:rsidR="00021630" w:rsidRDefault="00021630">
      <w:pPr>
        <w:pStyle w:val="Textoindependiente"/>
        <w:spacing w:before="10"/>
        <w:rPr>
          <w:rFonts w:ascii="Arial"/>
          <w:b/>
          <w:sz w:val="11"/>
        </w:rPr>
      </w:pPr>
    </w:p>
    <w:p w14:paraId="65DD11CA" w14:textId="77777777" w:rsidR="00021630" w:rsidRDefault="00727966">
      <w:pPr>
        <w:spacing w:before="93"/>
        <w:ind w:left="118" w:right="118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UNICO.- </w:t>
      </w:r>
      <w:r>
        <w:rPr>
          <w:sz w:val="20"/>
        </w:rPr>
        <w:t xml:space="preserve">El presente decreto entrará en vigor al día siguiente de su publicación en el </w:t>
      </w:r>
      <w:r>
        <w:rPr>
          <w:rFonts w:ascii="Arial" w:hAnsi="Arial"/>
          <w:b/>
          <w:sz w:val="20"/>
        </w:rPr>
        <w:t>Diario Oficial 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6D0069AB" w14:textId="77777777" w:rsidR="00021630" w:rsidRDefault="00021630">
      <w:pPr>
        <w:pStyle w:val="Textoindependiente"/>
        <w:spacing w:before="10"/>
        <w:rPr>
          <w:sz w:val="19"/>
        </w:rPr>
      </w:pPr>
    </w:p>
    <w:p w14:paraId="43E2A58E" w14:textId="77777777" w:rsidR="00021630" w:rsidRDefault="00727966">
      <w:pPr>
        <w:ind w:left="118" w:right="114" w:firstLine="288"/>
        <w:jc w:val="both"/>
        <w:rPr>
          <w:sz w:val="20"/>
        </w:rPr>
      </w:pPr>
      <w:r>
        <w:rPr>
          <w:sz w:val="20"/>
        </w:rPr>
        <w:t xml:space="preserve">México, D. F., a 20 de diciembre de 1990.- Dip. </w:t>
      </w:r>
      <w:r>
        <w:rPr>
          <w:rFonts w:ascii="Arial" w:hAnsi="Arial"/>
          <w:b/>
          <w:sz w:val="20"/>
        </w:rPr>
        <w:t>Fernando Córdoba Lobo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Ricardo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Canavati Tafich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Juan Manuel Verdugo Rosas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Eliseo Rangel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Gaspar</w:t>
      </w:r>
      <w:r>
        <w:rPr>
          <w:sz w:val="20"/>
        </w:rPr>
        <w:t>, Secretario.- Rúbricas."</w:t>
      </w:r>
    </w:p>
    <w:p w14:paraId="68F609BB" w14:textId="77777777" w:rsidR="00021630" w:rsidRDefault="00021630">
      <w:pPr>
        <w:pStyle w:val="Textoindependiente"/>
        <w:spacing w:before="4"/>
      </w:pPr>
    </w:p>
    <w:p w14:paraId="41E04046" w14:textId="77777777" w:rsidR="00021630" w:rsidRDefault="00727966">
      <w:pPr>
        <w:pStyle w:val="Textoindependiente"/>
        <w:spacing w:before="1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Decreto, en la</w:t>
      </w:r>
      <w:r>
        <w:rPr>
          <w:spacing w:val="-53"/>
        </w:rPr>
        <w:t xml:space="preserve"> </w:t>
      </w:r>
      <w:r>
        <w:t>residencia del Poder Ejecutivo Federal, en la Ciudad de México, Distrito Federal, a los veintidós días del</w:t>
      </w:r>
      <w:r>
        <w:rPr>
          <w:spacing w:val="1"/>
        </w:rPr>
        <w:t xml:space="preserve"> </w:t>
      </w:r>
      <w:r>
        <w:t xml:space="preserve">mes de diciembre de mil novecientos noventa.- </w:t>
      </w:r>
      <w:r>
        <w:rPr>
          <w:rFonts w:ascii="Arial" w:hAnsi="Arial"/>
          <w:b/>
        </w:rPr>
        <w:t>Carlos Salinas de Gortari</w:t>
      </w:r>
      <w:r>
        <w:t>.- Rúbrica.- El Secretario 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Fernando Gutiérrez Barrios</w:t>
      </w:r>
      <w:r>
        <w:t>.- Rúbrica.</w:t>
      </w:r>
    </w:p>
    <w:p w14:paraId="530E8223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6EA36835" w14:textId="77777777" w:rsidR="00021630" w:rsidRDefault="00021630">
      <w:pPr>
        <w:pStyle w:val="Textoindependiente"/>
        <w:spacing w:before="6"/>
        <w:rPr>
          <w:sz w:val="27"/>
        </w:rPr>
      </w:pPr>
    </w:p>
    <w:p w14:paraId="0DE19DE3" w14:textId="77777777" w:rsidR="00021630" w:rsidRDefault="00727966">
      <w:pPr>
        <w:pStyle w:val="Ttulo1"/>
        <w:spacing w:before="94"/>
        <w:ind w:left="118"/>
        <w:jc w:val="left"/>
      </w:pPr>
      <w:r>
        <w:t>FE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erratas</w:t>
      </w:r>
      <w:r>
        <w:rPr>
          <w:spacing w:val="45"/>
        </w:rPr>
        <w:t xml:space="preserve"> </w:t>
      </w:r>
      <w:r>
        <w:t>al</w:t>
      </w:r>
      <w:r>
        <w:rPr>
          <w:spacing w:val="47"/>
        </w:rPr>
        <w:t xml:space="preserve"> </w:t>
      </w:r>
      <w:r>
        <w:t>Decreto</w:t>
      </w:r>
      <w:r>
        <w:rPr>
          <w:spacing w:val="46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reforma</w:t>
      </w:r>
      <w:r>
        <w:rPr>
          <w:spacing w:val="46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adiciona</w:t>
      </w:r>
      <w:r>
        <w:rPr>
          <w:spacing w:val="45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Ley</w:t>
      </w:r>
      <w:r>
        <w:rPr>
          <w:spacing w:val="41"/>
        </w:rPr>
        <w:t xml:space="preserve"> </w:t>
      </w:r>
      <w:r>
        <w:t>Federal</w:t>
      </w:r>
      <w:r>
        <w:rPr>
          <w:spacing w:val="4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Servidores</w:t>
      </w:r>
      <w:r>
        <w:rPr>
          <w:spacing w:val="-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publicado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de 1991.</w:t>
      </w:r>
    </w:p>
    <w:p w14:paraId="2372BED8" w14:textId="77777777" w:rsidR="00021630" w:rsidRDefault="00021630">
      <w:pPr>
        <w:pStyle w:val="Textoindependiente"/>
        <w:spacing w:before="11"/>
        <w:rPr>
          <w:rFonts w:ascii="Arial"/>
          <w:b/>
          <w:sz w:val="19"/>
        </w:rPr>
      </w:pPr>
    </w:p>
    <w:p w14:paraId="041032D9" w14:textId="77777777" w:rsidR="00021630" w:rsidRDefault="00727966">
      <w:pPr>
        <w:ind w:left="497" w:right="497"/>
        <w:jc w:val="center"/>
        <w:rPr>
          <w:sz w:val="16"/>
        </w:rPr>
      </w:pPr>
      <w:r>
        <w:rPr>
          <w:sz w:val="16"/>
        </w:rPr>
        <w:t>Publicada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14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1991</w:t>
      </w:r>
    </w:p>
    <w:p w14:paraId="7C7B6228" w14:textId="77777777" w:rsidR="00021630" w:rsidRDefault="00021630">
      <w:pPr>
        <w:pStyle w:val="Textoindependiente"/>
        <w:spacing w:before="2"/>
      </w:pPr>
    </w:p>
    <w:p w14:paraId="247182A2" w14:textId="77777777" w:rsidR="00021630" w:rsidRDefault="00727966">
      <w:pPr>
        <w:pStyle w:val="Textoindependiente"/>
        <w:ind w:left="406"/>
      </w:pP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página 2, primer</w:t>
      </w:r>
      <w:r>
        <w:rPr>
          <w:spacing w:val="-2"/>
        </w:rPr>
        <w:t xml:space="preserve"> </w:t>
      </w:r>
      <w:r>
        <w:t>rubro,</w:t>
      </w:r>
      <w:r>
        <w:rPr>
          <w:spacing w:val="-2"/>
        </w:rPr>
        <w:t xml:space="preserve"> </w:t>
      </w:r>
      <w:r>
        <w:t>dice:</w:t>
      </w:r>
    </w:p>
    <w:p w14:paraId="31AD3C1F" w14:textId="77777777" w:rsidR="00021630" w:rsidRDefault="00021630">
      <w:pPr>
        <w:pStyle w:val="Textoindependiente"/>
        <w:spacing w:before="7"/>
        <w:rPr>
          <w:sz w:val="19"/>
        </w:rPr>
      </w:pPr>
    </w:p>
    <w:p w14:paraId="5DE83EBC" w14:textId="77777777" w:rsidR="00021630" w:rsidRDefault="00727966">
      <w:pPr>
        <w:pStyle w:val="Ttulo2"/>
        <w:ind w:left="497" w:right="497"/>
        <w:jc w:val="center"/>
      </w:pPr>
      <w:r>
        <w:t>SECRETARIA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GOBERNACION</w:t>
      </w:r>
    </w:p>
    <w:p w14:paraId="31BBAB75" w14:textId="77777777" w:rsidR="00021630" w:rsidRDefault="00021630">
      <w:pPr>
        <w:pStyle w:val="Textoindependiente"/>
        <w:spacing w:before="3"/>
        <w:rPr>
          <w:rFonts w:ascii="Arial"/>
          <w:b/>
        </w:rPr>
      </w:pPr>
    </w:p>
    <w:p w14:paraId="07AD7655" w14:textId="77777777" w:rsidR="00021630" w:rsidRDefault="00727966">
      <w:pPr>
        <w:pStyle w:val="Textoindependiente"/>
        <w:spacing w:before="1"/>
        <w:ind w:left="118" w:firstLine="288"/>
      </w:pPr>
      <w:r>
        <w:t>Decreto</w:t>
      </w:r>
      <w:r>
        <w:rPr>
          <w:spacing w:val="35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reforma</w:t>
      </w:r>
      <w:r>
        <w:rPr>
          <w:spacing w:val="35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adiciona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t>Federal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Responsabilidades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Servidores</w:t>
      </w:r>
      <w:r>
        <w:rPr>
          <w:spacing w:val="-53"/>
        </w:rPr>
        <w:t xml:space="preserve"> </w:t>
      </w:r>
      <w:r>
        <w:t>Públicos.</w:t>
      </w:r>
    </w:p>
    <w:p w14:paraId="24A151A7" w14:textId="77777777" w:rsidR="00021630" w:rsidRDefault="00021630">
      <w:pPr>
        <w:pStyle w:val="Textoindependiente"/>
        <w:spacing w:before="1"/>
      </w:pPr>
    </w:p>
    <w:p w14:paraId="5BC6450A" w14:textId="77777777" w:rsidR="00021630" w:rsidRDefault="00727966">
      <w:pPr>
        <w:pStyle w:val="Textoindependiente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60537483" w14:textId="77777777" w:rsidR="00021630" w:rsidRDefault="00021630">
      <w:pPr>
        <w:pStyle w:val="Textoindependiente"/>
        <w:spacing w:before="8"/>
        <w:rPr>
          <w:sz w:val="19"/>
        </w:rPr>
      </w:pPr>
    </w:p>
    <w:p w14:paraId="7CA9A44C" w14:textId="77777777" w:rsidR="00021630" w:rsidRDefault="00727966">
      <w:pPr>
        <w:pStyle w:val="Ttulo2"/>
        <w:ind w:left="1530" w:right="1534"/>
        <w:jc w:val="center"/>
      </w:pP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CONTRALORIA</w:t>
      </w:r>
      <w:r>
        <w:rPr>
          <w:spacing w:val="-4"/>
        </w:rPr>
        <w:t xml:space="preserve"> </w:t>
      </w:r>
      <w:r>
        <w:t>GENERAL DE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FEDERACION</w:t>
      </w:r>
    </w:p>
    <w:p w14:paraId="1310E83B" w14:textId="77777777" w:rsidR="00021630" w:rsidRDefault="00021630">
      <w:pPr>
        <w:pStyle w:val="Textoindependiente"/>
        <w:spacing w:before="3"/>
        <w:rPr>
          <w:rFonts w:ascii="Arial"/>
          <w:b/>
        </w:rPr>
      </w:pPr>
    </w:p>
    <w:p w14:paraId="0AA9D336" w14:textId="77777777" w:rsidR="00021630" w:rsidRDefault="00727966">
      <w:pPr>
        <w:pStyle w:val="Textoindependiente"/>
        <w:ind w:left="118" w:firstLine="288"/>
      </w:pPr>
      <w:r>
        <w:t>Decreto</w:t>
      </w:r>
      <w:r>
        <w:rPr>
          <w:spacing w:val="35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reforma</w:t>
      </w:r>
      <w:r>
        <w:rPr>
          <w:spacing w:val="35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adiciona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t>Federal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Responsabilidades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Servidores</w:t>
      </w:r>
      <w:r>
        <w:rPr>
          <w:spacing w:val="-53"/>
        </w:rPr>
        <w:t xml:space="preserve"> </w:t>
      </w:r>
      <w:r>
        <w:t>Públicos.</w:t>
      </w:r>
    </w:p>
    <w:p w14:paraId="301885CD" w14:textId="77777777" w:rsidR="00021630" w:rsidRDefault="00021630">
      <w:p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37D1D261" w14:textId="77777777" w:rsidR="00021630" w:rsidRDefault="00021630">
      <w:pPr>
        <w:pStyle w:val="Textoindependiente"/>
        <w:spacing w:before="6"/>
        <w:rPr>
          <w:sz w:val="27"/>
        </w:rPr>
      </w:pPr>
    </w:p>
    <w:p w14:paraId="0780A2F7" w14:textId="77777777" w:rsidR="00021630" w:rsidRDefault="00727966">
      <w:pPr>
        <w:pStyle w:val="Ttulo1"/>
        <w:spacing w:before="94"/>
        <w:ind w:left="118"/>
        <w:jc w:val="left"/>
      </w:pPr>
      <w:r>
        <w:t>DECRETO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reforma,</w:t>
      </w:r>
      <w:r>
        <w:rPr>
          <w:spacing w:val="29"/>
        </w:rPr>
        <w:t xml:space="preserve"> </w:t>
      </w:r>
      <w:r>
        <w:t>adiciona</w:t>
      </w:r>
      <w:r>
        <w:rPr>
          <w:spacing w:val="2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deroga</w:t>
      </w:r>
      <w:r>
        <w:rPr>
          <w:spacing w:val="28"/>
        </w:rPr>
        <w:t xml:space="preserve"> </w:t>
      </w:r>
      <w:r>
        <w:t>diversas</w:t>
      </w:r>
      <w:r>
        <w:rPr>
          <w:spacing w:val="27"/>
        </w:rPr>
        <w:t xml:space="preserve"> </w:t>
      </w:r>
      <w:r>
        <w:t>disposiciones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Ley</w:t>
      </w:r>
      <w:r>
        <w:rPr>
          <w:spacing w:val="23"/>
        </w:rPr>
        <w:t xml:space="preserve"> </w:t>
      </w:r>
      <w:r>
        <w:t>Federal</w:t>
      </w:r>
      <w:r>
        <w:rPr>
          <w:spacing w:val="3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Servicios</w:t>
      </w:r>
      <w:r>
        <w:rPr>
          <w:spacing w:val="2"/>
        </w:rPr>
        <w:t xml:space="preserve"> </w:t>
      </w:r>
      <w:r>
        <w:t>Públicos.</w:t>
      </w:r>
    </w:p>
    <w:p w14:paraId="6CF89B65" w14:textId="77777777" w:rsidR="00021630" w:rsidRDefault="00021630">
      <w:pPr>
        <w:pStyle w:val="Textoindependiente"/>
        <w:spacing w:before="11"/>
        <w:rPr>
          <w:rFonts w:ascii="Arial"/>
          <w:b/>
          <w:sz w:val="19"/>
        </w:rPr>
      </w:pPr>
    </w:p>
    <w:p w14:paraId="186E5E57" w14:textId="77777777" w:rsidR="00021630" w:rsidRDefault="00727966">
      <w:pPr>
        <w:ind w:left="497" w:right="498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el 21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julio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1992</w:t>
      </w:r>
    </w:p>
    <w:p w14:paraId="5D25F1C4" w14:textId="77777777" w:rsidR="00021630" w:rsidRDefault="00021630">
      <w:pPr>
        <w:pStyle w:val="Textoindependiente"/>
        <w:spacing w:before="11"/>
        <w:rPr>
          <w:sz w:val="19"/>
        </w:rPr>
      </w:pPr>
    </w:p>
    <w:p w14:paraId="13B8D4F5" w14:textId="77777777" w:rsidR="00021630" w:rsidRDefault="00727966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ARTICULO UNICO.-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4; 9; 10; 12; 17, segundo párrafo y fracción II; 47,</w:t>
      </w:r>
      <w:r>
        <w:rPr>
          <w:spacing w:val="1"/>
        </w:rPr>
        <w:t xml:space="preserve"> </w:t>
      </w:r>
      <w:r>
        <w:t>primer párrafo y fracciones VIII, XVIII y XX; 51, segundo párrafo; 53, segundo párrafo; 56, fracciones V y</w:t>
      </w:r>
      <w:r>
        <w:rPr>
          <w:spacing w:val="1"/>
        </w:rPr>
        <w:t xml:space="preserve"> </w:t>
      </w:r>
      <w:r>
        <w:t>VI; 60; 64, fracción II; 70; 71, primer párrafo y fracciones II y III; 73, primer párrafo; 77 primer párrafo; 78,</w:t>
      </w:r>
      <w:r>
        <w:rPr>
          <w:spacing w:val="1"/>
        </w:rPr>
        <w:t xml:space="preserve"> </w:t>
      </w:r>
      <w:r>
        <w:t xml:space="preserve">fracción I; 79 y 80, primer y último párrafos, y fracción VIII. Se </w:t>
      </w:r>
      <w:r>
        <w:rPr>
          <w:rFonts w:ascii="Arial" w:hAnsi="Arial"/>
          <w:b/>
        </w:rPr>
        <w:t xml:space="preserve">ADICIONAN </w:t>
      </w:r>
      <w:r>
        <w:t>los artículos 3o., con la</w:t>
      </w:r>
      <w:r>
        <w:rPr>
          <w:spacing w:val="1"/>
        </w:rPr>
        <w:t xml:space="preserve"> </w:t>
      </w:r>
      <w:r>
        <w:t>fracción I Bis; 47, con una fracción XXIII, y se recorre la actual fracción XXIII para pasar a ser XXIV; 51,</w:t>
      </w:r>
      <w:r>
        <w:rPr>
          <w:spacing w:val="1"/>
        </w:rPr>
        <w:t xml:space="preserve"> </w:t>
      </w:r>
      <w:r>
        <w:t>con un tercer párrafo; 53, con los párrafos; tercero y cuarto; 78, con un segundo y tercer párrafos; 80, con</w:t>
      </w:r>
      <w:r>
        <w:rPr>
          <w:spacing w:val="-53"/>
        </w:rPr>
        <w:t xml:space="preserve"> </w:t>
      </w:r>
      <w:r>
        <w:t xml:space="preserve">la fracción I Bis y un segundo párrafo, y 81, con un tercer párrafo; y se </w:t>
      </w:r>
      <w:r>
        <w:rPr>
          <w:rFonts w:ascii="Arial" w:hAnsi="Arial"/>
          <w:b/>
        </w:rPr>
        <w:t xml:space="preserve">DEROGA </w:t>
      </w:r>
      <w:r>
        <w:t>el segundo párrafo de la</w:t>
      </w:r>
      <w:r>
        <w:rPr>
          <w:spacing w:val="-53"/>
        </w:rPr>
        <w:t xml:space="preserve"> </w:t>
      </w:r>
      <w:r>
        <w:t>fracción II del artículo</w:t>
      </w:r>
      <w:r>
        <w:rPr>
          <w:spacing w:val="1"/>
        </w:rPr>
        <w:t xml:space="preserve"> </w:t>
      </w:r>
      <w:r>
        <w:t>71 de la</w:t>
      </w:r>
      <w:r>
        <w:rPr>
          <w:spacing w:val="55"/>
        </w:rPr>
        <w:t xml:space="preserve"> </w:t>
      </w:r>
      <w:r>
        <w:t>Ley Federal</w:t>
      </w:r>
      <w:r>
        <w:rPr>
          <w:spacing w:val="56"/>
        </w:rPr>
        <w:t xml:space="preserve"> </w:t>
      </w:r>
      <w:r>
        <w:t>de Responsabilidades de los Servidores Públicos, para</w:t>
      </w:r>
      <w:r>
        <w:rPr>
          <w:spacing w:val="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34CE6BEF" w14:textId="77777777" w:rsidR="00021630" w:rsidRDefault="00021630">
      <w:pPr>
        <w:pStyle w:val="Textoindependiente"/>
        <w:spacing w:before="1"/>
        <w:rPr>
          <w:sz w:val="12"/>
        </w:rPr>
      </w:pPr>
    </w:p>
    <w:p w14:paraId="6E0F7AC0" w14:textId="77777777" w:rsidR="00021630" w:rsidRDefault="00021630">
      <w:pPr>
        <w:rPr>
          <w:sz w:val="12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62E50A2A" w14:textId="77777777" w:rsidR="00021630" w:rsidRDefault="00727966">
      <w:pPr>
        <w:pStyle w:val="Textoindependiente"/>
        <w:spacing w:before="93"/>
        <w:ind w:left="406"/>
      </w:pPr>
      <w:r>
        <w:t>..........</w:t>
      </w:r>
    </w:p>
    <w:p w14:paraId="07C3D530" w14:textId="77777777" w:rsidR="00021630" w:rsidRDefault="00727966">
      <w:pPr>
        <w:pStyle w:val="Textoindependiente"/>
        <w:rPr>
          <w:sz w:val="24"/>
        </w:rPr>
      </w:pPr>
      <w:r>
        <w:br w:type="column"/>
      </w:r>
    </w:p>
    <w:p w14:paraId="7ED64370" w14:textId="77777777" w:rsidR="00021630" w:rsidRDefault="00021630">
      <w:pPr>
        <w:pStyle w:val="Textoindependiente"/>
        <w:rPr>
          <w:sz w:val="24"/>
        </w:rPr>
      </w:pPr>
    </w:p>
    <w:p w14:paraId="7CE617F2" w14:textId="77777777" w:rsidR="00021630" w:rsidRDefault="00727966">
      <w:pPr>
        <w:pStyle w:val="Ttulo1"/>
        <w:ind w:left="406"/>
        <w:jc w:val="left"/>
      </w:pPr>
      <w:r>
        <w:t>TRANSITORIOS</w:t>
      </w:r>
    </w:p>
    <w:p w14:paraId="22318D49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1002" w:space="2580"/>
            <w:col w:w="6058"/>
          </w:cols>
        </w:sectPr>
      </w:pPr>
    </w:p>
    <w:p w14:paraId="6205F26C" w14:textId="77777777" w:rsidR="00021630" w:rsidRDefault="00021630">
      <w:pPr>
        <w:pStyle w:val="Textoindependiente"/>
        <w:spacing w:before="10"/>
        <w:rPr>
          <w:rFonts w:ascii="Arial"/>
          <w:b/>
          <w:sz w:val="11"/>
        </w:rPr>
      </w:pPr>
    </w:p>
    <w:p w14:paraId="19320F53" w14:textId="77777777" w:rsidR="00021630" w:rsidRDefault="00727966">
      <w:pPr>
        <w:pStyle w:val="Textoindependiente"/>
        <w:spacing w:before="93"/>
        <w:ind w:left="406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Decreto</w:t>
      </w:r>
      <w:r>
        <w:rPr>
          <w:spacing w:val="11"/>
        </w:rPr>
        <w:t xml:space="preserve"> </w:t>
      </w:r>
      <w:r>
        <w:t>entrará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vigor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siguiente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publicación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</w:p>
    <w:p w14:paraId="3082A0D2" w14:textId="77777777" w:rsidR="00021630" w:rsidRDefault="00727966">
      <w:pPr>
        <w:pStyle w:val="Ttulo2"/>
        <w:rPr>
          <w:rFonts w:ascii="Arial MT" w:hAnsi="Arial MT"/>
          <w:b w:val="0"/>
        </w:rPr>
      </w:pPr>
      <w:r>
        <w:t>Diario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</w:t>
      </w:r>
      <w:r>
        <w:rPr>
          <w:rFonts w:ascii="Arial MT" w:hAnsi="Arial MT"/>
          <w:b w:val="0"/>
        </w:rPr>
        <w:t>.</w:t>
      </w:r>
    </w:p>
    <w:p w14:paraId="1E605E93" w14:textId="77777777" w:rsidR="00021630" w:rsidRDefault="00021630">
      <w:pPr>
        <w:pStyle w:val="Textoindependiente"/>
        <w:spacing w:before="10"/>
        <w:rPr>
          <w:sz w:val="19"/>
        </w:rPr>
      </w:pPr>
    </w:p>
    <w:p w14:paraId="7218EF69" w14:textId="77777777" w:rsidR="00021630" w:rsidRDefault="00727966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/>
          <w:b/>
        </w:rPr>
        <w:t xml:space="preserve">ARTICULO SEGUNDO.- </w:t>
      </w:r>
      <w:r>
        <w:t>Se derogan todas aquellas disposiciones que se opongan a lo establecido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ordenamiento.</w:t>
      </w:r>
    </w:p>
    <w:p w14:paraId="41A59052" w14:textId="77777777" w:rsidR="00021630" w:rsidRDefault="00021630">
      <w:pPr>
        <w:pStyle w:val="Textoindependiente"/>
        <w:spacing w:before="8"/>
        <w:rPr>
          <w:sz w:val="19"/>
        </w:rPr>
      </w:pPr>
    </w:p>
    <w:p w14:paraId="079E7954" w14:textId="77777777" w:rsidR="00021630" w:rsidRDefault="00727966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Asamblea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-53"/>
        </w:rPr>
        <w:t xml:space="preserve"> </w:t>
      </w:r>
      <w:r>
        <w:t>jurisdiccionales a que se refieren las fracciones VII a IX del artículo 3o. de esta Ley, establecerán los</w:t>
      </w:r>
      <w:r>
        <w:rPr>
          <w:spacing w:val="1"/>
        </w:rPr>
        <w:t xml:space="preserve"> </w:t>
      </w:r>
      <w:r>
        <w:t>órganos y sistemas previstos en el artículo 51 que se reforma, en un plazo que no excederá de sesenta</w:t>
      </w:r>
      <w:r>
        <w:rPr>
          <w:spacing w:val="1"/>
        </w:rPr>
        <w:t xml:space="preserve"> </w:t>
      </w:r>
      <w:r>
        <w:t>días naturales, contados a partir de la entrada en vigor de este Decreto, realizando las adecuaciones que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procedan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sus reglamentos</w:t>
      </w:r>
      <w:r>
        <w:rPr>
          <w:spacing w:val="-1"/>
        </w:rPr>
        <w:t xml:space="preserve"> </w:t>
      </w:r>
      <w:r>
        <w:t>interiores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manuales de</w:t>
      </w:r>
      <w:r>
        <w:rPr>
          <w:spacing w:val="1"/>
        </w:rPr>
        <w:t xml:space="preserve"> </w:t>
      </w:r>
      <w:r>
        <w:t>organización.</w:t>
      </w:r>
    </w:p>
    <w:p w14:paraId="65A12F54" w14:textId="77777777" w:rsidR="00021630" w:rsidRDefault="00021630">
      <w:pPr>
        <w:pStyle w:val="Textoindependiente"/>
        <w:spacing w:before="1"/>
      </w:pPr>
    </w:p>
    <w:p w14:paraId="73A1A2F9" w14:textId="77777777" w:rsidR="00021630" w:rsidRDefault="00727966">
      <w:pPr>
        <w:pStyle w:val="Textoindependiente"/>
        <w:ind w:left="118" w:right="111" w:firstLine="288"/>
        <w:jc w:val="both"/>
      </w:pPr>
      <w:r>
        <w:rPr>
          <w:rFonts w:ascii="Arial" w:hAnsi="Arial"/>
          <w:b/>
        </w:rPr>
        <w:t xml:space="preserve">ARTICULO CUARTO.- </w:t>
      </w:r>
      <w:r>
        <w:t>La Suprema Corte de Justicia de la Nación y el Tribunal Superior de Justicia</w:t>
      </w:r>
      <w:r>
        <w:rPr>
          <w:spacing w:val="1"/>
        </w:rPr>
        <w:t xml:space="preserve"> </w:t>
      </w:r>
      <w:r>
        <w:t>del Distrito Federal, así como las Cámaras de Senadores y Diputados del Congreso de la Unión y la</w:t>
      </w:r>
      <w:r>
        <w:rPr>
          <w:spacing w:val="1"/>
        </w:rPr>
        <w:t xml:space="preserve"> </w:t>
      </w:r>
      <w:r>
        <w:t>Asamblea de Representantes del Distrito Federal, establecerán los órganos, sistemas, registros, formatos</w:t>
      </w:r>
      <w:r>
        <w:rPr>
          <w:spacing w:val="-53"/>
        </w:rPr>
        <w:t xml:space="preserve"> </w:t>
      </w:r>
      <w:r>
        <w:t>y demás circunstancias pertinentes que se requieran para ejercer las atribuciones que les confieren, en</w:t>
      </w:r>
      <w:r>
        <w:rPr>
          <w:spacing w:val="1"/>
        </w:rPr>
        <w:t xml:space="preserve"> </w:t>
      </w:r>
      <w:r>
        <w:t>virtud de esta reforma, los artículos 79 a 90 de la Ley, en un plazo que no excederá de sesenta días</w:t>
      </w:r>
      <w:r>
        <w:rPr>
          <w:spacing w:val="1"/>
        </w:rPr>
        <w:t xml:space="preserve"> </w:t>
      </w:r>
      <w:r>
        <w:t>naturales contados a partir de la entrada en vigor del presente ordenamiento. Al efecto, la Secretaría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Contraloría General de la Federación entregará las declaraciones de situación patrimonial que en su</w:t>
      </w:r>
      <w:r>
        <w:rPr>
          <w:spacing w:val="1"/>
        </w:rPr>
        <w:t xml:space="preserve"> </w:t>
      </w:r>
      <w:r>
        <w:t>oportunidad</w:t>
      </w:r>
      <w:r>
        <w:rPr>
          <w:spacing w:val="-1"/>
        </w:rPr>
        <w:t xml:space="preserve"> </w:t>
      </w:r>
      <w:r>
        <w:t>haya</w:t>
      </w:r>
      <w:r>
        <w:rPr>
          <w:spacing w:val="-2"/>
        </w:rPr>
        <w:t xml:space="preserve"> </w:t>
      </w:r>
      <w:r>
        <w:t>recibido, a</w:t>
      </w:r>
      <w:r>
        <w:rPr>
          <w:spacing w:val="-2"/>
        </w:rPr>
        <w:t xml:space="preserve"> </w:t>
      </w:r>
      <w:r>
        <w:t>la autoridad que</w:t>
      </w:r>
      <w:r>
        <w:rPr>
          <w:spacing w:val="-2"/>
        </w:rPr>
        <w:t xml:space="preserve"> </w:t>
      </w:r>
      <w:r>
        <w:t>resulte</w:t>
      </w:r>
      <w:r>
        <w:rPr>
          <w:spacing w:val="-2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 Decreto.</w:t>
      </w:r>
    </w:p>
    <w:p w14:paraId="1AF61528" w14:textId="77777777" w:rsidR="00021630" w:rsidRDefault="00021630">
      <w:pPr>
        <w:pStyle w:val="Textoindependiente"/>
        <w:spacing w:before="1"/>
      </w:pPr>
    </w:p>
    <w:p w14:paraId="6D966C2E" w14:textId="77777777" w:rsidR="00021630" w:rsidRDefault="00727966">
      <w:pPr>
        <w:pStyle w:val="Textoindependiente"/>
        <w:ind w:left="118" w:right="117" w:firstLine="288"/>
        <w:jc w:val="both"/>
      </w:pPr>
      <w:r>
        <w:t>Para los fines de la presentación de las declaraciones de situación patrimonial, las Cámaras del</w:t>
      </w:r>
      <w:r>
        <w:rPr>
          <w:spacing w:val="1"/>
        </w:rPr>
        <w:t xml:space="preserve"> </w:t>
      </w:r>
      <w:r>
        <w:t>Congreso de la Unión y la Asamblea de Representantes, así como el Pleno de la Suprema Corte de</w:t>
      </w:r>
      <w:r>
        <w:rPr>
          <w:spacing w:val="1"/>
        </w:rPr>
        <w:t xml:space="preserve"> </w:t>
      </w:r>
      <w:r>
        <w:t>Justicia de la Nación</w:t>
      </w:r>
      <w:r>
        <w:rPr>
          <w:spacing w:val="1"/>
        </w:rPr>
        <w:t xml:space="preserve"> </w:t>
      </w:r>
      <w:r>
        <w:t>y del</w:t>
      </w:r>
      <w:r>
        <w:rPr>
          <w:spacing w:val="1"/>
        </w:rPr>
        <w:t xml:space="preserve"> </w:t>
      </w:r>
      <w:r>
        <w:t>Tribunal</w:t>
      </w:r>
      <w:r>
        <w:rPr>
          <w:spacing w:val="55"/>
        </w:rPr>
        <w:t xml:space="preserve"> </w:t>
      </w:r>
      <w:r>
        <w:t>Superior de Justicia del Distrito Federal, determinarán los órganos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provisional</w:t>
      </w:r>
      <w:r>
        <w:rPr>
          <w:spacing w:val="1"/>
        </w:rPr>
        <w:t xml:space="preserve"> </w:t>
      </w:r>
      <w:r>
        <w:t>habrán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recibirlas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están</w:t>
      </w:r>
      <w:r>
        <w:rPr>
          <w:spacing w:val="-53"/>
        </w:rPr>
        <w:t xml:space="preserve"> </w:t>
      </w:r>
      <w:r>
        <w:t>adscritos, así como custodiarlas, en tanto se establecen los órganos señalados en el párrafo anterior.</w:t>
      </w:r>
      <w:r>
        <w:rPr>
          <w:spacing w:val="1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la  presentación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las</w:t>
      </w:r>
      <w:r>
        <w:rPr>
          <w:spacing w:val="53"/>
        </w:rPr>
        <w:t xml:space="preserve"> </w:t>
      </w:r>
      <w:r>
        <w:t>declaraciones,</w:t>
      </w:r>
      <w:r>
        <w:rPr>
          <w:spacing w:val="52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podrán</w:t>
      </w:r>
      <w:r>
        <w:rPr>
          <w:spacing w:val="5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formatos</w:t>
      </w:r>
      <w:r>
        <w:rPr>
          <w:spacing w:val="54"/>
        </w:rPr>
        <w:t xml:space="preserve"> </w:t>
      </w:r>
      <w:r>
        <w:t>expedidos</w:t>
      </w:r>
      <w:r>
        <w:rPr>
          <w:spacing w:val="54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propia</w:t>
      </w:r>
      <w:r>
        <w:rPr>
          <w:spacing w:val="-54"/>
        </w:rPr>
        <w:t xml:space="preserve"> </w:t>
      </w:r>
      <w:r>
        <w:t>Secretaría.</w:t>
      </w:r>
    </w:p>
    <w:p w14:paraId="3EC119F2" w14:textId="77777777" w:rsidR="00021630" w:rsidRDefault="00021630">
      <w:pPr>
        <w:pStyle w:val="Textoindependiente"/>
        <w:spacing w:before="11"/>
        <w:rPr>
          <w:sz w:val="19"/>
        </w:rPr>
      </w:pPr>
    </w:p>
    <w:p w14:paraId="110D2EDC" w14:textId="77777777" w:rsidR="00021630" w:rsidRDefault="00727966">
      <w:pPr>
        <w:ind w:left="118" w:right="114" w:firstLine="288"/>
        <w:jc w:val="both"/>
        <w:rPr>
          <w:sz w:val="20"/>
        </w:rPr>
      </w:pPr>
      <w:r>
        <w:rPr>
          <w:sz w:val="20"/>
        </w:rPr>
        <w:t>México, D. F., 13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julio de 1992.- Dip. </w:t>
      </w:r>
      <w:r>
        <w:rPr>
          <w:rFonts w:ascii="Arial" w:hAnsi="Arial"/>
          <w:b/>
          <w:sz w:val="20"/>
        </w:rPr>
        <w:t>Gustavo Carvajal Moreno</w:t>
      </w:r>
      <w:r>
        <w:rPr>
          <w:sz w:val="20"/>
        </w:rPr>
        <w:t>, 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Sen. </w:t>
      </w:r>
      <w:r>
        <w:rPr>
          <w:rFonts w:ascii="Arial" w:hAnsi="Arial"/>
          <w:b/>
          <w:sz w:val="20"/>
        </w:rPr>
        <w:t>Manuel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Aguilera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Gómez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Jaime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Rodríguez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Calderón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Oscar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Ramírez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Mijares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Secretario.- Rúbricas."</w:t>
      </w:r>
    </w:p>
    <w:p w14:paraId="41CB6E83" w14:textId="77777777" w:rsidR="00021630" w:rsidRDefault="00021630">
      <w:pPr>
        <w:jc w:val="both"/>
        <w:rPr>
          <w:sz w:val="20"/>
        </w:rPr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45B6118" w14:textId="77777777" w:rsidR="00021630" w:rsidRDefault="00021630">
      <w:pPr>
        <w:pStyle w:val="Textoindependiente"/>
        <w:spacing w:before="9"/>
        <w:rPr>
          <w:sz w:val="27"/>
        </w:rPr>
      </w:pPr>
    </w:p>
    <w:p w14:paraId="30A8B6D4" w14:textId="77777777" w:rsidR="00021630" w:rsidRDefault="00727966">
      <w:pPr>
        <w:pStyle w:val="Textoindependiente"/>
        <w:spacing w:before="93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21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Poder</w:t>
      </w:r>
      <w:r>
        <w:rPr>
          <w:spacing w:val="21"/>
        </w:rPr>
        <w:t xml:space="preserve"> </w:t>
      </w:r>
      <w:r>
        <w:t>Ejecutivo</w:t>
      </w:r>
      <w:r>
        <w:rPr>
          <w:spacing w:val="22"/>
        </w:rPr>
        <w:t xml:space="preserve"> </w:t>
      </w:r>
      <w:r>
        <w:t>Federal,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Ciudad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México,</w:t>
      </w:r>
      <w:r>
        <w:rPr>
          <w:spacing w:val="21"/>
        </w:rPr>
        <w:t xml:space="preserve"> </w:t>
      </w:r>
      <w:r>
        <w:t>Distrito</w:t>
      </w:r>
      <w:r>
        <w:rPr>
          <w:spacing w:val="20"/>
        </w:rPr>
        <w:t xml:space="preserve"> </w:t>
      </w:r>
      <w:r>
        <w:t>Federal,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quince</w:t>
      </w:r>
      <w:r>
        <w:rPr>
          <w:spacing w:val="21"/>
        </w:rPr>
        <w:t xml:space="preserve"> </w:t>
      </w:r>
      <w:r>
        <w:t>días</w:t>
      </w:r>
      <w:r>
        <w:rPr>
          <w:spacing w:val="23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 xml:space="preserve">mes de julio de mil novecientos noventa y dos. </w:t>
      </w:r>
      <w:r>
        <w:rPr>
          <w:rFonts w:ascii="Arial" w:hAnsi="Arial"/>
          <w:b/>
        </w:rPr>
        <w:t>Carlos Salinas de Gortari</w:t>
      </w:r>
      <w:r>
        <w:t>.- Rúbrica.- El Secretario 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Fernando Gutiérrez Barrios</w:t>
      </w:r>
      <w:r>
        <w:t>.- Rúbrica.</w:t>
      </w:r>
    </w:p>
    <w:p w14:paraId="537AA613" w14:textId="77777777" w:rsidR="00021630" w:rsidRDefault="00021630">
      <w:pPr>
        <w:jc w:val="both"/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2342168C" w14:textId="77777777" w:rsidR="00021630" w:rsidRDefault="00021630">
      <w:pPr>
        <w:pStyle w:val="Textoindependiente"/>
        <w:spacing w:before="6"/>
        <w:rPr>
          <w:sz w:val="27"/>
        </w:rPr>
      </w:pPr>
    </w:p>
    <w:p w14:paraId="3967C510" w14:textId="77777777" w:rsidR="00021630" w:rsidRDefault="00727966">
      <w:pPr>
        <w:pStyle w:val="Ttulo1"/>
        <w:spacing w:before="94"/>
        <w:ind w:left="118" w:right="112"/>
        <w:jc w:val="both"/>
      </w:pPr>
      <w:r>
        <w:t>FE de erratas al Decreto que reforma, adiciona y deroga diversas disposiciones de la Ley</w:t>
      </w:r>
      <w:r>
        <w:rPr>
          <w:spacing w:val="1"/>
        </w:rPr>
        <w:t xml:space="preserve"> </w:t>
      </w:r>
      <w:r>
        <w:t>Federal de Responsabilidades de los Servidores Públicos, publicado el 21 de julio de</w:t>
      </w:r>
      <w:r>
        <w:rPr>
          <w:spacing w:val="1"/>
        </w:rPr>
        <w:t xml:space="preserve"> </w:t>
      </w:r>
      <w:r>
        <w:t>1992.</w:t>
      </w:r>
    </w:p>
    <w:p w14:paraId="5CFFC63C" w14:textId="77777777" w:rsidR="00021630" w:rsidRDefault="00021630">
      <w:pPr>
        <w:pStyle w:val="Textoindependiente"/>
        <w:rPr>
          <w:rFonts w:ascii="Arial"/>
          <w:b/>
        </w:rPr>
      </w:pPr>
    </w:p>
    <w:p w14:paraId="5B64DA51" w14:textId="77777777" w:rsidR="00021630" w:rsidRDefault="00727966">
      <w:pPr>
        <w:spacing w:before="1"/>
        <w:ind w:left="497" w:right="498"/>
        <w:jc w:val="center"/>
        <w:rPr>
          <w:sz w:val="16"/>
        </w:rPr>
      </w:pPr>
      <w:r>
        <w:rPr>
          <w:sz w:val="16"/>
        </w:rPr>
        <w:t>Publicada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el 22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julio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1992</w:t>
      </w:r>
    </w:p>
    <w:p w14:paraId="47182C31" w14:textId="77777777" w:rsidR="00021630" w:rsidRDefault="00021630">
      <w:pPr>
        <w:pStyle w:val="Textoindependiente"/>
        <w:spacing w:before="8"/>
        <w:rPr>
          <w:sz w:val="19"/>
        </w:rPr>
      </w:pPr>
    </w:p>
    <w:p w14:paraId="05643AAE" w14:textId="77777777" w:rsidR="00021630" w:rsidRDefault="00727966">
      <w:pPr>
        <w:ind w:left="406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4,</w:t>
      </w:r>
      <w:r>
        <w:rPr>
          <w:spacing w:val="-2"/>
          <w:sz w:val="20"/>
        </w:rPr>
        <w:t xml:space="preserve"> </w:t>
      </w:r>
      <w:r>
        <w:rPr>
          <w:sz w:val="20"/>
        </w:rPr>
        <w:t>columna</w:t>
      </w:r>
      <w:r>
        <w:rPr>
          <w:spacing w:val="-3"/>
          <w:sz w:val="20"/>
        </w:rPr>
        <w:t xml:space="preserve"> </w:t>
      </w:r>
      <w:r>
        <w:rPr>
          <w:sz w:val="20"/>
        </w:rPr>
        <w:t>izquierda,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12,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inciso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dice:</w:t>
      </w:r>
    </w:p>
    <w:p w14:paraId="712BE7BF" w14:textId="77777777" w:rsidR="00021630" w:rsidRDefault="00021630">
      <w:pPr>
        <w:pStyle w:val="Textoindependiente"/>
        <w:spacing w:before="3"/>
      </w:pPr>
    </w:p>
    <w:p w14:paraId="3C666F9E" w14:textId="77777777" w:rsidR="00021630" w:rsidRDefault="00727966">
      <w:pPr>
        <w:pStyle w:val="Textoindependiente"/>
        <w:spacing w:before="1"/>
        <w:ind w:left="406"/>
      </w:pPr>
      <w:r>
        <w:t>d)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resolución...</w:t>
      </w:r>
    </w:p>
    <w:p w14:paraId="40D4C329" w14:textId="77777777" w:rsidR="00021630" w:rsidRDefault="00021630">
      <w:pPr>
        <w:pStyle w:val="Textoindependiente"/>
        <w:spacing w:before="9"/>
        <w:rPr>
          <w:sz w:val="19"/>
        </w:rPr>
      </w:pPr>
    </w:p>
    <w:p w14:paraId="3D4FCFAA" w14:textId="77777777" w:rsidR="00021630" w:rsidRDefault="00727966">
      <w:pPr>
        <w:pStyle w:val="Textoindependiente"/>
        <w:spacing w:before="1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39DE8972" w14:textId="77777777" w:rsidR="00021630" w:rsidRDefault="00021630">
      <w:pPr>
        <w:pStyle w:val="Textoindependiente"/>
      </w:pPr>
    </w:p>
    <w:p w14:paraId="294BA857" w14:textId="77777777" w:rsidR="00021630" w:rsidRDefault="00727966">
      <w:pPr>
        <w:pStyle w:val="Textoindependiente"/>
        <w:ind w:left="406"/>
      </w:pPr>
      <w:r>
        <w:t>d)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resolución...</w:t>
      </w:r>
    </w:p>
    <w:p w14:paraId="5685E7D9" w14:textId="77777777" w:rsidR="00021630" w:rsidRDefault="00021630">
      <w:pPr>
        <w:pStyle w:val="Textoindependiente"/>
        <w:spacing w:before="11"/>
        <w:rPr>
          <w:sz w:val="19"/>
        </w:rPr>
      </w:pPr>
    </w:p>
    <w:p w14:paraId="6A1C4C4B" w14:textId="77777777" w:rsidR="00021630" w:rsidRDefault="00727966">
      <w:pPr>
        <w:spacing w:line="480" w:lineRule="auto"/>
        <w:ind w:left="406" w:right="2866"/>
        <w:rPr>
          <w:sz w:val="20"/>
        </w:rPr>
      </w:pPr>
      <w:r>
        <w:rPr>
          <w:sz w:val="20"/>
        </w:rPr>
        <w:t xml:space="preserve">En la página 4, columna derecha, </w:t>
      </w:r>
      <w:r>
        <w:rPr>
          <w:rFonts w:ascii="Arial" w:hAnsi="Arial"/>
          <w:b/>
          <w:sz w:val="20"/>
        </w:rPr>
        <w:t>Artículo 17, fracciones III y IV</w:t>
      </w:r>
      <w:r>
        <w:rPr>
          <w:sz w:val="20"/>
        </w:rPr>
        <w:t>, dice:</w:t>
      </w:r>
      <w:r>
        <w:rPr>
          <w:spacing w:val="-54"/>
          <w:sz w:val="20"/>
        </w:rPr>
        <w:t xml:space="preserve"> </w:t>
      </w:r>
      <w:r>
        <w:rPr>
          <w:sz w:val="20"/>
        </w:rPr>
        <w:t>III y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</w:t>
      </w:r>
    </w:p>
    <w:p w14:paraId="5AA7B8A1" w14:textId="77777777" w:rsidR="00021630" w:rsidRDefault="00727966">
      <w:pPr>
        <w:pStyle w:val="Textoindependiente"/>
        <w:spacing w:before="2"/>
        <w:ind w:left="406"/>
      </w:pPr>
      <w:r>
        <w:t>Debe</w:t>
      </w:r>
      <w:r>
        <w:rPr>
          <w:spacing w:val="-2"/>
        </w:rPr>
        <w:t xml:space="preserve"> </w:t>
      </w:r>
      <w:r>
        <w:t>decir:</w:t>
      </w:r>
    </w:p>
    <w:p w14:paraId="6F62DB17" w14:textId="77777777" w:rsidR="00021630" w:rsidRDefault="00021630">
      <w:pPr>
        <w:pStyle w:val="Textoindependiente"/>
      </w:pPr>
    </w:p>
    <w:p w14:paraId="3E7C030F" w14:textId="77777777" w:rsidR="00021630" w:rsidRDefault="00727966">
      <w:pPr>
        <w:pStyle w:val="Textoindependiente"/>
        <w:spacing w:before="1"/>
        <w:ind w:left="406"/>
      </w:pPr>
      <w:r>
        <w:t>III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....................................</w:t>
      </w:r>
    </w:p>
    <w:p w14:paraId="368E1A1C" w14:textId="77777777" w:rsidR="00021630" w:rsidRDefault="00021630">
      <w:pPr>
        <w:pStyle w:val="Textoindependiente"/>
        <w:spacing w:before="9"/>
        <w:rPr>
          <w:sz w:val="19"/>
        </w:rPr>
      </w:pPr>
    </w:p>
    <w:p w14:paraId="048C7ED7" w14:textId="77777777" w:rsidR="00021630" w:rsidRDefault="00727966">
      <w:pPr>
        <w:pStyle w:val="Textoindependiente"/>
        <w:ind w:left="406"/>
      </w:pPr>
      <w:r>
        <w:t>...............................................</w:t>
      </w:r>
    </w:p>
    <w:p w14:paraId="1CEAA957" w14:textId="77777777" w:rsidR="00021630" w:rsidRDefault="00021630">
      <w:p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716F4106" w14:textId="77777777" w:rsidR="00021630" w:rsidRDefault="00021630">
      <w:pPr>
        <w:pStyle w:val="Textoindependiente"/>
        <w:spacing w:before="6"/>
        <w:rPr>
          <w:sz w:val="27"/>
        </w:rPr>
      </w:pPr>
    </w:p>
    <w:p w14:paraId="541E7BE3" w14:textId="77777777" w:rsidR="00021630" w:rsidRDefault="00727966">
      <w:pPr>
        <w:pStyle w:val="Ttulo1"/>
        <w:spacing w:before="94"/>
        <w:ind w:left="118" w:right="115"/>
        <w:jc w:val="both"/>
      </w:pPr>
      <w:r>
        <w:t>DECRETO que reforma, adiciona y deroga diversos artículos del Código Penal para el</w:t>
      </w:r>
      <w:r>
        <w:rPr>
          <w:spacing w:val="1"/>
        </w:rPr>
        <w:t xml:space="preserve"> </w:t>
      </w:r>
      <w:r>
        <w:t>Distrito Federal en Materia de Fuero Común y para toda la República en Materia de Fuero</w:t>
      </w:r>
      <w:r>
        <w:rPr>
          <w:spacing w:val="1"/>
        </w:rPr>
        <w:t xml:space="preserve"> </w:t>
      </w:r>
      <w:r>
        <w:t>Federal, del Código Federal de Procedimientos Penales, del Código de Procedimientos</w:t>
      </w:r>
      <w:r>
        <w:rPr>
          <w:spacing w:val="1"/>
        </w:rPr>
        <w:t xml:space="preserve"> </w:t>
      </w:r>
      <w:r>
        <w:t>Penales</w:t>
      </w:r>
      <w:r>
        <w:rPr>
          <w:spacing w:val="12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Distrito</w:t>
      </w:r>
      <w:r>
        <w:rPr>
          <w:spacing w:val="11"/>
        </w:rPr>
        <w:t xml:space="preserve"> </w:t>
      </w:r>
      <w:r>
        <w:t>Federal,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Amparo</w:t>
      </w:r>
      <w:r>
        <w:rPr>
          <w:spacing w:val="11"/>
        </w:rPr>
        <w:t xml:space="preserve"> </w:t>
      </w:r>
      <w:r>
        <w:t>Reglamentaria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artículos</w:t>
      </w:r>
      <w:r>
        <w:rPr>
          <w:spacing w:val="11"/>
        </w:rPr>
        <w:t xml:space="preserve"> </w:t>
      </w:r>
      <w:r>
        <w:t>103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107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Extradición Internacional, del Código Civil para el Distrito Federal en Materia Común y</w:t>
      </w:r>
      <w:r>
        <w:rPr>
          <w:spacing w:val="1"/>
        </w:rPr>
        <w:t xml:space="preserve"> </w:t>
      </w:r>
      <w:r>
        <w:t>para toda la República en Materia Federal, de la Ley Federal de Responsabilidades de los</w:t>
      </w:r>
      <w:r>
        <w:rPr>
          <w:spacing w:val="1"/>
        </w:rPr>
        <w:t xml:space="preserve"> </w:t>
      </w:r>
      <w:r>
        <w:t>Servidores</w:t>
      </w:r>
      <w:r>
        <w:rPr>
          <w:spacing w:val="24"/>
        </w:rPr>
        <w:t xml:space="preserve"> </w:t>
      </w:r>
      <w:r>
        <w:t>Públicos,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t>Orgánica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Tribunal</w:t>
      </w:r>
      <w:r>
        <w:rPr>
          <w:spacing w:val="25"/>
        </w:rPr>
        <w:t xml:space="preserve"> </w:t>
      </w:r>
      <w:r>
        <w:t>Fiscal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Federación,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-59"/>
        </w:rPr>
        <w:t xml:space="preserve"> </w:t>
      </w:r>
      <w:r>
        <w:t>del Tribunal de lo Contencioso Administrativo del Distrito Federal, de la Ley Federal para</w:t>
      </w:r>
      <w:r>
        <w:rPr>
          <w:spacing w:val="1"/>
        </w:rPr>
        <w:t xml:space="preserve"> </w:t>
      </w:r>
      <w:r>
        <w:t>Prevenir y Sancionar la Tortura y de la Ley de Presupuesto, Contabilidad y Gasto Público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Orgánica del</w:t>
      </w:r>
      <w:r>
        <w:rPr>
          <w:spacing w:val="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Judicial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3083A548" w14:textId="77777777" w:rsidR="00021630" w:rsidRDefault="00021630">
      <w:pPr>
        <w:pStyle w:val="Textoindependiente"/>
        <w:rPr>
          <w:rFonts w:ascii="Arial"/>
          <w:b/>
        </w:rPr>
      </w:pPr>
    </w:p>
    <w:p w14:paraId="456891A0" w14:textId="77777777" w:rsidR="00021630" w:rsidRDefault="00727966">
      <w:pPr>
        <w:spacing w:before="1"/>
        <w:ind w:left="497" w:right="497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10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1994</w:t>
      </w:r>
    </w:p>
    <w:p w14:paraId="57A77221" w14:textId="77777777" w:rsidR="00021630" w:rsidRDefault="00021630">
      <w:pPr>
        <w:pStyle w:val="Textoindependiente"/>
        <w:spacing w:before="8"/>
        <w:rPr>
          <w:sz w:val="19"/>
        </w:rPr>
      </w:pPr>
    </w:p>
    <w:p w14:paraId="4DD22F02" w14:textId="77777777" w:rsidR="00021630" w:rsidRDefault="00727966">
      <w:pPr>
        <w:pStyle w:val="Textoindependiente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SEPTIMO.-</w:t>
      </w:r>
      <w:r>
        <w:rPr>
          <w:rFonts w:ascii="Arial" w:hAnsi="Arial"/>
          <w:b/>
          <w:spacing w:val="1"/>
        </w:rPr>
        <w:t xml:space="preserve"> </w:t>
      </w:r>
      <w:r>
        <w:t>De la Ley 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reforma </w:t>
      </w:r>
      <w:r>
        <w:t xml:space="preserve">el artículo 78 párrafo primero, se </w:t>
      </w:r>
      <w:r>
        <w:rPr>
          <w:rFonts w:ascii="Arial" w:hAnsi="Arial"/>
          <w:b/>
        </w:rPr>
        <w:t xml:space="preserve">adicionan </w:t>
      </w:r>
      <w:r>
        <w:t>un artículo 77 bis y una fracción III al artículo 78,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13624376" w14:textId="77777777" w:rsidR="00021630" w:rsidRDefault="00021630">
      <w:pPr>
        <w:pStyle w:val="Textoindependiente"/>
        <w:spacing w:before="8"/>
        <w:rPr>
          <w:sz w:val="11"/>
        </w:rPr>
      </w:pPr>
    </w:p>
    <w:p w14:paraId="3BC2B047" w14:textId="77777777" w:rsidR="00021630" w:rsidRDefault="00021630">
      <w:pPr>
        <w:rPr>
          <w:sz w:val="11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36F1664A" w14:textId="77777777" w:rsidR="00021630" w:rsidRDefault="00727966">
      <w:pPr>
        <w:pStyle w:val="Textoindependiente"/>
        <w:spacing w:before="93"/>
        <w:ind w:left="406"/>
      </w:pPr>
      <w:r>
        <w:t>.........</w:t>
      </w:r>
    </w:p>
    <w:p w14:paraId="65EDFE32" w14:textId="77777777" w:rsidR="00021630" w:rsidRDefault="00727966">
      <w:pPr>
        <w:pStyle w:val="Textoindependiente"/>
        <w:rPr>
          <w:sz w:val="24"/>
        </w:rPr>
      </w:pPr>
      <w:r>
        <w:br w:type="column"/>
      </w:r>
    </w:p>
    <w:p w14:paraId="763DB1C8" w14:textId="77777777" w:rsidR="00021630" w:rsidRDefault="00021630">
      <w:pPr>
        <w:pStyle w:val="Textoindependiente"/>
        <w:spacing w:before="9"/>
        <w:rPr>
          <w:sz w:val="23"/>
        </w:rPr>
      </w:pPr>
    </w:p>
    <w:p w14:paraId="37DA3BE5" w14:textId="77777777" w:rsidR="00021630" w:rsidRDefault="00727966">
      <w:pPr>
        <w:pStyle w:val="Ttulo1"/>
        <w:ind w:left="406"/>
        <w:jc w:val="left"/>
      </w:pPr>
      <w:r>
        <w:t>TRANSITORIOS</w:t>
      </w:r>
    </w:p>
    <w:p w14:paraId="4A388BF2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944" w:space="2637"/>
            <w:col w:w="6059"/>
          </w:cols>
        </w:sectPr>
      </w:pPr>
    </w:p>
    <w:p w14:paraId="765D8EE3" w14:textId="77777777" w:rsidR="00021630" w:rsidRDefault="00021630">
      <w:pPr>
        <w:pStyle w:val="Textoindependiente"/>
        <w:spacing w:before="1"/>
        <w:rPr>
          <w:rFonts w:ascii="Arial"/>
          <w:b/>
          <w:sz w:val="12"/>
        </w:rPr>
      </w:pPr>
    </w:p>
    <w:p w14:paraId="7E3FA1B5" w14:textId="77777777" w:rsidR="00021630" w:rsidRDefault="00727966">
      <w:pPr>
        <w:pStyle w:val="Textoindependiente"/>
        <w:spacing w:before="92"/>
        <w:ind w:left="118" w:right="123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primero de febrero de mil novecientos noventa y</w:t>
      </w:r>
      <w:r>
        <w:rPr>
          <w:spacing w:val="1"/>
        </w:rPr>
        <w:t xml:space="preserve"> </w:t>
      </w:r>
      <w:r>
        <w:t>cuatro.</w:t>
      </w:r>
    </w:p>
    <w:p w14:paraId="6A2B97B6" w14:textId="77777777" w:rsidR="00021630" w:rsidRDefault="00021630">
      <w:pPr>
        <w:pStyle w:val="Textoindependiente"/>
        <w:spacing w:before="11"/>
        <w:rPr>
          <w:sz w:val="19"/>
        </w:rPr>
      </w:pPr>
    </w:p>
    <w:p w14:paraId="2567FDCE" w14:textId="77777777" w:rsidR="00021630" w:rsidRDefault="00727966">
      <w:pPr>
        <w:pStyle w:val="Textoindependiente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 xml:space="preserve">SEGUNDO.- </w:t>
      </w:r>
      <w:r>
        <w:t>Con relación a los procedimientos que se sigan por delitos contra la salud, iniciados con</w:t>
      </w:r>
      <w:r>
        <w:rPr>
          <w:spacing w:val="1"/>
        </w:rPr>
        <w:t xml:space="preserve"> </w:t>
      </w:r>
      <w:r>
        <w:t>anterioridad a la vigencia del presente decreto, continuarán en los términos de las nuevas disposiciones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ese decreto,</w:t>
      </w:r>
      <w:r>
        <w:rPr>
          <w:spacing w:val="1"/>
        </w:rPr>
        <w:t xml:space="preserve"> </w:t>
      </w:r>
      <w:r>
        <w:t>aun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éstas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cambiado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numeración.</w:t>
      </w:r>
    </w:p>
    <w:p w14:paraId="218095C3" w14:textId="77777777" w:rsidR="00021630" w:rsidRDefault="00021630">
      <w:pPr>
        <w:pStyle w:val="Textoindependiente"/>
        <w:spacing w:before="4"/>
        <w:rPr>
          <w:sz w:val="19"/>
        </w:rPr>
      </w:pPr>
    </w:p>
    <w:p w14:paraId="5CFE3015" w14:textId="77777777" w:rsidR="00021630" w:rsidRDefault="00727966">
      <w:pPr>
        <w:pStyle w:val="Textoindependiente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 xml:space="preserve">TERCERO.- </w:t>
      </w:r>
      <w:r>
        <w:t>A las personas que hayan cometido un delito, incluidas las procesadas o sentenciadas,</w:t>
      </w:r>
      <w:r>
        <w:rPr>
          <w:spacing w:val="1"/>
        </w:rPr>
        <w:t xml:space="preserve"> </w:t>
      </w:r>
      <w:r>
        <w:t>con anterioridad a la entrada en vigor del presente decreto, les serán aplicables las disposiciones del</w:t>
      </w:r>
      <w:r>
        <w:rPr>
          <w:spacing w:val="1"/>
        </w:rPr>
        <w:t xml:space="preserve"> </w:t>
      </w:r>
      <w:r>
        <w:t>Código Penal vigentes en el momento en que se haya cometido, sin perjuicio de aplicar, cuando proceda,</w:t>
      </w:r>
      <w:r>
        <w:rPr>
          <w:spacing w:val="-5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citado</w:t>
      </w:r>
      <w:r>
        <w:rPr>
          <w:spacing w:val="-1"/>
        </w:rPr>
        <w:t xml:space="preserve"> </w:t>
      </w:r>
      <w:r>
        <w:t>Código.</w:t>
      </w:r>
    </w:p>
    <w:p w14:paraId="1E877218" w14:textId="77777777" w:rsidR="00021630" w:rsidRDefault="00021630">
      <w:pPr>
        <w:pStyle w:val="Textoindependiente"/>
        <w:spacing w:before="4"/>
        <w:rPr>
          <w:sz w:val="19"/>
        </w:rPr>
      </w:pPr>
    </w:p>
    <w:p w14:paraId="4D30BBBD" w14:textId="77777777" w:rsidR="00021630" w:rsidRDefault="00727966">
      <w:pPr>
        <w:pStyle w:val="Textoindependiente"/>
        <w:spacing w:before="1"/>
        <w:ind w:left="406"/>
      </w:pPr>
      <w:r>
        <w:rPr>
          <w:rFonts w:ascii="Arial"/>
          <w:b/>
        </w:rPr>
        <w:t>CUARTO.-</w:t>
      </w:r>
      <w:r>
        <w:rPr>
          <w:rFonts w:ascii="Arial"/>
          <w:b/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derogan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619F2444" w14:textId="77777777" w:rsidR="00021630" w:rsidRDefault="00021630">
      <w:pPr>
        <w:pStyle w:val="Textoindependiente"/>
        <w:spacing w:before="9"/>
        <w:rPr>
          <w:sz w:val="19"/>
        </w:rPr>
      </w:pPr>
    </w:p>
    <w:p w14:paraId="313F200B" w14:textId="77777777" w:rsidR="00021630" w:rsidRDefault="00727966">
      <w:pPr>
        <w:ind w:left="118" w:right="116" w:firstLine="288"/>
        <w:jc w:val="both"/>
        <w:rPr>
          <w:sz w:val="20"/>
        </w:rPr>
      </w:pPr>
      <w:r>
        <w:rPr>
          <w:sz w:val="20"/>
        </w:rPr>
        <w:t xml:space="preserve">México, D. F., a 21 de diciembre de 1993.- Dip. </w:t>
      </w:r>
      <w:r>
        <w:rPr>
          <w:rFonts w:ascii="Arial" w:hAnsi="Arial"/>
          <w:b/>
          <w:sz w:val="20"/>
        </w:rPr>
        <w:t>Cuauhtémoc López Sánchez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Eduardo Robledo Rincón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Sergio González Santa Cruz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Antonio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Melgar Aranda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Rúbricas".</w:t>
      </w:r>
    </w:p>
    <w:p w14:paraId="5DBD0994" w14:textId="77777777" w:rsidR="00021630" w:rsidRDefault="00021630">
      <w:pPr>
        <w:pStyle w:val="Textoindependiente"/>
        <w:spacing w:before="2"/>
      </w:pPr>
    </w:p>
    <w:p w14:paraId="38256CD3" w14:textId="77777777" w:rsidR="00021630" w:rsidRDefault="00727966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veintitrés días del</w:t>
      </w:r>
      <w:r>
        <w:rPr>
          <w:spacing w:val="1"/>
        </w:rPr>
        <w:t xml:space="preserve"> </w:t>
      </w:r>
      <w:r>
        <w:t xml:space="preserve">mes de diciembre de mil novecientos noventa y tres.- </w:t>
      </w:r>
      <w:r>
        <w:rPr>
          <w:rFonts w:ascii="Arial" w:hAnsi="Arial"/>
          <w:b/>
        </w:rPr>
        <w:t>Carlos Salinas de Gortari</w:t>
      </w:r>
      <w:r>
        <w:t>.- Rúbrica.- El Secretario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Gobernación,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José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Patrocinio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González Blanco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Garrido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0ECCB060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D96FE8F" w14:textId="77777777" w:rsidR="00021630" w:rsidRDefault="00021630">
      <w:pPr>
        <w:pStyle w:val="Textoindependiente"/>
        <w:spacing w:before="6"/>
        <w:rPr>
          <w:sz w:val="27"/>
        </w:rPr>
      </w:pPr>
    </w:p>
    <w:p w14:paraId="04B089D2" w14:textId="77777777" w:rsidR="00021630" w:rsidRDefault="00727966">
      <w:pPr>
        <w:pStyle w:val="Ttulo1"/>
        <w:spacing w:before="94"/>
        <w:ind w:left="118"/>
        <w:jc w:val="left"/>
      </w:pPr>
      <w:r>
        <w:t>Ley</w:t>
      </w:r>
      <w:r>
        <w:rPr>
          <w:spacing w:val="-5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Federación.</w:t>
      </w:r>
    </w:p>
    <w:p w14:paraId="03A3F6EA" w14:textId="77777777" w:rsidR="00021630" w:rsidRDefault="00021630">
      <w:pPr>
        <w:pStyle w:val="Textoindependiente"/>
        <w:rPr>
          <w:rFonts w:ascii="Arial"/>
          <w:b/>
        </w:rPr>
      </w:pPr>
    </w:p>
    <w:p w14:paraId="44441645" w14:textId="77777777" w:rsidR="00021630" w:rsidRDefault="00727966">
      <w:pPr>
        <w:ind w:left="497" w:right="498"/>
        <w:jc w:val="center"/>
        <w:rPr>
          <w:sz w:val="16"/>
        </w:rPr>
      </w:pPr>
      <w:r>
        <w:rPr>
          <w:sz w:val="16"/>
        </w:rPr>
        <w:t>Publicada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26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mayo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1995</w:t>
      </w:r>
    </w:p>
    <w:p w14:paraId="031735CE" w14:textId="77777777" w:rsidR="00021630" w:rsidRDefault="00021630">
      <w:pPr>
        <w:pStyle w:val="Textoindependiente"/>
        <w:spacing w:before="9"/>
        <w:rPr>
          <w:sz w:val="19"/>
        </w:rPr>
      </w:pPr>
    </w:p>
    <w:p w14:paraId="2C77C00E" w14:textId="77777777" w:rsidR="00021630" w:rsidRDefault="00727966">
      <w:pPr>
        <w:pStyle w:val="Ttulo1"/>
        <w:ind w:right="205"/>
      </w:pPr>
      <w:r>
        <w:t>ARTICULOS</w:t>
      </w:r>
      <w:r>
        <w:rPr>
          <w:spacing w:val="-3"/>
        </w:rPr>
        <w:t xml:space="preserve"> </w:t>
      </w:r>
      <w:r>
        <w:t>TRANSITORIOS</w:t>
      </w:r>
    </w:p>
    <w:p w14:paraId="090FB6FA" w14:textId="77777777" w:rsidR="00021630" w:rsidRDefault="00021630">
      <w:pPr>
        <w:pStyle w:val="Textoindependiente"/>
        <w:spacing w:before="2"/>
        <w:rPr>
          <w:rFonts w:ascii="Arial"/>
          <w:b/>
        </w:rPr>
      </w:pPr>
    </w:p>
    <w:p w14:paraId="3AEB4FCA" w14:textId="77777777" w:rsidR="00021630" w:rsidRDefault="00727966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PRIMERO.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presente</w:t>
      </w:r>
      <w:r>
        <w:rPr>
          <w:spacing w:val="9"/>
          <w:sz w:val="20"/>
        </w:rPr>
        <w:t xml:space="preserve"> </w:t>
      </w:r>
      <w:r>
        <w:rPr>
          <w:sz w:val="20"/>
        </w:rPr>
        <w:t>ley</w:t>
      </w:r>
      <w:r>
        <w:rPr>
          <w:spacing w:val="8"/>
          <w:sz w:val="20"/>
        </w:rPr>
        <w:t xml:space="preserve"> </w:t>
      </w:r>
      <w:r>
        <w:rPr>
          <w:sz w:val="20"/>
        </w:rPr>
        <w:t>entrará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vigor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día</w:t>
      </w:r>
      <w:r>
        <w:rPr>
          <w:spacing w:val="10"/>
          <w:sz w:val="20"/>
        </w:rPr>
        <w:t xml:space="preserve"> </w:t>
      </w:r>
      <w:r>
        <w:rPr>
          <w:sz w:val="20"/>
        </w:rPr>
        <w:t>siguiente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su</w:t>
      </w:r>
      <w:r>
        <w:rPr>
          <w:spacing w:val="9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Federación.</w:t>
      </w:r>
    </w:p>
    <w:p w14:paraId="7060D059" w14:textId="77777777" w:rsidR="00021630" w:rsidRDefault="00021630">
      <w:pPr>
        <w:pStyle w:val="Textoindependiente"/>
        <w:spacing w:before="10"/>
        <w:rPr>
          <w:rFonts w:ascii="Arial"/>
          <w:b/>
          <w:sz w:val="19"/>
        </w:rPr>
      </w:pPr>
    </w:p>
    <w:p w14:paraId="4D25C99D" w14:textId="77777777" w:rsidR="00021630" w:rsidRDefault="00727966">
      <w:pPr>
        <w:pStyle w:val="Textoindependiente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SEGUNDO. </w:t>
      </w:r>
      <w:r>
        <w:t>Los amparos indirectos promovidos en contra de actos de tribunales unitarios de circuito</w:t>
      </w:r>
      <w:r>
        <w:rPr>
          <w:spacing w:val="1"/>
        </w:rPr>
        <w:t xml:space="preserve"> </w:t>
      </w:r>
      <w:r>
        <w:t>que a la fecha de entrada en vigor de esta ley se encuentren radicados en los juzgados de distrito,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seguir siendo</w:t>
      </w:r>
      <w:r>
        <w:rPr>
          <w:spacing w:val="-1"/>
        </w:rPr>
        <w:t xml:space="preserve"> </w:t>
      </w:r>
      <w:r>
        <w:t>tramitados</w:t>
      </w:r>
      <w:r>
        <w:rPr>
          <w:spacing w:val="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resueltos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estos.</w:t>
      </w:r>
    </w:p>
    <w:p w14:paraId="3DB45970" w14:textId="77777777" w:rsidR="00021630" w:rsidRDefault="00021630">
      <w:pPr>
        <w:pStyle w:val="Textoindependiente"/>
        <w:spacing w:before="4"/>
        <w:rPr>
          <w:sz w:val="19"/>
        </w:rPr>
      </w:pPr>
    </w:p>
    <w:p w14:paraId="4AD7E984" w14:textId="77777777" w:rsidR="00021630" w:rsidRDefault="00727966">
      <w:pPr>
        <w:spacing w:before="1"/>
        <w:ind w:left="118" w:right="11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TERCERO. </w:t>
      </w:r>
      <w:r>
        <w:rPr>
          <w:sz w:val="20"/>
        </w:rPr>
        <w:t xml:space="preserve">Se abroga la Ley Orgánica del Poder Judicial de la Federación publicada en el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1988,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sus reformas.</w:t>
      </w:r>
    </w:p>
    <w:p w14:paraId="58263FE6" w14:textId="77777777" w:rsidR="00021630" w:rsidRDefault="00021630">
      <w:pPr>
        <w:pStyle w:val="Textoindependiente"/>
        <w:spacing w:before="1"/>
      </w:pPr>
    </w:p>
    <w:p w14:paraId="4E6E3751" w14:textId="77777777" w:rsidR="00021630" w:rsidRDefault="00727966">
      <w:pPr>
        <w:pStyle w:val="Textoindependiente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 xml:space="preserve">CUARTO. </w:t>
      </w:r>
      <w:r>
        <w:t>Se abroga el Decreto que Establece las Causas de Retiro Forzoso o Voluntario de los</w:t>
      </w:r>
      <w:r>
        <w:rPr>
          <w:spacing w:val="1"/>
        </w:rPr>
        <w:t xml:space="preserve"> </w:t>
      </w:r>
      <w:r>
        <w:t>Ministros</w:t>
      </w:r>
      <w:r>
        <w:rPr>
          <w:spacing w:val="-2"/>
        </w:rPr>
        <w:t xml:space="preserve"> </w:t>
      </w:r>
      <w:r>
        <w:t>de la Suprema</w:t>
      </w:r>
      <w:r>
        <w:rPr>
          <w:spacing w:val="-3"/>
        </w:rPr>
        <w:t xml:space="preserve"> </w:t>
      </w:r>
      <w:r>
        <w:t>Corte</w:t>
      </w:r>
      <w:r>
        <w:rPr>
          <w:spacing w:val="-2"/>
        </w:rPr>
        <w:t xml:space="preserve"> </w:t>
      </w:r>
      <w:r>
        <w:t>de Justicia</w:t>
      </w:r>
      <w:r>
        <w:rPr>
          <w:spacing w:val="-3"/>
        </w:rPr>
        <w:t xml:space="preserve"> </w:t>
      </w:r>
      <w:r>
        <w:t>de la Nación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de febrero</w:t>
      </w:r>
      <w:r>
        <w:rPr>
          <w:spacing w:val="-3"/>
        </w:rPr>
        <w:t xml:space="preserve"> </w:t>
      </w:r>
      <w:r>
        <w:t>de 1951 y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1963.</w:t>
      </w:r>
    </w:p>
    <w:p w14:paraId="754CF351" w14:textId="77777777" w:rsidR="00021630" w:rsidRDefault="00021630">
      <w:pPr>
        <w:pStyle w:val="Textoindependiente"/>
        <w:spacing w:before="6"/>
        <w:rPr>
          <w:sz w:val="19"/>
        </w:rPr>
      </w:pPr>
    </w:p>
    <w:p w14:paraId="241F62EA" w14:textId="77777777" w:rsidR="00021630" w:rsidRDefault="00727966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QUINTO. </w:t>
      </w:r>
      <w:r>
        <w:t>Los acuerdos administrativos dictados por la Suprema Corte de Justicia funcionando en</w:t>
      </w:r>
      <w:r>
        <w:rPr>
          <w:spacing w:val="1"/>
        </w:rPr>
        <w:t xml:space="preserve"> </w:t>
      </w:r>
      <w:r>
        <w:t>Pleno y por la Comisión de Gobierno y Administración de la Suprema Corte de Justicia con fundamento</w:t>
      </w:r>
      <w:r>
        <w:rPr>
          <w:spacing w:val="1"/>
        </w:rPr>
        <w:t xml:space="preserve"> </w:t>
      </w:r>
      <w:r>
        <w:t>en la Ley Orgánica que se abroga mediante el presente decreto, continuarán en vigor en lo que no se</w:t>
      </w:r>
      <w:r>
        <w:rPr>
          <w:spacing w:val="1"/>
        </w:rPr>
        <w:t xml:space="preserve"> </w:t>
      </w:r>
      <w:r>
        <w:t>opongan a la presente ley hasta que el Consejo de la Judicatura Federal o la Suprema Corte de Justicia</w:t>
      </w:r>
      <w:r>
        <w:rPr>
          <w:spacing w:val="1"/>
        </w:rPr>
        <w:t xml:space="preserve"> </w:t>
      </w:r>
      <w:r>
        <w:t>funcionando en</w:t>
      </w:r>
      <w:r>
        <w:rPr>
          <w:spacing w:val="1"/>
        </w:rPr>
        <w:t xml:space="preserve"> </w:t>
      </w:r>
      <w:r>
        <w:t>Pleno dicte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 administrativas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correspondan.</w:t>
      </w:r>
    </w:p>
    <w:p w14:paraId="6322617B" w14:textId="77777777" w:rsidR="00021630" w:rsidRDefault="00021630">
      <w:pPr>
        <w:pStyle w:val="Textoindependiente"/>
      </w:pPr>
    </w:p>
    <w:p w14:paraId="3902878C" w14:textId="77777777" w:rsidR="00021630" w:rsidRDefault="00727966">
      <w:pPr>
        <w:pStyle w:val="Textoindependiente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 xml:space="preserve">SEXTO. </w:t>
      </w:r>
      <w:r>
        <w:t>Se faculta a la Suprema Corte de Justicia funcionando en Pleno y al Pleno del Consejo de la</w:t>
      </w:r>
      <w:r>
        <w:rPr>
          <w:spacing w:val="1"/>
        </w:rPr>
        <w:t xml:space="preserve"> </w:t>
      </w:r>
      <w:r>
        <w:t>Judicatura Federal para dictar, en sus respectivos ámbitos de atribuciones, todas las medidas que sean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 efectividad</w:t>
      </w:r>
      <w:r>
        <w:rPr>
          <w:spacing w:val="-1"/>
        </w:rPr>
        <w:t xml:space="preserve"> </w:t>
      </w:r>
      <w:r>
        <w:t>e inmediato</w:t>
      </w:r>
      <w:r>
        <w:rPr>
          <w:spacing w:val="-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Ley.</w:t>
      </w:r>
    </w:p>
    <w:p w14:paraId="3116D3DC" w14:textId="77777777" w:rsidR="00021630" w:rsidRDefault="00021630">
      <w:pPr>
        <w:pStyle w:val="Textoindependiente"/>
        <w:spacing w:before="6"/>
        <w:rPr>
          <w:sz w:val="19"/>
        </w:rPr>
      </w:pPr>
    </w:p>
    <w:p w14:paraId="53CA7C22" w14:textId="77777777" w:rsidR="00021630" w:rsidRDefault="00727966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>SEPTIMO.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administrado</w:t>
      </w:r>
      <w:r>
        <w:rPr>
          <w:spacing w:val="1"/>
        </w:rPr>
        <w:t xml:space="preserve"> </w:t>
      </w:r>
      <w:r>
        <w:t>y ejercido por el Presidente</w:t>
      </w:r>
      <w:r>
        <w:rPr>
          <w:spacing w:val="1"/>
        </w:rPr>
        <w:t xml:space="preserve"> </w:t>
      </w:r>
      <w:r>
        <w:t>de la Suprema Corte de Justicia</w:t>
      </w:r>
      <w:r>
        <w:rPr>
          <w:spacing w:val="1"/>
        </w:rPr>
        <w:t xml:space="preserve"> </w:t>
      </w:r>
      <w:r>
        <w:t>y por el Consejo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Judicatura Federal, en sus rubros y montos requeridos respectivamente. Para este efecto, dentro de los</w:t>
      </w:r>
      <w:r>
        <w:rPr>
          <w:spacing w:val="1"/>
        </w:rPr>
        <w:t xml:space="preserve"> </w:t>
      </w:r>
      <w:r>
        <w:t>treinta días siguientes a la entrada en vigor de la presente Ley, el presidente de la Suprema Corte 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someterá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Judicatura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55"/>
        </w:rPr>
        <w:t xml:space="preserve"> </w:t>
      </w:r>
      <w:r>
        <w:t>presupuesto,</w:t>
      </w:r>
      <w:r>
        <w:rPr>
          <w:spacing w:val="-53"/>
        </w:rPr>
        <w:t xml:space="preserve"> </w:t>
      </w:r>
      <w:r>
        <w:t>tomando en cuenta las necesidades para la administración de ambos, durante el resto del presente</w:t>
      </w:r>
      <w:r>
        <w:rPr>
          <w:spacing w:val="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fiscal.</w:t>
      </w:r>
    </w:p>
    <w:p w14:paraId="1A08FCB2" w14:textId="77777777" w:rsidR="00021630" w:rsidRDefault="00021630">
      <w:pPr>
        <w:pStyle w:val="Textoindependiente"/>
        <w:spacing w:before="10"/>
        <w:rPr>
          <w:sz w:val="19"/>
        </w:rPr>
      </w:pPr>
    </w:p>
    <w:p w14:paraId="65D2F20F" w14:textId="77777777" w:rsidR="00021630" w:rsidRDefault="00727966">
      <w:pPr>
        <w:pStyle w:val="Textoindependiente"/>
        <w:spacing w:before="1" w:line="242" w:lineRule="auto"/>
        <w:ind w:left="118" w:right="119" w:firstLine="288"/>
        <w:jc w:val="both"/>
      </w:pPr>
      <w:r>
        <w:rPr>
          <w:rFonts w:ascii="Arial" w:hAnsi="Arial"/>
          <w:b/>
        </w:rPr>
        <w:t xml:space="preserve">OCTAVO. </w:t>
      </w:r>
      <w:r>
        <w:t>Se derogan los artículos 3o., 51 y 79 de la Ley Federal de Responsabilidades de los</w:t>
      </w:r>
      <w:r>
        <w:rPr>
          <w:spacing w:val="1"/>
        </w:rPr>
        <w:t xml:space="preserve"> </w:t>
      </w:r>
      <w:r>
        <w:t>Servidores Públicos,</w:t>
      </w:r>
      <w:r>
        <w:rPr>
          <w:spacing w:val="-2"/>
        </w:rPr>
        <w:t xml:space="preserve"> </w:t>
      </w:r>
      <w:r>
        <w:t>únicamente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Suprema</w:t>
      </w:r>
      <w:r>
        <w:rPr>
          <w:spacing w:val="-1"/>
        </w:rPr>
        <w:t xml:space="preserve"> </w:t>
      </w:r>
      <w:r>
        <w:t>Corte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Justicia.</w:t>
      </w:r>
    </w:p>
    <w:p w14:paraId="689D0888" w14:textId="77777777" w:rsidR="00021630" w:rsidRDefault="00021630">
      <w:pPr>
        <w:pStyle w:val="Textoindependiente"/>
        <w:spacing w:before="8"/>
        <w:rPr>
          <w:sz w:val="19"/>
        </w:rPr>
      </w:pPr>
    </w:p>
    <w:p w14:paraId="6B5D3680" w14:textId="77777777" w:rsidR="00021630" w:rsidRDefault="00727966">
      <w:pPr>
        <w:pStyle w:val="Textoindependiente"/>
        <w:ind w:left="118" w:right="123" w:firstLine="288"/>
        <w:jc w:val="both"/>
      </w:pPr>
      <w:r>
        <w:rPr>
          <w:rFonts w:ascii="Arial" w:hAnsi="Arial"/>
          <w:b/>
        </w:rPr>
        <w:t xml:space="preserve">NOVENO. </w:t>
      </w:r>
      <w:r>
        <w:t>A partir de la entrada en vigor de esta ley, los días hábiles a que se refiere el primer párrafo</w:t>
      </w:r>
      <w:r>
        <w:rPr>
          <w:spacing w:val="-5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Ley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Amparo</w:t>
      </w:r>
      <w:r>
        <w:rPr>
          <w:spacing w:val="-1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los que señala</w:t>
      </w:r>
      <w:r>
        <w:rPr>
          <w:spacing w:val="1"/>
        </w:rPr>
        <w:t xml:space="preserve"> </w:t>
      </w:r>
      <w:r>
        <w:t>el artículo</w:t>
      </w:r>
      <w:r>
        <w:rPr>
          <w:spacing w:val="-2"/>
        </w:rPr>
        <w:t xml:space="preserve"> </w:t>
      </w:r>
      <w:r>
        <w:t>160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7200B852" w14:textId="77777777" w:rsidR="00021630" w:rsidRDefault="00021630">
      <w:pPr>
        <w:pStyle w:val="Textoindependiente"/>
        <w:spacing w:before="10"/>
        <w:rPr>
          <w:sz w:val="19"/>
        </w:rPr>
      </w:pPr>
    </w:p>
    <w:p w14:paraId="20AC0A51" w14:textId="77777777" w:rsidR="00021630" w:rsidRDefault="00727966">
      <w:pPr>
        <w:pStyle w:val="Textoindependiente"/>
        <w:spacing w:before="1" w:line="242" w:lineRule="auto"/>
        <w:ind w:left="118" w:right="123" w:firstLine="288"/>
        <w:jc w:val="both"/>
      </w:pPr>
      <w:r>
        <w:rPr>
          <w:rFonts w:ascii="Arial" w:hAnsi="Arial"/>
          <w:b/>
        </w:rPr>
        <w:t>DECIMO.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atribuciones,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actualmente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Especialización Judicial,</w:t>
      </w:r>
      <w:r>
        <w:rPr>
          <w:spacing w:val="-1"/>
        </w:rPr>
        <w:t xml:space="preserve"> </w:t>
      </w:r>
      <w:r>
        <w:t>pasarán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formar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Judicatura.</w:t>
      </w:r>
    </w:p>
    <w:p w14:paraId="031487E4" w14:textId="77777777" w:rsidR="00021630" w:rsidRDefault="00021630">
      <w:pPr>
        <w:pStyle w:val="Textoindependiente"/>
        <w:spacing w:before="8"/>
        <w:rPr>
          <w:sz w:val="19"/>
        </w:rPr>
      </w:pPr>
    </w:p>
    <w:p w14:paraId="45ADEDBA" w14:textId="77777777" w:rsidR="00021630" w:rsidRDefault="00727966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 xml:space="preserve">DECIMO PRIMERO. </w:t>
      </w:r>
      <w:r>
        <w:t>Para la suplencia en los casos de ausencia del Presidente de la Suprema Corte</w:t>
      </w:r>
      <w:r>
        <w:rPr>
          <w:spacing w:val="1"/>
        </w:rPr>
        <w:t xml:space="preserve"> </w:t>
      </w:r>
      <w:r>
        <w:t>de Justicia a que se refiere el artículo 13 de esta ley, se considerará el</w:t>
      </w:r>
      <w:r>
        <w:rPr>
          <w:spacing w:val="1"/>
        </w:rPr>
        <w:t xml:space="preserve"> </w:t>
      </w:r>
      <w:r>
        <w:t>orden de nombramientos</w:t>
      </w:r>
      <w:r>
        <w:rPr>
          <w:spacing w:val="1"/>
        </w:rPr>
        <w:t xml:space="preserve"> </w:t>
      </w:r>
      <w:r>
        <w:t>aprobados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Cámara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Senadores.</w:t>
      </w:r>
    </w:p>
    <w:p w14:paraId="3C85BF61" w14:textId="77777777" w:rsidR="00021630" w:rsidRDefault="00021630">
      <w:pPr>
        <w:pStyle w:val="Textoindependiente"/>
        <w:spacing w:before="10"/>
        <w:rPr>
          <w:sz w:val="19"/>
        </w:rPr>
      </w:pPr>
    </w:p>
    <w:p w14:paraId="720BCFAA" w14:textId="77777777" w:rsidR="00021630" w:rsidRDefault="00727966">
      <w:pPr>
        <w:pStyle w:val="Textoindependiente"/>
        <w:spacing w:before="1" w:line="242" w:lineRule="auto"/>
        <w:ind w:left="118" w:right="118" w:firstLine="288"/>
        <w:jc w:val="both"/>
      </w:pPr>
      <w:r>
        <w:rPr>
          <w:rFonts w:ascii="Arial" w:hAnsi="Arial"/>
          <w:b/>
        </w:rPr>
        <w:t>DECIMO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Judicatura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designados</w:t>
      </w:r>
      <w:r>
        <w:rPr>
          <w:spacing w:val="35"/>
        </w:rPr>
        <w:t xml:space="preserve"> </w:t>
      </w:r>
      <w:r>
        <w:t>dentro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treinta</w:t>
      </w:r>
      <w:r>
        <w:rPr>
          <w:spacing w:val="35"/>
        </w:rPr>
        <w:t xml:space="preserve"> </w:t>
      </w:r>
      <w:r>
        <w:t>días</w:t>
      </w:r>
      <w:r>
        <w:rPr>
          <w:spacing w:val="37"/>
        </w:rPr>
        <w:t xml:space="preserve"> </w:t>
      </w:r>
      <w:r>
        <w:t>siguientes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publicación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t>ley.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mitad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</w:p>
    <w:p w14:paraId="4A2AAE62" w14:textId="77777777" w:rsidR="00021630" w:rsidRDefault="00021630">
      <w:pPr>
        <w:spacing w:line="242" w:lineRule="auto"/>
        <w:jc w:val="both"/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6270C8BB" w14:textId="77777777" w:rsidR="00021630" w:rsidRDefault="00021630">
      <w:pPr>
        <w:pStyle w:val="Textoindependiente"/>
        <w:spacing w:before="9"/>
        <w:rPr>
          <w:sz w:val="27"/>
        </w:rPr>
      </w:pPr>
    </w:p>
    <w:p w14:paraId="1BD193B0" w14:textId="77777777" w:rsidR="00021630" w:rsidRDefault="00727966">
      <w:pPr>
        <w:pStyle w:val="Textoindependiente"/>
        <w:spacing w:before="93"/>
        <w:ind w:left="118"/>
      </w:pPr>
      <w:r>
        <w:t>miembros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integre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primer</w:t>
      </w:r>
      <w:r>
        <w:rPr>
          <w:spacing w:val="29"/>
        </w:rPr>
        <w:t xml:space="preserve"> </w:t>
      </w:r>
      <w:r>
        <w:t>Comité</w:t>
      </w:r>
      <w:r>
        <w:rPr>
          <w:spacing w:val="29"/>
        </w:rPr>
        <w:t xml:space="preserve"> </w:t>
      </w:r>
      <w:r>
        <w:t>Académico</w:t>
      </w:r>
      <w:r>
        <w:rPr>
          <w:spacing w:val="28"/>
        </w:rPr>
        <w:t xml:space="preserve"> </w:t>
      </w:r>
      <w:r>
        <w:t>será</w:t>
      </w:r>
      <w:r>
        <w:rPr>
          <w:spacing w:val="29"/>
        </w:rPr>
        <w:t xml:space="preserve"> </w:t>
      </w:r>
      <w:r>
        <w:t>designada</w:t>
      </w:r>
      <w:r>
        <w:rPr>
          <w:spacing w:val="31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período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dos</w:t>
      </w:r>
      <w:r>
        <w:rPr>
          <w:spacing w:val="29"/>
        </w:rPr>
        <w:t xml:space="preserve"> </w:t>
      </w:r>
      <w:r>
        <w:t>años</w:t>
      </w:r>
      <w:r>
        <w:rPr>
          <w:spacing w:val="32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restante para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años.</w:t>
      </w:r>
    </w:p>
    <w:p w14:paraId="521B940A" w14:textId="77777777" w:rsidR="00021630" w:rsidRDefault="00021630">
      <w:pPr>
        <w:pStyle w:val="Textoindependiente"/>
        <w:spacing w:before="7"/>
        <w:rPr>
          <w:sz w:val="19"/>
        </w:rPr>
      </w:pPr>
    </w:p>
    <w:p w14:paraId="070B19F4" w14:textId="77777777" w:rsidR="00021630" w:rsidRDefault="00727966">
      <w:pPr>
        <w:pStyle w:val="Textoindependiente"/>
        <w:spacing w:before="1"/>
        <w:ind w:left="118" w:right="114" w:firstLine="288"/>
        <w:jc w:val="both"/>
      </w:pPr>
      <w:r>
        <w:rPr>
          <w:rFonts w:ascii="Arial" w:hAnsi="Arial"/>
          <w:b/>
        </w:rPr>
        <w:t xml:space="preserve">DECIMO TERCERO. </w:t>
      </w:r>
      <w:r>
        <w:t>Los</w:t>
      </w:r>
      <w:r>
        <w:rPr>
          <w:spacing w:val="55"/>
        </w:rPr>
        <w:t xml:space="preserve"> </w:t>
      </w:r>
      <w:r>
        <w:t>ministros designados para períodos inferiores a quince años, de 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Cuarto</w:t>
      </w:r>
      <w:r>
        <w:rPr>
          <w:spacing w:val="1"/>
        </w:rPr>
        <w:t xml:space="preserve"> </w:t>
      </w:r>
      <w:r>
        <w:t>Transitorio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 xml:space="preserve">disposiciones de la Constitución Política de los Estados Unidos Mexicanos, publicado en el </w:t>
      </w:r>
      <w:r>
        <w:rPr>
          <w:rFonts w:ascii="Arial" w:hAnsi="Arial"/>
          <w:b/>
        </w:rPr>
        <w:t>Diario Oficial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Federación</w:t>
      </w:r>
      <w:r>
        <w:rPr>
          <w:rFonts w:ascii="Arial" w:hAnsi="Arial"/>
          <w:b/>
          <w:spacing w:val="39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31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diciembre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1994,</w:t>
      </w:r>
      <w:r>
        <w:rPr>
          <w:spacing w:val="35"/>
        </w:rPr>
        <w:t xml:space="preserve"> </w:t>
      </w:r>
      <w:r>
        <w:t>tendrán</w:t>
      </w:r>
      <w:r>
        <w:rPr>
          <w:spacing w:val="35"/>
        </w:rPr>
        <w:t xml:space="preserve"> </w:t>
      </w:r>
      <w:r>
        <w:t>derecho</w:t>
      </w:r>
      <w:r>
        <w:rPr>
          <w:spacing w:val="33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haber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retiro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términos</w:t>
      </w:r>
      <w:r>
        <w:rPr>
          <w:spacing w:val="34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primer párrafo del artículo 183 de esta ley, cuando cumplan el período por el que fueron designados.</w:t>
      </w:r>
      <w:r>
        <w:rPr>
          <w:spacing w:val="1"/>
        </w:rPr>
        <w:t xml:space="preserve"> </w:t>
      </w:r>
      <w:r>
        <w:t>Cuando se retiren sin haber cumplido su período, tendrán derecho a su haber por retiro de manera</w:t>
      </w:r>
      <w:r>
        <w:rPr>
          <w:spacing w:val="1"/>
        </w:rPr>
        <w:t xml:space="preserve"> </w:t>
      </w:r>
      <w:r>
        <w:t>proporcional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desempeño.</w:t>
      </w:r>
    </w:p>
    <w:p w14:paraId="4FEF62B5" w14:textId="77777777" w:rsidR="00021630" w:rsidRDefault="00021630">
      <w:pPr>
        <w:pStyle w:val="Textoindependiente"/>
      </w:pPr>
    </w:p>
    <w:p w14:paraId="2DAA9505" w14:textId="77777777" w:rsidR="00021630" w:rsidRDefault="00727966">
      <w:pPr>
        <w:pStyle w:val="Textoindependiente"/>
        <w:spacing w:before="1"/>
        <w:ind w:left="118" w:right="118" w:firstLine="288"/>
        <w:jc w:val="both"/>
      </w:pPr>
      <w:r>
        <w:rPr>
          <w:rFonts w:ascii="Arial" w:hAnsi="Arial"/>
          <w:b/>
        </w:rPr>
        <w:t>DECIMO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treinta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Presidente del Consejo de la Judicatura Federal</w:t>
      </w:r>
      <w:r>
        <w:rPr>
          <w:spacing w:val="1"/>
        </w:rPr>
        <w:t xml:space="preserve"> </w:t>
      </w:r>
      <w:r>
        <w:t>y los consejeros designados por el Senado de la</w:t>
      </w:r>
      <w:r>
        <w:rPr>
          <w:spacing w:val="1"/>
        </w:rPr>
        <w:t xml:space="preserve"> </w:t>
      </w:r>
      <w:r>
        <w:t>República y por el Poder Ejecutivo, procederán a insacular a los magistrados de circuito y al juez de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ocuparán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consejeros</w:t>
      </w:r>
      <w:r>
        <w:rPr>
          <w:spacing w:val="1"/>
        </w:rPr>
        <w:t xml:space="preserve"> </w:t>
      </w:r>
      <w:r>
        <w:t>cumpliendo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desempeñarán el cargo hasta concluir el período a</w:t>
      </w:r>
      <w:r>
        <w:rPr>
          <w:spacing w:val="1"/>
        </w:rPr>
        <w:t xml:space="preserve"> </w:t>
      </w:r>
      <w:r>
        <w:t>que se refiere el artículo</w:t>
      </w:r>
      <w:r>
        <w:rPr>
          <w:spacing w:val="55"/>
        </w:rPr>
        <w:t xml:space="preserve"> </w:t>
      </w:r>
      <w:r>
        <w:t>Quinto Transitorio del</w:t>
      </w:r>
      <w:r>
        <w:rPr>
          <w:spacing w:val="1"/>
        </w:rPr>
        <w:t xml:space="preserve"> </w:t>
      </w:r>
      <w:r>
        <w:t>Decreto por el que se reforman diversas disposiciones de la Constitución Política de los Estados Unidos</w:t>
      </w:r>
      <w:r>
        <w:rPr>
          <w:spacing w:val="1"/>
        </w:rPr>
        <w:t xml:space="preserve"> </w:t>
      </w:r>
      <w:r>
        <w:t>Mexicanos,</w:t>
      </w:r>
      <w:r>
        <w:rPr>
          <w:spacing w:val="-2"/>
        </w:rPr>
        <w:t xml:space="preserve"> </w:t>
      </w:r>
      <w:r>
        <w:t>publicado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Diario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Federación</w:t>
      </w:r>
      <w:r>
        <w:rPr>
          <w:rFonts w:ascii="Arial" w:hAnsi="Arial"/>
          <w:b/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1994.</w:t>
      </w:r>
    </w:p>
    <w:p w14:paraId="04239D70" w14:textId="77777777" w:rsidR="00021630" w:rsidRDefault="00021630">
      <w:pPr>
        <w:pStyle w:val="Textoindependiente"/>
        <w:spacing w:before="10"/>
        <w:rPr>
          <w:sz w:val="19"/>
        </w:rPr>
      </w:pPr>
    </w:p>
    <w:p w14:paraId="655B8323" w14:textId="77777777" w:rsidR="00021630" w:rsidRDefault="00727966">
      <w:pPr>
        <w:pStyle w:val="Textoindependiente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DECIMO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Suprema</w:t>
      </w:r>
      <w:r>
        <w:rPr>
          <w:spacing w:val="1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Nación</w:t>
      </w:r>
      <w:r>
        <w:rPr>
          <w:spacing w:val="1"/>
        </w:rPr>
        <w:t xml:space="preserve"> </w:t>
      </w:r>
      <w:r>
        <w:t>constituyen</w:t>
      </w:r>
      <w:r>
        <w:rPr>
          <w:spacing w:val="1"/>
        </w:rPr>
        <w:t xml:space="preserve"> </w:t>
      </w:r>
      <w:r>
        <w:t>jurisprudencia,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resuelto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ellas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sustente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sentencias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interrumpidas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otra en</w:t>
      </w:r>
      <w:r>
        <w:rPr>
          <w:spacing w:val="-2"/>
        </w:rPr>
        <w:t xml:space="preserve"> </w:t>
      </w:r>
      <w:r>
        <w:t>contrario,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sido aprobadas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 menos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ocho</w:t>
      </w:r>
      <w:r>
        <w:rPr>
          <w:spacing w:val="-2"/>
        </w:rPr>
        <w:t xml:space="preserve"> </w:t>
      </w:r>
      <w:r>
        <w:t>ministros.</w:t>
      </w:r>
    </w:p>
    <w:p w14:paraId="02C2D16D" w14:textId="77777777" w:rsidR="00021630" w:rsidRDefault="00021630">
      <w:pPr>
        <w:pStyle w:val="Textoindependiente"/>
        <w:spacing w:before="6"/>
        <w:rPr>
          <w:sz w:val="19"/>
        </w:rPr>
      </w:pPr>
    </w:p>
    <w:p w14:paraId="06E8F1CE" w14:textId="77777777" w:rsidR="00021630" w:rsidRDefault="00727966">
      <w:pPr>
        <w:ind w:left="118" w:right="115" w:firstLine="288"/>
        <w:jc w:val="both"/>
        <w:rPr>
          <w:sz w:val="20"/>
        </w:rPr>
      </w:pPr>
      <w:r>
        <w:rPr>
          <w:sz w:val="20"/>
        </w:rPr>
        <w:t xml:space="preserve">México, D.F., a 19 de mayo de 1995.- Sen. </w:t>
      </w:r>
      <w:r>
        <w:rPr>
          <w:rFonts w:ascii="Arial" w:hAnsi="Arial"/>
          <w:b/>
          <w:sz w:val="20"/>
        </w:rPr>
        <w:t>Germán Sierra Sánchez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Alejandro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Zapata Perogordo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Angel Ventura Valle</w:t>
      </w:r>
      <w:r>
        <w:rPr>
          <w:sz w:val="20"/>
        </w:rPr>
        <w:t xml:space="preserve">, Secretario.- Dip. </w:t>
      </w:r>
      <w:r>
        <w:rPr>
          <w:rFonts w:ascii="Arial" w:hAnsi="Arial"/>
          <w:b/>
          <w:sz w:val="20"/>
        </w:rPr>
        <w:t>Anastacia Guadalupe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Flores Valdez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Rúbricas".</w:t>
      </w:r>
    </w:p>
    <w:p w14:paraId="31912FF3" w14:textId="77777777" w:rsidR="00021630" w:rsidRDefault="00021630">
      <w:pPr>
        <w:pStyle w:val="Textoindependiente"/>
        <w:spacing w:before="2"/>
      </w:pPr>
    </w:p>
    <w:p w14:paraId="29E94C05" w14:textId="77777777" w:rsidR="00021630" w:rsidRDefault="00727966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veinticinco días del</w:t>
      </w:r>
      <w:r>
        <w:rPr>
          <w:spacing w:val="-53"/>
        </w:rPr>
        <w:t xml:space="preserve"> </w:t>
      </w:r>
      <w:r>
        <w:t>mes de mayo de mil novecientos noventa y cinco.- El Presidente Constitucional de los Estados Unidos</w:t>
      </w:r>
      <w:r>
        <w:rPr>
          <w:spacing w:val="1"/>
        </w:rPr>
        <w:t xml:space="preserve"> </w:t>
      </w:r>
      <w:r>
        <w:t>Mexicanos.-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Ernesto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Zedillo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Ponce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León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Esteban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Moctezuma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Barragán</w:t>
      </w:r>
      <w:r>
        <w:t>.- Rúbrica.</w:t>
      </w:r>
    </w:p>
    <w:p w14:paraId="761622BC" w14:textId="77777777" w:rsidR="00021630" w:rsidRDefault="00021630">
      <w:pPr>
        <w:jc w:val="both"/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4A3F705C" w14:textId="77777777" w:rsidR="00021630" w:rsidRDefault="00021630">
      <w:pPr>
        <w:pStyle w:val="Textoindependiente"/>
        <w:spacing w:before="6"/>
        <w:rPr>
          <w:sz w:val="27"/>
        </w:rPr>
      </w:pPr>
    </w:p>
    <w:p w14:paraId="7EC6446C" w14:textId="77777777" w:rsidR="00021630" w:rsidRDefault="00727966">
      <w:pPr>
        <w:pStyle w:val="Ttulo1"/>
        <w:spacing w:before="94"/>
        <w:ind w:left="118" w:right="117"/>
        <w:jc w:val="both"/>
      </w:pPr>
      <w:r>
        <w:t>DECRETO por el que se reforman y adicionan diversas disposiciones del Estatuto de</w:t>
      </w:r>
      <w:r>
        <w:rPr>
          <w:spacing w:val="1"/>
        </w:rPr>
        <w:t xml:space="preserve"> </w:t>
      </w:r>
      <w:r>
        <w:t>Gobierno del Distrito Federal y de la Ley Federal de Responsabilidades de los Servidores</w:t>
      </w:r>
      <w:r>
        <w:rPr>
          <w:spacing w:val="1"/>
        </w:rPr>
        <w:t xml:space="preserve"> </w:t>
      </w:r>
      <w:r>
        <w:t>Públicos.</w:t>
      </w:r>
    </w:p>
    <w:p w14:paraId="173BDC9F" w14:textId="77777777" w:rsidR="00021630" w:rsidRDefault="00021630">
      <w:pPr>
        <w:pStyle w:val="Textoindependiente"/>
        <w:rPr>
          <w:rFonts w:ascii="Arial"/>
          <w:b/>
        </w:rPr>
      </w:pPr>
    </w:p>
    <w:p w14:paraId="6E8B7D20" w14:textId="77777777" w:rsidR="00021630" w:rsidRDefault="00727966">
      <w:pPr>
        <w:spacing w:before="1"/>
        <w:ind w:left="497" w:right="497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12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1995</w:t>
      </w:r>
    </w:p>
    <w:p w14:paraId="784C2BC2" w14:textId="77777777" w:rsidR="00021630" w:rsidRDefault="00021630">
      <w:pPr>
        <w:pStyle w:val="Textoindependiente"/>
        <w:spacing w:before="8"/>
        <w:rPr>
          <w:sz w:val="19"/>
        </w:rPr>
      </w:pPr>
    </w:p>
    <w:p w14:paraId="1D37AA7D" w14:textId="77777777" w:rsidR="00021630" w:rsidRDefault="00727966">
      <w:pPr>
        <w:pStyle w:val="Textoindependiente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 xml:space="preserve">ARTICULO SEGUNDO.- </w:t>
      </w:r>
      <w:r>
        <w:t>Se reforma la fracción VI del artículo 3o., el primer párrafo del artículo 51 y el</w:t>
      </w:r>
      <w:r>
        <w:rPr>
          <w:spacing w:val="-53"/>
        </w:rPr>
        <w:t xml:space="preserve"> </w:t>
      </w:r>
      <w:r>
        <w:t>segundo párrafo del artículo 79 de la Ley Federal de Responsabilidades de los Servidores Públicos, para</w:t>
      </w:r>
      <w:r>
        <w:rPr>
          <w:spacing w:val="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7B943E5F" w14:textId="77777777" w:rsidR="00021630" w:rsidRDefault="00021630">
      <w:pPr>
        <w:pStyle w:val="Textoindependiente"/>
        <w:spacing w:before="6"/>
        <w:rPr>
          <w:sz w:val="11"/>
        </w:rPr>
      </w:pPr>
    </w:p>
    <w:p w14:paraId="0129AEDD" w14:textId="77777777" w:rsidR="00021630" w:rsidRDefault="00021630">
      <w:pPr>
        <w:rPr>
          <w:sz w:val="11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3725FA93" w14:textId="77777777" w:rsidR="00021630" w:rsidRDefault="00727966">
      <w:pPr>
        <w:pStyle w:val="Textoindependiente"/>
        <w:spacing w:before="93"/>
        <w:ind w:left="406"/>
      </w:pPr>
      <w:r>
        <w:t>.........</w:t>
      </w:r>
    </w:p>
    <w:p w14:paraId="470AAC46" w14:textId="77777777" w:rsidR="00021630" w:rsidRDefault="00727966">
      <w:pPr>
        <w:pStyle w:val="Textoindependiente"/>
        <w:rPr>
          <w:sz w:val="24"/>
        </w:rPr>
      </w:pPr>
      <w:r>
        <w:br w:type="column"/>
      </w:r>
    </w:p>
    <w:p w14:paraId="7F7FDAAF" w14:textId="77777777" w:rsidR="00021630" w:rsidRDefault="00021630">
      <w:pPr>
        <w:pStyle w:val="Textoindependiente"/>
        <w:spacing w:before="11"/>
        <w:rPr>
          <w:sz w:val="23"/>
        </w:rPr>
      </w:pPr>
    </w:p>
    <w:p w14:paraId="66F562EF" w14:textId="77777777" w:rsidR="00021630" w:rsidRDefault="00727966">
      <w:pPr>
        <w:pStyle w:val="Ttulo1"/>
        <w:ind w:left="406"/>
        <w:jc w:val="left"/>
      </w:pPr>
      <w:r>
        <w:t>TRANSITORIOS</w:t>
      </w:r>
    </w:p>
    <w:p w14:paraId="6EE1524C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944" w:space="2637"/>
            <w:col w:w="6059"/>
          </w:cols>
        </w:sectPr>
      </w:pPr>
    </w:p>
    <w:p w14:paraId="551F27E4" w14:textId="77777777" w:rsidR="00021630" w:rsidRDefault="00021630">
      <w:pPr>
        <w:pStyle w:val="Textoindependiente"/>
        <w:spacing w:before="10"/>
        <w:rPr>
          <w:rFonts w:ascii="Arial"/>
          <w:b/>
          <w:sz w:val="11"/>
        </w:rPr>
      </w:pPr>
    </w:p>
    <w:p w14:paraId="274A4074" w14:textId="77777777" w:rsidR="00021630" w:rsidRDefault="00727966">
      <w:pPr>
        <w:spacing w:before="93"/>
        <w:ind w:left="118"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PRIMERO.- </w:t>
      </w:r>
      <w:r>
        <w:rPr>
          <w:sz w:val="20"/>
        </w:rPr>
        <w:t xml:space="preserve">El presente Decreto entrará en vigor al día siguiente de su publicación en el </w:t>
      </w:r>
      <w:r>
        <w:rPr>
          <w:rFonts w:ascii="Arial" w:hAnsi="Arial"/>
          <w:b/>
          <w:sz w:val="20"/>
        </w:rPr>
        <w:t>Diario Oficial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669767D2" w14:textId="77777777" w:rsidR="00021630" w:rsidRDefault="00021630">
      <w:pPr>
        <w:pStyle w:val="Textoindependiente"/>
        <w:spacing w:before="1"/>
      </w:pPr>
    </w:p>
    <w:p w14:paraId="5976E0A5" w14:textId="77777777" w:rsidR="00021630" w:rsidRDefault="00727966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SEGUNDO.- </w:t>
      </w:r>
      <w:r>
        <w:t>A los miembros del Consejo de la Judicatura del Distrito Federal en funciones a la</w:t>
      </w:r>
      <w:r>
        <w:rPr>
          <w:spacing w:val="1"/>
        </w:rPr>
        <w:t xml:space="preserve"> </w:t>
      </w:r>
      <w:r>
        <w:t>entrada en vigor del presente Decreto, les serán aplicables las disposiciones contenidas en el Artículo</w:t>
      </w:r>
      <w:r>
        <w:rPr>
          <w:spacing w:val="1"/>
        </w:rPr>
        <w:t xml:space="preserve"> </w:t>
      </w:r>
      <w:r>
        <w:t>Primero del mismo, salvo la duración en el cargo, la cual se sujetará a lo previsto en el Artículo Séptimo</w:t>
      </w:r>
      <w:r>
        <w:rPr>
          <w:spacing w:val="1"/>
        </w:rPr>
        <w:t xml:space="preserve"> </w:t>
      </w:r>
      <w:r>
        <w:t>transitorio del Decreto por el que se reforman diversos artículos de la Constitución Política de los Estados</w:t>
      </w:r>
      <w:r>
        <w:rPr>
          <w:spacing w:val="-53"/>
        </w:rPr>
        <w:t xml:space="preserve"> </w:t>
      </w:r>
      <w:r>
        <w:t>Unidos</w:t>
      </w:r>
      <w:r>
        <w:rPr>
          <w:spacing w:val="-1"/>
        </w:rPr>
        <w:t xml:space="preserve"> </w:t>
      </w:r>
      <w:r>
        <w:t>Mexicanos, publicado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el </w:t>
      </w:r>
      <w:r>
        <w:rPr>
          <w:rFonts w:ascii="Arial" w:hAnsi="Arial"/>
          <w:b/>
        </w:rPr>
        <w:t>Diario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Federación</w:t>
      </w:r>
      <w:r>
        <w:rPr>
          <w:rFonts w:ascii="Arial" w:hAnsi="Arial"/>
          <w:b/>
          <w:spacing w:val="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1994.</w:t>
      </w:r>
    </w:p>
    <w:p w14:paraId="4094EF5C" w14:textId="77777777" w:rsidR="00021630" w:rsidRDefault="00021630">
      <w:pPr>
        <w:pStyle w:val="Textoindependiente"/>
      </w:pPr>
    </w:p>
    <w:p w14:paraId="2CAF78F6" w14:textId="77777777" w:rsidR="00021630" w:rsidRDefault="00727966">
      <w:pPr>
        <w:spacing w:before="1"/>
        <w:ind w:left="118" w:right="116" w:firstLine="288"/>
        <w:jc w:val="both"/>
        <w:rPr>
          <w:sz w:val="20"/>
        </w:rPr>
      </w:pPr>
      <w:r>
        <w:rPr>
          <w:sz w:val="20"/>
        </w:rPr>
        <w:t xml:space="preserve">México, D.F., a 28 de noviembre de 1995.- Dip. </w:t>
      </w:r>
      <w:r>
        <w:rPr>
          <w:rFonts w:ascii="Arial" w:hAnsi="Arial"/>
          <w:b/>
          <w:sz w:val="20"/>
        </w:rPr>
        <w:t>Fernando Salgado Delgado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Ernesto Navarro González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Audomaro Alba Padilla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Raúl Juárez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Valencia</w:t>
      </w:r>
      <w:r>
        <w:rPr>
          <w:sz w:val="20"/>
        </w:rPr>
        <w:t>, Secretario.-</w:t>
      </w:r>
      <w:r>
        <w:rPr>
          <w:spacing w:val="2"/>
          <w:sz w:val="20"/>
        </w:rPr>
        <w:t xml:space="preserve"> </w:t>
      </w:r>
      <w:r>
        <w:rPr>
          <w:sz w:val="20"/>
        </w:rPr>
        <w:t>Rúbricas."</w:t>
      </w:r>
    </w:p>
    <w:p w14:paraId="62C0355B" w14:textId="77777777" w:rsidR="00021630" w:rsidRDefault="00021630">
      <w:pPr>
        <w:pStyle w:val="Textoindependiente"/>
        <w:spacing w:before="1"/>
      </w:pPr>
    </w:p>
    <w:p w14:paraId="02CBC28C" w14:textId="77777777" w:rsidR="00021630" w:rsidRDefault="00727966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ocho días del mes</w:t>
      </w:r>
      <w:r>
        <w:rPr>
          <w:spacing w:val="1"/>
        </w:rPr>
        <w:t xml:space="preserve"> </w:t>
      </w:r>
      <w:r>
        <w:t xml:space="preserve">diciembre de mil novecientos noventa y cinco.- </w:t>
      </w:r>
      <w:r>
        <w:rPr>
          <w:rFonts w:ascii="Arial" w:hAnsi="Arial"/>
          <w:b/>
        </w:rPr>
        <w:t>Ernesto Zedillo Ponce de León</w:t>
      </w:r>
      <w:r>
        <w:t>.- Rúbrica.- El Secretario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Gobernación,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Emilio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Chuayffet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Chemor</w:t>
      </w:r>
      <w:r>
        <w:t>.- Rúbrica.</w:t>
      </w:r>
    </w:p>
    <w:p w14:paraId="5DF32A35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4A719AF" w14:textId="77777777" w:rsidR="00021630" w:rsidRDefault="00021630">
      <w:pPr>
        <w:pStyle w:val="Textoindependiente"/>
        <w:spacing w:before="6"/>
        <w:rPr>
          <w:sz w:val="27"/>
        </w:rPr>
      </w:pPr>
    </w:p>
    <w:p w14:paraId="299124AB" w14:textId="77777777" w:rsidR="00021630" w:rsidRDefault="00727966">
      <w:pPr>
        <w:pStyle w:val="Ttulo1"/>
        <w:spacing w:before="94"/>
        <w:ind w:left="118" w:right="113"/>
        <w:jc w:val="both"/>
      </w:pPr>
      <w:r>
        <w:t>DECRETO por el que se reforma la Ley Orgánica de la Administración Pública Federal, la</w:t>
      </w:r>
      <w:r>
        <w:rPr>
          <w:spacing w:val="1"/>
        </w:rPr>
        <w:t xml:space="preserve"> </w:t>
      </w:r>
      <w:r>
        <w:t>Ley Federal de las Entidades Paraestatales y la Ley Federal de Responsabilidades de los</w:t>
      </w:r>
      <w:r>
        <w:rPr>
          <w:spacing w:val="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14:paraId="403882A5" w14:textId="77777777" w:rsidR="00021630" w:rsidRDefault="00021630">
      <w:pPr>
        <w:pStyle w:val="Textoindependiente"/>
        <w:rPr>
          <w:rFonts w:ascii="Arial"/>
          <w:b/>
        </w:rPr>
      </w:pPr>
    </w:p>
    <w:p w14:paraId="52F8DB91" w14:textId="77777777" w:rsidR="00021630" w:rsidRDefault="00727966">
      <w:pPr>
        <w:spacing w:before="1"/>
        <w:ind w:left="497" w:right="497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24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1996</w:t>
      </w:r>
    </w:p>
    <w:p w14:paraId="300C2B89" w14:textId="77777777" w:rsidR="00021630" w:rsidRDefault="00021630">
      <w:pPr>
        <w:pStyle w:val="Textoindependiente"/>
        <w:spacing w:before="8"/>
        <w:rPr>
          <w:sz w:val="19"/>
        </w:rPr>
      </w:pPr>
    </w:p>
    <w:p w14:paraId="5DEEE2C9" w14:textId="77777777" w:rsidR="00021630" w:rsidRDefault="00727966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24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reforman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artículos</w:t>
      </w:r>
      <w:r>
        <w:rPr>
          <w:spacing w:val="23"/>
        </w:rPr>
        <w:t xml:space="preserve"> </w:t>
      </w:r>
      <w:r>
        <w:t>48,</w:t>
      </w:r>
      <w:r>
        <w:rPr>
          <w:spacing w:val="21"/>
        </w:rPr>
        <w:t xml:space="preserve"> </w:t>
      </w:r>
      <w:r>
        <w:t>56</w:t>
      </w:r>
      <w:r>
        <w:rPr>
          <w:spacing w:val="20"/>
        </w:rPr>
        <w:t xml:space="preserve"> </w:t>
      </w:r>
      <w:r>
        <w:t>fracción</w:t>
      </w:r>
      <w:r>
        <w:rPr>
          <w:spacing w:val="21"/>
        </w:rPr>
        <w:t xml:space="preserve"> </w:t>
      </w:r>
      <w:r>
        <w:t>VI,</w:t>
      </w:r>
      <w:r>
        <w:rPr>
          <w:spacing w:val="21"/>
        </w:rPr>
        <w:t xml:space="preserve"> </w:t>
      </w:r>
      <w:r>
        <w:t>57</w:t>
      </w:r>
      <w:r>
        <w:rPr>
          <w:spacing w:val="2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60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Federal</w:t>
      </w:r>
      <w:r>
        <w:rPr>
          <w:spacing w:val="2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siguen:</w:t>
      </w:r>
    </w:p>
    <w:p w14:paraId="307F25D1" w14:textId="77777777" w:rsidR="00021630" w:rsidRDefault="00021630">
      <w:pPr>
        <w:pStyle w:val="Textoindependiente"/>
        <w:spacing w:before="10"/>
        <w:rPr>
          <w:sz w:val="11"/>
        </w:rPr>
      </w:pPr>
    </w:p>
    <w:p w14:paraId="18DA92E1" w14:textId="77777777" w:rsidR="00021630" w:rsidRDefault="00021630">
      <w:pPr>
        <w:rPr>
          <w:sz w:val="11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14416DF3" w14:textId="77777777" w:rsidR="00021630" w:rsidRDefault="00727966">
      <w:pPr>
        <w:pStyle w:val="Textoindependiente"/>
        <w:spacing w:before="93"/>
        <w:ind w:left="406"/>
      </w:pPr>
      <w:r>
        <w:t>..........</w:t>
      </w:r>
    </w:p>
    <w:p w14:paraId="2D23BD33" w14:textId="77777777" w:rsidR="00021630" w:rsidRDefault="00727966">
      <w:pPr>
        <w:pStyle w:val="Textoindependiente"/>
        <w:rPr>
          <w:sz w:val="24"/>
        </w:rPr>
      </w:pPr>
      <w:r>
        <w:br w:type="column"/>
      </w:r>
    </w:p>
    <w:p w14:paraId="4F1E10AA" w14:textId="77777777" w:rsidR="00021630" w:rsidRDefault="00021630">
      <w:pPr>
        <w:pStyle w:val="Textoindependiente"/>
        <w:spacing w:before="9"/>
        <w:rPr>
          <w:sz w:val="23"/>
        </w:rPr>
      </w:pPr>
    </w:p>
    <w:p w14:paraId="4F721A01" w14:textId="77777777" w:rsidR="00021630" w:rsidRDefault="00727966">
      <w:pPr>
        <w:pStyle w:val="Ttulo1"/>
        <w:ind w:left="406"/>
        <w:jc w:val="left"/>
      </w:pPr>
      <w:r>
        <w:t>TRANSITORIOS</w:t>
      </w:r>
    </w:p>
    <w:p w14:paraId="675C86CE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1002" w:space="2580"/>
            <w:col w:w="6058"/>
          </w:cols>
        </w:sectPr>
      </w:pPr>
    </w:p>
    <w:p w14:paraId="63AC82FF" w14:textId="77777777" w:rsidR="00021630" w:rsidRDefault="00021630">
      <w:pPr>
        <w:pStyle w:val="Textoindependiente"/>
        <w:spacing w:before="1"/>
        <w:rPr>
          <w:rFonts w:ascii="Arial"/>
          <w:b/>
          <w:sz w:val="12"/>
        </w:rPr>
      </w:pPr>
    </w:p>
    <w:p w14:paraId="6C2A5BA2" w14:textId="77777777" w:rsidR="00021630" w:rsidRDefault="00727966">
      <w:pPr>
        <w:pStyle w:val="Textoindependiente"/>
        <w:spacing w:before="93"/>
        <w:ind w:left="406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entrará en vigor el</w:t>
      </w:r>
      <w:r>
        <w:rPr>
          <w:spacing w:val="-2"/>
        </w:rPr>
        <w:t xml:space="preserve"> </w:t>
      </w:r>
      <w:r>
        <w:t>día 1o.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 de</w:t>
      </w:r>
      <w:r>
        <w:rPr>
          <w:spacing w:val="-1"/>
        </w:rPr>
        <w:t xml:space="preserve"> </w:t>
      </w:r>
      <w:r>
        <w:t>1997.</w:t>
      </w:r>
    </w:p>
    <w:p w14:paraId="300A3E61" w14:textId="77777777" w:rsidR="00021630" w:rsidRDefault="00021630">
      <w:pPr>
        <w:pStyle w:val="Textoindependiente"/>
        <w:spacing w:before="10"/>
        <w:rPr>
          <w:sz w:val="19"/>
        </w:rPr>
      </w:pPr>
    </w:p>
    <w:p w14:paraId="1407D1B4" w14:textId="77777777" w:rsidR="00021630" w:rsidRDefault="00727966">
      <w:pPr>
        <w:pStyle w:val="Textoindependiente"/>
        <w:spacing w:line="242" w:lineRule="auto"/>
        <w:ind w:left="118" w:right="126" w:firstLine="288"/>
        <w:jc w:val="both"/>
      </w:pPr>
      <w:r>
        <w:rPr>
          <w:rFonts w:ascii="Arial"/>
          <w:b/>
        </w:rPr>
        <w:t xml:space="preserve">SEGUNDO.- </w:t>
      </w:r>
      <w:r>
        <w:t>Se derogan las disposiciones legales y administrativas que se opongan al presente</w:t>
      </w:r>
      <w:r>
        <w:rPr>
          <w:spacing w:val="1"/>
        </w:rPr>
        <w:t xml:space="preserve"> </w:t>
      </w:r>
      <w:r>
        <w:t>decreto.</w:t>
      </w:r>
    </w:p>
    <w:p w14:paraId="0B049E4A" w14:textId="77777777" w:rsidR="00021630" w:rsidRDefault="00021630">
      <w:pPr>
        <w:pStyle w:val="Textoindependiente"/>
        <w:spacing w:before="8"/>
        <w:rPr>
          <w:sz w:val="19"/>
        </w:rPr>
      </w:pPr>
    </w:p>
    <w:p w14:paraId="4B3943B1" w14:textId="77777777" w:rsidR="00021630" w:rsidRDefault="00727966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TERCERO.- </w:t>
      </w:r>
      <w:r>
        <w:t>En tanto el Secretario de Contraloría y Desarrollo Administrativo designa a los titulares de</w:t>
      </w:r>
      <w:r>
        <w:rPr>
          <w:spacing w:val="-53"/>
        </w:rPr>
        <w:t xml:space="preserve"> </w:t>
      </w:r>
      <w:r>
        <w:t>los órganos de control interno, así como a los de sus áreas de auditoría, quejas y responsabilidades, los</w:t>
      </w:r>
      <w:r>
        <w:rPr>
          <w:spacing w:val="1"/>
        </w:rPr>
        <w:t xml:space="preserve"> </w:t>
      </w:r>
      <w:r>
        <w:t>actuales</w:t>
      </w:r>
      <w:r>
        <w:rPr>
          <w:spacing w:val="-2"/>
        </w:rPr>
        <w:t xml:space="preserve"> </w:t>
      </w:r>
      <w:r>
        <w:t>titulares continuarán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ejercerán sus</w:t>
      </w:r>
      <w:r>
        <w:rPr>
          <w:spacing w:val="-1"/>
        </w:rPr>
        <w:t xml:space="preserve"> </w:t>
      </w:r>
      <w:r>
        <w:t>atribuciones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decreto.</w:t>
      </w:r>
    </w:p>
    <w:p w14:paraId="6EE6A9BA" w14:textId="77777777" w:rsidR="00021630" w:rsidRDefault="00021630">
      <w:pPr>
        <w:pStyle w:val="Textoindependiente"/>
        <w:spacing w:before="11"/>
        <w:rPr>
          <w:sz w:val="19"/>
        </w:rPr>
      </w:pPr>
    </w:p>
    <w:p w14:paraId="220A28E7" w14:textId="77777777" w:rsidR="00021630" w:rsidRDefault="00727966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paraestatales</w:t>
      </w:r>
      <w:r>
        <w:rPr>
          <w:spacing w:val="1"/>
        </w:rPr>
        <w:t xml:space="preserve"> </w:t>
      </w:r>
      <w:r>
        <w:t>resolverán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 de responsabilidades administrativas y los recursos de revocación que, a la entrada en</w:t>
      </w:r>
      <w:r>
        <w:rPr>
          <w:spacing w:val="1"/>
        </w:rPr>
        <w:t xml:space="preserve"> </w:t>
      </w:r>
      <w:r>
        <w:t>vigor del presente decreto, se encuentren en trámite en las Dependencias Coordinadoras de Sector,</w:t>
      </w:r>
      <w:r>
        <w:rPr>
          <w:spacing w:val="1"/>
        </w:rPr>
        <w:t xml:space="preserve"> </w:t>
      </w:r>
      <w:r>
        <w:t>relativos a asuntos de las citadas entidades, así como los que se inicien por hechos consumados con</w:t>
      </w:r>
      <w:r>
        <w:rPr>
          <w:spacing w:val="1"/>
        </w:rPr>
        <w:t xml:space="preserve"> </w:t>
      </w:r>
      <w:r>
        <w:t>anterioridad a la entrada en vigor antes mencionada. Dichos procedimientos y recursos continuarán</w:t>
      </w:r>
      <w:r>
        <w:rPr>
          <w:spacing w:val="1"/>
        </w:rPr>
        <w:t xml:space="preserve"> </w:t>
      </w:r>
      <w:r>
        <w:t>resolviéndose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disposiciones</w:t>
      </w:r>
      <w:r>
        <w:rPr>
          <w:spacing w:val="-1"/>
        </w:rPr>
        <w:t xml:space="preserve"> </w:t>
      </w:r>
      <w:r>
        <w:t>legales que</w:t>
      </w:r>
      <w:r>
        <w:rPr>
          <w:spacing w:val="-1"/>
        </w:rPr>
        <w:t xml:space="preserve"> </w:t>
      </w:r>
      <w:r>
        <w:t>los rigen.</w:t>
      </w:r>
    </w:p>
    <w:p w14:paraId="7ACFE1C8" w14:textId="77777777" w:rsidR="00021630" w:rsidRDefault="00021630">
      <w:pPr>
        <w:pStyle w:val="Textoindependiente"/>
        <w:spacing w:before="1"/>
      </w:pPr>
    </w:p>
    <w:p w14:paraId="1415BAE2" w14:textId="77777777" w:rsidR="00021630" w:rsidRDefault="00727966">
      <w:pPr>
        <w:pStyle w:val="Textoindependiente"/>
        <w:ind w:left="118" w:right="111" w:firstLine="288"/>
        <w:jc w:val="both"/>
      </w:pPr>
      <w:r>
        <w:rPr>
          <w:rFonts w:ascii="Arial" w:hAnsi="Arial"/>
          <w:b/>
        </w:rPr>
        <w:t xml:space="preserve">QUINTO.- </w:t>
      </w:r>
      <w:r>
        <w:t>La Secretaría de Hacienda y Crédito Público realizará los actos que correspondan a efecto</w:t>
      </w:r>
      <w:r>
        <w:rPr>
          <w:spacing w:val="1"/>
        </w:rPr>
        <w:t xml:space="preserve"> </w:t>
      </w:r>
      <w:r>
        <w:t>de que, para el ejercicio fiscal de 1997, los recursos financieros destinados al pago de los sueldos y</w:t>
      </w:r>
      <w:r>
        <w:rPr>
          <w:spacing w:val="1"/>
        </w:rPr>
        <w:t xml:space="preserve"> </w:t>
      </w:r>
      <w:r>
        <w:t>prestaciones de los servidores públicos que por virtud del presente decreto pasarán a depender de la</w:t>
      </w:r>
      <w:r>
        <w:rPr>
          <w:spacing w:val="1"/>
        </w:rPr>
        <w:t xml:space="preserve"> </w:t>
      </w:r>
      <w:r>
        <w:t>Secretaría de Contraloría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Administrativo, se</w:t>
      </w:r>
      <w:r>
        <w:rPr>
          <w:spacing w:val="-1"/>
        </w:rPr>
        <w:t xml:space="preserve"> </w:t>
      </w:r>
      <w:r>
        <w:t>transfieran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 última.</w:t>
      </w:r>
    </w:p>
    <w:p w14:paraId="20AF2215" w14:textId="77777777" w:rsidR="00021630" w:rsidRDefault="00021630">
      <w:pPr>
        <w:pStyle w:val="Textoindependiente"/>
        <w:spacing w:before="2"/>
      </w:pPr>
    </w:p>
    <w:p w14:paraId="79BB3905" w14:textId="77777777" w:rsidR="00021630" w:rsidRDefault="00727966">
      <w:pPr>
        <w:pStyle w:val="Textoindependiente"/>
        <w:ind w:left="118" w:right="121" w:firstLine="288"/>
        <w:jc w:val="both"/>
      </w:pPr>
      <w:r>
        <w:t>Las dependencias y entidades continuarán proporcionando los espacios físicos, los recursos humanos</w:t>
      </w:r>
      <w:r>
        <w:rPr>
          <w:spacing w:val="-5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materiales que</w:t>
      </w:r>
      <w:r>
        <w:rPr>
          <w:spacing w:val="1"/>
        </w:rPr>
        <w:t xml:space="preserve"> </w:t>
      </w:r>
      <w:r>
        <w:t>requieran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referidos órganos de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interno.</w:t>
      </w:r>
    </w:p>
    <w:p w14:paraId="1E877A44" w14:textId="77777777" w:rsidR="00021630" w:rsidRDefault="00021630">
      <w:pPr>
        <w:pStyle w:val="Textoindependiente"/>
        <w:spacing w:before="10"/>
        <w:rPr>
          <w:sz w:val="19"/>
        </w:rPr>
      </w:pPr>
    </w:p>
    <w:p w14:paraId="4E6A4983" w14:textId="77777777" w:rsidR="00021630" w:rsidRDefault="00727966">
      <w:pPr>
        <w:pStyle w:val="Textoindependiente"/>
        <w:ind w:left="118" w:right="130" w:firstLine="288"/>
        <w:jc w:val="both"/>
      </w:pPr>
      <w:r>
        <w:t>La relación laboral del resto del personal de dichos órganos de control interno no se modifica por la</w:t>
      </w:r>
      <w:r>
        <w:rPr>
          <w:spacing w:val="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5E92F304" w14:textId="77777777" w:rsidR="00021630" w:rsidRDefault="00021630">
      <w:pPr>
        <w:pStyle w:val="Textoindependiente"/>
        <w:spacing w:before="10"/>
        <w:rPr>
          <w:sz w:val="19"/>
        </w:rPr>
      </w:pPr>
    </w:p>
    <w:p w14:paraId="4681C4C8" w14:textId="77777777" w:rsidR="00021630" w:rsidRDefault="00727966">
      <w:pPr>
        <w:spacing w:before="1"/>
        <w:ind w:left="118" w:right="113" w:firstLine="288"/>
        <w:jc w:val="both"/>
        <w:rPr>
          <w:sz w:val="20"/>
        </w:rPr>
      </w:pPr>
      <w:r>
        <w:rPr>
          <w:sz w:val="20"/>
        </w:rPr>
        <w:t xml:space="preserve">México, D.F., a 6 de diciembre de 1996.- Sen. </w:t>
      </w:r>
      <w:r>
        <w:rPr>
          <w:rFonts w:ascii="Arial" w:hAnsi="Arial"/>
          <w:b/>
          <w:sz w:val="20"/>
        </w:rPr>
        <w:t>Laura Pavón Jaramillo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Agustín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Torres Delgado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Ricardo Naumann Escobar</w:t>
      </w:r>
      <w:r>
        <w:rPr>
          <w:sz w:val="20"/>
        </w:rPr>
        <w:t xml:space="preserve">, Secretario.- Dip. </w:t>
      </w:r>
      <w:r>
        <w:rPr>
          <w:rFonts w:ascii="Arial" w:hAnsi="Arial"/>
          <w:b/>
          <w:sz w:val="20"/>
        </w:rPr>
        <w:t>Victoria Eugenia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Méndez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Márquez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 Rúbricas".</w:t>
      </w:r>
    </w:p>
    <w:p w14:paraId="7B670ECF" w14:textId="77777777" w:rsidR="00021630" w:rsidRDefault="00021630">
      <w:pPr>
        <w:pStyle w:val="Textoindependiente"/>
        <w:spacing w:before="2"/>
      </w:pPr>
    </w:p>
    <w:p w14:paraId="3BB01974" w14:textId="77777777" w:rsidR="00021630" w:rsidRDefault="00727966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dieciocho días del</w:t>
      </w:r>
      <w:r>
        <w:rPr>
          <w:spacing w:val="1"/>
        </w:rPr>
        <w:t xml:space="preserve"> </w:t>
      </w:r>
      <w:r>
        <w:t xml:space="preserve">mes de diciembre de mil novecientos noventa y seis.- </w:t>
      </w:r>
      <w:r>
        <w:rPr>
          <w:rFonts w:ascii="Arial" w:hAnsi="Arial"/>
          <w:b/>
        </w:rPr>
        <w:t>Ernesto Zedillo Ponce de León</w:t>
      </w:r>
      <w:r>
        <w:t>.- Rúbrica.- El</w:t>
      </w:r>
      <w:r>
        <w:rPr>
          <w:spacing w:val="1"/>
        </w:rPr>
        <w:t xml:space="preserve"> </w:t>
      </w:r>
      <w:r>
        <w:t>Secretario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Emilio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Chuayffet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Chemor</w:t>
      </w:r>
      <w:r>
        <w:t>.- Rúbrica.</w:t>
      </w:r>
    </w:p>
    <w:p w14:paraId="6DCD5386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790A3A75" w14:textId="77777777" w:rsidR="00021630" w:rsidRDefault="00021630">
      <w:pPr>
        <w:pStyle w:val="Textoindependiente"/>
        <w:spacing w:before="6"/>
        <w:rPr>
          <w:sz w:val="27"/>
        </w:rPr>
      </w:pPr>
    </w:p>
    <w:p w14:paraId="1871813C" w14:textId="77777777" w:rsidR="00021630" w:rsidRDefault="00727966">
      <w:pPr>
        <w:pStyle w:val="Ttulo1"/>
        <w:spacing w:before="94"/>
        <w:ind w:left="118" w:right="114"/>
        <w:jc w:val="both"/>
      </w:pP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reforman,</w:t>
      </w:r>
      <w:r>
        <w:rPr>
          <w:spacing w:val="1"/>
        </w:rPr>
        <w:t xml:space="preserve"> </w:t>
      </w:r>
      <w:r>
        <w:t>adicionan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derogan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Estatuto de Gobierno del Distrito Federal; de la Ley Federal de Responsabilidades de los</w:t>
      </w:r>
      <w:r>
        <w:rPr>
          <w:spacing w:val="1"/>
        </w:rPr>
        <w:t xml:space="preserve"> </w:t>
      </w:r>
      <w:r>
        <w:t>Servidores Públicos; de la Ley de Expropiación y de la Ley Orgánica de la Administración</w:t>
      </w:r>
      <w:r>
        <w:rPr>
          <w:spacing w:val="-59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Federal.</w:t>
      </w:r>
    </w:p>
    <w:p w14:paraId="55778F78" w14:textId="77777777" w:rsidR="00021630" w:rsidRDefault="00021630">
      <w:pPr>
        <w:pStyle w:val="Textoindependiente"/>
        <w:spacing w:before="11"/>
        <w:rPr>
          <w:rFonts w:ascii="Arial"/>
          <w:b/>
          <w:sz w:val="19"/>
        </w:rPr>
      </w:pPr>
    </w:p>
    <w:p w14:paraId="66C7E308" w14:textId="77777777" w:rsidR="00021630" w:rsidRDefault="00727966">
      <w:pPr>
        <w:ind w:left="497" w:right="497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4 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1997</w:t>
      </w:r>
    </w:p>
    <w:p w14:paraId="1D5D8E16" w14:textId="77777777" w:rsidR="00021630" w:rsidRDefault="00021630">
      <w:pPr>
        <w:pStyle w:val="Textoindependiente"/>
      </w:pPr>
    </w:p>
    <w:p w14:paraId="2920B637" w14:textId="77777777" w:rsidR="00021630" w:rsidRDefault="00727966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 xml:space="preserve">ARTÍCULO SEGUNDO.- </w:t>
      </w:r>
      <w:r>
        <w:t>Se reforman los artículos 3o. fracciones I Bis, II y IV, 48, 51, 77 Bis, 79</w:t>
      </w:r>
      <w:r>
        <w:rPr>
          <w:spacing w:val="1"/>
        </w:rPr>
        <w:t xml:space="preserve"> </w:t>
      </w:r>
      <w:r>
        <w:t>segundo párrafo, 80 fracciones I Bis, IV, VII y VIII y 90, y se adiciona un Título Quinto con un Capítulo</w:t>
      </w:r>
      <w:r>
        <w:rPr>
          <w:spacing w:val="1"/>
        </w:rPr>
        <w:t xml:space="preserve"> </w:t>
      </w:r>
      <w:r>
        <w:t>Único con los artículos 91 a 93 de la Ley Federal de Responsabilidades de los Servidores Públicos, para</w:t>
      </w:r>
      <w:r>
        <w:rPr>
          <w:spacing w:val="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66FB15C0" w14:textId="77777777" w:rsidR="00021630" w:rsidRDefault="00021630">
      <w:pPr>
        <w:pStyle w:val="Textoindependiente"/>
        <w:spacing w:before="2"/>
        <w:rPr>
          <w:sz w:val="12"/>
        </w:rPr>
      </w:pPr>
    </w:p>
    <w:p w14:paraId="497E4250" w14:textId="77777777" w:rsidR="00021630" w:rsidRDefault="00021630">
      <w:pPr>
        <w:rPr>
          <w:sz w:val="12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0BC2CF8E" w14:textId="77777777" w:rsidR="00021630" w:rsidRDefault="00727966">
      <w:pPr>
        <w:pStyle w:val="Textoindependiente"/>
        <w:spacing w:before="93"/>
        <w:ind w:left="406"/>
      </w:pPr>
      <w:r>
        <w:t>..........</w:t>
      </w:r>
    </w:p>
    <w:p w14:paraId="4BA141EB" w14:textId="77777777" w:rsidR="00021630" w:rsidRDefault="00727966">
      <w:pPr>
        <w:pStyle w:val="Textoindependiente"/>
        <w:rPr>
          <w:sz w:val="24"/>
        </w:rPr>
      </w:pPr>
      <w:r>
        <w:br w:type="column"/>
      </w:r>
    </w:p>
    <w:p w14:paraId="046AAB38" w14:textId="77777777" w:rsidR="00021630" w:rsidRDefault="00021630">
      <w:pPr>
        <w:pStyle w:val="Textoindependiente"/>
        <w:spacing w:before="8"/>
        <w:rPr>
          <w:sz w:val="23"/>
        </w:rPr>
      </w:pPr>
    </w:p>
    <w:p w14:paraId="0B372477" w14:textId="77777777" w:rsidR="00021630" w:rsidRDefault="00727966">
      <w:pPr>
        <w:pStyle w:val="Ttulo1"/>
        <w:spacing w:before="1"/>
        <w:ind w:left="406"/>
        <w:jc w:val="left"/>
      </w:pPr>
      <w:r>
        <w:t>TRANSITORIOS</w:t>
      </w:r>
    </w:p>
    <w:p w14:paraId="5D7EA7A5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1002" w:space="2580"/>
            <w:col w:w="6058"/>
          </w:cols>
        </w:sectPr>
      </w:pPr>
    </w:p>
    <w:p w14:paraId="5EF24A8B" w14:textId="77777777" w:rsidR="00021630" w:rsidRDefault="00021630">
      <w:pPr>
        <w:pStyle w:val="Textoindependiente"/>
        <w:rPr>
          <w:rFonts w:ascii="Arial"/>
          <w:b/>
          <w:sz w:val="12"/>
        </w:rPr>
      </w:pPr>
    </w:p>
    <w:p w14:paraId="10229C07" w14:textId="77777777" w:rsidR="00021630" w:rsidRDefault="00727966">
      <w:pPr>
        <w:pStyle w:val="Textoindependiente"/>
        <w:spacing w:before="93"/>
        <w:ind w:left="118" w:right="118" w:firstLine="288"/>
        <w:jc w:val="both"/>
      </w:pPr>
      <w:r>
        <w:rPr>
          <w:rFonts w:ascii="Arial" w:hAnsi="Arial"/>
          <w:b/>
        </w:rPr>
        <w:t xml:space="preserve">PRIMERO.- </w:t>
      </w:r>
      <w:r>
        <w:t>La reforma a la fracción II del artículo 3o. y las que se refieren a la Asamblea Legislativa</w:t>
      </w:r>
      <w:r>
        <w:rPr>
          <w:spacing w:val="1"/>
        </w:rPr>
        <w:t xml:space="preserve"> </w:t>
      </w:r>
      <w:r>
        <w:t>del Distrito Federal entrarán en vigor al día siguiente de su publicación en el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Diario Oficial de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Federación</w:t>
      </w:r>
      <w:r>
        <w:t>.</w:t>
      </w:r>
    </w:p>
    <w:p w14:paraId="1AC870BE" w14:textId="77777777" w:rsidR="00021630" w:rsidRDefault="00021630">
      <w:pPr>
        <w:pStyle w:val="Textoindependiente"/>
        <w:spacing w:before="11"/>
        <w:rPr>
          <w:sz w:val="19"/>
        </w:rPr>
      </w:pPr>
    </w:p>
    <w:p w14:paraId="1699E558" w14:textId="77777777" w:rsidR="00021630" w:rsidRDefault="00727966">
      <w:pPr>
        <w:pStyle w:val="Textoindependiente"/>
        <w:ind w:left="406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reformas</w:t>
      </w:r>
      <w:r>
        <w:rPr>
          <w:spacing w:val="-1"/>
        </w:rPr>
        <w:t xml:space="preserve"> </w:t>
      </w:r>
      <w:r>
        <w:t>entrarán</w:t>
      </w:r>
      <w:r>
        <w:rPr>
          <w:spacing w:val="-3"/>
        </w:rPr>
        <w:t xml:space="preserve"> </w:t>
      </w:r>
      <w:r>
        <w:t>en vigor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1997.</w:t>
      </w:r>
    </w:p>
    <w:p w14:paraId="29001CEA" w14:textId="77777777" w:rsidR="00021630" w:rsidRDefault="00021630">
      <w:pPr>
        <w:pStyle w:val="Textoindependiente"/>
      </w:pPr>
    </w:p>
    <w:p w14:paraId="0461FC7A" w14:textId="77777777" w:rsidR="00021630" w:rsidRDefault="00727966">
      <w:pPr>
        <w:pStyle w:val="Textoindependiente"/>
        <w:spacing w:before="1"/>
        <w:ind w:left="118" w:right="117" w:firstLine="288"/>
        <w:jc w:val="both"/>
      </w:pPr>
      <w:r>
        <w:rPr>
          <w:rFonts w:ascii="Arial" w:hAnsi="Arial"/>
          <w:b/>
        </w:rPr>
        <w:t xml:space="preserve">TERCERO.- </w:t>
      </w:r>
      <w:r>
        <w:t>En tanto la Asamblea Legislativa del Distrito Federal regula las responsabilidades de los</w:t>
      </w:r>
      <w:r>
        <w:rPr>
          <w:spacing w:val="1"/>
        </w:rPr>
        <w:t xml:space="preserve"> </w:t>
      </w:r>
      <w:r>
        <w:t>servidores públicos de los órganos encargados de la función judicial del fuero común en el Distrito</w:t>
      </w:r>
      <w:r>
        <w:rPr>
          <w:spacing w:val="1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seguirán</w:t>
      </w:r>
      <w:r>
        <w:rPr>
          <w:spacing w:val="-2"/>
        </w:rPr>
        <w:t xml:space="preserve"> </w:t>
      </w:r>
      <w:r>
        <w:t>aplicándose</w:t>
      </w:r>
      <w:r>
        <w:rPr>
          <w:spacing w:val="-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fecha del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3E1F8207" w14:textId="77777777" w:rsidR="00021630" w:rsidRDefault="00021630">
      <w:pPr>
        <w:pStyle w:val="Textoindependiente"/>
        <w:spacing w:before="11"/>
        <w:rPr>
          <w:sz w:val="19"/>
        </w:rPr>
      </w:pPr>
    </w:p>
    <w:p w14:paraId="59CC18BD" w14:textId="77777777" w:rsidR="00021630" w:rsidRDefault="00727966">
      <w:pPr>
        <w:pStyle w:val="Ttulo1"/>
        <w:ind w:left="159" w:right="158"/>
      </w:pPr>
      <w:r>
        <w:t>ARTÍCULOS</w:t>
      </w:r>
      <w:r>
        <w:rPr>
          <w:spacing w:val="-3"/>
        </w:rPr>
        <w:t xml:space="preserve"> </w:t>
      </w:r>
      <w:r>
        <w:t>TRANSITORIOS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REFORMAN, ADICIONAN</w:t>
      </w:r>
      <w:r>
        <w:rPr>
          <w:spacing w:val="-2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DEROGAN DIVERSAS DISPOSICIONES DEL ESTATUTO DE GOBIERNO DEL DISTRITO</w:t>
      </w:r>
      <w:r>
        <w:rPr>
          <w:spacing w:val="1"/>
        </w:rPr>
        <w:t xml:space="preserve"> </w:t>
      </w:r>
      <w:r>
        <w:t>FEDERAL; DE LA LEY FEDERAL DE RESPONSABILIDADES DE LOS SERVIDORES</w:t>
      </w:r>
      <w:r>
        <w:rPr>
          <w:spacing w:val="1"/>
        </w:rPr>
        <w:t xml:space="preserve"> </w:t>
      </w:r>
      <w:r>
        <w:t>PÚBLICOS; DE LA LEY DE EXPROPIACIÓN Y DE LA LEY ORGÁNICA DE 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FEDERAL.</w:t>
      </w:r>
    </w:p>
    <w:p w14:paraId="05DDEE78" w14:textId="77777777" w:rsidR="00021630" w:rsidRDefault="00021630">
      <w:pPr>
        <w:pStyle w:val="Textoindependiente"/>
        <w:rPr>
          <w:rFonts w:ascii="Arial"/>
          <w:b/>
        </w:rPr>
      </w:pPr>
    </w:p>
    <w:p w14:paraId="2E1222F9" w14:textId="77777777" w:rsidR="00021630" w:rsidRDefault="00727966">
      <w:pPr>
        <w:pStyle w:val="Textoindependiente"/>
        <w:ind w:left="118" w:right="121" w:firstLine="288"/>
        <w:jc w:val="both"/>
      </w:pPr>
      <w:r>
        <w:rPr>
          <w:rFonts w:ascii="Arial" w:hAnsi="Arial"/>
          <w:b/>
        </w:rPr>
        <w:t xml:space="preserve">PRIMERO.- </w:t>
      </w:r>
      <w:r>
        <w:t>Las reformas a que se refiere el presente Decreto entrarán en vigor al día siguiente de su</w:t>
      </w:r>
      <w:r>
        <w:rPr>
          <w:spacing w:val="1"/>
        </w:rPr>
        <w:t xml:space="preserve"> </w:t>
      </w:r>
      <w:r>
        <w:t xml:space="preserve">publicación en el </w:t>
      </w:r>
      <w:r>
        <w:rPr>
          <w:rFonts w:ascii="Arial" w:hAnsi="Arial"/>
          <w:b/>
        </w:rPr>
        <w:t>Diario Oficial de la Federación</w:t>
      </w:r>
      <w:r>
        <w:t>, con las particularidades que se establecen en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transitorias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 artículos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Decreto.</w:t>
      </w:r>
    </w:p>
    <w:p w14:paraId="08D478D6" w14:textId="77777777" w:rsidR="00021630" w:rsidRDefault="00021630">
      <w:pPr>
        <w:pStyle w:val="Textoindependiente"/>
        <w:spacing w:before="11"/>
        <w:rPr>
          <w:sz w:val="19"/>
        </w:rPr>
      </w:pPr>
    </w:p>
    <w:p w14:paraId="5A2C5D11" w14:textId="77777777" w:rsidR="00021630" w:rsidRDefault="00727966">
      <w:pPr>
        <w:pStyle w:val="Textoindependiente"/>
        <w:ind w:left="406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derogan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72FB3F45" w14:textId="77777777" w:rsidR="00021630" w:rsidRDefault="00021630">
      <w:pPr>
        <w:pStyle w:val="Textoindependiente"/>
      </w:pPr>
    </w:p>
    <w:p w14:paraId="2BB74210" w14:textId="77777777" w:rsidR="00021630" w:rsidRDefault="00727966">
      <w:pPr>
        <w:pStyle w:val="Textoindependiente"/>
        <w:spacing w:before="1"/>
        <w:ind w:left="406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Gaceta</w:t>
      </w:r>
      <w:r>
        <w:rPr>
          <w:spacing w:val="-2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Distrito Federal.</w:t>
      </w:r>
    </w:p>
    <w:p w14:paraId="306E2D5D" w14:textId="77777777" w:rsidR="00021630" w:rsidRDefault="00021630">
      <w:pPr>
        <w:pStyle w:val="Textoindependiente"/>
        <w:spacing w:before="9"/>
        <w:rPr>
          <w:sz w:val="19"/>
        </w:rPr>
      </w:pPr>
    </w:p>
    <w:p w14:paraId="0DCF228D" w14:textId="77777777" w:rsidR="00021630" w:rsidRDefault="00727966">
      <w:pPr>
        <w:spacing w:before="1"/>
        <w:ind w:left="118" w:right="115" w:firstLine="288"/>
        <w:jc w:val="both"/>
        <w:rPr>
          <w:sz w:val="20"/>
        </w:rPr>
      </w:pPr>
      <w:r>
        <w:rPr>
          <w:sz w:val="20"/>
        </w:rPr>
        <w:t>México,</w:t>
      </w:r>
      <w:r>
        <w:rPr>
          <w:spacing w:val="52"/>
          <w:sz w:val="20"/>
        </w:rPr>
        <w:t xml:space="preserve"> </w:t>
      </w:r>
      <w:r>
        <w:rPr>
          <w:sz w:val="20"/>
        </w:rPr>
        <w:t>D.F.,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3  de</w:t>
      </w:r>
      <w:r>
        <w:rPr>
          <w:spacing w:val="54"/>
          <w:sz w:val="20"/>
        </w:rPr>
        <w:t xml:space="preserve"> </w:t>
      </w:r>
      <w:r>
        <w:rPr>
          <w:sz w:val="20"/>
        </w:rPr>
        <w:t>diciembre</w:t>
      </w:r>
      <w:r>
        <w:rPr>
          <w:spacing w:val="54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1997.-</w:t>
      </w:r>
      <w:r>
        <w:rPr>
          <w:spacing w:val="54"/>
          <w:sz w:val="20"/>
        </w:rPr>
        <w:t xml:space="preserve"> </w:t>
      </w:r>
      <w:r>
        <w:rPr>
          <w:sz w:val="20"/>
        </w:rPr>
        <w:t>Dip.</w:t>
      </w:r>
      <w:r>
        <w:rPr>
          <w:spacing w:val="54"/>
          <w:sz w:val="20"/>
        </w:rPr>
        <w:t xml:space="preserve"> </w:t>
      </w:r>
      <w:r>
        <w:rPr>
          <w:rFonts w:ascii="Arial" w:hAnsi="Arial"/>
          <w:b/>
          <w:sz w:val="20"/>
        </w:rPr>
        <w:t>Juan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Cruz  Martínez</w:t>
      </w:r>
      <w:r>
        <w:rPr>
          <w:sz w:val="20"/>
        </w:rPr>
        <w:t>,</w:t>
      </w:r>
      <w:r>
        <w:rPr>
          <w:spacing w:val="52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2"/>
          <w:sz w:val="20"/>
        </w:rPr>
        <w:t xml:space="preserve"> </w:t>
      </w:r>
      <w:r>
        <w:rPr>
          <w:sz w:val="20"/>
        </w:rPr>
        <w:t>Sen.</w:t>
      </w:r>
      <w:r>
        <w:rPr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Heladio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Ramírez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López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Rodríguez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Antonio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Valdivia</w:t>
      </w:r>
      <w:r>
        <w:rPr>
          <w:sz w:val="20"/>
        </w:rPr>
        <w:t>, Secretario.- Rúbricas".</w:t>
      </w:r>
    </w:p>
    <w:p w14:paraId="5E6D45ED" w14:textId="77777777" w:rsidR="00021630" w:rsidRDefault="00021630">
      <w:pPr>
        <w:pStyle w:val="Textoindependiente"/>
        <w:spacing w:before="4"/>
      </w:pPr>
    </w:p>
    <w:p w14:paraId="2120729C" w14:textId="77777777" w:rsidR="00021630" w:rsidRDefault="00727966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tres días del 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novecientos</w:t>
      </w:r>
      <w:r>
        <w:rPr>
          <w:spacing w:val="1"/>
        </w:rPr>
        <w:t xml:space="preserve"> </w:t>
      </w:r>
      <w:r>
        <w:t>noventa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siete.-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Ernesto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Zedillo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Ponce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León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Secretario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Emilio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Chuayffet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Chemor</w:t>
      </w:r>
      <w:r>
        <w:t>.- Rúbrica.</w:t>
      </w:r>
    </w:p>
    <w:p w14:paraId="74D99885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ABD1BF4" w14:textId="77777777" w:rsidR="00021630" w:rsidRDefault="00021630">
      <w:pPr>
        <w:pStyle w:val="Textoindependiente"/>
        <w:spacing w:before="6"/>
        <w:rPr>
          <w:sz w:val="27"/>
        </w:rPr>
      </w:pPr>
    </w:p>
    <w:p w14:paraId="23E64060" w14:textId="77777777" w:rsidR="00021630" w:rsidRDefault="00727966">
      <w:pPr>
        <w:pStyle w:val="Ttulo1"/>
        <w:spacing w:before="94"/>
        <w:ind w:left="107" w:right="2589"/>
      </w:pPr>
      <w:r>
        <w:t>DECRETO por</w:t>
      </w:r>
      <w:r>
        <w:rPr>
          <w:spacing w:val="-1"/>
        </w:rPr>
        <w:t xml:space="preserve"> </w:t>
      </w:r>
      <w:r>
        <w:t>el 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reforman</w:t>
      </w:r>
      <w:r>
        <w:rPr>
          <w:spacing w:val="-4"/>
        </w:rPr>
        <w:t xml:space="preserve"> </w:t>
      </w:r>
      <w:r>
        <w:t>diversas</w:t>
      </w:r>
      <w:r>
        <w:rPr>
          <w:spacing w:val="-2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fiscales.</w:t>
      </w:r>
    </w:p>
    <w:p w14:paraId="53406975" w14:textId="77777777" w:rsidR="00021630" w:rsidRDefault="00021630">
      <w:pPr>
        <w:pStyle w:val="Textoindependiente"/>
        <w:rPr>
          <w:rFonts w:ascii="Arial"/>
          <w:b/>
        </w:rPr>
      </w:pPr>
    </w:p>
    <w:p w14:paraId="691A8B63" w14:textId="77777777" w:rsidR="00021630" w:rsidRDefault="00727966">
      <w:pPr>
        <w:ind w:left="497" w:right="496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1"/>
          <w:sz w:val="16"/>
        </w:rPr>
        <w:t xml:space="preserve"> </w:t>
      </w:r>
      <w:r>
        <w:rPr>
          <w:sz w:val="16"/>
        </w:rPr>
        <w:t>31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2000</w:t>
      </w:r>
    </w:p>
    <w:p w14:paraId="3A6245A8" w14:textId="77777777" w:rsidR="00021630" w:rsidRDefault="00021630">
      <w:pPr>
        <w:pStyle w:val="Textoindependiente"/>
        <w:spacing w:before="9"/>
        <w:rPr>
          <w:sz w:val="19"/>
        </w:rPr>
      </w:pPr>
    </w:p>
    <w:p w14:paraId="67171F10" w14:textId="77777777" w:rsidR="00021630" w:rsidRDefault="00727966">
      <w:pPr>
        <w:pStyle w:val="Ttulo1"/>
        <w:ind w:right="498"/>
      </w:pPr>
      <w:r>
        <w:t>Disposiciones</w:t>
      </w:r>
      <w:r>
        <w:rPr>
          <w:spacing w:val="-2"/>
        </w:rPr>
        <w:t xml:space="preserve"> </w:t>
      </w:r>
      <w:r>
        <w:t>Transitorias de</w:t>
      </w:r>
      <w:r>
        <w:rPr>
          <w:spacing w:val="-3"/>
        </w:rPr>
        <w:t xml:space="preserve"> </w:t>
      </w:r>
      <w:r>
        <w:t>la Ley</w:t>
      </w:r>
      <w:r>
        <w:rPr>
          <w:spacing w:val="-5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Federación</w:t>
      </w:r>
    </w:p>
    <w:p w14:paraId="7D0F8B44" w14:textId="77777777" w:rsidR="00021630" w:rsidRDefault="00021630">
      <w:pPr>
        <w:pStyle w:val="Textoindependiente"/>
        <w:spacing w:before="2"/>
        <w:rPr>
          <w:rFonts w:ascii="Arial"/>
          <w:b/>
        </w:rPr>
      </w:pPr>
    </w:p>
    <w:p w14:paraId="585EA377" w14:textId="77777777" w:rsidR="00021630" w:rsidRDefault="00727966">
      <w:pPr>
        <w:pStyle w:val="Textoindependiente"/>
        <w:ind w:left="118" w:right="123" w:firstLine="288"/>
        <w:jc w:val="both"/>
      </w:pPr>
      <w:r>
        <w:rPr>
          <w:rFonts w:ascii="Arial" w:hAnsi="Arial"/>
          <w:b/>
        </w:rPr>
        <w:t xml:space="preserve">Artículo Décimo Primero. </w:t>
      </w:r>
      <w:r>
        <w:t>En relación con las modificaciones a que se refiere el Artículo Décimo de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Decreto,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estará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14:paraId="41B1FE7F" w14:textId="77777777" w:rsidR="00021630" w:rsidRDefault="00021630">
      <w:pPr>
        <w:pStyle w:val="Textoindependiente"/>
        <w:spacing w:before="1"/>
      </w:pPr>
    </w:p>
    <w:p w14:paraId="647D280C" w14:textId="77777777" w:rsidR="00021630" w:rsidRDefault="00727966">
      <w:pPr>
        <w:pStyle w:val="Prrafodelista"/>
        <w:numPr>
          <w:ilvl w:val="0"/>
          <w:numId w:val="1"/>
        </w:numPr>
        <w:tabs>
          <w:tab w:val="left" w:pos="839"/>
        </w:tabs>
        <w:ind w:right="127"/>
        <w:jc w:val="both"/>
        <w:rPr>
          <w:sz w:val="20"/>
        </w:rPr>
      </w:pPr>
      <w:r>
        <w:rPr>
          <w:sz w:val="20"/>
        </w:rPr>
        <w:t>La reforma al artículo 28 de la Ley Orgánica del Tribunal Fiscal de la Federación, entrará en vigor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1o.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febrero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2001.</w:t>
      </w:r>
    </w:p>
    <w:p w14:paraId="3076535D" w14:textId="77777777" w:rsidR="00021630" w:rsidRDefault="00021630">
      <w:pPr>
        <w:pStyle w:val="Textoindependiente"/>
        <w:spacing w:before="1"/>
      </w:pPr>
    </w:p>
    <w:p w14:paraId="4668EC0E" w14:textId="77777777" w:rsidR="00021630" w:rsidRDefault="00727966">
      <w:pPr>
        <w:pStyle w:val="Prrafodelista"/>
        <w:numPr>
          <w:ilvl w:val="0"/>
          <w:numId w:val="1"/>
        </w:numPr>
        <w:tabs>
          <w:tab w:val="left" w:pos="839"/>
        </w:tabs>
        <w:ind w:right="118"/>
        <w:jc w:val="both"/>
        <w:rPr>
          <w:sz w:val="20"/>
        </w:rPr>
      </w:pPr>
      <w:r>
        <w:rPr>
          <w:sz w:val="20"/>
        </w:rPr>
        <w:t>Para los efectos del artículo 31 de la Ley Orgánica del Tribunal Fiscal de la Federación, las</w:t>
      </w:r>
      <w:r>
        <w:rPr>
          <w:spacing w:val="1"/>
          <w:sz w:val="20"/>
        </w:rPr>
        <w:t xml:space="preserve"> </w:t>
      </w:r>
      <w:r>
        <w:rPr>
          <w:sz w:val="20"/>
        </w:rPr>
        <w:t>demandas presentadas antes del 1o. de enero de 2001, serán competencia de la Sala Regional</w:t>
      </w:r>
      <w:r>
        <w:rPr>
          <w:spacing w:val="1"/>
          <w:sz w:val="20"/>
        </w:rPr>
        <w:t xml:space="preserve"> </w:t>
      </w:r>
      <w:r>
        <w:rPr>
          <w:sz w:val="20"/>
        </w:rPr>
        <w:t>que corresponda, de conformidad con el citado artículo 31, vigente hasta el 31 de diciembre de</w:t>
      </w:r>
      <w:r>
        <w:rPr>
          <w:spacing w:val="1"/>
          <w:sz w:val="20"/>
        </w:rPr>
        <w:t xml:space="preserve"> </w:t>
      </w:r>
      <w:r>
        <w:rPr>
          <w:sz w:val="20"/>
        </w:rPr>
        <w:t>2000.</w:t>
      </w:r>
    </w:p>
    <w:p w14:paraId="4234A3B0" w14:textId="77777777" w:rsidR="00021630" w:rsidRDefault="00021630">
      <w:pPr>
        <w:pStyle w:val="Textoindependiente"/>
      </w:pPr>
    </w:p>
    <w:p w14:paraId="78785F2A" w14:textId="77777777" w:rsidR="00021630" w:rsidRDefault="00727966">
      <w:pPr>
        <w:pStyle w:val="Prrafodelista"/>
        <w:numPr>
          <w:ilvl w:val="0"/>
          <w:numId w:val="1"/>
        </w:numPr>
        <w:tabs>
          <w:tab w:val="left" w:pos="839"/>
        </w:tabs>
        <w:spacing w:before="1"/>
        <w:ind w:right="113"/>
        <w:jc w:val="both"/>
        <w:rPr>
          <w:sz w:val="20"/>
        </w:rPr>
      </w:pPr>
      <w:r>
        <w:rPr>
          <w:sz w:val="20"/>
        </w:rPr>
        <w:t>Se reforma la denominación del Tribunal Fiscal de la Federación por la de Tribunal Federal de</w:t>
      </w:r>
      <w:r>
        <w:rPr>
          <w:spacing w:val="1"/>
          <w:sz w:val="20"/>
        </w:rPr>
        <w:t xml:space="preserve"> </w:t>
      </w:r>
      <w:r>
        <w:rPr>
          <w:sz w:val="20"/>
        </w:rPr>
        <w:t>Justicia Fiscal y Administrativa. En consecuencia, se reforma la Ley Orgánica del Tribunal Fiscal</w:t>
      </w:r>
      <w:r>
        <w:rPr>
          <w:spacing w:val="1"/>
          <w:sz w:val="20"/>
        </w:rPr>
        <w:t xml:space="preserve"> </w:t>
      </w:r>
      <w:r>
        <w:rPr>
          <w:sz w:val="20"/>
        </w:rPr>
        <w:t>de la Federación tanto en su título como en sus disposiciones, así como en todas aquellas</w:t>
      </w:r>
      <w:r>
        <w:rPr>
          <w:spacing w:val="1"/>
          <w:sz w:val="20"/>
        </w:rPr>
        <w:t xml:space="preserve"> </w:t>
      </w:r>
      <w:r>
        <w:rPr>
          <w:sz w:val="20"/>
        </w:rPr>
        <w:t>contenidas en el Código Fiscal de la Federación y en las demás leyes fiscales y administrativas</w:t>
      </w:r>
      <w:r>
        <w:rPr>
          <w:spacing w:val="1"/>
          <w:sz w:val="20"/>
        </w:rPr>
        <w:t xml:space="preserve"> </w:t>
      </w:r>
      <w:r>
        <w:rPr>
          <w:sz w:val="20"/>
        </w:rPr>
        <w:t>federales, en las que se cite al Tribunal Fiscal de la Federación, para sustituir ese nombre por el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Tribunal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Justicia</w:t>
      </w:r>
      <w:r>
        <w:rPr>
          <w:spacing w:val="-1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Administrativa.</w:t>
      </w:r>
    </w:p>
    <w:p w14:paraId="3CE7D25B" w14:textId="77777777" w:rsidR="00021630" w:rsidRDefault="00021630">
      <w:pPr>
        <w:pStyle w:val="Textoindependiente"/>
        <w:spacing w:before="7"/>
        <w:rPr>
          <w:sz w:val="19"/>
        </w:rPr>
      </w:pPr>
    </w:p>
    <w:p w14:paraId="247DCFE4" w14:textId="77777777" w:rsidR="00021630" w:rsidRDefault="00727966">
      <w:pPr>
        <w:pStyle w:val="Ttulo1"/>
        <w:ind w:right="493"/>
      </w:pPr>
      <w:r>
        <w:t>Transitorios</w:t>
      </w:r>
    </w:p>
    <w:p w14:paraId="099D27B6" w14:textId="77777777" w:rsidR="00021630" w:rsidRDefault="00021630">
      <w:pPr>
        <w:pStyle w:val="Textoindependiente"/>
        <w:spacing w:before="2"/>
        <w:rPr>
          <w:rFonts w:ascii="Arial"/>
          <w:b/>
        </w:rPr>
      </w:pPr>
    </w:p>
    <w:p w14:paraId="6D092856" w14:textId="77777777" w:rsidR="00021630" w:rsidRDefault="00727966">
      <w:pPr>
        <w:pStyle w:val="Textoindependiente"/>
        <w:ind w:left="73" w:right="2589"/>
        <w:jc w:val="center"/>
      </w:pPr>
      <w:r>
        <w:rPr>
          <w:rFonts w:ascii="Arial" w:hAnsi="Arial"/>
          <w:b/>
        </w:rPr>
        <w:t xml:space="preserve">Primero.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1o.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2001.</w:t>
      </w:r>
    </w:p>
    <w:p w14:paraId="135D666D" w14:textId="77777777" w:rsidR="00021630" w:rsidRDefault="00021630">
      <w:pPr>
        <w:pStyle w:val="Textoindependiente"/>
        <w:spacing w:before="10"/>
        <w:rPr>
          <w:sz w:val="19"/>
        </w:rPr>
      </w:pPr>
    </w:p>
    <w:p w14:paraId="012F2EC1" w14:textId="77777777" w:rsidR="00021630" w:rsidRDefault="00727966">
      <w:pPr>
        <w:pStyle w:val="Textoindependiente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 xml:space="preserve">Segundo. </w:t>
      </w:r>
      <w:r>
        <w:t>Las menciones hechas en el presente Decreto a las Secretarías cuyas denominaciones se</w:t>
      </w:r>
      <w:r>
        <w:rPr>
          <w:spacing w:val="1"/>
        </w:rPr>
        <w:t xml:space="preserve"> </w:t>
      </w:r>
      <w:r>
        <w:t xml:space="preserve">modificaron por efectos del Decreto publicado en el </w:t>
      </w:r>
      <w:r>
        <w:rPr>
          <w:rFonts w:ascii="Arial" w:hAnsi="Arial"/>
          <w:b/>
        </w:rPr>
        <w:t xml:space="preserve">Diario Oficial de la Federación </w:t>
      </w:r>
      <w:r>
        <w:t>el jueves 30 de</w:t>
      </w:r>
      <w:r>
        <w:rPr>
          <w:spacing w:val="1"/>
        </w:rPr>
        <w:t xml:space="preserve"> </w:t>
      </w:r>
      <w:r>
        <w:t>noviembre de 2000, mediante el cual se reformó la Ley Orgánica de la Administración Pública Federal, se</w:t>
      </w:r>
      <w:r>
        <w:rPr>
          <w:spacing w:val="-53"/>
        </w:rPr>
        <w:t xml:space="preserve"> </w:t>
      </w:r>
      <w:r>
        <w:t>entenderán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denominación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estableció</w:t>
      </w:r>
      <w:r>
        <w:rPr>
          <w:spacing w:val="1"/>
        </w:rPr>
        <w:t xml:space="preserve"> </w:t>
      </w:r>
      <w:r>
        <w:t>en este</w:t>
      </w:r>
      <w:r>
        <w:rPr>
          <w:spacing w:val="1"/>
        </w:rPr>
        <w:t xml:space="preserve"> </w:t>
      </w:r>
      <w:r>
        <w:t>último.</w:t>
      </w:r>
    </w:p>
    <w:p w14:paraId="0A215CB6" w14:textId="77777777" w:rsidR="00021630" w:rsidRDefault="00021630">
      <w:pPr>
        <w:pStyle w:val="Textoindependiente"/>
        <w:spacing w:before="2"/>
        <w:rPr>
          <w:sz w:val="19"/>
        </w:rPr>
      </w:pPr>
    </w:p>
    <w:p w14:paraId="3CEE673E" w14:textId="77777777" w:rsidR="00021630" w:rsidRDefault="00727966">
      <w:pPr>
        <w:ind w:left="118" w:right="115" w:firstLine="288"/>
        <w:jc w:val="both"/>
        <w:rPr>
          <w:sz w:val="20"/>
        </w:rPr>
      </w:pPr>
      <w:r>
        <w:rPr>
          <w:sz w:val="20"/>
        </w:rPr>
        <w:t xml:space="preserve">México, D.F., a 28 de diciembre de 2000.- Sen. </w:t>
      </w:r>
      <w:r>
        <w:rPr>
          <w:rFonts w:ascii="Arial" w:hAnsi="Arial"/>
          <w:b/>
          <w:sz w:val="20"/>
        </w:rPr>
        <w:t>Enrique Jackson Ramírez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Ricardo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Cervantes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Yolanda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Hernández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55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Manuel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Medellín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Milán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 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20FB928D" w14:textId="77777777" w:rsidR="00021630" w:rsidRDefault="00021630">
      <w:pPr>
        <w:pStyle w:val="Textoindependiente"/>
        <w:spacing w:before="4"/>
      </w:pPr>
    </w:p>
    <w:p w14:paraId="6E31DEEC" w14:textId="77777777" w:rsidR="00021630" w:rsidRDefault="00727966">
      <w:pPr>
        <w:pStyle w:val="Textoindependiente"/>
        <w:ind w:left="118" w:right="116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</w:t>
      </w:r>
      <w:r>
        <w:rPr>
          <w:spacing w:val="1"/>
        </w:rPr>
        <w:t xml:space="preserve"> </w:t>
      </w:r>
      <w:r>
        <w:t>Ejecutivo Federal, en la Ciudad</w:t>
      </w:r>
      <w:r>
        <w:rPr>
          <w:spacing w:val="1"/>
        </w:rPr>
        <w:t xml:space="preserve"> </w:t>
      </w:r>
      <w:r>
        <w:t>de México, Distrito Federal, a los</w:t>
      </w:r>
      <w:r>
        <w:rPr>
          <w:spacing w:val="55"/>
        </w:rPr>
        <w:t xml:space="preserve"> </w:t>
      </w:r>
      <w:r>
        <w:t>veintinueve días</w:t>
      </w:r>
      <w:r>
        <w:rPr>
          <w:spacing w:val="1"/>
        </w:rPr>
        <w:t xml:space="preserve"> </w:t>
      </w:r>
      <w:r>
        <w:t xml:space="preserve">del mes de diciembre de dos mil.- </w:t>
      </w:r>
      <w:r>
        <w:rPr>
          <w:rFonts w:ascii="Arial" w:hAnsi="Arial"/>
          <w:b/>
        </w:rPr>
        <w:t>Vicente Fox Quesada</w:t>
      </w:r>
      <w:r>
        <w:t>.- Rúbrica.- El Secretario de 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Santiago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Creel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Miranda</w:t>
      </w:r>
      <w:r>
        <w:t>.- Rúbrica.</w:t>
      </w:r>
    </w:p>
    <w:p w14:paraId="0A41EA51" w14:textId="77777777" w:rsidR="00021630" w:rsidRDefault="00021630">
      <w:pPr>
        <w:jc w:val="both"/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1DC6CC2B" w14:textId="77777777" w:rsidR="00021630" w:rsidRDefault="00021630">
      <w:pPr>
        <w:pStyle w:val="Textoindependiente"/>
        <w:spacing w:before="6"/>
        <w:rPr>
          <w:sz w:val="27"/>
        </w:rPr>
      </w:pPr>
    </w:p>
    <w:p w14:paraId="6E933D93" w14:textId="77777777" w:rsidR="00021630" w:rsidRDefault="00727966">
      <w:pPr>
        <w:pStyle w:val="Ttulo1"/>
        <w:spacing w:before="94"/>
        <w:ind w:left="118" w:right="117"/>
        <w:jc w:val="both"/>
      </w:pPr>
      <w:r>
        <w:t>DECRETO por el que se expide la Ley Federal de Responsabilidades Administrativas de</w:t>
      </w:r>
      <w:r>
        <w:rPr>
          <w:spacing w:val="1"/>
        </w:rPr>
        <w:t xml:space="preserve"> </w:t>
      </w:r>
      <w:r>
        <w:t>los Servidores Públicos, y se reforman la Ley Orgánica de la Administración Pública</w:t>
      </w:r>
      <w:r>
        <w:rPr>
          <w:spacing w:val="1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 Ley</w:t>
      </w:r>
      <w:r>
        <w:rPr>
          <w:spacing w:val="-5"/>
        </w:rPr>
        <w:t xml:space="preserve"> </w:t>
      </w:r>
      <w:r>
        <w:t>de Coordinación</w:t>
      </w:r>
      <w:r>
        <w:rPr>
          <w:spacing w:val="-2"/>
        </w:rPr>
        <w:t xml:space="preserve"> </w:t>
      </w:r>
      <w:r>
        <w:t>Fiscal.</w:t>
      </w:r>
    </w:p>
    <w:p w14:paraId="21AE13D6" w14:textId="77777777" w:rsidR="00021630" w:rsidRDefault="00021630">
      <w:pPr>
        <w:pStyle w:val="Textoindependiente"/>
        <w:rPr>
          <w:rFonts w:ascii="Arial"/>
          <w:b/>
        </w:rPr>
      </w:pPr>
    </w:p>
    <w:p w14:paraId="2E3BADB8" w14:textId="77777777" w:rsidR="00021630" w:rsidRDefault="00727966">
      <w:pPr>
        <w:spacing w:before="1"/>
        <w:ind w:left="497" w:right="497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13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2002</w:t>
      </w:r>
    </w:p>
    <w:p w14:paraId="42842F6E" w14:textId="77777777" w:rsidR="00021630" w:rsidRDefault="00021630">
      <w:pPr>
        <w:pStyle w:val="Textoindependiente"/>
        <w:spacing w:before="8"/>
        <w:rPr>
          <w:sz w:val="19"/>
        </w:rPr>
      </w:pPr>
    </w:p>
    <w:p w14:paraId="641C62A7" w14:textId="77777777" w:rsidR="00021630" w:rsidRDefault="00727966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expide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Responsabilidades</w:t>
      </w:r>
      <w:r>
        <w:rPr>
          <w:spacing w:val="4"/>
        </w:rPr>
        <w:t xml:space="preserve"> </w:t>
      </w:r>
      <w:r>
        <w:t>Administrativas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Servidores Públicos para</w:t>
      </w:r>
      <w:r>
        <w:rPr>
          <w:spacing w:val="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30019CC0" w14:textId="77777777" w:rsidR="00021630" w:rsidRDefault="00021630">
      <w:pPr>
        <w:pStyle w:val="Textoindependiente"/>
        <w:spacing w:before="10"/>
        <w:rPr>
          <w:sz w:val="11"/>
        </w:rPr>
      </w:pPr>
    </w:p>
    <w:p w14:paraId="48E743CC" w14:textId="77777777" w:rsidR="00021630" w:rsidRDefault="00021630">
      <w:pPr>
        <w:rPr>
          <w:sz w:val="11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6B20BEFA" w14:textId="77777777" w:rsidR="00021630" w:rsidRDefault="00727966">
      <w:pPr>
        <w:pStyle w:val="Textoindependiente"/>
        <w:spacing w:before="93"/>
        <w:ind w:left="406"/>
      </w:pPr>
      <w:r>
        <w:t>..........</w:t>
      </w:r>
    </w:p>
    <w:p w14:paraId="624B5CCD" w14:textId="77777777" w:rsidR="00021630" w:rsidRDefault="00727966">
      <w:pPr>
        <w:pStyle w:val="Textoindependiente"/>
        <w:rPr>
          <w:sz w:val="24"/>
        </w:rPr>
      </w:pPr>
      <w:r>
        <w:br w:type="column"/>
      </w:r>
    </w:p>
    <w:p w14:paraId="0034188A" w14:textId="77777777" w:rsidR="00021630" w:rsidRDefault="00021630">
      <w:pPr>
        <w:pStyle w:val="Textoindependiente"/>
        <w:spacing w:before="9"/>
        <w:rPr>
          <w:sz w:val="23"/>
        </w:rPr>
      </w:pPr>
    </w:p>
    <w:p w14:paraId="699E2778" w14:textId="77777777" w:rsidR="00021630" w:rsidRDefault="00727966">
      <w:pPr>
        <w:pStyle w:val="Ttulo1"/>
        <w:ind w:left="406"/>
        <w:jc w:val="left"/>
      </w:pPr>
      <w:r>
        <w:t>TRANSITORIOS</w:t>
      </w:r>
    </w:p>
    <w:p w14:paraId="735D0F6B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1002" w:space="2580"/>
            <w:col w:w="6058"/>
          </w:cols>
        </w:sectPr>
      </w:pPr>
    </w:p>
    <w:p w14:paraId="54256884" w14:textId="77777777" w:rsidR="00021630" w:rsidRDefault="00021630">
      <w:pPr>
        <w:pStyle w:val="Textoindependiente"/>
        <w:spacing w:before="1"/>
        <w:rPr>
          <w:rFonts w:ascii="Arial"/>
          <w:b/>
          <w:sz w:val="12"/>
        </w:rPr>
      </w:pPr>
    </w:p>
    <w:p w14:paraId="3A27787B" w14:textId="77777777" w:rsidR="00021630" w:rsidRDefault="00727966">
      <w:pPr>
        <w:spacing w:before="93"/>
        <w:ind w:left="118"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Primero.- </w:t>
      </w:r>
      <w:r>
        <w:rPr>
          <w:sz w:val="20"/>
        </w:rPr>
        <w:t xml:space="preserve">La presente Ley entrará en vigor al día siguiente de su publicación en el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1745C913" w14:textId="77777777" w:rsidR="00021630" w:rsidRDefault="00021630">
      <w:pPr>
        <w:pStyle w:val="Textoindependiente"/>
        <w:spacing w:before="10"/>
        <w:rPr>
          <w:sz w:val="19"/>
        </w:rPr>
      </w:pPr>
    </w:p>
    <w:p w14:paraId="6B3F8ED4" w14:textId="77777777" w:rsidR="00021630" w:rsidRDefault="00727966">
      <w:pPr>
        <w:pStyle w:val="Textoindependiente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derogan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Títulos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 administrativas, Tercero y Cuarto de la Ley Federal de Responsabilidades de los</w:t>
      </w:r>
      <w:r>
        <w:rPr>
          <w:spacing w:val="1"/>
        </w:rPr>
        <w:t xml:space="preserve"> </w:t>
      </w:r>
      <w:r>
        <w:t>Servidores Públicos,</w:t>
      </w:r>
      <w:r>
        <w:rPr>
          <w:spacing w:val="-1"/>
        </w:rPr>
        <w:t xml:space="preserve"> </w:t>
      </w:r>
      <w:r>
        <w:t>únicamente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respecta al</w:t>
      </w:r>
      <w:r>
        <w:rPr>
          <w:spacing w:val="-2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federal.</w:t>
      </w:r>
    </w:p>
    <w:p w14:paraId="00574C50" w14:textId="77777777" w:rsidR="00021630" w:rsidRDefault="00021630">
      <w:pPr>
        <w:pStyle w:val="Textoindependiente"/>
        <w:spacing w:before="6"/>
        <w:rPr>
          <w:sz w:val="19"/>
        </w:rPr>
      </w:pPr>
    </w:p>
    <w:p w14:paraId="30173EC1" w14:textId="77777777" w:rsidR="00021630" w:rsidRDefault="00727966">
      <w:pPr>
        <w:pStyle w:val="Textoindependiente"/>
        <w:spacing w:before="1"/>
        <w:ind w:left="118" w:right="118" w:firstLine="288"/>
        <w:jc w:val="both"/>
      </w:pP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seguirán</w:t>
      </w:r>
      <w:r>
        <w:rPr>
          <w:spacing w:val="1"/>
        </w:rPr>
        <w:t xml:space="preserve"> </w:t>
      </w:r>
      <w:r>
        <w:t>aplicándose en dicha materia a los servidores públicos de los órganos ejecutivo, legislativo y judicial de</w:t>
      </w:r>
      <w:r>
        <w:rPr>
          <w:spacing w:val="1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Federal.</w:t>
      </w:r>
    </w:p>
    <w:p w14:paraId="06CF339B" w14:textId="77777777" w:rsidR="00021630" w:rsidRDefault="00021630">
      <w:pPr>
        <w:pStyle w:val="Textoindependiente"/>
        <w:spacing w:before="10"/>
        <w:rPr>
          <w:sz w:val="19"/>
        </w:rPr>
      </w:pPr>
    </w:p>
    <w:p w14:paraId="55FB79BB" w14:textId="77777777" w:rsidR="00021630" w:rsidRDefault="00727966">
      <w:pPr>
        <w:pStyle w:val="Textoindependiente"/>
        <w:ind w:left="118" w:right="124" w:firstLine="288"/>
        <w:jc w:val="both"/>
      </w:pPr>
      <w:r>
        <w:rPr>
          <w:rFonts w:ascii="Arial" w:hAnsi="Arial"/>
          <w:b/>
        </w:rPr>
        <w:t xml:space="preserve">Artículo Tercero.- </w:t>
      </w:r>
      <w:r>
        <w:t>Con la salvedad a que se refiere el transitorio que antecede, se derogan todas</w:t>
      </w:r>
      <w:r>
        <w:rPr>
          <w:spacing w:val="1"/>
        </w:rPr>
        <w:t xml:space="preserve"> </w:t>
      </w:r>
      <w:r>
        <w:t>aquellas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federales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opongan</w:t>
      </w:r>
      <w:r>
        <w:rPr>
          <w:spacing w:val="-2"/>
        </w:rPr>
        <w:t xml:space="preserve"> </w:t>
      </w:r>
      <w:r>
        <w:t>a lo establecido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ordenamiento.</w:t>
      </w:r>
    </w:p>
    <w:p w14:paraId="2B79CC28" w14:textId="77777777" w:rsidR="00021630" w:rsidRDefault="00021630">
      <w:pPr>
        <w:pStyle w:val="Textoindependiente"/>
        <w:spacing w:before="11"/>
        <w:rPr>
          <w:sz w:val="19"/>
        </w:rPr>
      </w:pPr>
    </w:p>
    <w:p w14:paraId="7A99F079" w14:textId="77777777" w:rsidR="00021630" w:rsidRDefault="00727966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Artículo Cuarto.- </w:t>
      </w:r>
      <w:r>
        <w:t>Las autoridades a que se refiere el artículo 3 de esta Ley, que no cuenten con los</w:t>
      </w:r>
      <w:r>
        <w:rPr>
          <w:spacing w:val="1"/>
        </w:rPr>
        <w:t xml:space="preserve"> </w:t>
      </w:r>
      <w:r>
        <w:t>órganos y sistemas previstos en los artículos 11</w:t>
      </w:r>
      <w:r>
        <w:rPr>
          <w:spacing w:val="55"/>
        </w:rPr>
        <w:t xml:space="preserve"> </w:t>
      </w:r>
      <w:r>
        <w:t>y 35, dispondrán para su establecimiento de un plazo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excederá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sesenta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naturales,</w:t>
      </w:r>
      <w:r>
        <w:rPr>
          <w:spacing w:val="1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ordenamiento,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realizarán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adecuaciones</w:t>
      </w:r>
      <w:r>
        <w:rPr>
          <w:spacing w:val="1"/>
        </w:rPr>
        <w:t xml:space="preserve"> </w:t>
      </w:r>
      <w:r>
        <w:t>procedentes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reglamentos</w:t>
      </w:r>
      <w:r>
        <w:rPr>
          <w:spacing w:val="1"/>
        </w:rPr>
        <w:t xml:space="preserve"> </w:t>
      </w:r>
      <w:r>
        <w:t>interiores,</w:t>
      </w:r>
      <w:r>
        <w:rPr>
          <w:spacing w:val="1"/>
        </w:rPr>
        <w:t xml:space="preserve"> </w:t>
      </w:r>
      <w:r>
        <w:t>manuales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disposiciones equivalentes.</w:t>
      </w:r>
    </w:p>
    <w:p w14:paraId="7EAB38E8" w14:textId="77777777" w:rsidR="00021630" w:rsidRDefault="00021630">
      <w:pPr>
        <w:pStyle w:val="Textoindependiente"/>
      </w:pPr>
    </w:p>
    <w:p w14:paraId="09B30C4D" w14:textId="77777777" w:rsidR="00021630" w:rsidRDefault="00727966">
      <w:pPr>
        <w:pStyle w:val="Textoindependiente"/>
        <w:ind w:left="118" w:right="121" w:firstLine="288"/>
        <w:jc w:val="both"/>
      </w:pPr>
      <w:r>
        <w:rPr>
          <w:rFonts w:ascii="Arial" w:hAnsi="Arial"/>
          <w:b/>
        </w:rPr>
        <w:t xml:space="preserve">Artículo Quinto.- </w:t>
      </w:r>
      <w:r>
        <w:t>Los servidores públicos que deban presentar declaraciones de situación patrimonial</w:t>
      </w:r>
      <w:r>
        <w:rPr>
          <w:spacing w:val="-5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términos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ordenamiento</w:t>
      </w:r>
      <w:r>
        <w:rPr>
          <w:spacing w:val="12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hayan</w:t>
      </w:r>
      <w:r>
        <w:rPr>
          <w:spacing w:val="11"/>
        </w:rPr>
        <w:t xml:space="preserve"> </w:t>
      </w:r>
      <w:r>
        <w:t>estado</w:t>
      </w:r>
      <w:r>
        <w:rPr>
          <w:spacing w:val="12"/>
        </w:rPr>
        <w:t xml:space="preserve"> </w:t>
      </w:r>
      <w:r>
        <w:t>obligados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presentarlas</w:t>
      </w:r>
      <w:r>
        <w:rPr>
          <w:spacing w:val="12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 ley que se deroga, dispondrán por única vez de un plazo de sesenta días naturales para presentar la</w:t>
      </w:r>
      <w:r>
        <w:rPr>
          <w:spacing w:val="1"/>
        </w:rPr>
        <w:t xml:space="preserve"> </w:t>
      </w:r>
      <w:r>
        <w:t>declaración a que se refiere la fracción I del artículo 37 de esta Ley, contados a partir del día siguiente 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concluya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señalado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transitorio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antecede.</w:t>
      </w:r>
    </w:p>
    <w:p w14:paraId="34EBAEBB" w14:textId="77777777" w:rsidR="00021630" w:rsidRDefault="00021630">
      <w:pPr>
        <w:pStyle w:val="Textoindependiente"/>
      </w:pPr>
    </w:p>
    <w:p w14:paraId="509AFDB8" w14:textId="77777777" w:rsidR="00021630" w:rsidRDefault="00727966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Artículo Sexto.- </w:t>
      </w:r>
      <w:r>
        <w:t>Los procedimientos seguidos a servidores públicos federales que se encuentren en</w:t>
      </w:r>
      <w:r>
        <w:rPr>
          <w:spacing w:val="1"/>
        </w:rPr>
        <w:t xml:space="preserve"> </w:t>
      </w:r>
      <w:r>
        <w:t>trámite o pendientes de resolución a la fecha de entrada en vigor de esta Ley, así como las resoluciones</w:t>
      </w:r>
      <w:r>
        <w:rPr>
          <w:spacing w:val="1"/>
        </w:rPr>
        <w:t xml:space="preserve"> </w:t>
      </w:r>
      <w:r>
        <w:t>de fondo materia de los mismos, deberán sustanciarse y concluirse de conformidad con las disposiciones</w:t>
      </w:r>
      <w:r>
        <w:rPr>
          <w:spacing w:val="-53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al momento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iniciaron</w:t>
      </w:r>
      <w:r>
        <w:rPr>
          <w:spacing w:val="-1"/>
        </w:rPr>
        <w:t xml:space="preserve"> </w:t>
      </w:r>
      <w:r>
        <w:t>tales procedimientos.</w:t>
      </w:r>
    </w:p>
    <w:p w14:paraId="6504681D" w14:textId="77777777" w:rsidR="00021630" w:rsidRDefault="00021630">
      <w:pPr>
        <w:pStyle w:val="Textoindependiente"/>
        <w:spacing w:before="3"/>
      </w:pPr>
    </w:p>
    <w:p w14:paraId="751B0C6E" w14:textId="77777777" w:rsidR="00021630" w:rsidRDefault="00727966">
      <w:pPr>
        <w:pStyle w:val="Textoindependiente"/>
        <w:ind w:left="118" w:right="124" w:firstLine="288"/>
        <w:jc w:val="both"/>
      </w:pPr>
      <w:r>
        <w:t>Las disposiciones de la Ley Federal de Responsabilidades de los Servidores Públicos vigentes hasta</w:t>
      </w:r>
      <w:r>
        <w:rPr>
          <w:spacing w:val="1"/>
        </w:rPr>
        <w:t xml:space="preserve"> </w:t>
      </w:r>
      <w:r>
        <w:t>la entrada en vigor de la presente Ley seguirán aplicándose por los hechos realizados durante su</w:t>
      </w:r>
      <w:r>
        <w:rPr>
          <w:spacing w:val="1"/>
        </w:rPr>
        <w:t xml:space="preserve"> </w:t>
      </w:r>
      <w:r>
        <w:t>vigencia.</w:t>
      </w:r>
    </w:p>
    <w:p w14:paraId="29B8C762" w14:textId="77777777" w:rsidR="00021630" w:rsidRDefault="00021630">
      <w:pPr>
        <w:pStyle w:val="Textoindependiente"/>
        <w:spacing w:before="8"/>
        <w:rPr>
          <w:sz w:val="19"/>
        </w:rPr>
      </w:pPr>
    </w:p>
    <w:p w14:paraId="30C5B1FA" w14:textId="77777777" w:rsidR="00021630" w:rsidRDefault="00727966">
      <w:pPr>
        <w:pStyle w:val="Textoindependiente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 xml:space="preserve">Artículo Séptimo.- </w:t>
      </w:r>
      <w:r>
        <w:t>Con el fin de actualizar la información patrimonial de los servidores públicos con</w:t>
      </w:r>
      <w:r>
        <w:rPr>
          <w:spacing w:val="1"/>
        </w:rPr>
        <w:t xml:space="preserve"> </w:t>
      </w:r>
      <w:r>
        <w:t>que cuenta la Secretaría de Contraloría y Desarrollo Administrativo, en la declaración de modificación</w:t>
      </w:r>
      <w:r>
        <w:rPr>
          <w:spacing w:val="1"/>
        </w:rPr>
        <w:t xml:space="preserve"> </w:t>
      </w:r>
      <w:r>
        <w:t>patrimonial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presentarse</w:t>
      </w:r>
      <w:r>
        <w:rPr>
          <w:spacing w:val="25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mes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mayo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2002,</w:t>
      </w:r>
      <w:r>
        <w:rPr>
          <w:spacing w:val="23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única</w:t>
      </w:r>
      <w:r>
        <w:rPr>
          <w:spacing w:val="23"/>
        </w:rPr>
        <w:t xml:space="preserve"> </w:t>
      </w:r>
      <w:r>
        <w:t>vez,</w:t>
      </w:r>
      <w:r>
        <w:rPr>
          <w:spacing w:val="29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servidores</w:t>
      </w:r>
      <w:r>
        <w:rPr>
          <w:spacing w:val="24"/>
        </w:rPr>
        <w:t xml:space="preserve"> </w:t>
      </w:r>
      <w:r>
        <w:t>públicos</w:t>
      </w:r>
      <w:r>
        <w:rPr>
          <w:spacing w:val="24"/>
        </w:rPr>
        <w:t xml:space="preserve"> </w:t>
      </w:r>
      <w:r>
        <w:t>deberán</w:t>
      </w:r>
    </w:p>
    <w:p w14:paraId="2B498037" w14:textId="77777777" w:rsidR="00021630" w:rsidRDefault="00021630">
      <w:pPr>
        <w:spacing w:line="242" w:lineRule="auto"/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3DC880E4" w14:textId="77777777" w:rsidR="00021630" w:rsidRDefault="00021630">
      <w:pPr>
        <w:pStyle w:val="Textoindependiente"/>
        <w:spacing w:before="9"/>
        <w:rPr>
          <w:sz w:val="27"/>
        </w:rPr>
      </w:pPr>
    </w:p>
    <w:p w14:paraId="50058C89" w14:textId="77777777" w:rsidR="00021630" w:rsidRDefault="00727966">
      <w:pPr>
        <w:pStyle w:val="Textoindependiente"/>
        <w:spacing w:before="93"/>
        <w:ind w:left="118"/>
      </w:pPr>
      <w:r>
        <w:t>proporcionar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información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indique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formato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efecto</w:t>
      </w:r>
      <w:r>
        <w:rPr>
          <w:spacing w:val="9"/>
        </w:rPr>
        <w:t xml:space="preserve"> </w:t>
      </w:r>
      <w:r>
        <w:t>emita</w:t>
      </w:r>
      <w:r>
        <w:rPr>
          <w:spacing w:val="12"/>
        </w:rPr>
        <w:t xml:space="preserve"> </w:t>
      </w:r>
      <w:r>
        <w:t>dicha</w:t>
      </w:r>
      <w:r>
        <w:rPr>
          <w:spacing w:val="8"/>
        </w:rPr>
        <w:t xml:space="preserve"> </w:t>
      </w:r>
      <w:r>
        <w:t>Dependencia,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cual</w:t>
      </w:r>
      <w:r>
        <w:rPr>
          <w:spacing w:val="-53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dado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conocer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oportuna.</w:t>
      </w:r>
    </w:p>
    <w:p w14:paraId="7FED3836" w14:textId="77777777" w:rsidR="00021630" w:rsidRDefault="00021630">
      <w:pPr>
        <w:pStyle w:val="Textoindependiente"/>
        <w:spacing w:before="7"/>
        <w:rPr>
          <w:sz w:val="19"/>
        </w:rPr>
      </w:pPr>
    </w:p>
    <w:p w14:paraId="4A9264A8" w14:textId="77777777" w:rsidR="00021630" w:rsidRDefault="00727966">
      <w:pPr>
        <w:pStyle w:val="Textoindependiente"/>
        <w:spacing w:before="1" w:line="242" w:lineRule="auto"/>
        <w:ind w:left="118" w:right="117" w:firstLine="288"/>
        <w:jc w:val="both"/>
      </w:pPr>
      <w:r>
        <w:rPr>
          <w:rFonts w:ascii="Arial" w:hAnsi="Arial"/>
          <w:b/>
        </w:rPr>
        <w:t xml:space="preserve">Artículo Octavo.- </w:t>
      </w:r>
      <w:r>
        <w:t>La Secretaría deberá emitir, en un plazo no mayor a ciento veinte días hábiles,</w:t>
      </w:r>
      <w:r>
        <w:rPr>
          <w:spacing w:val="1"/>
        </w:rPr>
        <w:t xml:space="preserve"> </w:t>
      </w:r>
      <w:r>
        <w:t>contados a partir de la entrada en vigor de este ordenamiento, el Código de Etica, en términos de 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14:paraId="6D2C5061" w14:textId="77777777" w:rsidR="00021630" w:rsidRDefault="00021630">
      <w:pPr>
        <w:pStyle w:val="Textoindependiente"/>
        <w:spacing w:before="3"/>
        <w:rPr>
          <w:sz w:val="19"/>
        </w:rPr>
      </w:pPr>
    </w:p>
    <w:p w14:paraId="581480CA" w14:textId="77777777" w:rsidR="00021630" w:rsidRDefault="00727966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Artículo Noveno.- </w:t>
      </w:r>
      <w:r>
        <w:t>Las menciones que en otras leyes, reglamentos y demás disposiciones jurídicas o</w:t>
      </w:r>
      <w:r>
        <w:rPr>
          <w:spacing w:val="1"/>
        </w:rPr>
        <w:t xml:space="preserve"> </w:t>
      </w:r>
      <w:r>
        <w:t>administrativas de carácter federal se hagan de la Ley Federal de Responsabilidades de los Servidores</w:t>
      </w:r>
      <w:r>
        <w:rPr>
          <w:spacing w:val="1"/>
        </w:rPr>
        <w:t xml:space="preserve"> </w:t>
      </w:r>
      <w:r>
        <w:t>Públicos o en particular de alguno de sus preceptos, se entenderán referidas a esta Ley o a los artículos</w:t>
      </w:r>
      <w:r>
        <w:rPr>
          <w:spacing w:val="1"/>
        </w:rPr>
        <w:t xml:space="preserve"> </w:t>
      </w:r>
      <w:r>
        <w:t>de este ordenamiento legal cuyo contenido coincida con los de la Ley que se deroga, con la salvedad que</w:t>
      </w:r>
      <w:r>
        <w:rPr>
          <w:spacing w:val="-5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transitorio</w:t>
      </w:r>
      <w:r>
        <w:rPr>
          <w:spacing w:val="-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259DA06C" w14:textId="77777777" w:rsidR="00021630" w:rsidRDefault="00021630">
      <w:pPr>
        <w:pStyle w:val="Textoindependiente"/>
        <w:spacing w:before="1"/>
      </w:pPr>
    </w:p>
    <w:p w14:paraId="2B201D50" w14:textId="77777777" w:rsidR="00021630" w:rsidRDefault="00727966">
      <w:pPr>
        <w:pStyle w:val="Ttulo1"/>
        <w:spacing w:before="1"/>
        <w:ind w:right="497"/>
      </w:pPr>
      <w:r>
        <w:t>TRANSITORIOS</w:t>
      </w:r>
    </w:p>
    <w:p w14:paraId="0A1143E2" w14:textId="77777777" w:rsidR="00021630" w:rsidRDefault="00021630">
      <w:pPr>
        <w:pStyle w:val="Textoindependiente"/>
        <w:spacing w:before="1"/>
        <w:rPr>
          <w:rFonts w:ascii="Arial"/>
          <w:b/>
        </w:rPr>
      </w:pPr>
    </w:p>
    <w:p w14:paraId="5365E2F5" w14:textId="77777777" w:rsidR="00021630" w:rsidRDefault="00727966">
      <w:pPr>
        <w:ind w:left="118"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Primero.- </w:t>
      </w:r>
      <w:r>
        <w:rPr>
          <w:sz w:val="20"/>
        </w:rPr>
        <w:t xml:space="preserve">El presente Decreto entrará en vigor al día siguiente de su publicación en el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06C0B124" w14:textId="77777777" w:rsidR="00021630" w:rsidRDefault="00021630">
      <w:pPr>
        <w:pStyle w:val="Textoindependiente"/>
        <w:spacing w:before="10"/>
        <w:rPr>
          <w:sz w:val="19"/>
        </w:rPr>
      </w:pPr>
    </w:p>
    <w:p w14:paraId="29586747" w14:textId="77777777" w:rsidR="00021630" w:rsidRDefault="00727966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 xml:space="preserve">Artículo Segundo.- </w:t>
      </w:r>
      <w:r>
        <w:t>Se derogan todas aquellas disposiciones que se opongan a lo establecido en el</w:t>
      </w:r>
      <w:r>
        <w:rPr>
          <w:spacing w:val="1"/>
        </w:rPr>
        <w:t xml:space="preserve"> </w:t>
      </w:r>
      <w:r>
        <w:t>presente ordenamiento.</w:t>
      </w:r>
    </w:p>
    <w:p w14:paraId="3F7EE749" w14:textId="77777777" w:rsidR="00021630" w:rsidRDefault="00021630">
      <w:pPr>
        <w:pStyle w:val="Textoindependiente"/>
        <w:spacing w:before="8"/>
        <w:rPr>
          <w:sz w:val="19"/>
        </w:rPr>
      </w:pPr>
    </w:p>
    <w:p w14:paraId="027BA2DB" w14:textId="77777777" w:rsidR="00021630" w:rsidRDefault="00727966">
      <w:pPr>
        <w:pStyle w:val="Textoindependiente"/>
        <w:spacing w:before="1"/>
        <w:ind w:left="118" w:right="116" w:firstLine="288"/>
        <w:jc w:val="both"/>
      </w:pPr>
      <w:r>
        <w:rPr>
          <w:rFonts w:ascii="Arial" w:hAnsi="Arial"/>
          <w:b/>
        </w:rPr>
        <w:t xml:space="preserve">Artículo Tercero.- </w:t>
      </w:r>
      <w:r>
        <w:t>En relación con la reforma a que se refiere el ARTICULO TERCERO del presente</w:t>
      </w:r>
      <w:r>
        <w:rPr>
          <w:spacing w:val="1"/>
        </w:rPr>
        <w:t xml:space="preserve"> </w:t>
      </w:r>
      <w:r>
        <w:t>Decreto, los asuntos relativos a las responsabilidades administrativas, civiles y penales en que hubieren</w:t>
      </w:r>
      <w:r>
        <w:rPr>
          <w:spacing w:val="1"/>
        </w:rPr>
        <w:t xml:space="preserve"> </w:t>
      </w:r>
      <w:r>
        <w:t>incurrido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municipales,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desviación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federales</w:t>
      </w:r>
      <w:r>
        <w:rPr>
          <w:spacing w:val="-54"/>
        </w:rPr>
        <w:t xml:space="preserve"> </w:t>
      </w:r>
      <w:r>
        <w:t>recibidos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resolución,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sustanciarse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 las disposiciones</w:t>
      </w:r>
      <w:r>
        <w:rPr>
          <w:spacing w:val="-1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en 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cometió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irregularidad.</w:t>
      </w:r>
    </w:p>
    <w:p w14:paraId="5C235C09" w14:textId="77777777" w:rsidR="00021630" w:rsidRDefault="00021630">
      <w:pPr>
        <w:pStyle w:val="Textoindependiente"/>
        <w:spacing w:before="11"/>
        <w:rPr>
          <w:sz w:val="19"/>
        </w:rPr>
      </w:pPr>
    </w:p>
    <w:p w14:paraId="538EB31E" w14:textId="77777777" w:rsidR="00021630" w:rsidRDefault="00727966">
      <w:pPr>
        <w:ind w:left="118" w:right="116" w:firstLine="288"/>
        <w:jc w:val="both"/>
        <w:rPr>
          <w:sz w:val="20"/>
        </w:rPr>
      </w:pPr>
      <w:r>
        <w:rPr>
          <w:sz w:val="20"/>
        </w:rPr>
        <w:t xml:space="preserve">México, D.F., a 15 de diciembre de 2001.- Dip. </w:t>
      </w:r>
      <w:r>
        <w:rPr>
          <w:rFonts w:ascii="Arial" w:hAnsi="Arial"/>
          <w:b/>
          <w:sz w:val="20"/>
        </w:rPr>
        <w:t>Beatriz Elena Paredes Rangel</w:t>
      </w:r>
      <w:r>
        <w:rPr>
          <w:sz w:val="20"/>
        </w:rPr>
        <w:t>, Presidenta.-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Diego Fernández de Cevallos Ramos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Adrián Rivera Pérez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Lucero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Saldaña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Pérez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247A5B52" w14:textId="77777777" w:rsidR="00021630" w:rsidRDefault="00021630">
      <w:pPr>
        <w:pStyle w:val="Textoindependiente"/>
        <w:spacing w:before="2"/>
      </w:pPr>
    </w:p>
    <w:p w14:paraId="050E0EF7" w14:textId="77777777" w:rsidR="00021630" w:rsidRDefault="00727966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doce días del mes</w:t>
      </w:r>
      <w:r>
        <w:rPr>
          <w:spacing w:val="-53"/>
        </w:rPr>
        <w:t xml:space="preserve"> </w:t>
      </w:r>
      <w:r>
        <w:t xml:space="preserve">de marzo de dos mil dos.- </w:t>
      </w:r>
      <w:r>
        <w:rPr>
          <w:rFonts w:ascii="Arial" w:hAnsi="Arial"/>
          <w:b/>
        </w:rPr>
        <w:t>Vicente Fox Quesada</w:t>
      </w:r>
      <w:r>
        <w:t xml:space="preserve">.- Rúbrica.- El Secretario de Gobernación, </w:t>
      </w:r>
      <w:r>
        <w:rPr>
          <w:rFonts w:ascii="Arial" w:hAnsi="Arial"/>
          <w:b/>
        </w:rPr>
        <w:t>Santiago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Creel Miranda</w:t>
      </w:r>
      <w:r>
        <w:t>.- Rúbrica.</w:t>
      </w:r>
    </w:p>
    <w:p w14:paraId="0760D9B9" w14:textId="77777777" w:rsidR="00021630" w:rsidRDefault="00021630">
      <w:pPr>
        <w:jc w:val="both"/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298D4654" w14:textId="77777777" w:rsidR="00021630" w:rsidRDefault="00021630">
      <w:pPr>
        <w:pStyle w:val="Textoindependiente"/>
        <w:spacing w:before="6"/>
        <w:rPr>
          <w:sz w:val="27"/>
        </w:rPr>
      </w:pPr>
    </w:p>
    <w:p w14:paraId="2BCFE03B" w14:textId="77777777" w:rsidR="00021630" w:rsidRDefault="00727966">
      <w:pPr>
        <w:pStyle w:val="Ttulo1"/>
        <w:spacing w:before="94"/>
        <w:ind w:left="118"/>
        <w:jc w:val="left"/>
      </w:pPr>
      <w:r>
        <w:t>DECRETO</w:t>
      </w:r>
      <w:r>
        <w:rPr>
          <w:spacing w:val="36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reforman</w:t>
      </w:r>
      <w:r>
        <w:rPr>
          <w:spacing w:val="36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adicionan</w:t>
      </w:r>
      <w:r>
        <w:rPr>
          <w:spacing w:val="36"/>
        </w:rPr>
        <w:t xml:space="preserve"> </w:t>
      </w:r>
      <w:r>
        <w:t>diversos</w:t>
      </w:r>
      <w:r>
        <w:rPr>
          <w:spacing w:val="36"/>
        </w:rPr>
        <w:t xml:space="preserve"> </w:t>
      </w:r>
      <w:r>
        <w:t>artículos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Ley</w:t>
      </w:r>
      <w:r>
        <w:rPr>
          <w:spacing w:val="31"/>
        </w:rPr>
        <w:t xml:space="preserve"> </w:t>
      </w:r>
      <w:r>
        <w:t>Federal</w:t>
      </w:r>
      <w:r>
        <w:rPr>
          <w:spacing w:val="3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Servidores Públicos.</w:t>
      </w:r>
    </w:p>
    <w:p w14:paraId="60D9F77F" w14:textId="77777777" w:rsidR="00021630" w:rsidRDefault="00021630">
      <w:pPr>
        <w:pStyle w:val="Textoindependiente"/>
        <w:spacing w:before="11"/>
        <w:rPr>
          <w:rFonts w:ascii="Arial"/>
          <w:b/>
          <w:sz w:val="19"/>
        </w:rPr>
      </w:pPr>
    </w:p>
    <w:p w14:paraId="24F8A897" w14:textId="77777777" w:rsidR="00021630" w:rsidRDefault="00727966">
      <w:pPr>
        <w:ind w:left="497" w:right="497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13 de</w:t>
      </w:r>
      <w:r>
        <w:rPr>
          <w:spacing w:val="-3"/>
          <w:sz w:val="16"/>
        </w:rPr>
        <w:t xml:space="preserve"> </w:t>
      </w:r>
      <w:r>
        <w:rPr>
          <w:sz w:val="16"/>
        </w:rPr>
        <w:t>junio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2003</w:t>
      </w:r>
    </w:p>
    <w:p w14:paraId="72688072" w14:textId="77777777" w:rsidR="00021630" w:rsidRDefault="00021630">
      <w:pPr>
        <w:pStyle w:val="Textoindependiente"/>
        <w:spacing w:before="11"/>
        <w:rPr>
          <w:sz w:val="19"/>
        </w:rPr>
      </w:pPr>
    </w:p>
    <w:p w14:paraId="2E147C38" w14:textId="77777777" w:rsidR="00021630" w:rsidRDefault="00727966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reforman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artículos</w:t>
      </w:r>
      <w:r>
        <w:rPr>
          <w:spacing w:val="8"/>
        </w:rPr>
        <w:t xml:space="preserve"> </w:t>
      </w:r>
      <w:r>
        <w:t>9,</w:t>
      </w:r>
      <w:r>
        <w:rPr>
          <w:spacing w:val="6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33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Responsabilidades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Servidores</w:t>
      </w:r>
      <w:r>
        <w:rPr>
          <w:spacing w:val="2"/>
        </w:rPr>
        <w:t xml:space="preserve"> </w:t>
      </w:r>
      <w:r>
        <w:t>Públicos,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 como</w:t>
      </w:r>
      <w:r>
        <w:rPr>
          <w:spacing w:val="-2"/>
        </w:rPr>
        <w:t xml:space="preserve"> </w:t>
      </w:r>
      <w:r>
        <w:t>sigue:</w:t>
      </w:r>
    </w:p>
    <w:p w14:paraId="62EE2BE9" w14:textId="77777777" w:rsidR="00021630" w:rsidRDefault="00021630">
      <w:pPr>
        <w:pStyle w:val="Textoindependiente"/>
        <w:spacing w:before="7"/>
        <w:rPr>
          <w:sz w:val="11"/>
        </w:rPr>
      </w:pPr>
    </w:p>
    <w:p w14:paraId="661772FE" w14:textId="77777777" w:rsidR="00021630" w:rsidRDefault="00021630">
      <w:pPr>
        <w:rPr>
          <w:sz w:val="11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2CA362F3" w14:textId="77777777" w:rsidR="00021630" w:rsidRDefault="00727966">
      <w:pPr>
        <w:pStyle w:val="Textoindependiente"/>
        <w:spacing w:before="93"/>
        <w:ind w:left="406"/>
      </w:pPr>
      <w:r>
        <w:t>..........</w:t>
      </w:r>
    </w:p>
    <w:p w14:paraId="1317D49B" w14:textId="77777777" w:rsidR="00021630" w:rsidRDefault="00727966">
      <w:pPr>
        <w:pStyle w:val="Textoindependiente"/>
        <w:rPr>
          <w:sz w:val="24"/>
        </w:rPr>
      </w:pPr>
      <w:r>
        <w:br w:type="column"/>
      </w:r>
    </w:p>
    <w:p w14:paraId="1443E6FF" w14:textId="77777777" w:rsidR="00021630" w:rsidRDefault="00021630">
      <w:pPr>
        <w:pStyle w:val="Textoindependiente"/>
        <w:rPr>
          <w:sz w:val="24"/>
        </w:rPr>
      </w:pPr>
    </w:p>
    <w:p w14:paraId="0C019051" w14:textId="77777777" w:rsidR="00021630" w:rsidRDefault="00727966">
      <w:pPr>
        <w:pStyle w:val="Ttulo1"/>
        <w:ind w:left="406"/>
        <w:jc w:val="left"/>
      </w:pPr>
      <w:r>
        <w:t>TRANSITORIO</w:t>
      </w:r>
    </w:p>
    <w:p w14:paraId="330A3870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1002" w:space="2654"/>
            <w:col w:w="5984"/>
          </w:cols>
        </w:sectPr>
      </w:pPr>
    </w:p>
    <w:p w14:paraId="2A23DF54" w14:textId="77777777" w:rsidR="00021630" w:rsidRDefault="00021630">
      <w:pPr>
        <w:pStyle w:val="Textoindependiente"/>
        <w:spacing w:before="10"/>
        <w:rPr>
          <w:rFonts w:ascii="Arial"/>
          <w:b/>
          <w:sz w:val="11"/>
        </w:rPr>
      </w:pPr>
    </w:p>
    <w:p w14:paraId="3D3B6DA9" w14:textId="77777777" w:rsidR="00021630" w:rsidRDefault="00727966">
      <w:pPr>
        <w:spacing w:before="92"/>
        <w:ind w:left="118" w:right="11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ÚNICO.- </w:t>
      </w:r>
      <w:r>
        <w:rPr>
          <w:sz w:val="20"/>
        </w:rPr>
        <w:t xml:space="preserve">El presente Decreto entrará en vigor al día siguiente de su publicación en el </w:t>
      </w:r>
      <w:r>
        <w:rPr>
          <w:rFonts w:ascii="Arial" w:hAnsi="Arial"/>
          <w:b/>
          <w:sz w:val="20"/>
        </w:rPr>
        <w:t>Diario Oficial 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2BEAC590" w14:textId="77777777" w:rsidR="00021630" w:rsidRDefault="00021630">
      <w:pPr>
        <w:pStyle w:val="Textoindependiente"/>
        <w:spacing w:before="2"/>
      </w:pPr>
    </w:p>
    <w:p w14:paraId="68A9DEA1" w14:textId="77777777" w:rsidR="00021630" w:rsidRDefault="00727966">
      <w:pPr>
        <w:ind w:left="118" w:right="114" w:firstLine="288"/>
        <w:jc w:val="both"/>
        <w:rPr>
          <w:sz w:val="20"/>
        </w:rPr>
      </w:pPr>
      <w:r>
        <w:rPr>
          <w:sz w:val="20"/>
        </w:rPr>
        <w:t>México, D.F.,</w:t>
      </w:r>
      <w:r>
        <w:rPr>
          <w:spacing w:val="1"/>
          <w:sz w:val="20"/>
        </w:rPr>
        <w:t xml:space="preserve"> </w:t>
      </w:r>
      <w:r>
        <w:rPr>
          <w:sz w:val="20"/>
        </w:rPr>
        <w:t>a 24 de abril de 2003.-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Armando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Salinas Torre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Enrique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Jackson Ramírez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María de las Nieves García Fernández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Sara I.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Castellanos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Cortés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57CEC4F7" w14:textId="77777777" w:rsidR="00021630" w:rsidRDefault="00021630">
      <w:pPr>
        <w:pStyle w:val="Textoindependiente"/>
        <w:spacing w:before="2"/>
      </w:pPr>
    </w:p>
    <w:p w14:paraId="326728F3" w14:textId="77777777" w:rsidR="00021630" w:rsidRDefault="00727966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diez días del mes</w:t>
      </w:r>
      <w:r>
        <w:rPr>
          <w:spacing w:val="1"/>
        </w:rPr>
        <w:t xml:space="preserve"> </w:t>
      </w:r>
      <w:r>
        <w:t>de junio</w:t>
      </w:r>
      <w:r>
        <w:rPr>
          <w:spacing w:val="1"/>
        </w:rPr>
        <w:t xml:space="preserve"> </w:t>
      </w:r>
      <w:r>
        <w:t>de dos</w:t>
      </w:r>
      <w:r>
        <w:rPr>
          <w:spacing w:val="1"/>
        </w:rPr>
        <w:t xml:space="preserve"> </w:t>
      </w:r>
      <w:r>
        <w:t>mil tres.-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Vicente Fox Quesada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 Secretario de</w:t>
      </w:r>
      <w:r>
        <w:rPr>
          <w:spacing w:val="1"/>
        </w:rPr>
        <w:t xml:space="preserve"> </w:t>
      </w:r>
      <w:r>
        <w:t>Gobernación,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Santiago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Creel Miranda</w:t>
      </w:r>
      <w:r>
        <w:t>.- Rúbrica.</w:t>
      </w:r>
    </w:p>
    <w:p w14:paraId="3A9AB75D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C793064" w14:textId="77777777" w:rsidR="00021630" w:rsidRDefault="00021630">
      <w:pPr>
        <w:pStyle w:val="Textoindependiente"/>
        <w:spacing w:before="6"/>
        <w:rPr>
          <w:sz w:val="27"/>
        </w:rPr>
      </w:pPr>
    </w:p>
    <w:p w14:paraId="304262B7" w14:textId="77777777" w:rsidR="00021630" w:rsidRDefault="00727966">
      <w:pPr>
        <w:pStyle w:val="Ttulo1"/>
        <w:spacing w:before="94"/>
        <w:ind w:left="118" w:right="118"/>
        <w:jc w:val="both"/>
      </w:pPr>
      <w:r>
        <w:t>DECRETO por el que se reforman diversas Leyes Federales, con el objeto de actualizar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hacen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Secretarías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denominación fue modificada y al Gobierno del Distrito Federal en lo conducente; 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departamentos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vigencia.</w:t>
      </w:r>
    </w:p>
    <w:p w14:paraId="7DD1E004" w14:textId="77777777" w:rsidR="00021630" w:rsidRDefault="00021630">
      <w:pPr>
        <w:pStyle w:val="Textoindependiente"/>
        <w:spacing w:before="1"/>
        <w:rPr>
          <w:rFonts w:ascii="Arial"/>
          <w:b/>
        </w:rPr>
      </w:pPr>
    </w:p>
    <w:p w14:paraId="778BFBFA" w14:textId="77777777" w:rsidR="00021630" w:rsidRDefault="00727966">
      <w:pPr>
        <w:ind w:left="497" w:right="497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1"/>
          <w:sz w:val="16"/>
        </w:rPr>
        <w:t xml:space="preserve"> </w:t>
      </w:r>
      <w:r>
        <w:rPr>
          <w:sz w:val="16"/>
        </w:rPr>
        <w:t>9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abril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2012</w:t>
      </w:r>
    </w:p>
    <w:p w14:paraId="504E8FD8" w14:textId="77777777" w:rsidR="00021630" w:rsidRDefault="00021630">
      <w:pPr>
        <w:pStyle w:val="Textoindependiente"/>
        <w:spacing w:before="9"/>
        <w:rPr>
          <w:sz w:val="19"/>
        </w:rPr>
      </w:pPr>
    </w:p>
    <w:p w14:paraId="70F12C34" w14:textId="77777777" w:rsidR="00021630" w:rsidRDefault="00727966">
      <w:pPr>
        <w:pStyle w:val="Textoindependiente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ARTÍCULO CUADRAGÉSIMO QUINTO. </w:t>
      </w:r>
      <w:r>
        <w:t>Se reforman los artículos 47, fracción XIX y último párrafo;</w:t>
      </w:r>
      <w:r>
        <w:rPr>
          <w:spacing w:val="1"/>
        </w:rPr>
        <w:t xml:space="preserve"> </w:t>
      </w:r>
      <w:r>
        <w:t>48, párrafo primero; 77 Bis, primer párrafo; 80, fracción IX, primer y último párrafo; y 90, todos ellos de la</w:t>
      </w:r>
      <w:r>
        <w:rPr>
          <w:spacing w:val="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de los Servidores</w:t>
      </w:r>
      <w:r>
        <w:rPr>
          <w:spacing w:val="1"/>
        </w:rPr>
        <w:t xml:space="preserve"> </w:t>
      </w:r>
      <w:r>
        <w:t>Públicos,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6F39C5D1" w14:textId="77777777" w:rsidR="00021630" w:rsidRDefault="00021630">
      <w:pPr>
        <w:pStyle w:val="Textoindependiente"/>
        <w:spacing w:before="6"/>
        <w:rPr>
          <w:sz w:val="11"/>
        </w:rPr>
      </w:pPr>
    </w:p>
    <w:p w14:paraId="1666D7BE" w14:textId="77777777" w:rsidR="00021630" w:rsidRDefault="00021630">
      <w:pPr>
        <w:rPr>
          <w:sz w:val="11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026F4E66" w14:textId="77777777" w:rsidR="00021630" w:rsidRDefault="00727966">
      <w:pPr>
        <w:pStyle w:val="Textoindependiente"/>
        <w:spacing w:before="93"/>
        <w:ind w:left="406"/>
      </w:pPr>
      <w:r>
        <w:t>……….</w:t>
      </w:r>
    </w:p>
    <w:p w14:paraId="031F3F47" w14:textId="77777777" w:rsidR="00021630" w:rsidRDefault="00727966">
      <w:pPr>
        <w:pStyle w:val="Textoindependiente"/>
        <w:rPr>
          <w:sz w:val="24"/>
        </w:rPr>
      </w:pPr>
      <w:r>
        <w:br w:type="column"/>
      </w:r>
    </w:p>
    <w:p w14:paraId="60CB3E51" w14:textId="77777777" w:rsidR="00021630" w:rsidRDefault="00021630">
      <w:pPr>
        <w:pStyle w:val="Textoindependiente"/>
        <w:spacing w:before="11"/>
        <w:rPr>
          <w:sz w:val="23"/>
        </w:rPr>
      </w:pPr>
    </w:p>
    <w:p w14:paraId="70228AC0" w14:textId="77777777" w:rsidR="00021630" w:rsidRDefault="00727966">
      <w:pPr>
        <w:pStyle w:val="Ttulo1"/>
        <w:ind w:left="406"/>
        <w:jc w:val="left"/>
      </w:pPr>
      <w:r>
        <w:t>TRANSITORIOS</w:t>
      </w:r>
    </w:p>
    <w:p w14:paraId="7831DE6F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1100" w:space="2481"/>
            <w:col w:w="6059"/>
          </w:cols>
        </w:sectPr>
      </w:pPr>
    </w:p>
    <w:p w14:paraId="2C2F3DBD" w14:textId="77777777" w:rsidR="00021630" w:rsidRDefault="00021630">
      <w:pPr>
        <w:pStyle w:val="Textoindependiente"/>
        <w:spacing w:before="10"/>
        <w:rPr>
          <w:rFonts w:ascii="Arial"/>
          <w:b/>
          <w:sz w:val="11"/>
        </w:rPr>
      </w:pPr>
    </w:p>
    <w:p w14:paraId="2B60476A" w14:textId="77777777" w:rsidR="00021630" w:rsidRDefault="00727966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al día siguiente de su publicación en el Diario Oficial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27A0797D" w14:textId="77777777" w:rsidR="00021630" w:rsidRDefault="00021630">
      <w:pPr>
        <w:pStyle w:val="Textoindependiente"/>
        <w:spacing w:before="8"/>
        <w:rPr>
          <w:sz w:val="19"/>
        </w:rPr>
      </w:pPr>
    </w:p>
    <w:p w14:paraId="52616AEE" w14:textId="77777777" w:rsidR="00021630" w:rsidRDefault="00727966">
      <w:pPr>
        <w:pStyle w:val="Textoindependiente"/>
        <w:ind w:left="118" w:right="120" w:firstLine="288"/>
        <w:jc w:val="both"/>
      </w:pPr>
      <w:r>
        <w:rPr>
          <w:rFonts w:ascii="Arial"/>
          <w:b/>
        </w:rPr>
        <w:t>Segundo.</w:t>
      </w:r>
      <w:r>
        <w:rPr>
          <w:rFonts w:asci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dejan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efecto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contravengan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opongan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mismo.</w:t>
      </w:r>
    </w:p>
    <w:p w14:paraId="7E5000FA" w14:textId="77777777" w:rsidR="00021630" w:rsidRDefault="00021630">
      <w:pPr>
        <w:pStyle w:val="Textoindependiente"/>
        <w:spacing w:before="10"/>
        <w:rPr>
          <w:sz w:val="19"/>
        </w:rPr>
      </w:pPr>
    </w:p>
    <w:p w14:paraId="5E4272D3" w14:textId="77777777" w:rsidR="00021630" w:rsidRDefault="00727966">
      <w:pPr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21 de febrero de 2012.- Dip. </w:t>
      </w:r>
      <w:r>
        <w:rPr>
          <w:rFonts w:ascii="Arial" w:hAnsi="Arial"/>
          <w:b/>
          <w:sz w:val="20"/>
        </w:rPr>
        <w:t>Guadalupe Acosta Naranjo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 Morfín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Laura Arizmendi Campos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Renán Cleominio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Zoreda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Novelo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363BFA2B" w14:textId="77777777" w:rsidR="00021630" w:rsidRDefault="00021630">
      <w:pPr>
        <w:pStyle w:val="Textoindependiente"/>
        <w:spacing w:before="2"/>
        <w:rPr>
          <w:rFonts w:ascii="Arial"/>
          <w:b/>
        </w:rPr>
      </w:pPr>
    </w:p>
    <w:p w14:paraId="35F92494" w14:textId="77777777" w:rsidR="00021630" w:rsidRDefault="00727966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treinta de marzo de</w:t>
      </w:r>
      <w:r>
        <w:rPr>
          <w:spacing w:val="1"/>
        </w:rPr>
        <w:t xml:space="preserve"> </w:t>
      </w:r>
      <w:r>
        <w:t xml:space="preserve">dos mil doce.- </w:t>
      </w:r>
      <w:r>
        <w:rPr>
          <w:rFonts w:ascii="Arial" w:hAnsi="Arial"/>
          <w:b/>
        </w:rPr>
        <w:t>Felipe de Jesús Calderón Hinojosa</w:t>
      </w:r>
      <w:r>
        <w:t xml:space="preserve">.- Rúbrica.- El Secretario de Gobernación,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Poiré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Romero</w:t>
      </w:r>
      <w:r>
        <w:t>.- Rúbrica.</w:t>
      </w:r>
    </w:p>
    <w:p w14:paraId="31FD1D41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56581822" w14:textId="77777777" w:rsidR="00021630" w:rsidRDefault="00021630">
      <w:pPr>
        <w:pStyle w:val="Textoindependiente"/>
        <w:spacing w:before="6"/>
        <w:rPr>
          <w:sz w:val="27"/>
        </w:rPr>
      </w:pPr>
    </w:p>
    <w:p w14:paraId="0CA2C22C" w14:textId="77777777" w:rsidR="00021630" w:rsidRDefault="00727966">
      <w:pPr>
        <w:pStyle w:val="Ttulo1"/>
        <w:spacing w:before="94"/>
        <w:ind w:left="118"/>
        <w:jc w:val="left"/>
      </w:pPr>
      <w:r>
        <w:t>DECRETO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adiciona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fracción</w:t>
      </w:r>
      <w:r>
        <w:rPr>
          <w:spacing w:val="22"/>
        </w:rPr>
        <w:t xml:space="preserve"> </w:t>
      </w:r>
      <w:r>
        <w:t>XXI</w:t>
      </w:r>
      <w:r>
        <w:rPr>
          <w:spacing w:val="25"/>
        </w:rPr>
        <w:t xml:space="preserve"> </w:t>
      </w:r>
      <w:r>
        <w:t>bis</w:t>
      </w:r>
      <w:r>
        <w:rPr>
          <w:spacing w:val="25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artículo</w:t>
      </w:r>
      <w:r>
        <w:rPr>
          <w:spacing w:val="24"/>
        </w:rPr>
        <w:t xml:space="preserve"> </w:t>
      </w:r>
      <w:r>
        <w:t>47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t>Federal</w:t>
      </w:r>
      <w:r>
        <w:rPr>
          <w:spacing w:val="2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Servidores Públicos.</w:t>
      </w:r>
    </w:p>
    <w:p w14:paraId="5AFFC216" w14:textId="77777777" w:rsidR="00021630" w:rsidRDefault="00021630">
      <w:pPr>
        <w:pStyle w:val="Textoindependiente"/>
        <w:spacing w:before="11"/>
        <w:rPr>
          <w:rFonts w:ascii="Arial"/>
          <w:b/>
          <w:sz w:val="19"/>
        </w:rPr>
      </w:pPr>
    </w:p>
    <w:p w14:paraId="20C5B75C" w14:textId="77777777" w:rsidR="00021630" w:rsidRDefault="00727966">
      <w:pPr>
        <w:ind w:left="497" w:right="497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24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2013</w:t>
      </w:r>
    </w:p>
    <w:p w14:paraId="5C181771" w14:textId="77777777" w:rsidR="00021630" w:rsidRDefault="00021630">
      <w:pPr>
        <w:pStyle w:val="Textoindependiente"/>
        <w:spacing w:before="11"/>
        <w:rPr>
          <w:sz w:val="19"/>
        </w:rPr>
      </w:pPr>
    </w:p>
    <w:p w14:paraId="23482DC8" w14:textId="77777777" w:rsidR="00021630" w:rsidRDefault="00727966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adiciona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fracción</w:t>
      </w:r>
      <w:r>
        <w:rPr>
          <w:spacing w:val="4"/>
        </w:rPr>
        <w:t xml:space="preserve"> </w:t>
      </w:r>
      <w:r>
        <w:t>XXI</w:t>
      </w:r>
      <w:r>
        <w:rPr>
          <w:spacing w:val="5"/>
        </w:rPr>
        <w:t xml:space="preserve"> </w:t>
      </w:r>
      <w:r>
        <w:t>bis</w:t>
      </w:r>
      <w:r>
        <w:rPr>
          <w:spacing w:val="8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47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Federal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Responsabilidades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Servidores</w:t>
      </w:r>
      <w:r>
        <w:rPr>
          <w:spacing w:val="2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2311226E" w14:textId="77777777" w:rsidR="00021630" w:rsidRDefault="00021630">
      <w:pPr>
        <w:pStyle w:val="Textoindependiente"/>
        <w:spacing w:before="7"/>
        <w:rPr>
          <w:sz w:val="11"/>
        </w:rPr>
      </w:pPr>
    </w:p>
    <w:p w14:paraId="6362A875" w14:textId="77777777" w:rsidR="00021630" w:rsidRDefault="00021630">
      <w:pPr>
        <w:rPr>
          <w:sz w:val="11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5AE569D1" w14:textId="77777777" w:rsidR="00021630" w:rsidRDefault="00727966">
      <w:pPr>
        <w:pStyle w:val="Textoindependiente"/>
        <w:spacing w:before="93"/>
        <w:ind w:left="406"/>
      </w:pPr>
      <w:r>
        <w:t>……….</w:t>
      </w:r>
    </w:p>
    <w:p w14:paraId="2E19648C" w14:textId="77777777" w:rsidR="00021630" w:rsidRDefault="00727966">
      <w:pPr>
        <w:pStyle w:val="Textoindependiente"/>
        <w:rPr>
          <w:sz w:val="24"/>
        </w:rPr>
      </w:pPr>
      <w:r>
        <w:br w:type="column"/>
      </w:r>
    </w:p>
    <w:p w14:paraId="1F331EBC" w14:textId="77777777" w:rsidR="00021630" w:rsidRDefault="00021630">
      <w:pPr>
        <w:pStyle w:val="Textoindependiente"/>
        <w:rPr>
          <w:sz w:val="24"/>
        </w:rPr>
      </w:pPr>
    </w:p>
    <w:p w14:paraId="072EDDE7" w14:textId="77777777" w:rsidR="00021630" w:rsidRDefault="00727966">
      <w:pPr>
        <w:pStyle w:val="Ttulo1"/>
        <w:ind w:left="406"/>
        <w:jc w:val="left"/>
      </w:pPr>
      <w:r>
        <w:t>Transitorio</w:t>
      </w:r>
    </w:p>
    <w:p w14:paraId="2C03A4F6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1100" w:space="2738"/>
            <w:col w:w="5802"/>
          </w:cols>
        </w:sectPr>
      </w:pPr>
    </w:p>
    <w:p w14:paraId="22DC3421" w14:textId="77777777" w:rsidR="00021630" w:rsidRDefault="00021630">
      <w:pPr>
        <w:pStyle w:val="Textoindependiente"/>
        <w:spacing w:before="10"/>
        <w:rPr>
          <w:rFonts w:ascii="Arial"/>
          <w:b/>
          <w:sz w:val="11"/>
        </w:rPr>
      </w:pPr>
    </w:p>
    <w:p w14:paraId="74C8A9C1" w14:textId="77777777" w:rsidR="00021630" w:rsidRDefault="00727966">
      <w:pPr>
        <w:pStyle w:val="Textoindependiente"/>
        <w:spacing w:before="92" w:line="242" w:lineRule="auto"/>
        <w:ind w:left="118" w:right="116" w:firstLine="288"/>
        <w:jc w:val="both"/>
      </w:pPr>
      <w:r>
        <w:rPr>
          <w:rFonts w:ascii="Arial" w:hAnsi="Arial"/>
          <w:b/>
        </w:rPr>
        <w:t xml:space="preserve">Único. </w:t>
      </w:r>
      <w:r>
        <w:t>El presente Decreto entrará en vigor al día siguiente de su publicación en el Diario Oficial de la</w:t>
      </w:r>
      <w:r>
        <w:rPr>
          <w:spacing w:val="1"/>
        </w:rPr>
        <w:t xml:space="preserve"> </w:t>
      </w:r>
      <w:r>
        <w:t>Federación.</w:t>
      </w:r>
    </w:p>
    <w:p w14:paraId="5125542A" w14:textId="77777777" w:rsidR="00021630" w:rsidRDefault="00021630">
      <w:pPr>
        <w:pStyle w:val="Textoindependiente"/>
        <w:spacing w:before="9"/>
        <w:rPr>
          <w:sz w:val="19"/>
        </w:rPr>
      </w:pPr>
    </w:p>
    <w:p w14:paraId="201A9D43" w14:textId="77777777" w:rsidR="00021630" w:rsidRDefault="00727966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7 de noviembre de 2013.- Sen. </w:t>
      </w:r>
      <w:r>
        <w:rPr>
          <w:rFonts w:ascii="Arial" w:hAnsi="Arial"/>
          <w:b/>
          <w:sz w:val="20"/>
        </w:rPr>
        <w:t>Raúl Cervantes Andrade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Ricardo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Anaya Cortés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Rosa Adriana Díaz Lizama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Javier Orozco Gómez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380FCA30" w14:textId="77777777" w:rsidR="00021630" w:rsidRDefault="00021630">
      <w:pPr>
        <w:pStyle w:val="Textoindependiente"/>
        <w:spacing w:before="2"/>
        <w:rPr>
          <w:rFonts w:ascii="Arial"/>
          <w:b/>
        </w:rPr>
      </w:pPr>
    </w:p>
    <w:p w14:paraId="50CC6BC7" w14:textId="77777777" w:rsidR="00021630" w:rsidRDefault="00727966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veintitrés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diciembre de dos mil trece.-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Osorio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Chong</w:t>
      </w:r>
      <w:r>
        <w:t>.- Rúbrica.</w:t>
      </w:r>
    </w:p>
    <w:p w14:paraId="4D4F910D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007C7ED0" w14:textId="77777777" w:rsidR="00021630" w:rsidRDefault="00021630">
      <w:pPr>
        <w:pStyle w:val="Textoindependiente"/>
        <w:spacing w:before="6"/>
        <w:rPr>
          <w:sz w:val="27"/>
        </w:rPr>
      </w:pPr>
    </w:p>
    <w:p w14:paraId="431991EF" w14:textId="77777777" w:rsidR="00021630" w:rsidRDefault="00727966">
      <w:pPr>
        <w:pStyle w:val="Ttulo1"/>
        <w:spacing w:before="94"/>
        <w:ind w:left="118"/>
        <w:jc w:val="left"/>
      </w:pPr>
      <w:r>
        <w:t>DECRETO</w:t>
      </w:r>
      <w:r>
        <w:rPr>
          <w:spacing w:val="43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reforman</w:t>
      </w:r>
      <w:r>
        <w:rPr>
          <w:spacing w:val="42"/>
        </w:rPr>
        <w:t xml:space="preserve"> </w:t>
      </w:r>
      <w:r>
        <w:t>diversas</w:t>
      </w:r>
      <w:r>
        <w:rPr>
          <w:spacing w:val="42"/>
        </w:rPr>
        <w:t xml:space="preserve"> </w:t>
      </w:r>
      <w:r>
        <w:t>disposiciones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Ley</w:t>
      </w:r>
      <w:r>
        <w:rPr>
          <w:spacing w:val="37"/>
        </w:rPr>
        <w:t xml:space="preserve"> </w:t>
      </w:r>
      <w:r>
        <w:t>Federal</w:t>
      </w:r>
      <w:r>
        <w:rPr>
          <w:spacing w:val="4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Servidores Públicos.</w:t>
      </w:r>
    </w:p>
    <w:p w14:paraId="47004349" w14:textId="77777777" w:rsidR="00021630" w:rsidRDefault="00021630">
      <w:pPr>
        <w:pStyle w:val="Textoindependiente"/>
        <w:spacing w:before="11"/>
        <w:rPr>
          <w:rFonts w:ascii="Arial"/>
          <w:b/>
          <w:sz w:val="19"/>
        </w:rPr>
      </w:pPr>
    </w:p>
    <w:p w14:paraId="70221511" w14:textId="77777777" w:rsidR="00021630" w:rsidRDefault="00727966">
      <w:pPr>
        <w:ind w:left="497" w:right="498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24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2016</w:t>
      </w:r>
    </w:p>
    <w:p w14:paraId="668F2D4D" w14:textId="77777777" w:rsidR="00021630" w:rsidRDefault="00021630">
      <w:pPr>
        <w:pStyle w:val="Textoindependiente"/>
        <w:spacing w:before="11"/>
        <w:rPr>
          <w:sz w:val="19"/>
        </w:rPr>
      </w:pPr>
    </w:p>
    <w:p w14:paraId="1DC9D431" w14:textId="77777777" w:rsidR="00021630" w:rsidRDefault="00727966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 Único.-</w:t>
      </w:r>
      <w:r>
        <w:rPr>
          <w:rFonts w:ascii="Arial" w:hAnsi="Arial"/>
          <w:b/>
          <w:spacing w:val="4"/>
        </w:rPr>
        <w:t xml:space="preserve"> </w:t>
      </w:r>
      <w:r>
        <w:t>Se reforma la</w:t>
      </w:r>
      <w:r>
        <w:rPr>
          <w:spacing w:val="-1"/>
        </w:rPr>
        <w:t xml:space="preserve"> </w:t>
      </w:r>
      <w:r>
        <w:t>fracción III 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7o.,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fracciones</w:t>
      </w:r>
      <w:r>
        <w:rPr>
          <w:spacing w:val="3"/>
        </w:rPr>
        <w:t xml:space="preserve"> </w:t>
      </w:r>
      <w:r>
        <w:t>V,</w:t>
      </w:r>
      <w:r>
        <w:rPr>
          <w:spacing w:val="2"/>
        </w:rPr>
        <w:t xml:space="preserve"> </w:t>
      </w:r>
      <w:r>
        <w:t>VI</w:t>
      </w:r>
      <w:r>
        <w:rPr>
          <w:spacing w:val="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 47 de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de los Servidores</w:t>
      </w:r>
      <w:r>
        <w:rPr>
          <w:spacing w:val="1"/>
        </w:rPr>
        <w:t xml:space="preserve"> </w:t>
      </w:r>
      <w:r>
        <w:t>Públicos,</w:t>
      </w:r>
      <w:r>
        <w:rPr>
          <w:spacing w:val="-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quedar</w:t>
      </w:r>
      <w:r>
        <w:rPr>
          <w:spacing w:val="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62DE20E2" w14:textId="77777777" w:rsidR="00021630" w:rsidRDefault="00021630">
      <w:pPr>
        <w:pStyle w:val="Textoindependiente"/>
        <w:spacing w:before="7"/>
        <w:rPr>
          <w:sz w:val="11"/>
        </w:rPr>
      </w:pPr>
    </w:p>
    <w:p w14:paraId="7EA06A12" w14:textId="77777777" w:rsidR="00021630" w:rsidRDefault="00021630">
      <w:pPr>
        <w:rPr>
          <w:sz w:val="11"/>
        </w:rPr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6B122AEC" w14:textId="77777777" w:rsidR="00021630" w:rsidRDefault="00727966">
      <w:pPr>
        <w:pStyle w:val="Textoindependiente"/>
        <w:spacing w:before="93"/>
        <w:ind w:left="406"/>
      </w:pPr>
      <w:r>
        <w:t>………</w:t>
      </w:r>
    </w:p>
    <w:p w14:paraId="33059FA3" w14:textId="77777777" w:rsidR="00021630" w:rsidRDefault="00727966">
      <w:pPr>
        <w:pStyle w:val="Textoindependiente"/>
        <w:rPr>
          <w:sz w:val="24"/>
        </w:rPr>
      </w:pPr>
      <w:r>
        <w:br w:type="column"/>
      </w:r>
    </w:p>
    <w:p w14:paraId="79CA0C73" w14:textId="77777777" w:rsidR="00021630" w:rsidRDefault="00021630">
      <w:pPr>
        <w:pStyle w:val="Textoindependiente"/>
        <w:rPr>
          <w:sz w:val="24"/>
        </w:rPr>
      </w:pPr>
    </w:p>
    <w:p w14:paraId="574C889E" w14:textId="77777777" w:rsidR="00021630" w:rsidRDefault="00727966">
      <w:pPr>
        <w:pStyle w:val="Ttulo1"/>
        <w:ind w:left="406"/>
        <w:jc w:val="left"/>
      </w:pPr>
      <w:r>
        <w:t>Transitorio</w:t>
      </w:r>
    </w:p>
    <w:p w14:paraId="2E220485" w14:textId="77777777" w:rsidR="00021630" w:rsidRDefault="00021630">
      <w:pPr>
        <w:sectPr w:rsidR="00021630">
          <w:type w:val="continuous"/>
          <w:pgSz w:w="12240" w:h="15840"/>
          <w:pgMar w:top="1780" w:right="1300" w:bottom="920" w:left="1300" w:header="720" w:footer="720" w:gutter="0"/>
          <w:cols w:num="2" w:space="720" w:equalWidth="0">
            <w:col w:w="1045" w:space="2793"/>
            <w:col w:w="5802"/>
          </w:cols>
        </w:sectPr>
      </w:pPr>
    </w:p>
    <w:p w14:paraId="6A14241A" w14:textId="77777777" w:rsidR="00021630" w:rsidRDefault="00021630">
      <w:pPr>
        <w:pStyle w:val="Textoindependiente"/>
        <w:spacing w:before="10"/>
        <w:rPr>
          <w:rFonts w:ascii="Arial"/>
          <w:b/>
          <w:sz w:val="11"/>
        </w:rPr>
      </w:pPr>
    </w:p>
    <w:p w14:paraId="21B9E5B8" w14:textId="77777777" w:rsidR="00021630" w:rsidRDefault="00727966">
      <w:pPr>
        <w:pStyle w:val="Textoindependiente"/>
        <w:spacing w:before="92" w:line="242" w:lineRule="auto"/>
        <w:ind w:left="118" w:right="126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Decreto</w:t>
      </w:r>
      <w:r>
        <w:rPr>
          <w:spacing w:val="14"/>
        </w:rPr>
        <w:t xml:space="preserve"> </w:t>
      </w:r>
      <w:r>
        <w:t>entrará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vigor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t>siguiente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publicación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Diario</w:t>
      </w:r>
      <w:r>
        <w:rPr>
          <w:spacing w:val="14"/>
        </w:rPr>
        <w:t xml:space="preserve"> </w:t>
      </w:r>
      <w:r>
        <w:t>Oficial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73AE8960" w14:textId="77777777" w:rsidR="00021630" w:rsidRDefault="00021630">
      <w:pPr>
        <w:pStyle w:val="Textoindependiente"/>
        <w:spacing w:before="9"/>
        <w:rPr>
          <w:sz w:val="19"/>
        </w:rPr>
      </w:pPr>
    </w:p>
    <w:p w14:paraId="09D9174C" w14:textId="77777777" w:rsidR="00021630" w:rsidRDefault="00727966">
      <w:pPr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25 de febrero de 2016.- Sen. </w:t>
      </w:r>
      <w:r>
        <w:rPr>
          <w:rFonts w:ascii="Arial" w:hAnsi="Arial"/>
          <w:b/>
          <w:sz w:val="20"/>
        </w:rPr>
        <w:t>Roberto Gil Zuarth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José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Jesús Zambrano Grijalva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Luis Humberto Fernández Fuentes</w:t>
      </w:r>
      <w:r>
        <w:rPr>
          <w:sz w:val="20"/>
        </w:rPr>
        <w:t xml:space="preserve">, Secretario.- Dip. </w:t>
      </w:r>
      <w:r>
        <w:rPr>
          <w:rFonts w:ascii="Arial" w:hAnsi="Arial"/>
          <w:b/>
          <w:sz w:val="20"/>
        </w:rPr>
        <w:t>Ana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Guadalupe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Perea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Santos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685F75FB" w14:textId="77777777" w:rsidR="00021630" w:rsidRDefault="00021630">
      <w:pPr>
        <w:pStyle w:val="Textoindependiente"/>
        <w:spacing w:before="2"/>
        <w:rPr>
          <w:rFonts w:ascii="Arial"/>
          <w:b/>
        </w:rPr>
      </w:pPr>
    </w:p>
    <w:p w14:paraId="313E00F1" w14:textId="77777777" w:rsidR="00021630" w:rsidRDefault="00727966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veintidós de marzo de dos mil</w:t>
      </w:r>
      <w:r>
        <w:rPr>
          <w:spacing w:val="1"/>
        </w:rPr>
        <w:t xml:space="preserve"> </w:t>
      </w:r>
      <w:r>
        <w:t xml:space="preserve">dieciséis.-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32B6E076" w14:textId="77777777" w:rsidR="00021630" w:rsidRDefault="00021630">
      <w:pPr>
        <w:jc w:val="both"/>
        <w:sectPr w:rsidR="00021630">
          <w:type w:val="continuous"/>
          <w:pgSz w:w="12240" w:h="15840"/>
          <w:pgMar w:top="1780" w:right="1300" w:bottom="920" w:left="1300" w:header="720" w:footer="720" w:gutter="0"/>
          <w:cols w:space="720"/>
        </w:sectPr>
      </w:pPr>
    </w:p>
    <w:p w14:paraId="2CCDF093" w14:textId="77777777" w:rsidR="00021630" w:rsidRDefault="00021630">
      <w:pPr>
        <w:pStyle w:val="Textoindependiente"/>
        <w:spacing w:before="6"/>
        <w:rPr>
          <w:sz w:val="27"/>
        </w:rPr>
      </w:pPr>
    </w:p>
    <w:p w14:paraId="73930BD8" w14:textId="77777777" w:rsidR="00021630" w:rsidRDefault="00727966">
      <w:pPr>
        <w:pStyle w:val="Ttulo1"/>
        <w:spacing w:before="94"/>
        <w:ind w:left="118" w:right="119"/>
        <w:jc w:val="both"/>
      </w:pPr>
      <w:r>
        <w:t>DECRETO por el que se expide la Ley General del Sistema Nacional Anticorrupción; 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Justicia</w:t>
      </w:r>
      <w:r>
        <w:rPr>
          <w:spacing w:val="3"/>
        </w:rPr>
        <w:t xml:space="preserve"> </w:t>
      </w:r>
      <w:r>
        <w:t>Administrativa.</w:t>
      </w:r>
    </w:p>
    <w:p w14:paraId="6B3A5281" w14:textId="77777777" w:rsidR="00021630" w:rsidRDefault="00021630">
      <w:pPr>
        <w:pStyle w:val="Textoindependiente"/>
        <w:rPr>
          <w:rFonts w:ascii="Arial"/>
          <w:b/>
        </w:rPr>
      </w:pPr>
    </w:p>
    <w:p w14:paraId="377C1494" w14:textId="77777777" w:rsidR="00021630" w:rsidRDefault="00727966">
      <w:pPr>
        <w:spacing w:before="1"/>
        <w:ind w:left="497" w:right="495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3"/>
          <w:sz w:val="16"/>
        </w:rPr>
        <w:t xml:space="preserve"> </w:t>
      </w:r>
      <w:r>
        <w:rPr>
          <w:sz w:val="16"/>
        </w:rPr>
        <w:t>18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julio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2016</w:t>
      </w:r>
    </w:p>
    <w:p w14:paraId="2E2E3308" w14:textId="77777777" w:rsidR="00021630" w:rsidRDefault="00021630">
      <w:pPr>
        <w:pStyle w:val="Textoindependiente"/>
        <w:spacing w:before="9"/>
        <w:rPr>
          <w:sz w:val="19"/>
        </w:rPr>
      </w:pPr>
    </w:p>
    <w:p w14:paraId="3D687566" w14:textId="77777777" w:rsidR="00021630" w:rsidRDefault="00727966">
      <w:pPr>
        <w:pStyle w:val="Ttulo1"/>
        <w:ind w:right="497"/>
      </w:pPr>
      <w:r>
        <w:t>TRANSITORIOS</w:t>
      </w:r>
    </w:p>
    <w:p w14:paraId="6B6CAC6F" w14:textId="77777777" w:rsidR="00021630" w:rsidRDefault="00021630">
      <w:pPr>
        <w:pStyle w:val="Textoindependiente"/>
        <w:spacing w:before="10"/>
        <w:rPr>
          <w:rFonts w:ascii="Arial"/>
          <w:b/>
          <w:sz w:val="19"/>
        </w:rPr>
      </w:pPr>
    </w:p>
    <w:p w14:paraId="43200B1F" w14:textId="77777777" w:rsidR="00021630" w:rsidRDefault="00727966">
      <w:pPr>
        <w:pStyle w:val="Textoindependiente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al día siguiente de su publicación en el Diario Oficial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Federación,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perjuicio 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transitorios</w:t>
      </w:r>
      <w:r>
        <w:rPr>
          <w:spacing w:val="-1"/>
        </w:rPr>
        <w:t xml:space="preserve"> </w:t>
      </w:r>
      <w:r>
        <w:t>siguientes.</w:t>
      </w:r>
    </w:p>
    <w:p w14:paraId="3F577436" w14:textId="77777777" w:rsidR="00021630" w:rsidRDefault="00021630">
      <w:pPr>
        <w:pStyle w:val="Textoindependiente"/>
        <w:spacing w:before="8"/>
        <w:rPr>
          <w:sz w:val="19"/>
        </w:rPr>
      </w:pPr>
    </w:p>
    <w:p w14:paraId="19120E31" w14:textId="77777777" w:rsidR="00021630" w:rsidRDefault="00727966">
      <w:pPr>
        <w:pStyle w:val="Textoindependiente"/>
        <w:spacing w:before="1"/>
        <w:ind w:left="118" w:right="120" w:firstLine="288"/>
        <w:jc w:val="both"/>
      </w:pPr>
      <w:r>
        <w:rPr>
          <w:rFonts w:ascii="Arial" w:hAnsi="Arial"/>
          <w:b/>
        </w:rPr>
        <w:t xml:space="preserve">Segundo. </w:t>
      </w:r>
      <w:r>
        <w:t>Dentro del año siguiente a la entrada en vigor del presente Decreto, el Congreso de la</w:t>
      </w:r>
      <w:r>
        <w:rPr>
          <w:spacing w:val="1"/>
        </w:rPr>
        <w:t xml:space="preserve"> </w:t>
      </w:r>
      <w:r>
        <w:t>Unión y las Legislaturas de las entidades federativas, en el ámbito de sus respectivas competencias,</w:t>
      </w:r>
      <w:r>
        <w:rPr>
          <w:spacing w:val="1"/>
        </w:rPr>
        <w:t xml:space="preserve"> </w:t>
      </w:r>
      <w:r>
        <w:t>deberán expedir las leyes y realizar las adecuaciones normativas correspondientes de conformidad con lo</w:t>
      </w:r>
      <w:r>
        <w:rPr>
          <w:spacing w:val="-5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Decreto.</w:t>
      </w:r>
    </w:p>
    <w:p w14:paraId="64B727B8" w14:textId="77777777" w:rsidR="00021630" w:rsidRDefault="00021630">
      <w:pPr>
        <w:pStyle w:val="Textoindependiente"/>
      </w:pPr>
    </w:p>
    <w:p w14:paraId="617BA757" w14:textId="77777777" w:rsidR="00021630" w:rsidRDefault="00727966">
      <w:pPr>
        <w:pStyle w:val="Textoindependiente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 xml:space="preserve">Tercero. </w:t>
      </w:r>
      <w:r>
        <w:t>La Ley General de Responsabilidades Administrativas entrará en vigor al año siguiente de la</w:t>
      </w:r>
      <w:r>
        <w:rPr>
          <w:spacing w:val="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5FCFAB37" w14:textId="77777777" w:rsidR="00021630" w:rsidRDefault="00021630">
      <w:pPr>
        <w:pStyle w:val="Textoindependiente"/>
        <w:spacing w:before="8"/>
        <w:rPr>
          <w:sz w:val="19"/>
        </w:rPr>
      </w:pPr>
    </w:p>
    <w:p w14:paraId="3CE84B6D" w14:textId="77777777" w:rsidR="00021630" w:rsidRDefault="00727966">
      <w:pPr>
        <w:pStyle w:val="Textoindependiente"/>
        <w:ind w:left="118" w:right="122" w:firstLine="288"/>
        <w:jc w:val="both"/>
      </w:pPr>
      <w:r>
        <w:t>En tanto entra en vigor la Ley a que se refiere el presente Transitorio, continuará aplicándose la</w:t>
      </w:r>
      <w:r>
        <w:rPr>
          <w:spacing w:val="1"/>
        </w:rPr>
        <w:t xml:space="preserve"> </w:t>
      </w:r>
      <w:r>
        <w:t>legislación en materia de Responsabilidades Administrativas, en el ámbito federal y de las entidades</w:t>
      </w:r>
      <w:r>
        <w:rPr>
          <w:spacing w:val="1"/>
        </w:rPr>
        <w:t xml:space="preserve"> </w:t>
      </w:r>
      <w:r>
        <w:t>federativas,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</w:t>
      </w:r>
      <w:r>
        <w:rPr>
          <w:spacing w:val="-2"/>
        </w:rPr>
        <w:t xml:space="preserve"> </w:t>
      </w:r>
      <w:r>
        <w:t>vigente 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 vigor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Decreto.</w:t>
      </w:r>
    </w:p>
    <w:p w14:paraId="36A26466" w14:textId="77777777" w:rsidR="00021630" w:rsidRDefault="00021630">
      <w:pPr>
        <w:pStyle w:val="Textoindependiente"/>
        <w:spacing w:before="1"/>
      </w:pPr>
    </w:p>
    <w:p w14:paraId="0EF261B1" w14:textId="77777777" w:rsidR="00021630" w:rsidRDefault="00727966">
      <w:pPr>
        <w:pStyle w:val="Textoindependiente"/>
        <w:spacing w:before="1"/>
        <w:ind w:left="118" w:right="119" w:firstLine="288"/>
        <w:jc w:val="both"/>
      </w:pP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Administrativas, una vez que ésta entre en vigor, serán exigibles, en lo que resulte aplicable, hasta 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Coordinador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Anticorrupción,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de</w:t>
      </w:r>
      <w:r>
        <w:rPr>
          <w:spacing w:val="5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materia,</w:t>
      </w:r>
      <w:r>
        <w:rPr>
          <w:spacing w:val="-2"/>
        </w:rPr>
        <w:t xml:space="preserve"> </w:t>
      </w:r>
      <w:r>
        <w:t>emita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lineamientos,</w:t>
      </w:r>
      <w:r>
        <w:rPr>
          <w:spacing w:val="-2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resoluciones</w:t>
      </w:r>
      <w:r>
        <w:rPr>
          <w:spacing w:val="-1"/>
        </w:rPr>
        <w:t xml:space="preserve"> </w:t>
      </w:r>
      <w:r>
        <w:t>conducentes</w:t>
      </w:r>
      <w:r>
        <w:rPr>
          <w:spacing w:val="-1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competencia.</w:t>
      </w:r>
    </w:p>
    <w:p w14:paraId="039A8577" w14:textId="77777777" w:rsidR="00021630" w:rsidRDefault="00021630">
      <w:pPr>
        <w:pStyle w:val="Textoindependiente"/>
      </w:pPr>
    </w:p>
    <w:p w14:paraId="59FEE89E" w14:textId="77777777" w:rsidR="00021630" w:rsidRDefault="00727966">
      <w:pPr>
        <w:pStyle w:val="Textoindependiente"/>
        <w:ind w:left="118" w:right="122" w:firstLine="288"/>
        <w:jc w:val="both"/>
      </w:pPr>
      <w:r>
        <w:t>Los procedimientos administrativos iniciados por las autoridades federales y locales con anterioridad a</w:t>
      </w:r>
      <w:r>
        <w:rPr>
          <w:spacing w:val="-53"/>
        </w:rPr>
        <w:t xml:space="preserve"> </w:t>
      </w:r>
      <w:r>
        <w:t>la entrada en vigor de la Ley General de Responsabilidades Administrativas, serán concluidos conforme a</w:t>
      </w:r>
      <w:r>
        <w:rPr>
          <w:spacing w:val="-5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2"/>
        </w:rPr>
        <w:t xml:space="preserve"> </w:t>
      </w:r>
      <w:r>
        <w:t>aplicables vigentes a</w:t>
      </w:r>
      <w:r>
        <w:rPr>
          <w:spacing w:val="-1"/>
        </w:rPr>
        <w:t xml:space="preserve"> </w:t>
      </w:r>
      <w:r>
        <w:t>su inicio.</w:t>
      </w:r>
    </w:p>
    <w:p w14:paraId="232ECCB1" w14:textId="77777777" w:rsidR="00021630" w:rsidRDefault="00021630">
      <w:pPr>
        <w:pStyle w:val="Textoindependiente"/>
        <w:spacing w:before="10"/>
        <w:rPr>
          <w:sz w:val="19"/>
        </w:rPr>
      </w:pPr>
    </w:p>
    <w:p w14:paraId="556F6D3A" w14:textId="77777777" w:rsidR="00021630" w:rsidRDefault="00727966">
      <w:pPr>
        <w:pStyle w:val="Textoindependiente"/>
        <w:spacing w:before="1"/>
        <w:ind w:left="118" w:right="122" w:firstLine="288"/>
        <w:jc w:val="both"/>
      </w:pPr>
      <w:r>
        <w:t>A la fecha de entrada en vigor de la Ley General de Responsabilidades Administrativas, todas las</w:t>
      </w:r>
      <w:r>
        <w:rPr>
          <w:spacing w:val="1"/>
        </w:rPr>
        <w:t xml:space="preserve"> </w:t>
      </w:r>
      <w:r>
        <w:t>menciones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Responsabilidades</w:t>
      </w:r>
      <w:r>
        <w:rPr>
          <w:spacing w:val="18"/>
        </w:rPr>
        <w:t xml:space="preserve"> </w:t>
      </w:r>
      <w:r>
        <w:t>Administrativas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Servidores</w:t>
      </w:r>
      <w:r>
        <w:rPr>
          <w:spacing w:val="18"/>
        </w:rPr>
        <w:t xml:space="preserve"> </w:t>
      </w:r>
      <w:r>
        <w:t>Públicos</w:t>
      </w:r>
      <w:r>
        <w:rPr>
          <w:spacing w:val="19"/>
        </w:rPr>
        <w:t xml:space="preserve"> </w:t>
      </w:r>
      <w:r>
        <w:t>previstas</w:t>
      </w:r>
      <w:r>
        <w:rPr>
          <w:spacing w:val="-53"/>
        </w:rPr>
        <w:t xml:space="preserve"> </w:t>
      </w:r>
      <w:r>
        <w:t>en las leyes federales y locales así como en cualquier disposición jurídica, se entenderán referidas a la</w:t>
      </w:r>
      <w:r>
        <w:rPr>
          <w:spacing w:val="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 de</w:t>
      </w:r>
      <w:r>
        <w:rPr>
          <w:spacing w:val="-1"/>
        </w:rPr>
        <w:t xml:space="preserve"> </w:t>
      </w:r>
      <w:r>
        <w:t>Responsabilidades Administrativas.</w:t>
      </w:r>
    </w:p>
    <w:p w14:paraId="2EBE3C7D" w14:textId="77777777" w:rsidR="00021630" w:rsidRDefault="00021630">
      <w:pPr>
        <w:pStyle w:val="Textoindependiente"/>
        <w:spacing w:before="11"/>
        <w:rPr>
          <w:sz w:val="19"/>
        </w:rPr>
      </w:pPr>
    </w:p>
    <w:p w14:paraId="532348E6" w14:textId="77777777" w:rsidR="00021630" w:rsidRDefault="00727966">
      <w:pPr>
        <w:pStyle w:val="Textoindependiente"/>
        <w:ind w:left="118" w:right="114" w:firstLine="288"/>
        <w:jc w:val="both"/>
      </w:pPr>
      <w:r>
        <w:t>Una vez en vigor la Ley General de Responsabilidades Administrativas y hasta en tanto el Comité</w:t>
      </w:r>
      <w:r>
        <w:rPr>
          <w:spacing w:val="1"/>
        </w:rPr>
        <w:t xml:space="preserve"> </w:t>
      </w:r>
      <w:r>
        <w:t>Coordinador del Sistema Nacional Anticorrupción determina los formatos para la presentación de las</w:t>
      </w:r>
      <w:r>
        <w:rPr>
          <w:spacing w:val="1"/>
        </w:rPr>
        <w:t xml:space="preserve"> </w:t>
      </w:r>
      <w:r>
        <w:t>declaraciones patrimonial y de intereses, los servidores públicos de todos los órdenes de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presentarán sus declaraciones en los formatos que a la entrada en vigor de la referida Ley General, se</w:t>
      </w:r>
      <w:r>
        <w:rPr>
          <w:spacing w:val="1"/>
        </w:rPr>
        <w:t xml:space="preserve"> </w:t>
      </w:r>
      <w:r>
        <w:t>utilicen en</w:t>
      </w:r>
      <w:r>
        <w:rPr>
          <w:spacing w:val="1"/>
        </w:rPr>
        <w:t xml:space="preserve"> </w:t>
      </w:r>
      <w:r>
        <w:t>el ámbito</w:t>
      </w:r>
      <w:r>
        <w:rPr>
          <w:spacing w:val="-1"/>
        </w:rPr>
        <w:t xml:space="preserve"> </w:t>
      </w:r>
      <w:r>
        <w:t>federal.</w:t>
      </w:r>
    </w:p>
    <w:p w14:paraId="0BB06FF5" w14:textId="77777777" w:rsidR="00021630" w:rsidRDefault="00021630">
      <w:pPr>
        <w:pStyle w:val="Textoindependiente"/>
      </w:pPr>
    </w:p>
    <w:p w14:paraId="0AC3B9A9" w14:textId="77777777" w:rsidR="00021630" w:rsidRDefault="00727966">
      <w:pPr>
        <w:pStyle w:val="Textoindependiente"/>
        <w:ind w:left="118" w:right="116" w:firstLine="288"/>
        <w:jc w:val="both"/>
      </w:pPr>
      <w:r>
        <w:t>Con la entrada en vigor de la Ley General de Responsabilidades Administrativas quedarán abrogadas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 xml:space="preserve">Anticorrupción en Contrataciones Públicas, y se </w:t>
      </w:r>
      <w:r>
        <w:rPr>
          <w:rFonts w:ascii="Arial" w:hAnsi="Arial"/>
          <w:b/>
        </w:rPr>
        <w:t xml:space="preserve">derogarán </w:t>
      </w:r>
      <w:r>
        <w:t>los Títulos Primero, Tercero y Cuarto 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Federal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Responsabilidades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Públicos</w:t>
      </w:r>
      <w:r>
        <w:t>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todas</w:t>
      </w:r>
      <w:r>
        <w:rPr>
          <w:spacing w:val="56"/>
        </w:rPr>
        <w:t xml:space="preserve"> </w:t>
      </w:r>
      <w:r>
        <w:t>aquellas</w:t>
      </w:r>
      <w:r>
        <w:rPr>
          <w:spacing w:val="-53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opongan a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en 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 Responsabilidades</w:t>
      </w:r>
      <w:r>
        <w:rPr>
          <w:spacing w:val="-2"/>
        </w:rPr>
        <w:t xml:space="preserve"> </w:t>
      </w:r>
      <w:r>
        <w:t>Administrativas.</w:t>
      </w:r>
    </w:p>
    <w:p w14:paraId="11B64FF4" w14:textId="77777777" w:rsidR="00021630" w:rsidRDefault="00021630">
      <w:pPr>
        <w:pStyle w:val="Textoindependiente"/>
        <w:spacing w:before="9"/>
        <w:rPr>
          <w:sz w:val="19"/>
        </w:rPr>
      </w:pPr>
    </w:p>
    <w:p w14:paraId="1A260907" w14:textId="77777777" w:rsidR="00021630" w:rsidRDefault="00727966">
      <w:pPr>
        <w:pStyle w:val="Textoindependiente"/>
        <w:spacing w:before="1" w:line="242" w:lineRule="auto"/>
        <w:ind w:left="118" w:right="120" w:firstLine="288"/>
        <w:jc w:val="both"/>
      </w:pPr>
      <w:r>
        <w:rPr>
          <w:rFonts w:ascii="Arial" w:hAnsi="Arial"/>
          <w:b/>
        </w:rPr>
        <w:t xml:space="preserve">Cuarto. </w:t>
      </w:r>
      <w:r>
        <w:t>La Ley General del Sistema Nacional Anticorrupción, entrará en vigor al día siguiente de la</w:t>
      </w:r>
      <w:r>
        <w:rPr>
          <w:spacing w:val="1"/>
        </w:rPr>
        <w:t xml:space="preserve"> </w:t>
      </w:r>
      <w:r>
        <w:t>publicación del presente Decreto, sin perjuicio de lo previsto en el Tercero Transitorio anterior y en los</w:t>
      </w:r>
      <w:r>
        <w:rPr>
          <w:spacing w:val="1"/>
        </w:rPr>
        <w:t xml:space="preserve"> </w:t>
      </w:r>
      <w:r>
        <w:t>párrafos</w:t>
      </w:r>
      <w:r>
        <w:rPr>
          <w:spacing w:val="-1"/>
        </w:rPr>
        <w:t xml:space="preserve"> </w:t>
      </w:r>
      <w:r>
        <w:t>siguientes.</w:t>
      </w:r>
    </w:p>
    <w:p w14:paraId="40350CA9" w14:textId="77777777" w:rsidR="00021630" w:rsidRDefault="00021630">
      <w:pPr>
        <w:spacing w:line="242" w:lineRule="auto"/>
        <w:jc w:val="both"/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4E33954C" w14:textId="77777777" w:rsidR="00021630" w:rsidRDefault="00021630">
      <w:pPr>
        <w:pStyle w:val="Textoindependiente"/>
      </w:pPr>
    </w:p>
    <w:p w14:paraId="2BF35FA6" w14:textId="77777777" w:rsidR="00021630" w:rsidRDefault="00727966">
      <w:pPr>
        <w:pStyle w:val="Textoindependiente"/>
        <w:spacing w:before="93"/>
        <w:ind w:left="118" w:right="120" w:firstLine="288"/>
        <w:jc w:val="both"/>
      </w:pPr>
      <w:r>
        <w:t>Dentro de los noventa días siguientes a la entrada en vigor del presente Decreto, la Cámara de</w:t>
      </w:r>
      <w:r>
        <w:rPr>
          <w:spacing w:val="1"/>
        </w:rPr>
        <w:t xml:space="preserve"> </w:t>
      </w:r>
      <w:r>
        <w:t>Senadores, deberá</w:t>
      </w:r>
      <w:r>
        <w:rPr>
          <w:spacing w:val="-1"/>
        </w:rPr>
        <w:t xml:space="preserve"> </w:t>
      </w:r>
      <w:r>
        <w:t>designar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integrantes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Selección.</w:t>
      </w:r>
    </w:p>
    <w:p w14:paraId="32A93162" w14:textId="77777777" w:rsidR="00021630" w:rsidRDefault="00021630">
      <w:pPr>
        <w:pStyle w:val="Textoindependiente"/>
        <w:spacing w:before="1"/>
      </w:pPr>
    </w:p>
    <w:p w14:paraId="1FD83A6B" w14:textId="77777777" w:rsidR="00021630" w:rsidRDefault="00727966">
      <w:pPr>
        <w:pStyle w:val="Textoindependiente"/>
        <w:ind w:left="118" w:right="126" w:firstLine="288"/>
        <w:jc w:val="both"/>
      </w:pPr>
      <w:r>
        <w:t>La Comisión de Selección nombrará a los integrantes del Comité de Participación Ciudadana, en los</w:t>
      </w:r>
      <w:r>
        <w:rPr>
          <w:spacing w:val="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siguientes:</w:t>
      </w:r>
    </w:p>
    <w:p w14:paraId="4545EF17" w14:textId="77777777" w:rsidR="00021630" w:rsidRDefault="00021630">
      <w:pPr>
        <w:pStyle w:val="Textoindependiente"/>
        <w:spacing w:before="8"/>
        <w:rPr>
          <w:sz w:val="19"/>
        </w:rPr>
      </w:pPr>
    </w:p>
    <w:p w14:paraId="26F2257E" w14:textId="77777777" w:rsidR="00021630" w:rsidRDefault="00727966">
      <w:pPr>
        <w:pStyle w:val="Prrafodelista"/>
        <w:numPr>
          <w:ilvl w:val="1"/>
          <w:numId w:val="1"/>
        </w:numPr>
        <w:tabs>
          <w:tab w:val="left" w:pos="1414"/>
          <w:tab w:val="left" w:pos="1415"/>
        </w:tabs>
        <w:spacing w:line="242" w:lineRule="auto"/>
        <w:ind w:right="123"/>
        <w:rPr>
          <w:sz w:val="20"/>
        </w:rPr>
      </w:pPr>
      <w:r>
        <w:rPr>
          <w:sz w:val="20"/>
        </w:rPr>
        <w:t>Un</w:t>
      </w:r>
      <w:r>
        <w:rPr>
          <w:spacing w:val="11"/>
          <w:sz w:val="20"/>
        </w:rPr>
        <w:t xml:space="preserve"> </w:t>
      </w:r>
      <w:r>
        <w:rPr>
          <w:sz w:val="20"/>
        </w:rPr>
        <w:t>integrante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durará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2"/>
          <w:sz w:val="20"/>
        </w:rPr>
        <w:t xml:space="preserve"> </w:t>
      </w:r>
      <w:r>
        <w:rPr>
          <w:sz w:val="20"/>
        </w:rPr>
        <w:t>su</w:t>
      </w:r>
      <w:r>
        <w:rPr>
          <w:spacing w:val="11"/>
          <w:sz w:val="20"/>
        </w:rPr>
        <w:t xml:space="preserve"> </w:t>
      </w:r>
      <w:r>
        <w:rPr>
          <w:sz w:val="20"/>
        </w:rPr>
        <w:t>encargo</w:t>
      </w:r>
      <w:r>
        <w:rPr>
          <w:spacing w:val="14"/>
          <w:sz w:val="20"/>
        </w:rPr>
        <w:t xml:space="preserve"> </w:t>
      </w:r>
      <w:r>
        <w:rPr>
          <w:sz w:val="20"/>
        </w:rPr>
        <w:t>un</w:t>
      </w:r>
      <w:r>
        <w:rPr>
          <w:spacing w:val="14"/>
          <w:sz w:val="20"/>
        </w:rPr>
        <w:t xml:space="preserve"> </w:t>
      </w:r>
      <w:r>
        <w:rPr>
          <w:sz w:val="20"/>
        </w:rPr>
        <w:t>año,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quién</w:t>
      </w:r>
      <w:r>
        <w:rPr>
          <w:spacing w:val="13"/>
          <w:sz w:val="20"/>
        </w:rPr>
        <w:t xml:space="preserve"> </w:t>
      </w:r>
      <w:r>
        <w:rPr>
          <w:sz w:val="20"/>
        </w:rPr>
        <w:t>corresponderá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Comité</w:t>
      </w:r>
      <w:r>
        <w:rPr>
          <w:spacing w:val="-1"/>
          <w:sz w:val="20"/>
        </w:rPr>
        <w:t xml:space="preserve"> </w:t>
      </w:r>
      <w:r>
        <w:rPr>
          <w:sz w:val="20"/>
        </w:rPr>
        <w:t>de 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Ciudadana</w:t>
      </w:r>
      <w:r>
        <w:rPr>
          <w:spacing w:val="1"/>
          <w:sz w:val="20"/>
        </w:rPr>
        <w:t xml:space="preserve"> </w:t>
      </w:r>
      <w:r>
        <w:rPr>
          <w:sz w:val="20"/>
        </w:rPr>
        <w:t>ante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Comité</w:t>
      </w:r>
      <w:r>
        <w:rPr>
          <w:spacing w:val="1"/>
          <w:sz w:val="20"/>
        </w:rPr>
        <w:t xml:space="preserve"> </w:t>
      </w:r>
      <w:r>
        <w:rPr>
          <w:sz w:val="20"/>
        </w:rPr>
        <w:t>Coordinador.</w:t>
      </w:r>
    </w:p>
    <w:p w14:paraId="329507F9" w14:textId="77777777" w:rsidR="00021630" w:rsidRDefault="00021630">
      <w:pPr>
        <w:pStyle w:val="Textoindependiente"/>
        <w:spacing w:before="8"/>
        <w:rPr>
          <w:sz w:val="19"/>
        </w:rPr>
      </w:pPr>
    </w:p>
    <w:p w14:paraId="1A5FB3F3" w14:textId="77777777" w:rsidR="00021630" w:rsidRDefault="00727966">
      <w:pPr>
        <w:pStyle w:val="Prrafodelista"/>
        <w:numPr>
          <w:ilvl w:val="1"/>
          <w:numId w:val="1"/>
        </w:numPr>
        <w:tabs>
          <w:tab w:val="left" w:pos="1414"/>
          <w:tab w:val="left" w:pos="1415"/>
        </w:tabs>
        <w:ind w:hanging="433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integrante que</w:t>
      </w:r>
      <w:r>
        <w:rPr>
          <w:spacing w:val="-3"/>
          <w:sz w:val="20"/>
        </w:rPr>
        <w:t xml:space="preserve"> </w:t>
      </w:r>
      <w:r>
        <w:rPr>
          <w:sz w:val="20"/>
        </w:rPr>
        <w:t>durará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encargo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años.</w:t>
      </w:r>
    </w:p>
    <w:p w14:paraId="6487389B" w14:textId="77777777" w:rsidR="00021630" w:rsidRDefault="00021630">
      <w:pPr>
        <w:pStyle w:val="Textoindependiente"/>
        <w:spacing w:before="1"/>
      </w:pPr>
    </w:p>
    <w:p w14:paraId="32938F84" w14:textId="77777777" w:rsidR="00021630" w:rsidRDefault="00727966">
      <w:pPr>
        <w:pStyle w:val="Prrafodelista"/>
        <w:numPr>
          <w:ilvl w:val="1"/>
          <w:numId w:val="1"/>
        </w:numPr>
        <w:tabs>
          <w:tab w:val="left" w:pos="1414"/>
          <w:tab w:val="left" w:pos="1415"/>
        </w:tabs>
        <w:ind w:hanging="433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integrante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durará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encargo</w:t>
      </w:r>
      <w:r>
        <w:rPr>
          <w:spacing w:val="-3"/>
          <w:sz w:val="20"/>
        </w:rPr>
        <w:t xml:space="preserve"> </w:t>
      </w:r>
      <w:r>
        <w:rPr>
          <w:sz w:val="20"/>
        </w:rPr>
        <w:t>tres</w:t>
      </w:r>
      <w:r>
        <w:rPr>
          <w:spacing w:val="-1"/>
          <w:sz w:val="20"/>
        </w:rPr>
        <w:t xml:space="preserve"> </w:t>
      </w:r>
      <w:r>
        <w:rPr>
          <w:sz w:val="20"/>
        </w:rPr>
        <w:t>años.</w:t>
      </w:r>
    </w:p>
    <w:p w14:paraId="61F5826F" w14:textId="77777777" w:rsidR="00021630" w:rsidRDefault="00021630">
      <w:pPr>
        <w:pStyle w:val="Textoindependiente"/>
        <w:spacing w:before="10"/>
        <w:rPr>
          <w:sz w:val="19"/>
        </w:rPr>
      </w:pPr>
    </w:p>
    <w:p w14:paraId="2299C11B" w14:textId="77777777" w:rsidR="00021630" w:rsidRDefault="00727966">
      <w:pPr>
        <w:pStyle w:val="Prrafodelista"/>
        <w:numPr>
          <w:ilvl w:val="1"/>
          <w:numId w:val="1"/>
        </w:numPr>
        <w:tabs>
          <w:tab w:val="left" w:pos="1414"/>
          <w:tab w:val="left" w:pos="1415"/>
        </w:tabs>
        <w:ind w:hanging="433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integrante que</w:t>
      </w:r>
      <w:r>
        <w:rPr>
          <w:spacing w:val="-3"/>
          <w:sz w:val="20"/>
        </w:rPr>
        <w:t xml:space="preserve"> </w:t>
      </w:r>
      <w:r>
        <w:rPr>
          <w:sz w:val="20"/>
        </w:rPr>
        <w:t>durará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encargo</w:t>
      </w:r>
      <w:r>
        <w:rPr>
          <w:spacing w:val="-2"/>
          <w:sz w:val="20"/>
        </w:rPr>
        <w:t xml:space="preserve"> </w:t>
      </w:r>
      <w:r>
        <w:rPr>
          <w:sz w:val="20"/>
        </w:rPr>
        <w:t>cuatro</w:t>
      </w:r>
      <w:r>
        <w:rPr>
          <w:spacing w:val="-3"/>
          <w:sz w:val="20"/>
        </w:rPr>
        <w:t xml:space="preserve"> </w:t>
      </w:r>
      <w:r>
        <w:rPr>
          <w:sz w:val="20"/>
        </w:rPr>
        <w:t>años.</w:t>
      </w:r>
    </w:p>
    <w:p w14:paraId="7F91E80B" w14:textId="77777777" w:rsidR="00021630" w:rsidRDefault="00021630">
      <w:pPr>
        <w:pStyle w:val="Textoindependiente"/>
        <w:spacing w:before="1"/>
      </w:pPr>
    </w:p>
    <w:p w14:paraId="1B7FF9E4" w14:textId="77777777" w:rsidR="00021630" w:rsidRDefault="00727966">
      <w:pPr>
        <w:pStyle w:val="Prrafodelista"/>
        <w:numPr>
          <w:ilvl w:val="1"/>
          <w:numId w:val="1"/>
        </w:numPr>
        <w:tabs>
          <w:tab w:val="left" w:pos="1414"/>
          <w:tab w:val="left" w:pos="1415"/>
        </w:tabs>
        <w:ind w:hanging="433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integrante que</w:t>
      </w:r>
      <w:r>
        <w:rPr>
          <w:spacing w:val="-3"/>
          <w:sz w:val="20"/>
        </w:rPr>
        <w:t xml:space="preserve"> </w:t>
      </w:r>
      <w:r>
        <w:rPr>
          <w:sz w:val="20"/>
        </w:rPr>
        <w:t>durará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encargo</w:t>
      </w:r>
      <w:r>
        <w:rPr>
          <w:spacing w:val="-2"/>
          <w:sz w:val="20"/>
        </w:rPr>
        <w:t xml:space="preserve"> </w:t>
      </w:r>
      <w:r>
        <w:rPr>
          <w:sz w:val="20"/>
        </w:rPr>
        <w:t>cinco</w:t>
      </w:r>
      <w:r>
        <w:rPr>
          <w:spacing w:val="-2"/>
          <w:sz w:val="20"/>
        </w:rPr>
        <w:t xml:space="preserve"> </w:t>
      </w:r>
      <w:r>
        <w:rPr>
          <w:sz w:val="20"/>
        </w:rPr>
        <w:t>años.</w:t>
      </w:r>
    </w:p>
    <w:p w14:paraId="17A2581A" w14:textId="77777777" w:rsidR="00021630" w:rsidRDefault="00021630">
      <w:pPr>
        <w:pStyle w:val="Textoindependiente"/>
        <w:spacing w:before="3"/>
      </w:pPr>
    </w:p>
    <w:p w14:paraId="4A1AA0BB" w14:textId="77777777" w:rsidR="00021630" w:rsidRDefault="00727966">
      <w:pPr>
        <w:pStyle w:val="Textoindependiente"/>
        <w:ind w:left="118" w:right="122" w:firstLine="288"/>
        <w:jc w:val="both"/>
      </w:pPr>
      <w:r>
        <w:t>Los integrantes del Comité de Participación Ciudadana a que se refieren los incisos anteriores se</w:t>
      </w:r>
      <w:r>
        <w:rPr>
          <w:spacing w:val="1"/>
        </w:rPr>
        <w:t xml:space="preserve"> </w:t>
      </w:r>
      <w:r>
        <w:t>rotarán la</w:t>
      </w:r>
      <w:r>
        <w:rPr>
          <w:spacing w:val="-1"/>
        </w:rPr>
        <w:t xml:space="preserve"> </w:t>
      </w:r>
      <w:r>
        <w:t>representación</w:t>
      </w:r>
      <w:r>
        <w:rPr>
          <w:spacing w:val="-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Coordinador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orden.</w:t>
      </w:r>
    </w:p>
    <w:p w14:paraId="7A95041D" w14:textId="77777777" w:rsidR="00021630" w:rsidRDefault="00021630">
      <w:pPr>
        <w:pStyle w:val="Textoindependiente"/>
        <w:spacing w:before="11"/>
        <w:rPr>
          <w:sz w:val="19"/>
        </w:rPr>
      </w:pPr>
    </w:p>
    <w:p w14:paraId="41CBD91A" w14:textId="77777777" w:rsidR="00021630" w:rsidRDefault="00727966">
      <w:pPr>
        <w:pStyle w:val="Textoindependiente"/>
        <w:ind w:left="118" w:right="123" w:firstLine="288"/>
        <w:jc w:val="both"/>
      </w:pPr>
      <w:r>
        <w:t>La sesión de instalación del Comité Coordinador del Sistema Nacional Anticorrupción, se llevará a</w:t>
      </w:r>
      <w:r>
        <w:rPr>
          <w:spacing w:val="1"/>
        </w:rPr>
        <w:t xml:space="preserve"> </w:t>
      </w:r>
      <w:r>
        <w:t>cabo dentro del plazo de sesenta días naturales posteriores a que se haya integrado en su totalidad el</w:t>
      </w:r>
      <w:r>
        <w:rPr>
          <w:spacing w:val="1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Ciudadana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 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párrafos anteriores.</w:t>
      </w:r>
    </w:p>
    <w:p w14:paraId="44548AFE" w14:textId="77777777" w:rsidR="00021630" w:rsidRDefault="00021630">
      <w:pPr>
        <w:pStyle w:val="Textoindependiente"/>
        <w:spacing w:before="10"/>
        <w:rPr>
          <w:sz w:val="19"/>
        </w:rPr>
      </w:pPr>
    </w:p>
    <w:p w14:paraId="7A651639" w14:textId="77777777" w:rsidR="00021630" w:rsidRDefault="00727966">
      <w:pPr>
        <w:pStyle w:val="Textoindependiente"/>
        <w:spacing w:before="1"/>
        <w:ind w:left="118" w:right="115" w:firstLine="288"/>
        <w:jc w:val="both"/>
      </w:pPr>
      <w:r>
        <w:t>La Secretaría Ejecutiva deberá iniciar sus operaciones, a más tardar a los sesenta días siguientes a la</w:t>
      </w:r>
      <w:r>
        <w:rPr>
          <w:spacing w:val="-53"/>
        </w:rPr>
        <w:t xml:space="preserve"> </w:t>
      </w:r>
      <w:r>
        <w:t>sesión de instalación del Comité Coordinador del Sistema Nacional Anticorrupción. Para tal efecto, el</w:t>
      </w:r>
      <w:r>
        <w:rPr>
          <w:spacing w:val="1"/>
        </w:rPr>
        <w:t xml:space="preserve"> </w:t>
      </w:r>
      <w:r>
        <w:t>Ejecutivo Federal proveerá los recursos humanos, financieros y materiales correspondientes en términos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disposiciones aplicables.</w:t>
      </w:r>
    </w:p>
    <w:p w14:paraId="131294C0" w14:textId="77777777" w:rsidR="00021630" w:rsidRDefault="00021630">
      <w:pPr>
        <w:pStyle w:val="Textoindependiente"/>
        <w:spacing w:before="9"/>
        <w:rPr>
          <w:sz w:val="19"/>
        </w:rPr>
      </w:pPr>
    </w:p>
    <w:p w14:paraId="4AE14FF5" w14:textId="77777777" w:rsidR="00021630" w:rsidRDefault="00727966">
      <w:pPr>
        <w:pStyle w:val="Textoindependiente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 xml:space="preserve">Quinto. </w:t>
      </w:r>
      <w:r>
        <w:t>La Ley Orgánica del Tribunal Federal de Justicia Administrativa,</w:t>
      </w:r>
      <w:r>
        <w:rPr>
          <w:spacing w:val="1"/>
        </w:rPr>
        <w:t xml:space="preserve"> </w:t>
      </w:r>
      <w:r>
        <w:t>entrará en vigor al día</w:t>
      </w:r>
      <w:r>
        <w:rPr>
          <w:spacing w:val="1"/>
        </w:rPr>
        <w:t xml:space="preserve"> </w:t>
      </w:r>
      <w:r>
        <w:t>siguiente de la publicación del presente Decreto, sin perjuicio de lo previsto en el Tercero Transitorio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párrafos siguientes.</w:t>
      </w:r>
    </w:p>
    <w:p w14:paraId="40C54B69" w14:textId="77777777" w:rsidR="00021630" w:rsidRDefault="00021630">
      <w:pPr>
        <w:pStyle w:val="Textoindependiente"/>
        <w:spacing w:before="8"/>
        <w:rPr>
          <w:sz w:val="19"/>
        </w:rPr>
      </w:pPr>
    </w:p>
    <w:p w14:paraId="6BEADA14" w14:textId="77777777" w:rsidR="00021630" w:rsidRDefault="00727966">
      <w:pPr>
        <w:pStyle w:val="Textoindependiente"/>
        <w:ind w:left="118" w:right="123" w:firstLine="288"/>
        <w:jc w:val="both"/>
      </w:pPr>
      <w:r>
        <w:t>A partir de la entrada en vigor de la Ley a que se refiere el presente transitorio, se abroga la Ley</w:t>
      </w:r>
      <w:r>
        <w:rPr>
          <w:spacing w:val="1"/>
        </w:rPr>
        <w:t xml:space="preserve"> </w:t>
      </w:r>
      <w:r>
        <w:t>Orgánica del Tribunal Federal de Justicia Fiscal y Administrativa, publicada en el Diario Oficial de la</w:t>
      </w:r>
      <w:r>
        <w:rPr>
          <w:spacing w:val="1"/>
        </w:rPr>
        <w:t xml:space="preserve"> </w:t>
      </w:r>
      <w:r>
        <w:t>Federación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seis de</w:t>
      </w:r>
      <w:r>
        <w:rPr>
          <w:spacing w:val="1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dos mil</w:t>
      </w:r>
      <w:r>
        <w:rPr>
          <w:spacing w:val="-3"/>
        </w:rPr>
        <w:t xml:space="preserve"> </w:t>
      </w:r>
      <w:r>
        <w:t>siete.</w:t>
      </w:r>
    </w:p>
    <w:p w14:paraId="2BBD106D" w14:textId="77777777" w:rsidR="00021630" w:rsidRDefault="00021630">
      <w:pPr>
        <w:pStyle w:val="Textoindependiente"/>
      </w:pPr>
    </w:p>
    <w:p w14:paraId="0F2BF374" w14:textId="77777777" w:rsidR="00021630" w:rsidRDefault="00727966">
      <w:pPr>
        <w:pStyle w:val="Textoindependiente"/>
        <w:ind w:left="118" w:right="117" w:firstLine="288"/>
        <w:jc w:val="both"/>
      </w:pPr>
      <w:r>
        <w:t>El Reglamento Interior del Tribunal que se encuentre vigente a la entrada en vigor de la Ley, seguirá</w:t>
      </w:r>
      <w:r>
        <w:rPr>
          <w:spacing w:val="1"/>
        </w:rPr>
        <w:t xml:space="preserve"> </w:t>
      </w:r>
      <w:r>
        <w:t>aplicándose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aquello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oponga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ésta,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expida</w:t>
      </w:r>
      <w:r>
        <w:rPr>
          <w:spacing w:val="1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Reglamento Interior de conformidad con lo previsto en este ordenamiento, lo cual deberá hacer en un</w:t>
      </w:r>
      <w:r>
        <w:rPr>
          <w:spacing w:val="1"/>
        </w:rPr>
        <w:t xml:space="preserve"> </w:t>
      </w:r>
      <w:r>
        <w:t>plazo de</w:t>
      </w:r>
      <w:r>
        <w:rPr>
          <w:spacing w:val="1"/>
        </w:rPr>
        <w:t xml:space="preserve"> </w:t>
      </w:r>
      <w:r>
        <w:t>noventa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 de la</w:t>
      </w:r>
      <w:r>
        <w:rPr>
          <w:spacing w:val="1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 vigor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Ley.</w:t>
      </w:r>
    </w:p>
    <w:p w14:paraId="2427520E" w14:textId="77777777" w:rsidR="00021630" w:rsidRDefault="00021630">
      <w:pPr>
        <w:pStyle w:val="Textoindependiente"/>
      </w:pPr>
    </w:p>
    <w:p w14:paraId="13839D4F" w14:textId="77777777" w:rsidR="00021630" w:rsidRDefault="00727966">
      <w:pPr>
        <w:pStyle w:val="Textoindependiente"/>
        <w:ind w:left="118" w:right="115" w:firstLine="288"/>
        <w:jc w:val="both"/>
      </w:pP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venían</w:t>
      </w:r>
      <w:r>
        <w:rPr>
          <w:spacing w:val="1"/>
        </w:rPr>
        <w:t xml:space="preserve"> </w:t>
      </w:r>
      <w:r>
        <w:t>ejerciendo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desaparecen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transforman conforme a lo dispuesto por esta Ley, continuarán desempeñando los mismos cargos hasta</w:t>
      </w:r>
      <w:r>
        <w:rPr>
          <w:spacing w:val="1"/>
        </w:rPr>
        <w:t xml:space="preserve"> </w:t>
      </w:r>
      <w:r>
        <w:t>que la Junta de Gobierno y Administración acuerde la creación de los nuevos órganos administrativos y</w:t>
      </w:r>
      <w:r>
        <w:rPr>
          <w:spacing w:val="1"/>
        </w:rPr>
        <w:t xml:space="preserve"> </w:t>
      </w:r>
      <w:r>
        <w:t>decida</w:t>
      </w:r>
      <w:r>
        <w:rPr>
          <w:spacing w:val="-2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 designaciones mediante</w:t>
      </w:r>
      <w:r>
        <w:rPr>
          <w:spacing w:val="-2"/>
        </w:rPr>
        <w:t xml:space="preserve"> </w:t>
      </w:r>
      <w:r>
        <w:t>acuerdos específicos.</w:t>
      </w:r>
    </w:p>
    <w:p w14:paraId="3B369858" w14:textId="77777777" w:rsidR="00021630" w:rsidRDefault="00021630">
      <w:pPr>
        <w:pStyle w:val="Textoindependiente"/>
      </w:pPr>
    </w:p>
    <w:p w14:paraId="387F4E19" w14:textId="77777777" w:rsidR="00021630" w:rsidRDefault="00727966">
      <w:pPr>
        <w:pStyle w:val="Textoindependiente"/>
        <w:ind w:left="118" w:right="119" w:firstLine="288"/>
        <w:jc w:val="both"/>
      </w:pPr>
      <w:r>
        <w:t>Los Magistrados del Tribunal Federal de Justicia Fiscal y Administrativa que a la entrada en vigor de la</w:t>
      </w:r>
      <w:r>
        <w:rPr>
          <w:spacing w:val="-5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 se</w:t>
      </w:r>
      <w:r>
        <w:rPr>
          <w:spacing w:val="1"/>
        </w:rPr>
        <w:t xml:space="preserve"> </w:t>
      </w:r>
      <w:r>
        <w:t>encuentren en</w:t>
      </w:r>
      <w:r>
        <w:rPr>
          <w:spacing w:val="1"/>
        </w:rPr>
        <w:t xml:space="preserve"> </w:t>
      </w:r>
      <w:r>
        <w:t>ejercicio</w:t>
      </w:r>
      <w:r>
        <w:rPr>
          <w:spacing w:val="55"/>
        </w:rPr>
        <w:t xml:space="preserve"> </w:t>
      </w:r>
      <w:r>
        <w:t>de sus cargos, continuarán en ellos hasta concluir el periodo</w:t>
      </w:r>
      <w:r>
        <w:rPr>
          <w:spacing w:val="1"/>
        </w:rPr>
        <w:t xml:space="preserve"> </w:t>
      </w:r>
      <w:r>
        <w:t>para el cual fueron designados, de acuerdo con la Ley que se abroga. Al término de dicho periodo</w:t>
      </w:r>
      <w:r>
        <w:rPr>
          <w:spacing w:val="1"/>
        </w:rPr>
        <w:t xml:space="preserve"> </w:t>
      </w:r>
      <w:r>
        <w:t>entregarán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Magistratura,</w:t>
      </w:r>
      <w:r>
        <w:rPr>
          <w:spacing w:val="20"/>
        </w:rPr>
        <w:t xml:space="preserve"> </w:t>
      </w:r>
      <w:r>
        <w:t>sin</w:t>
      </w:r>
      <w:r>
        <w:rPr>
          <w:spacing w:val="18"/>
        </w:rPr>
        <w:t xml:space="preserve"> </w:t>
      </w:r>
      <w:r>
        <w:t>perjuicio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Tribunal</w:t>
      </w:r>
      <w:r>
        <w:rPr>
          <w:spacing w:val="18"/>
        </w:rPr>
        <w:t xml:space="preserve"> </w:t>
      </w:r>
      <w:r>
        <w:t>pueda</w:t>
      </w:r>
      <w:r>
        <w:rPr>
          <w:spacing w:val="18"/>
        </w:rPr>
        <w:t xml:space="preserve"> </w:t>
      </w:r>
      <w:r>
        <w:t>proponerlos,</w:t>
      </w:r>
      <w:r>
        <w:rPr>
          <w:spacing w:val="21"/>
        </w:rPr>
        <w:t xml:space="preserve"> </w:t>
      </w:r>
      <w:r>
        <w:t>previa</w:t>
      </w:r>
      <w:r>
        <w:rPr>
          <w:spacing w:val="18"/>
        </w:rPr>
        <w:t xml:space="preserve"> </w:t>
      </w:r>
      <w:r>
        <w:t>evaluación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su</w:t>
      </w:r>
    </w:p>
    <w:p w14:paraId="06E3DEAA" w14:textId="77777777" w:rsidR="00021630" w:rsidRDefault="00021630">
      <w:pPr>
        <w:jc w:val="both"/>
        <w:sectPr w:rsidR="00021630">
          <w:pgSz w:w="12240" w:h="15840"/>
          <w:pgMar w:top="1780" w:right="1300" w:bottom="920" w:left="1300" w:header="736" w:footer="722" w:gutter="0"/>
          <w:cols w:space="720"/>
        </w:sectPr>
      </w:pPr>
    </w:p>
    <w:p w14:paraId="6EE1E178" w14:textId="77777777" w:rsidR="00021630" w:rsidRDefault="00021630">
      <w:pPr>
        <w:pStyle w:val="Textoindependiente"/>
        <w:spacing w:before="9"/>
        <w:rPr>
          <w:sz w:val="27"/>
        </w:rPr>
      </w:pPr>
    </w:p>
    <w:p w14:paraId="6A939DE5" w14:textId="77777777" w:rsidR="00021630" w:rsidRDefault="00727966">
      <w:pPr>
        <w:pStyle w:val="Textoindependiente"/>
        <w:spacing w:before="93"/>
        <w:ind w:left="118"/>
      </w:pPr>
      <w:r>
        <w:t>desempeño,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ser</w:t>
      </w:r>
      <w:r>
        <w:rPr>
          <w:spacing w:val="29"/>
        </w:rPr>
        <w:t xml:space="preserve"> </w:t>
      </w:r>
      <w:r>
        <w:t>elegibles,</w:t>
      </w:r>
      <w:r>
        <w:rPr>
          <w:spacing w:val="26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nombrados</w:t>
      </w:r>
      <w:r>
        <w:rPr>
          <w:spacing w:val="27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Magistrados</w:t>
      </w:r>
      <w:r>
        <w:rPr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términos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dispuesto</w:t>
      </w:r>
      <w:r>
        <w:rPr>
          <w:spacing w:val="26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3C1D4A36" w14:textId="77777777" w:rsidR="00021630" w:rsidRDefault="00021630">
      <w:pPr>
        <w:pStyle w:val="Textoindependiente"/>
        <w:spacing w:before="10"/>
        <w:rPr>
          <w:sz w:val="19"/>
        </w:rPr>
      </w:pPr>
    </w:p>
    <w:p w14:paraId="4AB4C24C" w14:textId="77777777" w:rsidR="00021630" w:rsidRDefault="00727966">
      <w:pPr>
        <w:pStyle w:val="Textoindependiente"/>
        <w:ind w:left="118" w:right="117" w:firstLine="288"/>
        <w:jc w:val="both"/>
      </w:pPr>
      <w:r>
        <w:t>Los juicios iniciados con anterioridad a la entrada en vigor de la Ley Orgánica del Tribunal Federal de</w:t>
      </w:r>
      <w:r>
        <w:rPr>
          <w:spacing w:val="1"/>
        </w:rPr>
        <w:t xml:space="preserve"> </w:t>
      </w:r>
      <w:r>
        <w:t>Justicia Administrativa y aquellos que se verifiquen antes de la entrada en vigor de la Ley General de</w:t>
      </w:r>
      <w:r>
        <w:rPr>
          <w:spacing w:val="1"/>
        </w:rPr>
        <w:t xml:space="preserve"> </w:t>
      </w:r>
      <w:r>
        <w:t>Responsabilidades Administrativas, continuarán tramitándose hasta su resolución final conforme a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</w:t>
      </w:r>
      <w:r>
        <w:rPr>
          <w:spacing w:val="2"/>
        </w:rPr>
        <w:t xml:space="preserve"> </w:t>
      </w:r>
      <w:r>
        <w:t>vigentes a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inicio.</w:t>
      </w:r>
    </w:p>
    <w:p w14:paraId="138EBECB" w14:textId="77777777" w:rsidR="00021630" w:rsidRDefault="00021630">
      <w:pPr>
        <w:pStyle w:val="Textoindependiente"/>
        <w:spacing w:before="11"/>
        <w:rPr>
          <w:sz w:val="19"/>
        </w:rPr>
      </w:pPr>
    </w:p>
    <w:p w14:paraId="663A3BC6" w14:textId="77777777" w:rsidR="00021630" w:rsidRDefault="00727966">
      <w:pPr>
        <w:pStyle w:val="Textoindependiente"/>
        <w:ind w:left="118" w:right="121" w:firstLine="288"/>
        <w:jc w:val="both"/>
      </w:pP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nombramientos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Magistrados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integren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Tercera</w:t>
      </w:r>
      <w:r>
        <w:rPr>
          <w:spacing w:val="1"/>
        </w:rPr>
        <w:t xml:space="preserve"> </w:t>
      </w:r>
      <w:r>
        <w:t>Sección,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Especializadas en materia de Responsabilidades Administrativas, el Titular del Ejecutivo Federal deberá</w:t>
      </w:r>
      <w:r>
        <w:rPr>
          <w:spacing w:val="1"/>
        </w:rPr>
        <w:t xml:space="preserve"> </w:t>
      </w:r>
      <w:r>
        <w:t>enviar sus propuestas al Senado, a más tardar en el periodo ordinario de Sesiones del Congreso de la</w:t>
      </w:r>
      <w:r>
        <w:rPr>
          <w:spacing w:val="1"/>
        </w:rPr>
        <w:t xml:space="preserve"> </w:t>
      </w:r>
      <w:r>
        <w:t>Unión</w:t>
      </w:r>
      <w:r>
        <w:rPr>
          <w:spacing w:val="-3"/>
        </w:rPr>
        <w:t xml:space="preserve"> </w:t>
      </w:r>
      <w:r>
        <w:t>inmediato anterior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entrada 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General de</w:t>
      </w:r>
      <w:r>
        <w:rPr>
          <w:spacing w:val="-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Administrativas.</w:t>
      </w:r>
    </w:p>
    <w:p w14:paraId="63140673" w14:textId="77777777" w:rsidR="00021630" w:rsidRDefault="00021630">
      <w:pPr>
        <w:pStyle w:val="Textoindependiente"/>
      </w:pPr>
    </w:p>
    <w:p w14:paraId="12485CB8" w14:textId="77777777" w:rsidR="00021630" w:rsidRDefault="00727966">
      <w:pPr>
        <w:pStyle w:val="Textoindependiente"/>
        <w:ind w:left="118" w:right="115" w:firstLine="288"/>
        <w:jc w:val="both"/>
      </w:pPr>
      <w:r>
        <w:t>Los Magistrados a que se refiere el párrafo anterior, mantendrán su adscripción a la Sección Tercera y</w:t>
      </w:r>
      <w:r>
        <w:rPr>
          <w:spacing w:val="-53"/>
        </w:rPr>
        <w:t xml:space="preserve"> </w:t>
      </w:r>
      <w:r>
        <w:t>a las</w:t>
      </w:r>
      <w:r>
        <w:rPr>
          <w:spacing w:val="1"/>
        </w:rPr>
        <w:t xml:space="preserve"> </w:t>
      </w:r>
      <w:r>
        <w:t>Salas Especializadas en materia de Responsabilidades Administrativas, al menos durante los</w:t>
      </w:r>
      <w:r>
        <w:rPr>
          <w:spacing w:val="1"/>
        </w:rPr>
        <w:t xml:space="preserve"> </w:t>
      </w:r>
      <w:r>
        <w:t>primeros cinco años del ejercicio de su encargo. Lo anterior, sin perjuicio de que los Magistrados podrán</w:t>
      </w:r>
      <w:r>
        <w:rPr>
          <w:spacing w:val="1"/>
        </w:rPr>
        <w:t xml:space="preserve"> </w:t>
      </w:r>
      <w:r>
        <w:t>permanecer en dichas adscripciones durante todo su encargo, de conformidad con lo previsto en la</w:t>
      </w:r>
      <w:r>
        <w:rPr>
          <w:spacing w:val="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Federal de</w:t>
      </w:r>
      <w:r>
        <w:rPr>
          <w:spacing w:val="-1"/>
        </w:rPr>
        <w:t xml:space="preserve"> </w:t>
      </w:r>
      <w:r>
        <w:t>Justicia Administrativa.</w:t>
      </w:r>
    </w:p>
    <w:p w14:paraId="7D19CABE" w14:textId="77777777" w:rsidR="00021630" w:rsidRDefault="00021630">
      <w:pPr>
        <w:pStyle w:val="Textoindependiente"/>
      </w:pPr>
    </w:p>
    <w:p w14:paraId="6183DB4D" w14:textId="77777777" w:rsidR="00021630" w:rsidRDefault="00727966">
      <w:pPr>
        <w:pStyle w:val="Textoindependiente"/>
        <w:spacing w:before="1"/>
        <w:ind w:left="118" w:right="113" w:firstLine="288"/>
        <w:jc w:val="both"/>
      </w:pPr>
      <w:r>
        <w:t>A partir de la entrada en vigor de la Ley General de Responsabilidades Administrativas, el Tribunal</w:t>
      </w:r>
      <w:r>
        <w:rPr>
          <w:spacing w:val="1"/>
        </w:rPr>
        <w:t xml:space="preserve"> </w:t>
      </w:r>
      <w:r>
        <w:t>contará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Especializadas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Administrativas,</w:t>
      </w:r>
      <w:r>
        <w:rPr>
          <w:spacing w:val="5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Orgánica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Administrativa y hasta en tanto, al menos, el Pleno ejercita la facultad a que se refiere a la fracción XI del</w:t>
      </w:r>
      <w:r>
        <w:rPr>
          <w:spacing w:val="1"/>
        </w:rPr>
        <w:t xml:space="preserve"> </w:t>
      </w:r>
      <w:r>
        <w:t>artículo 16 de la Ley Orgánica del Tribunal Federal de Justicia Administrativa que se expide por virtud del</w:t>
      </w:r>
      <w:r>
        <w:rPr>
          <w:spacing w:val="1"/>
        </w:rPr>
        <w:t xml:space="preserve"> </w:t>
      </w:r>
      <w:r>
        <w:t>presente Decreto.</w:t>
      </w:r>
    </w:p>
    <w:p w14:paraId="1A80F19E" w14:textId="77777777" w:rsidR="00021630" w:rsidRDefault="00021630">
      <w:pPr>
        <w:pStyle w:val="Textoindependiente"/>
      </w:pPr>
    </w:p>
    <w:p w14:paraId="5FC1E94D" w14:textId="77777777" w:rsidR="00021630" w:rsidRDefault="00727966">
      <w:pPr>
        <w:pStyle w:val="Textoindependiente"/>
        <w:ind w:left="118" w:right="120" w:firstLine="288"/>
        <w:jc w:val="both"/>
      </w:pPr>
      <w:r>
        <w:t>Para efectos del artículo 52 de la Ley Orgánica del Tribunal Federal de Justicia Administrativa, el</w:t>
      </w:r>
      <w:r>
        <w:rPr>
          <w:spacing w:val="1"/>
        </w:rPr>
        <w:t xml:space="preserve"> </w:t>
      </w:r>
      <w:r>
        <w:t>Presidente del Tribunal Federal de Justicia Fiscal y Administrativa, no podrá ser nombrado Presidente del</w:t>
      </w:r>
      <w:r>
        <w:rPr>
          <w:spacing w:val="-53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Justicia</w:t>
      </w:r>
      <w:r>
        <w:rPr>
          <w:spacing w:val="-2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concluye.</w:t>
      </w:r>
    </w:p>
    <w:p w14:paraId="2D2023F0" w14:textId="77777777" w:rsidR="00021630" w:rsidRDefault="00021630">
      <w:pPr>
        <w:pStyle w:val="Textoindependiente"/>
      </w:pPr>
    </w:p>
    <w:p w14:paraId="450F766B" w14:textId="77777777" w:rsidR="00021630" w:rsidRDefault="00727966">
      <w:pPr>
        <w:pStyle w:val="Textoindependiente"/>
        <w:ind w:left="118" w:right="125" w:firstLine="288"/>
        <w:jc w:val="both"/>
      </w:pPr>
      <w:r>
        <w:t>Todas las referencias que en las leyes se haga al Tribunal Federal de Justicia Fiscal y Administrativa,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entenderán</w:t>
      </w:r>
      <w:r>
        <w:rPr>
          <w:spacing w:val="-1"/>
        </w:rPr>
        <w:t xml:space="preserve"> </w:t>
      </w:r>
      <w:r>
        <w:t>referidas al</w:t>
      </w:r>
      <w:r>
        <w:rPr>
          <w:spacing w:val="-1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</w:t>
      </w:r>
      <w:r>
        <w:rPr>
          <w:spacing w:val="-2"/>
        </w:rPr>
        <w:t xml:space="preserve"> </w:t>
      </w:r>
      <w:r>
        <w:t>Administrativa.</w:t>
      </w:r>
    </w:p>
    <w:p w14:paraId="7D3EC49A" w14:textId="77777777" w:rsidR="00021630" w:rsidRDefault="00021630">
      <w:pPr>
        <w:pStyle w:val="Textoindependiente"/>
        <w:spacing w:before="10"/>
        <w:rPr>
          <w:sz w:val="19"/>
        </w:rPr>
      </w:pPr>
    </w:p>
    <w:p w14:paraId="6C095110" w14:textId="77777777" w:rsidR="00021630" w:rsidRDefault="00727966">
      <w:pPr>
        <w:ind w:left="118" w:right="112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6 de julio de 2016.- Sen. </w:t>
      </w:r>
      <w:r>
        <w:rPr>
          <w:rFonts w:ascii="Arial" w:hAnsi="Arial"/>
          <w:b/>
          <w:sz w:val="20"/>
        </w:rPr>
        <w:t>Roberto Gil Zuarth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José de Jesús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Zambrano Grijalva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Hilda Esthela Flores Escalera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Juan Manuel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Celis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Aguirre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2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3C77BC3D" w14:textId="77777777" w:rsidR="00021630" w:rsidRDefault="00021630">
      <w:pPr>
        <w:pStyle w:val="Textoindependiente"/>
        <w:spacing w:before="2"/>
        <w:rPr>
          <w:rFonts w:ascii="Arial"/>
          <w:b/>
        </w:rPr>
      </w:pPr>
    </w:p>
    <w:p w14:paraId="587D3984" w14:textId="77777777" w:rsidR="00021630" w:rsidRDefault="00727966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dieciocho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55"/>
        </w:rPr>
        <w:t xml:space="preserve"> </w:t>
      </w:r>
      <w:r>
        <w:t>mil</w:t>
      </w:r>
      <w:r>
        <w:rPr>
          <w:spacing w:val="-53"/>
        </w:rPr>
        <w:t xml:space="preserve"> </w:t>
      </w:r>
      <w:r>
        <w:t xml:space="preserve">dieciséis.-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1"/>
        </w:rPr>
        <w:t xml:space="preserve"> </w:t>
      </w:r>
      <w:r>
        <w:t>Rúbrica.</w:t>
      </w:r>
    </w:p>
    <w:sectPr w:rsidR="00021630">
      <w:pgSz w:w="12240" w:h="15840"/>
      <w:pgMar w:top="1780" w:right="1300" w:bottom="920" w:left="1300" w:header="736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9F2F" w14:textId="77777777" w:rsidR="00E803EC" w:rsidRDefault="00E803EC">
      <w:r>
        <w:separator/>
      </w:r>
    </w:p>
  </w:endnote>
  <w:endnote w:type="continuationSeparator" w:id="0">
    <w:p w14:paraId="6D347E28" w14:textId="77777777" w:rsidR="00E803EC" w:rsidRDefault="00E8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A38D" w14:textId="1860FEB5" w:rsidR="00021630" w:rsidRDefault="006A18D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29568" behindDoc="1" locked="0" layoutInCell="1" allowOverlap="1" wp14:anchorId="62771DA0" wp14:editId="5222B405">
              <wp:simplePos x="0" y="0"/>
              <wp:positionH relativeFrom="page">
                <wp:posOffset>3651885</wp:posOffset>
              </wp:positionH>
              <wp:positionV relativeFrom="page">
                <wp:posOffset>9460230</wp:posOffset>
              </wp:positionV>
              <wp:extent cx="48260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937CB" w14:textId="77777777" w:rsidR="00021630" w:rsidRDefault="00727966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71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7.55pt;margin-top:744.9pt;width:38pt;height:12pt;z-index:-164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" filled="f" stroked="f">
              <v:textbox inset="0,0,0,0">
                <w:txbxContent>
                  <w:p w14:paraId="24B937CB" w14:textId="77777777" w:rsidR="00021630" w:rsidRDefault="00727966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1D9A" w14:textId="77777777" w:rsidR="00E803EC" w:rsidRDefault="00E803EC">
      <w:r>
        <w:separator/>
      </w:r>
    </w:p>
  </w:footnote>
  <w:footnote w:type="continuationSeparator" w:id="0">
    <w:p w14:paraId="4446715A" w14:textId="77777777" w:rsidR="00E803EC" w:rsidRDefault="00E8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BE16" w14:textId="3CFC6B5E" w:rsidR="00021630" w:rsidRDefault="00727966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827008" behindDoc="1" locked="0" layoutInCell="1" allowOverlap="1" wp14:anchorId="0D2DFF32" wp14:editId="38A3CCA0">
          <wp:simplePos x="0" y="0"/>
          <wp:positionH relativeFrom="page">
            <wp:posOffset>914913</wp:posOffset>
          </wp:positionH>
          <wp:positionV relativeFrom="page">
            <wp:posOffset>467168</wp:posOffset>
          </wp:positionV>
          <wp:extent cx="686063" cy="66694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063" cy="666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8D4">
      <w:rPr>
        <w:noProof/>
      </w:rPr>
      <mc:AlternateContent>
        <mc:Choice Requires="wps">
          <w:drawing>
            <wp:anchor distT="0" distB="0" distL="114300" distR="114300" simplePos="0" relativeHeight="486827520" behindDoc="1" locked="0" layoutInCell="1" allowOverlap="1" wp14:anchorId="7EEDD716" wp14:editId="12680E61">
              <wp:simplePos x="0" y="0"/>
              <wp:positionH relativeFrom="page">
                <wp:posOffset>1739265</wp:posOffset>
              </wp:positionH>
              <wp:positionV relativeFrom="page">
                <wp:posOffset>681355</wp:posOffset>
              </wp:positionV>
              <wp:extent cx="5179695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96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A0ACE3" id="Rectangle 5" o:spid="_x0000_s1026" style="position:absolute;margin-left:136.95pt;margin-top:53.65pt;width:407.85pt;height:.5pt;z-index:-164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6A18D4">
      <w:rPr>
        <w:noProof/>
      </w:rPr>
      <mc:AlternateContent>
        <mc:Choice Requires="wps">
          <w:drawing>
            <wp:anchor distT="0" distB="0" distL="114300" distR="114300" simplePos="0" relativeHeight="486828032" behindDoc="1" locked="0" layoutInCell="1" allowOverlap="1" wp14:anchorId="05615358" wp14:editId="351738B5">
              <wp:simplePos x="0" y="0"/>
              <wp:positionH relativeFrom="page">
                <wp:posOffset>1726565</wp:posOffset>
              </wp:positionH>
              <wp:positionV relativeFrom="page">
                <wp:posOffset>531495</wp:posOffset>
              </wp:positionV>
              <wp:extent cx="5205095" cy="1492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87325" w14:textId="77777777" w:rsidR="00021630" w:rsidRDefault="00727966">
                          <w:pPr>
                            <w:tabs>
                              <w:tab w:val="left" w:pos="2314"/>
                            </w:tabs>
                            <w:spacing w:before="21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ab/>
                            <w:t>LEY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FEDERAL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RESPONSABILIDADES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LOS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SERVIDORES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 xml:space="preserve">PÚBLICOS </w:t>
                          </w:r>
                          <w:r>
                            <w:rPr>
                              <w:rFonts w:ascii="Tahoma" w:hAnsi="Tahoma"/>
                              <w:b/>
                              <w:spacing w:val="-22"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153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.95pt;margin-top:41.85pt;width:409.85pt;height:11.75pt;z-index:-164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" filled="f" stroked="f">
              <v:textbox inset="0,0,0,0">
                <w:txbxContent>
                  <w:p w14:paraId="0EB87325" w14:textId="77777777" w:rsidR="00021630" w:rsidRDefault="00727966">
                    <w:pPr>
                      <w:tabs>
                        <w:tab w:val="left" w:pos="2314"/>
                      </w:tabs>
                      <w:spacing w:before="21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ab/>
                      <w:t>LEY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FEDERAL</w:t>
                    </w:r>
                    <w:r>
                      <w:rPr>
                        <w:rFonts w:ascii="Tahoma" w:hAnsi="Tahoma"/>
                        <w:b/>
                        <w:spacing w:val="-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RESPONSABILIDADES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LOS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SERVIDORES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 xml:space="preserve">PÚBLICOS </w:t>
                    </w:r>
                    <w:r>
                      <w:rPr>
                        <w:rFonts w:ascii="Tahoma" w:hAnsi="Tahoma"/>
                        <w:b/>
                        <w:spacing w:val="-22"/>
                        <w:sz w:val="16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18D4">
      <w:rPr>
        <w:noProof/>
      </w:rPr>
      <mc:AlternateContent>
        <mc:Choice Requires="wps">
          <w:drawing>
            <wp:anchor distT="0" distB="0" distL="114300" distR="114300" simplePos="0" relativeHeight="486828544" behindDoc="1" locked="0" layoutInCell="1" allowOverlap="1" wp14:anchorId="01C6FD43" wp14:editId="2E531E5D">
              <wp:simplePos x="0" y="0"/>
              <wp:positionH relativeFrom="page">
                <wp:posOffset>1726565</wp:posOffset>
              </wp:positionH>
              <wp:positionV relativeFrom="page">
                <wp:posOffset>706120</wp:posOffset>
              </wp:positionV>
              <wp:extent cx="1730375" cy="31623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B5572" w14:textId="77777777" w:rsidR="00021630" w:rsidRDefault="00727966">
                          <w:pPr>
                            <w:spacing w:before="19" w:line="161" w:lineRule="exact"/>
                            <w:ind w:left="20"/>
                            <w:rPr>
                              <w:rFonts w:ascii="Arial" w:hAnsi="Arial"/>
                              <w:b/>
                              <w:sz w:val="1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ÁMARA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IPUTADOS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H.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ONGRESO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NIÓN</w:t>
                          </w:r>
                        </w:p>
                        <w:p w14:paraId="2C39C072" w14:textId="77777777" w:rsidR="00021630" w:rsidRDefault="00727966">
                          <w:pPr>
                            <w:spacing w:line="149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General</w:t>
                          </w:r>
                        </w:p>
                        <w:p w14:paraId="3E989A93" w14:textId="77777777" w:rsidR="00021630" w:rsidRDefault="00727966">
                          <w:pPr>
                            <w:spacing w:line="149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6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Servicios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Parlamentarios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6FD43" id="Text Box 3" o:spid="_x0000_s1027" type="#_x0000_t202" style="position:absolute;margin-left:135.95pt;margin-top:55.6pt;width:136.25pt;height:24.9pt;z-index:-164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" filled="f" stroked="f">
              <v:textbox inset="0,0,0,0">
                <w:txbxContent>
                  <w:p w14:paraId="31EB5572" w14:textId="77777777" w:rsidR="00021630" w:rsidRDefault="00727966">
                    <w:pPr>
                      <w:spacing w:before="19" w:line="161" w:lineRule="exact"/>
                      <w:ind w:left="20"/>
                      <w:rPr>
                        <w:rFonts w:ascii="Arial" w:hAnsi="Arial"/>
                        <w:b/>
                        <w:sz w:val="11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ÁMARA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IPUTADOS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H.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ONGRESO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NIÓN</w:t>
                    </w:r>
                  </w:p>
                  <w:p w14:paraId="2C39C072" w14:textId="77777777" w:rsidR="00021630" w:rsidRDefault="00727966">
                    <w:pPr>
                      <w:spacing w:line="149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General</w:t>
                    </w:r>
                  </w:p>
                  <w:p w14:paraId="3E989A93" w14:textId="77777777" w:rsidR="00021630" w:rsidRDefault="00727966">
                    <w:pPr>
                      <w:spacing w:line="149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de</w:t>
                    </w:r>
                    <w:r>
                      <w:rPr>
                        <w:spacing w:val="6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Servicios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Parlamentarios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18D4">
      <w:rPr>
        <w:noProof/>
      </w:rPr>
      <mc:AlternateContent>
        <mc:Choice Requires="wps">
          <w:drawing>
            <wp:anchor distT="0" distB="0" distL="114300" distR="114300" simplePos="0" relativeHeight="486829056" behindDoc="1" locked="0" layoutInCell="1" allowOverlap="1" wp14:anchorId="49EE9FD9" wp14:editId="335DC405">
              <wp:simplePos x="0" y="0"/>
              <wp:positionH relativeFrom="page">
                <wp:posOffset>5550535</wp:posOffset>
              </wp:positionH>
              <wp:positionV relativeFrom="page">
                <wp:posOffset>708660</wp:posOffset>
              </wp:positionV>
              <wp:extent cx="1334135" cy="1244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DFA16" w14:textId="77777777" w:rsidR="00021630" w:rsidRDefault="0072796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Reforma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DOF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18-07-2016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EE9FD9" id="Text Box 2" o:spid="_x0000_s1028" type="#_x0000_t202" style="position:absolute;margin-left:437.05pt;margin-top:55.8pt;width:105.05pt;height:9.8pt;z-index:-164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" filled="f" stroked="f">
              <v:textbox inset="0,0,0,0">
                <w:txbxContent>
                  <w:p w14:paraId="57ADFA16" w14:textId="77777777" w:rsidR="00021630" w:rsidRDefault="00727966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Reforma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DOF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18-07-2016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C0671"/>
    <w:multiLevelType w:val="hybridMultilevel"/>
    <w:tmpl w:val="7D9C3A14"/>
    <w:lvl w:ilvl="0" w:tplc="6D34FC76">
      <w:start w:val="1"/>
      <w:numFmt w:val="lowerLetter"/>
      <w:lvlText w:val="%1)"/>
      <w:lvlJc w:val="left"/>
      <w:pPr>
        <w:ind w:left="118" w:hanging="23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C95EC87C">
      <w:numFmt w:val="bullet"/>
      <w:lvlText w:val="•"/>
      <w:lvlJc w:val="left"/>
      <w:pPr>
        <w:ind w:left="920" w:hanging="236"/>
      </w:pPr>
      <w:rPr>
        <w:rFonts w:hint="default"/>
        <w:lang w:val="es-ES" w:eastAsia="en-US" w:bidi="ar-SA"/>
      </w:rPr>
    </w:lvl>
    <w:lvl w:ilvl="2" w:tplc="B00C4706">
      <w:numFmt w:val="bullet"/>
      <w:lvlText w:val="•"/>
      <w:lvlJc w:val="left"/>
      <w:pPr>
        <w:ind w:left="1547" w:hanging="236"/>
      </w:pPr>
      <w:rPr>
        <w:rFonts w:hint="default"/>
        <w:lang w:val="es-ES" w:eastAsia="en-US" w:bidi="ar-SA"/>
      </w:rPr>
    </w:lvl>
    <w:lvl w:ilvl="3" w:tplc="437EC46C">
      <w:numFmt w:val="bullet"/>
      <w:lvlText w:val="•"/>
      <w:lvlJc w:val="left"/>
      <w:pPr>
        <w:ind w:left="2175" w:hanging="236"/>
      </w:pPr>
      <w:rPr>
        <w:rFonts w:hint="default"/>
        <w:lang w:val="es-ES" w:eastAsia="en-US" w:bidi="ar-SA"/>
      </w:rPr>
    </w:lvl>
    <w:lvl w:ilvl="4" w:tplc="F0D6EA96">
      <w:numFmt w:val="bullet"/>
      <w:lvlText w:val="•"/>
      <w:lvlJc w:val="left"/>
      <w:pPr>
        <w:ind w:left="2803" w:hanging="236"/>
      </w:pPr>
      <w:rPr>
        <w:rFonts w:hint="default"/>
        <w:lang w:val="es-ES" w:eastAsia="en-US" w:bidi="ar-SA"/>
      </w:rPr>
    </w:lvl>
    <w:lvl w:ilvl="5" w:tplc="0002A3B2">
      <w:numFmt w:val="bullet"/>
      <w:lvlText w:val="•"/>
      <w:lvlJc w:val="left"/>
      <w:pPr>
        <w:ind w:left="3431" w:hanging="236"/>
      </w:pPr>
      <w:rPr>
        <w:rFonts w:hint="default"/>
        <w:lang w:val="es-ES" w:eastAsia="en-US" w:bidi="ar-SA"/>
      </w:rPr>
    </w:lvl>
    <w:lvl w:ilvl="6" w:tplc="523E63F2">
      <w:numFmt w:val="bullet"/>
      <w:lvlText w:val="•"/>
      <w:lvlJc w:val="left"/>
      <w:pPr>
        <w:ind w:left="4059" w:hanging="236"/>
      </w:pPr>
      <w:rPr>
        <w:rFonts w:hint="default"/>
        <w:lang w:val="es-ES" w:eastAsia="en-US" w:bidi="ar-SA"/>
      </w:rPr>
    </w:lvl>
    <w:lvl w:ilvl="7" w:tplc="AAB8E9FC">
      <w:numFmt w:val="bullet"/>
      <w:lvlText w:val="•"/>
      <w:lvlJc w:val="left"/>
      <w:pPr>
        <w:ind w:left="4687" w:hanging="236"/>
      </w:pPr>
      <w:rPr>
        <w:rFonts w:hint="default"/>
        <w:lang w:val="es-ES" w:eastAsia="en-US" w:bidi="ar-SA"/>
      </w:rPr>
    </w:lvl>
    <w:lvl w:ilvl="8" w:tplc="00587DA0">
      <w:numFmt w:val="bullet"/>
      <w:lvlText w:val="•"/>
      <w:lvlJc w:val="left"/>
      <w:pPr>
        <w:ind w:left="5315" w:hanging="236"/>
      </w:pPr>
      <w:rPr>
        <w:rFonts w:hint="default"/>
        <w:lang w:val="es-ES" w:eastAsia="en-US" w:bidi="ar-SA"/>
      </w:rPr>
    </w:lvl>
  </w:abstractNum>
  <w:abstractNum w:abstractNumId="1" w15:restartNumberingAfterBreak="0">
    <w:nsid w:val="62F52FD1"/>
    <w:multiLevelType w:val="hybridMultilevel"/>
    <w:tmpl w:val="4600E31A"/>
    <w:lvl w:ilvl="0" w:tplc="12C8ECAE">
      <w:start w:val="1"/>
      <w:numFmt w:val="upperRoman"/>
      <w:lvlText w:val="%1."/>
      <w:lvlJc w:val="left"/>
      <w:pPr>
        <w:ind w:left="838" w:hanging="4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5280C78">
      <w:start w:val="1"/>
      <w:numFmt w:val="lowerLetter"/>
      <w:lvlText w:val="%2."/>
      <w:lvlJc w:val="left"/>
      <w:pPr>
        <w:ind w:left="1414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D58016E4">
      <w:numFmt w:val="bullet"/>
      <w:lvlText w:val="•"/>
      <w:lvlJc w:val="left"/>
      <w:pPr>
        <w:ind w:left="2333" w:hanging="432"/>
      </w:pPr>
      <w:rPr>
        <w:rFonts w:hint="default"/>
        <w:lang w:val="es-ES" w:eastAsia="en-US" w:bidi="ar-SA"/>
      </w:rPr>
    </w:lvl>
    <w:lvl w:ilvl="3" w:tplc="74E2A2A8">
      <w:numFmt w:val="bullet"/>
      <w:lvlText w:val="•"/>
      <w:lvlJc w:val="left"/>
      <w:pPr>
        <w:ind w:left="3246" w:hanging="432"/>
      </w:pPr>
      <w:rPr>
        <w:rFonts w:hint="default"/>
        <w:lang w:val="es-ES" w:eastAsia="en-US" w:bidi="ar-SA"/>
      </w:rPr>
    </w:lvl>
    <w:lvl w:ilvl="4" w:tplc="8D64D674">
      <w:numFmt w:val="bullet"/>
      <w:lvlText w:val="•"/>
      <w:lvlJc w:val="left"/>
      <w:pPr>
        <w:ind w:left="4160" w:hanging="432"/>
      </w:pPr>
      <w:rPr>
        <w:rFonts w:hint="default"/>
        <w:lang w:val="es-ES" w:eastAsia="en-US" w:bidi="ar-SA"/>
      </w:rPr>
    </w:lvl>
    <w:lvl w:ilvl="5" w:tplc="D72653B2">
      <w:numFmt w:val="bullet"/>
      <w:lvlText w:val="•"/>
      <w:lvlJc w:val="left"/>
      <w:pPr>
        <w:ind w:left="5073" w:hanging="432"/>
      </w:pPr>
      <w:rPr>
        <w:rFonts w:hint="default"/>
        <w:lang w:val="es-ES" w:eastAsia="en-US" w:bidi="ar-SA"/>
      </w:rPr>
    </w:lvl>
    <w:lvl w:ilvl="6" w:tplc="697C1214">
      <w:numFmt w:val="bullet"/>
      <w:lvlText w:val="•"/>
      <w:lvlJc w:val="left"/>
      <w:pPr>
        <w:ind w:left="5986" w:hanging="432"/>
      </w:pPr>
      <w:rPr>
        <w:rFonts w:hint="default"/>
        <w:lang w:val="es-ES" w:eastAsia="en-US" w:bidi="ar-SA"/>
      </w:rPr>
    </w:lvl>
    <w:lvl w:ilvl="7" w:tplc="08A045A8">
      <w:numFmt w:val="bullet"/>
      <w:lvlText w:val="•"/>
      <w:lvlJc w:val="left"/>
      <w:pPr>
        <w:ind w:left="6900" w:hanging="432"/>
      </w:pPr>
      <w:rPr>
        <w:rFonts w:hint="default"/>
        <w:lang w:val="es-ES" w:eastAsia="en-US" w:bidi="ar-SA"/>
      </w:rPr>
    </w:lvl>
    <w:lvl w:ilvl="8" w:tplc="A882114E">
      <w:numFmt w:val="bullet"/>
      <w:lvlText w:val="•"/>
      <w:lvlJc w:val="left"/>
      <w:pPr>
        <w:ind w:left="7813" w:hanging="432"/>
      </w:pPr>
      <w:rPr>
        <w:rFonts w:hint="default"/>
        <w:lang w:val="es-ES" w:eastAsia="en-US" w:bidi="ar-SA"/>
      </w:rPr>
    </w:lvl>
  </w:abstractNum>
  <w:num w:numId="1" w16cid:durableId="1207336387">
    <w:abstractNumId w:val="1"/>
  </w:num>
  <w:num w:numId="2" w16cid:durableId="207573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30"/>
    <w:rsid w:val="00021630"/>
    <w:rsid w:val="006A18D4"/>
    <w:rsid w:val="00727966"/>
    <w:rsid w:val="00786BF5"/>
    <w:rsid w:val="00E803EC"/>
    <w:rsid w:val="00E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D16C0"/>
  <w15:docId w15:val="{D75E824A-C16E-4909-86C5-7A71236E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97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8" w:firstLine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13110</Words>
  <Characters>72106</Characters>
  <Application>Microsoft Office Word</Application>
  <DocSecurity>0</DocSecurity>
  <Lines>600</Lines>
  <Paragraphs>170</Paragraphs>
  <ScaleCrop>false</ScaleCrop>
  <Company/>
  <LinksUpToDate>false</LinksUpToDate>
  <CharactersWithSpaces>85046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Federal de Responsabilidades los Servidores Públicos</dc:title>
  <dc:creator>Cámara de Diputados del H. Congreso de la Unión</dc:creator>
  <cp:lastModifiedBy>Equipo</cp:lastModifiedBy>
  <cp:revision>2</cp:revision>
  <dcterms:created xsi:type="dcterms:W3CDTF">2022-04-12T20:36:00Z</dcterms:created>
  <dcterms:modified xsi:type="dcterms:W3CDTF">2022-04-12T20:36:00Z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2022-04-08T00:00:00Z</vt:filetime>
  </property>
</Properties>
</file>