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DCBC9" w14:textId="77777777" w:rsidR="00271B91" w:rsidRDefault="00271B91">
      <w:pPr>
        <w:pStyle w:val="Textoindependiente"/>
        <w:spacing w:before="0"/>
        <w:ind w:left="0" w:firstLine="0"/>
        <w:jc w:val="left"/>
        <w:rPr>
          <w:rFonts w:ascii="Times New Roman"/>
          <w:sz w:val="20"/>
        </w:rPr>
      </w:pPr>
    </w:p>
    <w:p w14:paraId="498FBF0D" w14:textId="77777777" w:rsidR="00271B91" w:rsidRDefault="00271B91">
      <w:pPr>
        <w:pStyle w:val="Textoindependiente"/>
        <w:spacing w:before="8"/>
        <w:ind w:left="0" w:firstLine="0"/>
        <w:jc w:val="left"/>
        <w:rPr>
          <w:rFonts w:ascii="Times New Roman"/>
          <w:sz w:val="19"/>
        </w:rPr>
      </w:pPr>
    </w:p>
    <w:p w14:paraId="2AA1382E" w14:textId="77777777" w:rsidR="00271B91" w:rsidRDefault="00BF2ECC">
      <w:pPr>
        <w:pStyle w:val="Ttulo"/>
      </w:pPr>
      <w:r>
        <w:rPr>
          <w:color w:val="2E2E2E"/>
        </w:rPr>
        <w:t>DOF:</w:t>
      </w:r>
      <w:r>
        <w:rPr>
          <w:color w:val="2E2E2E"/>
          <w:spacing w:val="16"/>
        </w:rPr>
        <w:t xml:space="preserve"> </w:t>
      </w:r>
      <w:r>
        <w:rPr>
          <w:color w:val="2E2E2E"/>
        </w:rPr>
        <w:t>13/12/2021</w:t>
      </w:r>
    </w:p>
    <w:p w14:paraId="05F50A1E" w14:textId="77777777" w:rsidR="00271B91" w:rsidRDefault="00271B91">
      <w:pPr>
        <w:pStyle w:val="Textoindependiente"/>
        <w:spacing w:before="4"/>
        <w:ind w:left="0" w:firstLine="0"/>
        <w:jc w:val="left"/>
        <w:rPr>
          <w:rFonts w:ascii="Arial"/>
          <w:b/>
          <w:sz w:val="27"/>
        </w:rPr>
      </w:pPr>
    </w:p>
    <w:p w14:paraId="2491C65D" w14:textId="77777777" w:rsidR="00271B91" w:rsidRDefault="00BF2ECC">
      <w:pPr>
        <w:pStyle w:val="Ttulo1"/>
        <w:spacing w:before="92" w:after="2" w:line="261" w:lineRule="auto"/>
        <w:ind w:left="112" w:right="121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2E2E2E"/>
        </w:rPr>
        <w:t>CRITERIOS</w:t>
      </w:r>
      <w:r>
        <w:rPr>
          <w:rFonts w:ascii="Times New Roman" w:hAnsi="Times New Roman"/>
          <w:color w:val="2E2E2E"/>
          <w:spacing w:val="13"/>
        </w:rPr>
        <w:t xml:space="preserve"> </w:t>
      </w:r>
      <w:r>
        <w:rPr>
          <w:rFonts w:ascii="Times New Roman" w:hAnsi="Times New Roman"/>
          <w:color w:val="2E2E2E"/>
        </w:rPr>
        <w:t>Generales</w:t>
      </w:r>
      <w:r>
        <w:rPr>
          <w:rFonts w:ascii="Times New Roman" w:hAnsi="Times New Roman"/>
          <w:color w:val="2E2E2E"/>
          <w:spacing w:val="16"/>
        </w:rPr>
        <w:t xml:space="preserve"> </w:t>
      </w:r>
      <w:r>
        <w:rPr>
          <w:rFonts w:ascii="Times New Roman" w:hAnsi="Times New Roman"/>
          <w:color w:val="2E2E2E"/>
        </w:rPr>
        <w:t>de</w:t>
      </w:r>
      <w:r>
        <w:rPr>
          <w:rFonts w:ascii="Times New Roman" w:hAnsi="Times New Roman"/>
          <w:color w:val="2E2E2E"/>
          <w:spacing w:val="17"/>
        </w:rPr>
        <w:t xml:space="preserve"> </w:t>
      </w:r>
      <w:r>
        <w:rPr>
          <w:rFonts w:ascii="Times New Roman" w:hAnsi="Times New Roman"/>
          <w:color w:val="2E2E2E"/>
        </w:rPr>
        <w:t>los</w:t>
      </w:r>
      <w:r>
        <w:rPr>
          <w:rFonts w:ascii="Times New Roman" w:hAnsi="Times New Roman"/>
          <w:color w:val="2E2E2E"/>
          <w:spacing w:val="16"/>
        </w:rPr>
        <w:t xml:space="preserve"> </w:t>
      </w:r>
      <w:r>
        <w:rPr>
          <w:rFonts w:ascii="Times New Roman" w:hAnsi="Times New Roman"/>
          <w:color w:val="2E2E2E"/>
        </w:rPr>
        <w:t>programas</w:t>
      </w:r>
      <w:r>
        <w:rPr>
          <w:rFonts w:ascii="Times New Roman" w:hAnsi="Times New Roman"/>
          <w:color w:val="2E2E2E"/>
          <w:spacing w:val="16"/>
        </w:rPr>
        <w:t xml:space="preserve"> </w:t>
      </w:r>
      <w:r>
        <w:rPr>
          <w:rFonts w:ascii="Times New Roman" w:hAnsi="Times New Roman"/>
          <w:color w:val="2E2E2E"/>
        </w:rPr>
        <w:t>de</w:t>
      </w:r>
      <w:r>
        <w:rPr>
          <w:rFonts w:ascii="Times New Roman" w:hAnsi="Times New Roman"/>
          <w:color w:val="2E2E2E"/>
          <w:spacing w:val="17"/>
        </w:rPr>
        <w:t xml:space="preserve"> </w:t>
      </w:r>
      <w:r>
        <w:rPr>
          <w:rFonts w:ascii="Times New Roman" w:hAnsi="Times New Roman"/>
          <w:color w:val="2E2E2E"/>
        </w:rPr>
        <w:t>formación</w:t>
      </w:r>
      <w:r>
        <w:rPr>
          <w:rFonts w:ascii="Times New Roman" w:hAnsi="Times New Roman"/>
          <w:color w:val="2E2E2E"/>
          <w:spacing w:val="16"/>
        </w:rPr>
        <w:t xml:space="preserve"> </w:t>
      </w:r>
      <w:r>
        <w:rPr>
          <w:rFonts w:ascii="Times New Roman" w:hAnsi="Times New Roman"/>
          <w:color w:val="2E2E2E"/>
        </w:rPr>
        <w:t>continua</w:t>
      </w:r>
      <w:r>
        <w:rPr>
          <w:rFonts w:ascii="Times New Roman" w:hAnsi="Times New Roman"/>
          <w:color w:val="2E2E2E"/>
          <w:spacing w:val="16"/>
        </w:rPr>
        <w:t xml:space="preserve"> </w:t>
      </w:r>
      <w:r>
        <w:rPr>
          <w:rFonts w:ascii="Times New Roman" w:hAnsi="Times New Roman"/>
          <w:color w:val="2E2E2E"/>
        </w:rPr>
        <w:t>y</w:t>
      </w:r>
      <w:r>
        <w:rPr>
          <w:rFonts w:ascii="Times New Roman" w:hAnsi="Times New Roman"/>
          <w:color w:val="2E2E2E"/>
          <w:spacing w:val="17"/>
        </w:rPr>
        <w:t xml:space="preserve"> </w:t>
      </w:r>
      <w:r>
        <w:rPr>
          <w:rFonts w:ascii="Times New Roman" w:hAnsi="Times New Roman"/>
          <w:color w:val="2E2E2E"/>
        </w:rPr>
        <w:t>desarrollo</w:t>
      </w:r>
      <w:r>
        <w:rPr>
          <w:rFonts w:ascii="Times New Roman" w:hAnsi="Times New Roman"/>
          <w:color w:val="2E2E2E"/>
          <w:spacing w:val="16"/>
        </w:rPr>
        <w:t xml:space="preserve"> </w:t>
      </w:r>
      <w:r>
        <w:rPr>
          <w:rFonts w:ascii="Times New Roman" w:hAnsi="Times New Roman"/>
          <w:color w:val="2E2E2E"/>
        </w:rPr>
        <w:t>profesional</w:t>
      </w:r>
      <w:r>
        <w:rPr>
          <w:rFonts w:ascii="Times New Roman" w:hAnsi="Times New Roman"/>
          <w:color w:val="2E2E2E"/>
          <w:spacing w:val="16"/>
        </w:rPr>
        <w:t xml:space="preserve"> </w:t>
      </w:r>
      <w:r>
        <w:rPr>
          <w:rFonts w:ascii="Times New Roman" w:hAnsi="Times New Roman"/>
          <w:color w:val="2E2E2E"/>
        </w:rPr>
        <w:t>docente,</w:t>
      </w:r>
      <w:r>
        <w:rPr>
          <w:rFonts w:ascii="Times New Roman" w:hAnsi="Times New Roman"/>
          <w:color w:val="2E2E2E"/>
          <w:spacing w:val="17"/>
        </w:rPr>
        <w:t xml:space="preserve"> </w:t>
      </w:r>
      <w:r>
        <w:rPr>
          <w:rFonts w:ascii="Times New Roman" w:hAnsi="Times New Roman"/>
          <w:color w:val="2E2E2E"/>
        </w:rPr>
        <w:t>y</w:t>
      </w:r>
      <w:r>
        <w:rPr>
          <w:rFonts w:ascii="Times New Roman" w:hAnsi="Times New Roman"/>
          <w:color w:val="2E2E2E"/>
          <w:spacing w:val="16"/>
        </w:rPr>
        <w:t xml:space="preserve"> </w:t>
      </w:r>
      <w:r>
        <w:rPr>
          <w:rFonts w:ascii="Times New Roman" w:hAnsi="Times New Roman"/>
          <w:color w:val="2E2E2E"/>
        </w:rPr>
        <w:t>para</w:t>
      </w:r>
      <w:r>
        <w:rPr>
          <w:rFonts w:ascii="Times New Roman" w:hAnsi="Times New Roman"/>
          <w:color w:val="2E2E2E"/>
          <w:spacing w:val="16"/>
        </w:rPr>
        <w:t xml:space="preserve"> </w:t>
      </w:r>
      <w:r>
        <w:rPr>
          <w:rFonts w:ascii="Times New Roman" w:hAnsi="Times New Roman"/>
          <w:color w:val="2E2E2E"/>
        </w:rPr>
        <w:t>la</w:t>
      </w:r>
      <w:r>
        <w:rPr>
          <w:rFonts w:ascii="Times New Roman" w:hAnsi="Times New Roman"/>
          <w:color w:val="2E2E2E"/>
          <w:spacing w:val="14"/>
        </w:rPr>
        <w:t xml:space="preserve"> </w:t>
      </w:r>
      <w:r>
        <w:rPr>
          <w:rFonts w:ascii="Times New Roman" w:hAnsi="Times New Roman"/>
          <w:color w:val="2E2E2E"/>
        </w:rPr>
        <w:t>valoración</w:t>
      </w:r>
      <w:r>
        <w:rPr>
          <w:rFonts w:ascii="Times New Roman" w:hAnsi="Times New Roman"/>
          <w:color w:val="2E2E2E"/>
          <w:spacing w:val="19"/>
        </w:rPr>
        <w:t xml:space="preserve"> </w:t>
      </w:r>
      <w:r>
        <w:rPr>
          <w:rFonts w:ascii="Times New Roman" w:hAnsi="Times New Roman"/>
          <w:color w:val="2E2E2E"/>
        </w:rPr>
        <w:t>de</w:t>
      </w:r>
      <w:r>
        <w:rPr>
          <w:rFonts w:ascii="Times New Roman" w:hAnsi="Times New Roman"/>
          <w:color w:val="2E2E2E"/>
          <w:spacing w:val="19"/>
        </w:rPr>
        <w:t xml:space="preserve"> </w:t>
      </w:r>
      <w:r>
        <w:rPr>
          <w:rFonts w:ascii="Times New Roman" w:hAnsi="Times New Roman"/>
          <w:color w:val="2E2E2E"/>
        </w:rPr>
        <w:t>su</w:t>
      </w:r>
      <w:r>
        <w:rPr>
          <w:rFonts w:ascii="Times New Roman" w:hAnsi="Times New Roman"/>
          <w:color w:val="2E2E2E"/>
          <w:spacing w:val="20"/>
        </w:rPr>
        <w:t xml:space="preserve"> </w:t>
      </w:r>
      <w:r>
        <w:rPr>
          <w:rFonts w:ascii="Times New Roman" w:hAnsi="Times New Roman"/>
          <w:color w:val="2E2E2E"/>
        </w:rPr>
        <w:t>diseño,</w:t>
      </w:r>
      <w:r>
        <w:rPr>
          <w:rFonts w:ascii="Times New Roman" w:hAnsi="Times New Roman"/>
          <w:color w:val="2E2E2E"/>
          <w:spacing w:val="-42"/>
        </w:rPr>
        <w:t xml:space="preserve"> </w:t>
      </w:r>
      <w:r>
        <w:rPr>
          <w:rFonts w:ascii="Times New Roman" w:hAnsi="Times New Roman"/>
          <w:color w:val="2E2E2E"/>
        </w:rPr>
        <w:t>operación</w:t>
      </w:r>
      <w:r>
        <w:rPr>
          <w:rFonts w:ascii="Times New Roman" w:hAnsi="Times New Roman"/>
          <w:color w:val="2E2E2E"/>
          <w:spacing w:val="-1"/>
        </w:rPr>
        <w:t xml:space="preserve"> </w:t>
      </w:r>
      <w:r>
        <w:rPr>
          <w:rFonts w:ascii="Times New Roman" w:hAnsi="Times New Roman"/>
          <w:color w:val="2E2E2E"/>
        </w:rPr>
        <w:t>y resultados en educación</w:t>
      </w:r>
      <w:r>
        <w:rPr>
          <w:rFonts w:ascii="Times New Roman" w:hAnsi="Times New Roman"/>
          <w:color w:val="2E2E2E"/>
          <w:spacing w:val="-1"/>
        </w:rPr>
        <w:t xml:space="preserve"> </w:t>
      </w:r>
      <w:r>
        <w:rPr>
          <w:rFonts w:ascii="Times New Roman" w:hAnsi="Times New Roman"/>
          <w:color w:val="2E2E2E"/>
        </w:rPr>
        <w:t>básica y media superior. CGPFCDPD-2021.</w:t>
      </w:r>
    </w:p>
    <w:p w14:paraId="0773B0BC" w14:textId="7CDF178C" w:rsidR="00271B91" w:rsidRDefault="00EA4DE3">
      <w:pPr>
        <w:pStyle w:val="Textoindependiente"/>
        <w:spacing w:before="0" w:line="30" w:lineRule="exact"/>
        <w:ind w:left="120" w:firstLine="0"/>
        <w:jc w:val="left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0D49469" wp14:editId="6FF74A02">
                <wp:extent cx="6619875" cy="19050"/>
                <wp:effectExtent l="0" t="3810" r="3175" b="0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9875" cy="19050"/>
                          <a:chOff x="0" y="0"/>
                          <a:chExt cx="10425" cy="30"/>
                        </a:xfrm>
                      </wpg:grpSpPr>
                      <wps:wsp>
                        <wps:cNvPr id="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425" cy="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E4C612" id="Group 3" o:spid="_x0000_s1026" style="width:521.25pt;height:1.5pt;mso-position-horizontal-relative:char;mso-position-vertical-relative:line" coordsize="1042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">
                <v:rect id="Rectangle 4" o:spid="_x0000_s1027" style="position:absolute;width:10425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7C4FD2B1" w14:textId="04AADD25" w:rsidR="00271B91" w:rsidRDefault="00EA4DE3">
      <w:pPr>
        <w:pStyle w:val="Textoindependiente"/>
        <w:spacing w:before="7"/>
        <w:ind w:left="0" w:firstLine="0"/>
        <w:jc w:val="left"/>
        <w:rPr>
          <w:rFonts w:ascii="Times New Roman"/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280BC87" wp14:editId="1FCFDF01">
                <wp:simplePos x="0" y="0"/>
                <wp:positionH relativeFrom="page">
                  <wp:posOffset>635000</wp:posOffset>
                </wp:positionH>
                <wp:positionV relativeFrom="paragraph">
                  <wp:posOffset>94615</wp:posOffset>
                </wp:positionV>
                <wp:extent cx="6619875" cy="9525"/>
                <wp:effectExtent l="0" t="0" r="0" b="0"/>
                <wp:wrapTopAndBottom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30A22" id="Rectangle 2" o:spid="_x0000_s1026" style="position:absolute;margin-left:50pt;margin-top:7.45pt;width:521.25pt;height: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1D52CB8F" w14:textId="77777777" w:rsidR="00271B91" w:rsidRDefault="00BF2ECC">
      <w:pPr>
        <w:spacing w:line="242" w:lineRule="auto"/>
        <w:ind w:left="112"/>
        <w:rPr>
          <w:rFonts w:ascii="Arial" w:hAnsi="Arial"/>
          <w:b/>
          <w:sz w:val="18"/>
        </w:rPr>
      </w:pPr>
      <w:r>
        <w:rPr>
          <w:rFonts w:ascii="Arial" w:hAnsi="Arial"/>
          <w:b/>
          <w:color w:val="2E2E2E"/>
          <w:sz w:val="18"/>
        </w:rPr>
        <w:t>Al</w:t>
      </w:r>
      <w:r>
        <w:rPr>
          <w:rFonts w:ascii="Arial" w:hAnsi="Arial"/>
          <w:b/>
          <w:color w:val="2E2E2E"/>
          <w:spacing w:val="16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margen</w:t>
      </w:r>
      <w:r>
        <w:rPr>
          <w:rFonts w:ascii="Arial" w:hAnsi="Arial"/>
          <w:b/>
          <w:color w:val="2E2E2E"/>
          <w:spacing w:val="17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un</w:t>
      </w:r>
      <w:r>
        <w:rPr>
          <w:rFonts w:ascii="Arial" w:hAnsi="Arial"/>
          <w:b/>
          <w:color w:val="2E2E2E"/>
          <w:spacing w:val="17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sello</w:t>
      </w:r>
      <w:r>
        <w:rPr>
          <w:rFonts w:ascii="Arial" w:hAnsi="Arial"/>
          <w:b/>
          <w:color w:val="2E2E2E"/>
          <w:spacing w:val="17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con</w:t>
      </w:r>
      <w:r>
        <w:rPr>
          <w:rFonts w:ascii="Arial" w:hAnsi="Arial"/>
          <w:b/>
          <w:color w:val="2E2E2E"/>
          <w:spacing w:val="17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el</w:t>
      </w:r>
      <w:r>
        <w:rPr>
          <w:rFonts w:ascii="Arial" w:hAnsi="Arial"/>
          <w:b/>
          <w:color w:val="2E2E2E"/>
          <w:spacing w:val="17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Escudo</w:t>
      </w:r>
      <w:r>
        <w:rPr>
          <w:rFonts w:ascii="Arial" w:hAnsi="Arial"/>
          <w:b/>
          <w:color w:val="2E2E2E"/>
          <w:spacing w:val="17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Nacional,</w:t>
      </w:r>
      <w:r>
        <w:rPr>
          <w:rFonts w:ascii="Arial" w:hAnsi="Arial"/>
          <w:b/>
          <w:color w:val="2E2E2E"/>
          <w:spacing w:val="17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que</w:t>
      </w:r>
      <w:r>
        <w:rPr>
          <w:rFonts w:ascii="Arial" w:hAnsi="Arial"/>
          <w:b/>
          <w:color w:val="2E2E2E"/>
          <w:spacing w:val="17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dice:</w:t>
      </w:r>
      <w:r>
        <w:rPr>
          <w:rFonts w:ascii="Arial" w:hAnsi="Arial"/>
          <w:b/>
          <w:color w:val="2E2E2E"/>
          <w:spacing w:val="17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Estados</w:t>
      </w:r>
      <w:r>
        <w:rPr>
          <w:rFonts w:ascii="Arial" w:hAnsi="Arial"/>
          <w:b/>
          <w:color w:val="2E2E2E"/>
          <w:spacing w:val="16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Unidos</w:t>
      </w:r>
      <w:r>
        <w:rPr>
          <w:rFonts w:ascii="Arial" w:hAnsi="Arial"/>
          <w:b/>
          <w:color w:val="2E2E2E"/>
          <w:spacing w:val="17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Mexicanos.-</w:t>
      </w:r>
      <w:r>
        <w:rPr>
          <w:rFonts w:ascii="Arial" w:hAnsi="Arial"/>
          <w:b/>
          <w:color w:val="2E2E2E"/>
          <w:spacing w:val="17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GOBIERNO</w:t>
      </w:r>
      <w:r>
        <w:rPr>
          <w:rFonts w:ascii="Arial" w:hAnsi="Arial"/>
          <w:b/>
          <w:color w:val="2E2E2E"/>
          <w:spacing w:val="17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DE</w:t>
      </w:r>
      <w:r>
        <w:rPr>
          <w:rFonts w:ascii="Arial" w:hAnsi="Arial"/>
          <w:b/>
          <w:color w:val="2E2E2E"/>
          <w:spacing w:val="17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MÉXICO.-</w:t>
      </w:r>
      <w:r>
        <w:rPr>
          <w:rFonts w:ascii="Arial" w:hAnsi="Arial"/>
          <w:b/>
          <w:color w:val="2E2E2E"/>
          <w:spacing w:val="13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Comisión</w:t>
      </w:r>
      <w:r>
        <w:rPr>
          <w:rFonts w:ascii="Arial" w:hAnsi="Arial"/>
          <w:b/>
          <w:color w:val="2E2E2E"/>
          <w:spacing w:val="-47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Nacional para la Mejora Continua de la Educación.</w:t>
      </w:r>
    </w:p>
    <w:p w14:paraId="0C57FF26" w14:textId="77777777" w:rsidR="00271B91" w:rsidRDefault="00BF2ECC">
      <w:pPr>
        <w:spacing w:before="81" w:line="235" w:lineRule="auto"/>
        <w:ind w:left="112" w:right="133" w:firstLine="287"/>
        <w:jc w:val="both"/>
        <w:rPr>
          <w:sz w:val="16"/>
        </w:rPr>
      </w:pPr>
      <w:r>
        <w:rPr>
          <w:color w:val="2E2E2E"/>
          <w:sz w:val="16"/>
        </w:rPr>
        <w:t>CRITERIOS GENERALES DE LOS PROGRAMAS DE FORMACIÓN CONTINÚA Y DESARROLLO PROFESIONAL DOCENTE, Y PARA LA</w:t>
      </w:r>
      <w:r>
        <w:rPr>
          <w:color w:val="2E2E2E"/>
          <w:spacing w:val="1"/>
          <w:sz w:val="16"/>
        </w:rPr>
        <w:t xml:space="preserve"> </w:t>
      </w:r>
      <w:r>
        <w:rPr>
          <w:color w:val="2E2E2E"/>
          <w:sz w:val="16"/>
        </w:rPr>
        <w:t>VALORACIÓN</w:t>
      </w:r>
      <w:r>
        <w:rPr>
          <w:color w:val="2E2E2E"/>
          <w:spacing w:val="-3"/>
          <w:sz w:val="16"/>
        </w:rPr>
        <w:t xml:space="preserve"> </w:t>
      </w:r>
      <w:r>
        <w:rPr>
          <w:color w:val="2E2E2E"/>
          <w:sz w:val="16"/>
        </w:rPr>
        <w:t>DE</w:t>
      </w:r>
      <w:r>
        <w:rPr>
          <w:color w:val="2E2E2E"/>
          <w:spacing w:val="-2"/>
          <w:sz w:val="16"/>
        </w:rPr>
        <w:t xml:space="preserve"> </w:t>
      </w:r>
      <w:r>
        <w:rPr>
          <w:color w:val="2E2E2E"/>
          <w:sz w:val="16"/>
        </w:rPr>
        <w:t>SU</w:t>
      </w:r>
      <w:r>
        <w:rPr>
          <w:color w:val="2E2E2E"/>
          <w:spacing w:val="-2"/>
          <w:sz w:val="16"/>
        </w:rPr>
        <w:t xml:space="preserve"> </w:t>
      </w:r>
      <w:r>
        <w:rPr>
          <w:color w:val="2E2E2E"/>
          <w:sz w:val="16"/>
        </w:rPr>
        <w:t>DISEÑO,</w:t>
      </w:r>
      <w:r>
        <w:rPr>
          <w:color w:val="2E2E2E"/>
          <w:spacing w:val="-2"/>
          <w:sz w:val="16"/>
        </w:rPr>
        <w:t xml:space="preserve"> </w:t>
      </w:r>
      <w:r>
        <w:rPr>
          <w:color w:val="2E2E2E"/>
          <w:sz w:val="16"/>
        </w:rPr>
        <w:t>OPERACIÓN</w:t>
      </w:r>
      <w:r>
        <w:rPr>
          <w:color w:val="2E2E2E"/>
          <w:spacing w:val="-2"/>
          <w:sz w:val="16"/>
        </w:rPr>
        <w:t xml:space="preserve"> </w:t>
      </w:r>
      <w:r>
        <w:rPr>
          <w:color w:val="2E2E2E"/>
          <w:sz w:val="16"/>
        </w:rPr>
        <w:t>Y</w:t>
      </w:r>
      <w:r>
        <w:rPr>
          <w:color w:val="2E2E2E"/>
          <w:spacing w:val="-2"/>
          <w:sz w:val="16"/>
        </w:rPr>
        <w:t xml:space="preserve"> </w:t>
      </w:r>
      <w:r>
        <w:rPr>
          <w:color w:val="2E2E2E"/>
          <w:sz w:val="16"/>
        </w:rPr>
        <w:t>RESULTADOS</w:t>
      </w:r>
      <w:r>
        <w:rPr>
          <w:color w:val="2E2E2E"/>
          <w:spacing w:val="-2"/>
          <w:sz w:val="16"/>
        </w:rPr>
        <w:t xml:space="preserve"> </w:t>
      </w:r>
      <w:r>
        <w:rPr>
          <w:color w:val="2E2E2E"/>
          <w:sz w:val="16"/>
        </w:rPr>
        <w:t>EN</w:t>
      </w:r>
      <w:r>
        <w:rPr>
          <w:color w:val="2E2E2E"/>
          <w:spacing w:val="-2"/>
          <w:sz w:val="16"/>
        </w:rPr>
        <w:t xml:space="preserve"> </w:t>
      </w:r>
      <w:r>
        <w:rPr>
          <w:color w:val="2E2E2E"/>
          <w:sz w:val="16"/>
        </w:rPr>
        <w:t>EDUCACIÓN</w:t>
      </w:r>
      <w:r>
        <w:rPr>
          <w:color w:val="2E2E2E"/>
          <w:spacing w:val="-2"/>
          <w:sz w:val="16"/>
        </w:rPr>
        <w:t xml:space="preserve"> </w:t>
      </w:r>
      <w:r>
        <w:rPr>
          <w:color w:val="2E2E2E"/>
          <w:sz w:val="16"/>
        </w:rPr>
        <w:t>BÁSICA</w:t>
      </w:r>
      <w:r>
        <w:rPr>
          <w:color w:val="2E2E2E"/>
          <w:spacing w:val="-2"/>
          <w:sz w:val="16"/>
        </w:rPr>
        <w:t xml:space="preserve"> </w:t>
      </w:r>
      <w:r>
        <w:rPr>
          <w:color w:val="2E2E2E"/>
          <w:sz w:val="16"/>
        </w:rPr>
        <w:t>Y</w:t>
      </w:r>
      <w:r>
        <w:rPr>
          <w:color w:val="2E2E2E"/>
          <w:spacing w:val="-2"/>
          <w:sz w:val="16"/>
        </w:rPr>
        <w:t xml:space="preserve"> </w:t>
      </w:r>
      <w:r>
        <w:rPr>
          <w:color w:val="2E2E2E"/>
          <w:sz w:val="16"/>
        </w:rPr>
        <w:t>MEDIA</w:t>
      </w:r>
      <w:r>
        <w:rPr>
          <w:color w:val="2E2E2E"/>
          <w:spacing w:val="-2"/>
          <w:sz w:val="16"/>
        </w:rPr>
        <w:t xml:space="preserve"> </w:t>
      </w:r>
      <w:r>
        <w:rPr>
          <w:color w:val="2E2E2E"/>
          <w:sz w:val="16"/>
        </w:rPr>
        <w:t>SUPERIOR.</w:t>
      </w:r>
      <w:r>
        <w:rPr>
          <w:color w:val="2E2E2E"/>
          <w:spacing w:val="-2"/>
          <w:sz w:val="16"/>
        </w:rPr>
        <w:t xml:space="preserve"> </w:t>
      </w:r>
      <w:r>
        <w:rPr>
          <w:color w:val="2E2E2E"/>
          <w:sz w:val="16"/>
        </w:rPr>
        <w:t>CGPFCDPD-</w:t>
      </w:r>
      <w:r>
        <w:rPr>
          <w:color w:val="2E2E2E"/>
          <w:spacing w:val="-2"/>
          <w:sz w:val="16"/>
        </w:rPr>
        <w:t xml:space="preserve"> </w:t>
      </w:r>
      <w:r>
        <w:rPr>
          <w:color w:val="2E2E2E"/>
          <w:sz w:val="16"/>
        </w:rPr>
        <w:t>2021.</w:t>
      </w:r>
    </w:p>
    <w:p w14:paraId="26E4123F" w14:textId="77777777" w:rsidR="00271B91" w:rsidRDefault="00BF2ECC">
      <w:pPr>
        <w:pStyle w:val="Textoindependiente"/>
        <w:spacing w:before="98" w:line="242" w:lineRule="auto"/>
        <w:ind w:right="125"/>
      </w:pPr>
      <w:r>
        <w:rPr>
          <w:color w:val="2E2E2E"/>
        </w:rPr>
        <w:t>L</w:t>
      </w:r>
      <w:r>
        <w:rPr>
          <w:color w:val="2E2E2E"/>
        </w:rPr>
        <w:t>a Junta Directiva de la Comisión Nacional para la Mejora Continua de la Educación, con fundamento en lo dispuesto por 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fracción IX del artículo 3o. de la Constitución Política de los Estados Unidos Mexicanos; el artículo 92 de la Ley General 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Educación</w:t>
      </w:r>
      <w:r>
        <w:rPr>
          <w:color w:val="2E2E2E"/>
        </w:rPr>
        <w:t>; los artículos 12, 16, 17, 18, 19, 20, 21 y la fracción VII del artículo 35 de la Ley Reglamentaria del artículo 3o. de 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Constitución Política de los Estados Unidos Mexicanos, en materia de Mejora Continua de la Educación, y el artículo 17,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fracciones I</w:t>
      </w:r>
      <w:r>
        <w:rPr>
          <w:color w:val="2E2E2E"/>
        </w:rPr>
        <w:t xml:space="preserve"> y V de la Ley General del Sistema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para la Carrera de las Maestras y los Maestros, y</w:t>
      </w:r>
    </w:p>
    <w:p w14:paraId="169CD2A1" w14:textId="77777777" w:rsidR="00271B91" w:rsidRDefault="00BF2ECC">
      <w:pPr>
        <w:pStyle w:val="Ttulo1"/>
        <w:spacing w:before="95"/>
        <w:rPr>
          <w:rFonts w:ascii="Times New Roman"/>
        </w:rPr>
      </w:pPr>
      <w:r>
        <w:rPr>
          <w:rFonts w:ascii="Times New Roman"/>
          <w:color w:val="2E2E2E"/>
        </w:rPr>
        <w:t>CONSIDERANDO</w:t>
      </w:r>
    </w:p>
    <w:p w14:paraId="194938DE" w14:textId="77777777" w:rsidR="00271B91" w:rsidRDefault="00BF2ECC">
      <w:pPr>
        <w:pStyle w:val="Textoindependiente"/>
        <w:spacing w:before="122" w:line="242" w:lineRule="auto"/>
        <w:ind w:right="125"/>
      </w:pPr>
      <w:r>
        <w:rPr>
          <w:color w:val="2E2E2E"/>
        </w:rPr>
        <w:t>Que el artículo 3o. Constitucional señala que las maestras y los maestros son agentes fundamentales del proceso educativo,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reconoce su contribución a la trasformación social y establece el derecho de las maestras y los maestros a acceder a un Sistema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Integ</w:t>
      </w:r>
      <w:r>
        <w:rPr>
          <w:color w:val="2E2E2E"/>
        </w:rPr>
        <w:t>ral de Formación, Capacitación y Actualización;</w:t>
      </w:r>
    </w:p>
    <w:p w14:paraId="29174FFA" w14:textId="77777777" w:rsidR="00271B91" w:rsidRDefault="00BF2ECC">
      <w:pPr>
        <w:pStyle w:val="Textoindependiente"/>
        <w:spacing w:line="242" w:lineRule="auto"/>
        <w:ind w:right="120"/>
      </w:pPr>
      <w:r>
        <w:rPr>
          <w:color w:val="2E2E2E"/>
        </w:rPr>
        <w:t>Que el artículo 92 de la Ley General de Educación mandata que las autoridades educativas, en sus respectivos ámbitos 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competencia, constituirán el Sistema Integral de Formación, Capacitación y Actualización</w:t>
      </w:r>
      <w:r>
        <w:rPr>
          <w:color w:val="2E2E2E"/>
        </w:rPr>
        <w:t>, que conforme al párrafo tercero del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mencionado artículo, será retroalimentado por evaluaciones diagnósticas para cumplir los objetivos y propósitos del sistema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educativo nacional, llevadas a cabo por la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Comisión u otras que implementen las autoridades ed</w:t>
      </w:r>
      <w:r>
        <w:rPr>
          <w:color w:val="2E2E2E"/>
        </w:rPr>
        <w:t>ucativas;</w:t>
      </w:r>
    </w:p>
    <w:p w14:paraId="7E63ED8D" w14:textId="77777777" w:rsidR="00271B91" w:rsidRDefault="00BF2ECC">
      <w:pPr>
        <w:pStyle w:val="Textoindependiente"/>
        <w:spacing w:before="94" w:line="242" w:lineRule="auto"/>
        <w:ind w:right="120"/>
      </w:pPr>
      <w:r>
        <w:rPr>
          <w:color w:val="2E2E2E"/>
        </w:rPr>
        <w:t>Que</w:t>
      </w:r>
      <w:r>
        <w:rPr>
          <w:color w:val="2E2E2E"/>
          <w:spacing w:val="5"/>
        </w:rPr>
        <w:t xml:space="preserve"> </w:t>
      </w:r>
      <w:r>
        <w:rPr>
          <w:color w:val="2E2E2E"/>
        </w:rPr>
        <w:t>para</w:t>
      </w:r>
      <w:r>
        <w:rPr>
          <w:color w:val="2E2E2E"/>
          <w:spacing w:val="5"/>
        </w:rPr>
        <w:t xml:space="preserve"> </w:t>
      </w:r>
      <w:r>
        <w:rPr>
          <w:color w:val="2E2E2E"/>
        </w:rPr>
        <w:t>garantizar</w:t>
      </w:r>
      <w:r>
        <w:rPr>
          <w:color w:val="2E2E2E"/>
          <w:spacing w:val="5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5"/>
        </w:rPr>
        <w:t xml:space="preserve"> </w:t>
      </w:r>
      <w:r>
        <w:rPr>
          <w:color w:val="2E2E2E"/>
        </w:rPr>
        <w:t>derecho</w:t>
      </w:r>
      <w:r>
        <w:rPr>
          <w:color w:val="2E2E2E"/>
          <w:spacing w:val="5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5"/>
        </w:rPr>
        <w:t xml:space="preserve"> </w:t>
      </w:r>
      <w:r>
        <w:rPr>
          <w:color w:val="2E2E2E"/>
        </w:rPr>
        <w:t>las</w:t>
      </w:r>
      <w:r>
        <w:rPr>
          <w:color w:val="2E2E2E"/>
          <w:spacing w:val="5"/>
        </w:rPr>
        <w:t xml:space="preserve"> </w:t>
      </w:r>
      <w:r>
        <w:rPr>
          <w:color w:val="2E2E2E"/>
        </w:rPr>
        <w:t>maestras</w:t>
      </w:r>
      <w:r>
        <w:rPr>
          <w:color w:val="2E2E2E"/>
          <w:spacing w:val="5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5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5"/>
        </w:rPr>
        <w:t xml:space="preserve"> </w:t>
      </w:r>
      <w:r>
        <w:rPr>
          <w:color w:val="2E2E2E"/>
        </w:rPr>
        <w:t>maestros</w:t>
      </w:r>
      <w:r>
        <w:rPr>
          <w:color w:val="2E2E2E"/>
          <w:spacing w:val="5"/>
        </w:rPr>
        <w:t xml:space="preserve"> </w:t>
      </w:r>
      <w:r>
        <w:rPr>
          <w:color w:val="2E2E2E"/>
        </w:rPr>
        <w:t>a</w:t>
      </w:r>
      <w:r>
        <w:rPr>
          <w:color w:val="2E2E2E"/>
          <w:spacing w:val="5"/>
        </w:rPr>
        <w:t xml:space="preserve"> </w:t>
      </w:r>
      <w:r>
        <w:rPr>
          <w:color w:val="2E2E2E"/>
        </w:rPr>
        <w:t>acceder</w:t>
      </w:r>
      <w:r>
        <w:rPr>
          <w:color w:val="2E2E2E"/>
          <w:spacing w:val="5"/>
        </w:rPr>
        <w:t xml:space="preserve"> </w:t>
      </w:r>
      <w:r>
        <w:rPr>
          <w:color w:val="2E2E2E"/>
        </w:rPr>
        <w:t>a</w:t>
      </w:r>
      <w:r>
        <w:rPr>
          <w:color w:val="2E2E2E"/>
          <w:spacing w:val="5"/>
        </w:rPr>
        <w:t xml:space="preserve"> </w:t>
      </w:r>
      <w:r>
        <w:rPr>
          <w:color w:val="2E2E2E"/>
        </w:rPr>
        <w:t>un</w:t>
      </w:r>
      <w:r>
        <w:rPr>
          <w:color w:val="2E2E2E"/>
          <w:spacing w:val="5"/>
        </w:rPr>
        <w:t xml:space="preserve"> </w:t>
      </w:r>
      <w:r>
        <w:rPr>
          <w:color w:val="2E2E2E"/>
        </w:rPr>
        <w:t>sistema</w:t>
      </w:r>
      <w:r>
        <w:rPr>
          <w:color w:val="2E2E2E"/>
          <w:spacing w:val="5"/>
        </w:rPr>
        <w:t xml:space="preserve"> </w:t>
      </w:r>
      <w:r>
        <w:rPr>
          <w:color w:val="2E2E2E"/>
        </w:rPr>
        <w:t>integral</w:t>
      </w:r>
      <w:r>
        <w:rPr>
          <w:color w:val="2E2E2E"/>
          <w:spacing w:val="5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formación,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capacitación</w:t>
      </w:r>
      <w:r>
        <w:rPr>
          <w:color w:val="2E2E2E"/>
          <w:spacing w:val="-48"/>
        </w:rPr>
        <w:t xml:space="preserve"> </w:t>
      </w:r>
      <w:r>
        <w:rPr>
          <w:color w:val="2E2E2E"/>
        </w:rPr>
        <w:t>y de actualización, el artículo 12, de la Ley Reglamentaria del Artículo 3o. de la Constitución Política de los Estados Un</w:t>
      </w:r>
      <w:r>
        <w:rPr>
          <w:color w:val="2E2E2E"/>
        </w:rPr>
        <w:t>idos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Mexicanos, en materia de Mejora Continua de la Educación, define que las autoridades de educación media superior, las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autoridades educativas de los Estados y de la Ciudad de México y los organismos descentralizados, ofrecerán programas 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desarrollo p</w:t>
      </w:r>
      <w:r>
        <w:rPr>
          <w:color w:val="2E2E2E"/>
        </w:rPr>
        <w:t>rofesional y cursos, de conformidad con los criterios que emita la Comisión, bajo la coordinación de la Secretaría 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través de sus áreas competentes. Asimismo, que, el artículo 113, fracción VIII, de la Ley General de Educación establece que, en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el caso de</w:t>
      </w:r>
      <w:r>
        <w:rPr>
          <w:color w:val="2E2E2E"/>
        </w:rPr>
        <w:t xml:space="preserve"> docentes de educación básica, corresponde a autoridad educativa federal regular dicho sistema sujetándose a los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lineamientos, medidas, programas, acciones y demás disposiciones generales que resulten de la aplicación de la Ley General del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 xml:space="preserve">Sistema para la </w:t>
      </w:r>
      <w:r>
        <w:rPr>
          <w:color w:val="2E2E2E"/>
        </w:rPr>
        <w:t>Carrera de las Maestras y los Maestros;</w:t>
      </w:r>
    </w:p>
    <w:p w14:paraId="5A9D4237" w14:textId="77777777" w:rsidR="00271B91" w:rsidRDefault="00BF2ECC">
      <w:pPr>
        <w:pStyle w:val="Textoindependiente"/>
        <w:spacing w:before="114" w:line="242" w:lineRule="auto"/>
        <w:ind w:right="120"/>
      </w:pPr>
      <w:r>
        <w:rPr>
          <w:color w:val="2E2E2E"/>
        </w:rPr>
        <w:t>Que conforme al artículo 8, fracción VI, de la Ley General del Sistema para la Carrera de las Maestras y los Maestros, 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Sistema para la Carrera de las Maestras y los Maestros es un instrumento del Estado para que el personal docente, técnico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docente, de asesoría pedagógica, directiva o de supervisión, pueda acceder a una carrera justa y equitativa; con el objetivo 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promov</w:t>
      </w:r>
      <w:r>
        <w:rPr>
          <w:color w:val="2E2E2E"/>
        </w:rPr>
        <w:t>er el desarrollo de las maestras y los maestros mediante opciones de profesionalización que les permitan ampliar su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experiencia y sus conocimientos,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fortalecer sus capacidades y mejorar su práctica educativa;</w:t>
      </w:r>
    </w:p>
    <w:p w14:paraId="5E022BE5" w14:textId="77777777" w:rsidR="00271B91" w:rsidRDefault="00BF2ECC">
      <w:pPr>
        <w:pStyle w:val="Textoindependiente"/>
        <w:spacing w:before="109" w:line="242" w:lineRule="auto"/>
        <w:ind w:right="125"/>
      </w:pPr>
      <w:r>
        <w:rPr>
          <w:color w:val="2E2E2E"/>
        </w:rPr>
        <w:t xml:space="preserve">Que los numerales 15, fracciones II, III y IV, </w:t>
      </w:r>
      <w:r>
        <w:rPr>
          <w:color w:val="2E2E2E"/>
        </w:rPr>
        <w:t>y 16, fracciones II, III y IV, de la Ley General del Sistema para la Carrera de las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Maestras y los Maestros, definen que las autoridades de educación media superior, las autoridades educativas de los Estados 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 la Ciudad de México y los organismos descen</w:t>
      </w:r>
      <w:r>
        <w:rPr>
          <w:color w:val="2E2E2E"/>
        </w:rPr>
        <w:t>tralizados, respecto de los servicios educativos a su cargo, instrumentarán 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oferta de programas de desarrollo profesional; ofrecerán cursos gratuitos, idóneos, pertinentes y congruentes, para la formación,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capacitación y actualización de conocimientos d</w:t>
      </w:r>
      <w:r>
        <w:rPr>
          <w:color w:val="2E2E2E"/>
        </w:rPr>
        <w:t>el personal docente, técnico docente, de tutoría, de asesoría técnica, de asesoría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técnica pedagógica y del personal con funciones de dirección y de supervisión que se encuentren en servicio, y ofrecerán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programas de desarrollo de habilidades directivas;</w:t>
      </w:r>
    </w:p>
    <w:p w14:paraId="145AC9F5" w14:textId="77777777" w:rsidR="00271B91" w:rsidRDefault="00BF2ECC">
      <w:pPr>
        <w:pStyle w:val="Textoindependiente"/>
        <w:spacing w:before="97" w:line="242" w:lineRule="auto"/>
        <w:ind w:right="120"/>
      </w:pPr>
      <w:r>
        <w:rPr>
          <w:color w:val="2E2E2E"/>
        </w:rPr>
        <w:t>Q</w:t>
      </w:r>
      <w:r>
        <w:rPr>
          <w:color w:val="2E2E2E"/>
        </w:rPr>
        <w:t>ue de acuerdo con las fracciones I, II y V, del artículo 17, de la Ley General del Sistema para la Carrera de las Maestras y los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Maestros,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corresponde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a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Comisión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emitir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criterios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generales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programas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3"/>
        </w:rPr>
        <w:t xml:space="preserve"> </w:t>
      </w:r>
      <w:r>
        <w:rPr>
          <w:color w:val="2E2E2E"/>
        </w:rPr>
        <w:t>formación,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capacitación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actualización;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de desarrollo de capacidades, liderazgo y de gestión educativa, y para el desarrollo profesional, que contribuyan a una mejor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práctica</w:t>
      </w:r>
      <w:r>
        <w:rPr>
          <w:color w:val="2E2E2E"/>
          <w:spacing w:val="45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45"/>
        </w:rPr>
        <w:t xml:space="preserve"> </w:t>
      </w:r>
      <w:r>
        <w:rPr>
          <w:color w:val="2E2E2E"/>
        </w:rPr>
        <w:t>las</w:t>
      </w:r>
      <w:r>
        <w:rPr>
          <w:color w:val="2E2E2E"/>
          <w:spacing w:val="45"/>
        </w:rPr>
        <w:t xml:space="preserve"> </w:t>
      </w:r>
      <w:r>
        <w:rPr>
          <w:color w:val="2E2E2E"/>
        </w:rPr>
        <w:t>funciones</w:t>
      </w:r>
      <w:r>
        <w:rPr>
          <w:color w:val="2E2E2E"/>
          <w:spacing w:val="45"/>
        </w:rPr>
        <w:t xml:space="preserve"> </w:t>
      </w:r>
      <w:r>
        <w:rPr>
          <w:color w:val="2E2E2E"/>
        </w:rPr>
        <w:t>docente,</w:t>
      </w:r>
      <w:r>
        <w:rPr>
          <w:color w:val="2E2E2E"/>
          <w:spacing w:val="45"/>
        </w:rPr>
        <w:t xml:space="preserve"> </w:t>
      </w:r>
      <w:r>
        <w:rPr>
          <w:color w:val="2E2E2E"/>
        </w:rPr>
        <w:t>directiva</w:t>
      </w:r>
      <w:r>
        <w:rPr>
          <w:color w:val="2E2E2E"/>
          <w:spacing w:val="45"/>
        </w:rPr>
        <w:t xml:space="preserve"> </w:t>
      </w:r>
      <w:r>
        <w:rPr>
          <w:color w:val="2E2E2E"/>
        </w:rPr>
        <w:t>o</w:t>
      </w:r>
      <w:r>
        <w:rPr>
          <w:color w:val="2E2E2E"/>
          <w:spacing w:val="45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44"/>
        </w:rPr>
        <w:t xml:space="preserve"> </w:t>
      </w:r>
      <w:r>
        <w:rPr>
          <w:color w:val="2E2E2E"/>
        </w:rPr>
        <w:t>supervisión</w:t>
      </w:r>
      <w:r>
        <w:rPr>
          <w:color w:val="2E2E2E"/>
          <w:spacing w:val="46"/>
        </w:rPr>
        <w:t xml:space="preserve"> </w:t>
      </w:r>
      <w:r>
        <w:rPr>
          <w:color w:val="2E2E2E"/>
        </w:rPr>
        <w:t>criterios</w:t>
      </w:r>
      <w:r>
        <w:rPr>
          <w:color w:val="2E2E2E"/>
          <w:spacing w:val="46"/>
        </w:rPr>
        <w:t xml:space="preserve"> </w:t>
      </w:r>
      <w:r>
        <w:rPr>
          <w:color w:val="2E2E2E"/>
        </w:rPr>
        <w:t>para</w:t>
      </w:r>
      <w:r>
        <w:rPr>
          <w:color w:val="2E2E2E"/>
          <w:spacing w:val="46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46"/>
        </w:rPr>
        <w:t xml:space="preserve"> </w:t>
      </w:r>
      <w:r>
        <w:rPr>
          <w:color w:val="2E2E2E"/>
        </w:rPr>
        <w:t>desarrollo</w:t>
      </w:r>
      <w:r>
        <w:rPr>
          <w:color w:val="2E2E2E"/>
          <w:spacing w:val="46"/>
        </w:rPr>
        <w:t xml:space="preserve"> </w:t>
      </w:r>
      <w:r>
        <w:rPr>
          <w:color w:val="2E2E2E"/>
        </w:rPr>
        <w:t>profesional</w:t>
      </w:r>
      <w:r>
        <w:rPr>
          <w:color w:val="2E2E2E"/>
          <w:spacing w:val="46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46"/>
        </w:rPr>
        <w:t xml:space="preserve"> </w:t>
      </w:r>
      <w:r>
        <w:rPr>
          <w:color w:val="2E2E2E"/>
        </w:rPr>
        <w:t>las</w:t>
      </w:r>
      <w:r>
        <w:rPr>
          <w:color w:val="2E2E2E"/>
          <w:spacing w:val="46"/>
        </w:rPr>
        <w:t xml:space="preserve"> </w:t>
      </w:r>
      <w:r>
        <w:rPr>
          <w:color w:val="2E2E2E"/>
        </w:rPr>
        <w:t>maestras</w:t>
      </w:r>
      <w:r>
        <w:rPr>
          <w:color w:val="2E2E2E"/>
          <w:spacing w:val="46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46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-48"/>
        </w:rPr>
        <w:t xml:space="preserve"> </w:t>
      </w:r>
      <w:r>
        <w:rPr>
          <w:color w:val="2E2E2E"/>
        </w:rPr>
        <w:t>maestros, de conformidad con la información obtenida a través de los procesos de selección para la admisión, promoción 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reconocimiento. En la educación básica, los programas de desarrollo se impartirán de conformidad con los criterios que determine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la Com</w:t>
      </w:r>
      <w:r>
        <w:rPr>
          <w:color w:val="2E2E2E"/>
        </w:rPr>
        <w:t>isión y el área competente de la Secretaría. Asimismo, se emitirán los criterios conforme a los cuales las autoridades 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educación media superior, las autoridades educativas de las entidades federativas y los organismos descentralizados llevarán 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cabo la</w:t>
      </w:r>
      <w:r>
        <w:rPr>
          <w:color w:val="2E2E2E"/>
        </w:rPr>
        <w:t xml:space="preserve"> valoración del diseño, la operación y los resultados de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los</w:t>
      </w:r>
    </w:p>
    <w:p w14:paraId="7A0286B4" w14:textId="77777777" w:rsidR="00271B91" w:rsidRDefault="00BF2ECC">
      <w:pPr>
        <w:pStyle w:val="Textoindependiente"/>
        <w:spacing w:before="113"/>
        <w:ind w:firstLine="0"/>
        <w:jc w:val="left"/>
      </w:pPr>
      <w:r>
        <w:rPr>
          <w:color w:val="2E2E2E"/>
        </w:rPr>
        <w:t>programas de formación, capacitación y actualización, de desarrollo de capacidades y de desarrollo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liderazgo y gestión;</w:t>
      </w:r>
    </w:p>
    <w:p w14:paraId="4DF6AB44" w14:textId="77777777" w:rsidR="00271B91" w:rsidRDefault="00BF2ECC">
      <w:pPr>
        <w:pStyle w:val="Textoindependiente"/>
        <w:spacing w:line="242" w:lineRule="auto"/>
        <w:ind w:right="121"/>
      </w:pPr>
      <w:r>
        <w:rPr>
          <w:color w:val="2E2E2E"/>
        </w:rPr>
        <w:t xml:space="preserve">Que de acuerdo con lo establecido en el artículo 17, párrafo segundo, y </w:t>
      </w:r>
      <w:r>
        <w:rPr>
          <w:color w:val="2E2E2E"/>
        </w:rPr>
        <w:t>60 de la Ley Reglamentaria del Artículo 3o. de 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Constitución Política de los Estados Unidos Mexicanos, en materia de Mejora Continua de la Educación, la Comisión emitirá los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criterios conforme a los cuales la Secretaría, las autoridades de educación medi</w:t>
      </w:r>
      <w:r>
        <w:rPr>
          <w:color w:val="2E2E2E"/>
        </w:rPr>
        <w:t>a superior, las autoridades de los Estados y 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Ciudad de México y los organismos descentralizados llevarán a cabo la valoración del diseño, la operación y los resultados de 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oferta de formación, capacitación y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actualización;</w:t>
      </w:r>
    </w:p>
    <w:p w14:paraId="0B151D8F" w14:textId="77777777" w:rsidR="00271B91" w:rsidRDefault="00BF2ECC">
      <w:pPr>
        <w:pStyle w:val="Textoindependiente"/>
        <w:spacing w:before="95" w:line="242" w:lineRule="auto"/>
        <w:ind w:right="122"/>
      </w:pPr>
      <w:r>
        <w:rPr>
          <w:color w:val="2E2E2E"/>
        </w:rPr>
        <w:t xml:space="preserve">Que los presentes criterios </w:t>
      </w:r>
      <w:r>
        <w:rPr>
          <w:color w:val="2E2E2E"/>
        </w:rPr>
        <w:t>parten de una concepción integral de la profesión docente y hacen referencia a la formación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continua y desarrollo profesional docente que recupera las nociones de oferta de formación, actualización y capacitación del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magisterio;</w:t>
      </w:r>
      <w:r>
        <w:rPr>
          <w:color w:val="2E2E2E"/>
          <w:spacing w:val="3"/>
        </w:rPr>
        <w:t xml:space="preserve"> </w:t>
      </w:r>
      <w:r>
        <w:rPr>
          <w:color w:val="2E2E2E"/>
        </w:rPr>
        <w:t>desempeño</w:t>
      </w:r>
      <w:r>
        <w:rPr>
          <w:color w:val="2E2E2E"/>
          <w:spacing w:val="3"/>
        </w:rPr>
        <w:t xml:space="preserve"> </w:t>
      </w:r>
      <w:r>
        <w:rPr>
          <w:color w:val="2E2E2E"/>
        </w:rPr>
        <w:t>profesional;</w:t>
      </w:r>
      <w:r>
        <w:rPr>
          <w:color w:val="2E2E2E"/>
          <w:spacing w:val="3"/>
        </w:rPr>
        <w:t xml:space="preserve"> </w:t>
      </w:r>
      <w:r>
        <w:rPr>
          <w:color w:val="2E2E2E"/>
        </w:rPr>
        <w:t>desa</w:t>
      </w:r>
      <w:r>
        <w:rPr>
          <w:color w:val="2E2E2E"/>
        </w:rPr>
        <w:t>rrollo</w:t>
      </w:r>
      <w:r>
        <w:rPr>
          <w:color w:val="2E2E2E"/>
          <w:spacing w:val="3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3"/>
        </w:rPr>
        <w:t xml:space="preserve"> </w:t>
      </w:r>
      <w:r>
        <w:rPr>
          <w:color w:val="2E2E2E"/>
        </w:rPr>
        <w:t>capacidades</w:t>
      </w:r>
      <w:r>
        <w:rPr>
          <w:color w:val="2E2E2E"/>
          <w:spacing w:val="3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3"/>
        </w:rPr>
        <w:t xml:space="preserve"> </w:t>
      </w:r>
      <w:r>
        <w:rPr>
          <w:color w:val="2E2E2E"/>
        </w:rPr>
        <w:t>liderazgo</w:t>
      </w:r>
      <w:r>
        <w:rPr>
          <w:color w:val="2E2E2E"/>
          <w:spacing w:val="3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gestión;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profesionalización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gestión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escolar;</w:t>
      </w:r>
    </w:p>
    <w:p w14:paraId="441B9FDC" w14:textId="77777777" w:rsidR="00271B91" w:rsidRDefault="00271B91">
      <w:pPr>
        <w:spacing w:line="242" w:lineRule="auto"/>
        <w:sectPr w:rsidR="00271B91">
          <w:headerReference w:type="default" r:id="rId7"/>
          <w:footerReference w:type="default" r:id="rId8"/>
          <w:type w:val="continuous"/>
          <w:pgSz w:w="12240" w:h="15840"/>
          <w:pgMar w:top="480" w:right="700" w:bottom="480" w:left="880" w:header="274" w:footer="285" w:gutter="0"/>
          <w:pgNumType w:start="1"/>
          <w:cols w:space="720"/>
        </w:sectPr>
      </w:pPr>
    </w:p>
    <w:p w14:paraId="72D09B80" w14:textId="77777777" w:rsidR="00271B91" w:rsidRDefault="00BF2ECC">
      <w:pPr>
        <w:pStyle w:val="Textoindependiente"/>
        <w:spacing w:before="84" w:line="242" w:lineRule="auto"/>
        <w:ind w:firstLine="0"/>
        <w:jc w:val="left"/>
      </w:pPr>
      <w:r>
        <w:rPr>
          <w:color w:val="2E2E2E"/>
        </w:rPr>
        <w:lastRenderedPageBreak/>
        <w:t>contempladas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en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Ley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Reglamentaria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del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Artículo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3o.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Constitución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Política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Estados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Unidos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Mexicanos,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en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materia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de Mejora Continua de la Educación y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en la Ley General del Sistema para la Carrera de las Maestras y los Maestros;</w:t>
      </w:r>
    </w:p>
    <w:p w14:paraId="47EA82DF" w14:textId="77777777" w:rsidR="00271B91" w:rsidRDefault="00BF2ECC">
      <w:pPr>
        <w:pStyle w:val="Textoindependiente"/>
        <w:spacing w:before="107" w:line="242" w:lineRule="auto"/>
        <w:ind w:right="122"/>
      </w:pPr>
      <w:r>
        <w:rPr>
          <w:color w:val="2E2E2E"/>
        </w:rPr>
        <w:t>Que desde el enfoque de formación situada que impulsa la Comisión, la formación continua es el proceso institucional,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intencionado, sistemáti</w:t>
      </w:r>
      <w:r>
        <w:rPr>
          <w:color w:val="2E2E2E"/>
        </w:rPr>
        <w:t>co y permanente que abarca etapas que van de la formación inicial y la inserción laboral a distintas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funciones, a la formación en el servicio y hasta el final de la vida laboral. Asimismo, se entiende la formación como un proceso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continuo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mejora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larg</w:t>
      </w:r>
      <w:r>
        <w:rPr>
          <w:color w:val="2E2E2E"/>
        </w:rPr>
        <w:t>a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duración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que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implica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establecer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reconocer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las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particularidades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cada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etapa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formativa,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favorecer</w:t>
      </w:r>
      <w:r>
        <w:rPr>
          <w:color w:val="2E2E2E"/>
          <w:spacing w:val="-48"/>
        </w:rPr>
        <w:t xml:space="preserve"> </w:t>
      </w:r>
      <w:r>
        <w:rPr>
          <w:color w:val="2E2E2E"/>
        </w:rPr>
        <w:t>la comprensión integral de la profesión docente y directiva para superar la fragmentación de acciones definidas como formación,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capacitación y actualizaci</w:t>
      </w:r>
      <w:r>
        <w:rPr>
          <w:color w:val="2E2E2E"/>
        </w:rPr>
        <w:t>ón; de este modo, la formación es situada porque el aprendizaje docente está determinado por 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contexto en que se produce a partir de la subjetividad, saberes y conocimientos que los docentes han adquirido durante sus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historias profesionales y de vida;</w:t>
      </w:r>
    </w:p>
    <w:p w14:paraId="0AAB8B24" w14:textId="77777777" w:rsidR="00271B91" w:rsidRDefault="00BF2ECC">
      <w:pPr>
        <w:pStyle w:val="Textoindependiente"/>
        <w:spacing w:before="97" w:line="242" w:lineRule="auto"/>
        <w:ind w:right="127"/>
      </w:pPr>
      <w:r>
        <w:rPr>
          <w:color w:val="2E2E2E"/>
        </w:rPr>
        <w:t>Que la formación continua contribuye al desarrollo profesional docente, partir del aprendizaje permanente y un proceso 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reflexión de los docentes sobre su propia práctica, aunque no lo agota, ya que el fortalecimiento de los saberes, las prácticas y 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autonomía</w:t>
      </w:r>
      <w:r>
        <w:rPr>
          <w:color w:val="2E2E2E"/>
          <w:spacing w:val="44"/>
        </w:rPr>
        <w:t xml:space="preserve"> </w:t>
      </w:r>
      <w:r>
        <w:rPr>
          <w:color w:val="2E2E2E"/>
        </w:rPr>
        <w:t>profesional</w:t>
      </w:r>
      <w:r>
        <w:rPr>
          <w:color w:val="2E2E2E"/>
          <w:spacing w:val="44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44"/>
        </w:rPr>
        <w:t xml:space="preserve"> </w:t>
      </w:r>
      <w:r>
        <w:rPr>
          <w:color w:val="2E2E2E"/>
        </w:rPr>
        <w:t>maestras</w:t>
      </w:r>
      <w:r>
        <w:rPr>
          <w:color w:val="2E2E2E"/>
          <w:spacing w:val="44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44"/>
        </w:rPr>
        <w:t xml:space="preserve"> </w:t>
      </w:r>
      <w:r>
        <w:rPr>
          <w:color w:val="2E2E2E"/>
        </w:rPr>
        <w:t>maestros</w:t>
      </w:r>
      <w:r>
        <w:rPr>
          <w:color w:val="2E2E2E"/>
          <w:spacing w:val="44"/>
        </w:rPr>
        <w:t xml:space="preserve"> </w:t>
      </w:r>
      <w:r>
        <w:rPr>
          <w:color w:val="2E2E2E"/>
        </w:rPr>
        <w:t>depende</w:t>
      </w:r>
      <w:r>
        <w:rPr>
          <w:color w:val="2E2E2E"/>
          <w:spacing w:val="44"/>
        </w:rPr>
        <w:t xml:space="preserve"> </w:t>
      </w:r>
      <w:r>
        <w:rPr>
          <w:color w:val="2E2E2E"/>
        </w:rPr>
        <w:t>también</w:t>
      </w:r>
      <w:r>
        <w:rPr>
          <w:color w:val="2E2E2E"/>
          <w:spacing w:val="44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44"/>
        </w:rPr>
        <w:t xml:space="preserve"> </w:t>
      </w:r>
      <w:r>
        <w:rPr>
          <w:color w:val="2E2E2E"/>
        </w:rPr>
        <w:t>factores</w:t>
      </w:r>
      <w:r>
        <w:rPr>
          <w:color w:val="2E2E2E"/>
          <w:spacing w:val="44"/>
        </w:rPr>
        <w:t xml:space="preserve"> </w:t>
      </w:r>
      <w:r>
        <w:rPr>
          <w:color w:val="2E2E2E"/>
        </w:rPr>
        <w:t>institucionales</w:t>
      </w:r>
      <w:r>
        <w:rPr>
          <w:color w:val="2E2E2E"/>
          <w:spacing w:val="44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44"/>
        </w:rPr>
        <w:t xml:space="preserve"> </w:t>
      </w:r>
      <w:r>
        <w:rPr>
          <w:color w:val="2E2E2E"/>
        </w:rPr>
        <w:t>sociales</w:t>
      </w:r>
      <w:r>
        <w:rPr>
          <w:color w:val="2E2E2E"/>
          <w:spacing w:val="45"/>
        </w:rPr>
        <w:t xml:space="preserve"> </w:t>
      </w:r>
      <w:r>
        <w:rPr>
          <w:color w:val="2E2E2E"/>
        </w:rPr>
        <w:t>que</w:t>
      </w:r>
      <w:r>
        <w:rPr>
          <w:color w:val="2E2E2E"/>
          <w:spacing w:val="44"/>
        </w:rPr>
        <w:t xml:space="preserve"> </w:t>
      </w:r>
      <w:r>
        <w:rPr>
          <w:color w:val="2E2E2E"/>
        </w:rPr>
        <w:t>lo</w:t>
      </w:r>
      <w:r>
        <w:rPr>
          <w:color w:val="2E2E2E"/>
          <w:spacing w:val="44"/>
        </w:rPr>
        <w:t xml:space="preserve"> </w:t>
      </w:r>
      <w:r>
        <w:rPr>
          <w:color w:val="2E2E2E"/>
        </w:rPr>
        <w:t>posibilitan</w:t>
      </w:r>
      <w:r>
        <w:rPr>
          <w:color w:val="2E2E2E"/>
          <w:spacing w:val="44"/>
        </w:rPr>
        <w:t xml:space="preserve"> </w:t>
      </w:r>
      <w:r>
        <w:rPr>
          <w:color w:val="2E2E2E"/>
        </w:rPr>
        <w:t>o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impiden;</w:t>
      </w:r>
    </w:p>
    <w:p w14:paraId="7205ADA8" w14:textId="77777777" w:rsidR="00271B91" w:rsidRDefault="00BF2ECC">
      <w:pPr>
        <w:pStyle w:val="Textoindependiente"/>
        <w:spacing w:before="109" w:line="242" w:lineRule="auto"/>
        <w:ind w:right="122"/>
      </w:pPr>
      <w:r>
        <w:rPr>
          <w:color w:val="2E2E2E"/>
        </w:rPr>
        <w:t>Que los criterios establecen las bases para la formulación de programas de formación continua y desarrollo profesional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docente</w:t>
      </w:r>
      <w:r>
        <w:rPr>
          <w:color w:val="2E2E2E"/>
        </w:rPr>
        <w:t xml:space="preserve"> que tomen en cuenta la complejidad y especificidad de la práctica docente, los planes y programas de estudio, y 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gestión escolar y educativa, así como las características de los estudiantes y los docentes de los tipos educativos básico y medio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superior,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y los niveles, servicios,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modalidades y opciones que los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conforman;</w:t>
      </w:r>
    </w:p>
    <w:p w14:paraId="5EE3EE1B" w14:textId="77777777" w:rsidR="00271B91" w:rsidRDefault="00BF2ECC">
      <w:pPr>
        <w:pStyle w:val="Textoindependiente"/>
        <w:spacing w:before="109" w:line="242" w:lineRule="auto"/>
        <w:ind w:right="122"/>
      </w:pPr>
      <w:r>
        <w:rPr>
          <w:color w:val="2E2E2E"/>
        </w:rPr>
        <w:t>Que en términos del artículo 37 de la Ley General de Educación, la educación básica está compuesta por el nivel inicial,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preescolar, primaria y secundaria, y comprende los servicios inici</w:t>
      </w:r>
      <w:r>
        <w:rPr>
          <w:color w:val="2E2E2E"/>
        </w:rPr>
        <w:t>al escolarizada y no escolarizada; preescolar general, indígena 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comunitaria; primaria general, indígena y comunitaria; secundaria, entre las que se encuentran la general, técnica, comunitaria,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para trabajadores, y telesecundaria,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o las modalidades region</w:t>
      </w:r>
      <w:r>
        <w:rPr>
          <w:color w:val="2E2E2E"/>
        </w:rPr>
        <w:t>ales autorizadas por la Secretaría;</w:t>
      </w:r>
    </w:p>
    <w:p w14:paraId="6932672F" w14:textId="77777777" w:rsidR="00271B91" w:rsidRDefault="00BF2ECC">
      <w:pPr>
        <w:pStyle w:val="Textoindependiente"/>
        <w:spacing w:before="109" w:line="242" w:lineRule="auto"/>
        <w:ind w:right="120"/>
      </w:pPr>
      <w:r>
        <w:rPr>
          <w:color w:val="2E2E2E"/>
        </w:rPr>
        <w:t>Que conforme a los artículos 44 y 45 de la Ley General de Educación, la educación media superior comprende los niveles 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bachillerato y profesional técnico bachiller o equivalentes a éste, así como la educación profesio</w:t>
      </w:r>
      <w:r>
        <w:rPr>
          <w:color w:val="2E2E2E"/>
        </w:rPr>
        <w:t>nal que no requiere bachillerato 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sus equivalentes. Asimismo, los servicios educativos: Bachillerato General; Bachillerato Tecnológico; Bachillerato Intercultural;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Bachillerato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Artístico;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Profesional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técnico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bachiller;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Telebachillerato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comunitario;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Educac</w:t>
      </w:r>
      <w:r>
        <w:rPr>
          <w:color w:val="2E2E2E"/>
        </w:rPr>
        <w:t>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media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superior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distancia,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Tecnólogo,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que se</w:t>
      </w:r>
      <w:r>
        <w:rPr>
          <w:color w:val="2E2E2E"/>
          <w:spacing w:val="-2"/>
        </w:rPr>
        <w:t xml:space="preserve"> </w:t>
      </w:r>
      <w:r>
        <w:rPr>
          <w:color w:val="2E2E2E"/>
        </w:rPr>
        <w:t>imparten en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las modalidades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y opciones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educativas señaladas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en la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Ley General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de Educación;</w:t>
      </w:r>
    </w:p>
    <w:p w14:paraId="4DAD6D0F" w14:textId="77777777" w:rsidR="00271B91" w:rsidRDefault="00BF2ECC">
      <w:pPr>
        <w:pStyle w:val="Textoindependiente"/>
        <w:spacing w:before="94" w:line="242" w:lineRule="auto"/>
        <w:ind w:right="124"/>
      </w:pPr>
      <w:r>
        <w:rPr>
          <w:color w:val="2E2E2E"/>
        </w:rPr>
        <w:t>Que el Programa Institucional 2020-2024 de la Comisión establece la emisión de lineamientos y criterios que regulen 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evaluación diagnóstica y la formación continua y desarrollo profesional docente a los que se sujetarán las autoridades educativas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federal</w:t>
      </w:r>
      <w:r>
        <w:rPr>
          <w:color w:val="2E2E2E"/>
        </w:rPr>
        <w:t>, de los estados, de la Ciudad de México y de los organismos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descentralizados; y</w:t>
      </w:r>
    </w:p>
    <w:p w14:paraId="113DC360" w14:textId="77777777" w:rsidR="00271B91" w:rsidRDefault="00BF2ECC">
      <w:pPr>
        <w:pStyle w:val="Textoindependiente"/>
        <w:spacing w:line="242" w:lineRule="auto"/>
        <w:ind w:right="120"/>
      </w:pPr>
      <w:r>
        <w:rPr>
          <w:color w:val="2E2E2E"/>
        </w:rPr>
        <w:t>Que la Ley Reglamentaria del Artículo 3o. de la Constitución Política de los Estados Unidos Mexicanos, en materia de Mejora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Continua de la Educación, en el artículo 35, fracci</w:t>
      </w:r>
      <w:r>
        <w:rPr>
          <w:color w:val="2E2E2E"/>
        </w:rPr>
        <w:t>ón VII, establece como facultad de la Junta Directiva la aprobación de los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instrumentos, lineamientos, criterios, políticas y demás medidas y actos jurídicos necesarios para el cumplimiento del objeto de 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Comisión;</w:t>
      </w:r>
    </w:p>
    <w:p w14:paraId="097CF512" w14:textId="77777777" w:rsidR="00271B91" w:rsidRDefault="00BF2ECC">
      <w:pPr>
        <w:pStyle w:val="Textoindependiente"/>
        <w:spacing w:before="109"/>
        <w:ind w:left="400" w:firstLine="0"/>
      </w:pPr>
      <w:r>
        <w:rPr>
          <w:color w:val="2E2E2E"/>
        </w:rPr>
        <w:t>Expide los siguientes:</w:t>
      </w:r>
    </w:p>
    <w:p w14:paraId="19D27A0D" w14:textId="77777777" w:rsidR="00271B91" w:rsidRDefault="00271B91">
      <w:pPr>
        <w:pStyle w:val="Textoindependiente"/>
        <w:spacing w:before="0"/>
        <w:ind w:left="0" w:firstLine="0"/>
        <w:jc w:val="left"/>
        <w:rPr>
          <w:sz w:val="20"/>
        </w:rPr>
      </w:pPr>
    </w:p>
    <w:p w14:paraId="3AA0F547" w14:textId="77777777" w:rsidR="00271B91" w:rsidRDefault="00271B91">
      <w:pPr>
        <w:pStyle w:val="Textoindependiente"/>
        <w:spacing w:before="10"/>
        <w:ind w:left="0" w:firstLine="0"/>
        <w:jc w:val="left"/>
        <w:rPr>
          <w:sz w:val="16"/>
        </w:rPr>
      </w:pPr>
    </w:p>
    <w:p w14:paraId="4BEE733E" w14:textId="77777777" w:rsidR="00271B91" w:rsidRDefault="00BF2ECC">
      <w:pPr>
        <w:pStyle w:val="Ttulo1"/>
        <w:spacing w:before="0" w:line="261" w:lineRule="auto"/>
        <w:ind w:left="1095" w:right="1103" w:hanging="1"/>
        <w:rPr>
          <w:rFonts w:ascii="Times New Roman" w:hAnsi="Times New Roman"/>
        </w:rPr>
      </w:pPr>
      <w:r>
        <w:rPr>
          <w:rFonts w:ascii="Times New Roman" w:hAnsi="Times New Roman"/>
          <w:color w:val="2E2E2E"/>
        </w:rPr>
        <w:t>CRITERIOS GENE</w:t>
      </w:r>
      <w:r>
        <w:rPr>
          <w:rFonts w:ascii="Times New Roman" w:hAnsi="Times New Roman"/>
          <w:color w:val="2E2E2E"/>
        </w:rPr>
        <w:t>RALES DE LOS PROGRAMAS DE FORMACIÓN CONTINUA Y DESARROLLO</w:t>
      </w:r>
      <w:r>
        <w:rPr>
          <w:rFonts w:ascii="Times New Roman" w:hAnsi="Times New Roman"/>
          <w:color w:val="2E2E2E"/>
          <w:spacing w:val="1"/>
        </w:rPr>
        <w:t xml:space="preserve"> </w:t>
      </w:r>
      <w:r>
        <w:rPr>
          <w:rFonts w:ascii="Times New Roman" w:hAnsi="Times New Roman"/>
          <w:color w:val="2E2E2E"/>
        </w:rPr>
        <w:t>PROFESIONAL</w:t>
      </w:r>
      <w:r>
        <w:rPr>
          <w:rFonts w:ascii="Times New Roman" w:hAnsi="Times New Roman"/>
          <w:color w:val="2E2E2E"/>
          <w:spacing w:val="-8"/>
        </w:rPr>
        <w:t xml:space="preserve"> </w:t>
      </w:r>
      <w:r>
        <w:rPr>
          <w:rFonts w:ascii="Times New Roman" w:hAnsi="Times New Roman"/>
          <w:color w:val="2E2E2E"/>
        </w:rPr>
        <w:t>DOCENTE,</w:t>
      </w:r>
      <w:r>
        <w:rPr>
          <w:rFonts w:ascii="Times New Roman" w:hAnsi="Times New Roman"/>
          <w:color w:val="2E2E2E"/>
          <w:spacing w:val="-7"/>
        </w:rPr>
        <w:t xml:space="preserve"> </w:t>
      </w:r>
      <w:r>
        <w:rPr>
          <w:rFonts w:ascii="Times New Roman" w:hAnsi="Times New Roman"/>
          <w:color w:val="2E2E2E"/>
        </w:rPr>
        <w:t>Y</w:t>
      </w:r>
      <w:r>
        <w:rPr>
          <w:rFonts w:ascii="Times New Roman" w:hAnsi="Times New Roman"/>
          <w:color w:val="2E2E2E"/>
          <w:spacing w:val="-8"/>
        </w:rPr>
        <w:t xml:space="preserve"> </w:t>
      </w:r>
      <w:r>
        <w:rPr>
          <w:rFonts w:ascii="Times New Roman" w:hAnsi="Times New Roman"/>
          <w:color w:val="2E2E2E"/>
        </w:rPr>
        <w:t>PARA</w:t>
      </w:r>
      <w:r>
        <w:rPr>
          <w:rFonts w:ascii="Times New Roman" w:hAnsi="Times New Roman"/>
          <w:color w:val="2E2E2E"/>
          <w:spacing w:val="-7"/>
        </w:rPr>
        <w:t xml:space="preserve"> </w:t>
      </w:r>
      <w:r>
        <w:rPr>
          <w:rFonts w:ascii="Times New Roman" w:hAnsi="Times New Roman"/>
          <w:color w:val="2E2E2E"/>
        </w:rPr>
        <w:t>LA</w:t>
      </w:r>
      <w:r>
        <w:rPr>
          <w:rFonts w:ascii="Times New Roman" w:hAnsi="Times New Roman"/>
          <w:color w:val="2E2E2E"/>
          <w:spacing w:val="-7"/>
        </w:rPr>
        <w:t xml:space="preserve"> </w:t>
      </w:r>
      <w:r>
        <w:rPr>
          <w:rFonts w:ascii="Times New Roman" w:hAnsi="Times New Roman"/>
          <w:color w:val="2E2E2E"/>
        </w:rPr>
        <w:t>VALORACIÓN</w:t>
      </w:r>
      <w:r>
        <w:rPr>
          <w:rFonts w:ascii="Times New Roman" w:hAnsi="Times New Roman"/>
          <w:color w:val="2E2E2E"/>
          <w:spacing w:val="-8"/>
        </w:rPr>
        <w:t xml:space="preserve"> </w:t>
      </w:r>
      <w:r>
        <w:rPr>
          <w:rFonts w:ascii="Times New Roman" w:hAnsi="Times New Roman"/>
          <w:color w:val="2E2E2E"/>
        </w:rPr>
        <w:t>DE</w:t>
      </w:r>
      <w:r>
        <w:rPr>
          <w:rFonts w:ascii="Times New Roman" w:hAnsi="Times New Roman"/>
          <w:color w:val="2E2E2E"/>
          <w:spacing w:val="-7"/>
        </w:rPr>
        <w:t xml:space="preserve"> </w:t>
      </w:r>
      <w:r>
        <w:rPr>
          <w:rFonts w:ascii="Times New Roman" w:hAnsi="Times New Roman"/>
          <w:color w:val="2E2E2E"/>
        </w:rPr>
        <w:t>SU</w:t>
      </w:r>
      <w:r>
        <w:rPr>
          <w:rFonts w:ascii="Times New Roman" w:hAnsi="Times New Roman"/>
          <w:color w:val="2E2E2E"/>
          <w:spacing w:val="-7"/>
        </w:rPr>
        <w:t xml:space="preserve"> </w:t>
      </w:r>
      <w:r>
        <w:rPr>
          <w:rFonts w:ascii="Times New Roman" w:hAnsi="Times New Roman"/>
          <w:color w:val="2E2E2E"/>
        </w:rPr>
        <w:t>DISEÑO,</w:t>
      </w:r>
      <w:r>
        <w:rPr>
          <w:rFonts w:ascii="Times New Roman" w:hAnsi="Times New Roman"/>
          <w:color w:val="2E2E2E"/>
          <w:spacing w:val="-8"/>
        </w:rPr>
        <w:t xml:space="preserve"> </w:t>
      </w:r>
      <w:r>
        <w:rPr>
          <w:rFonts w:ascii="Times New Roman" w:hAnsi="Times New Roman"/>
          <w:color w:val="2E2E2E"/>
        </w:rPr>
        <w:t>OPERACIÓN</w:t>
      </w:r>
      <w:r>
        <w:rPr>
          <w:rFonts w:ascii="Times New Roman" w:hAnsi="Times New Roman"/>
          <w:color w:val="2E2E2E"/>
          <w:spacing w:val="-7"/>
        </w:rPr>
        <w:t xml:space="preserve"> </w:t>
      </w:r>
      <w:r>
        <w:rPr>
          <w:rFonts w:ascii="Times New Roman" w:hAnsi="Times New Roman"/>
          <w:color w:val="2E2E2E"/>
        </w:rPr>
        <w:t>Y</w:t>
      </w:r>
      <w:r>
        <w:rPr>
          <w:rFonts w:ascii="Times New Roman" w:hAnsi="Times New Roman"/>
          <w:color w:val="2E2E2E"/>
          <w:spacing w:val="-7"/>
        </w:rPr>
        <w:t xml:space="preserve"> </w:t>
      </w:r>
      <w:r>
        <w:rPr>
          <w:rFonts w:ascii="Times New Roman" w:hAnsi="Times New Roman"/>
          <w:color w:val="2E2E2E"/>
        </w:rPr>
        <w:t>RESULTADOS</w:t>
      </w:r>
      <w:r>
        <w:rPr>
          <w:rFonts w:ascii="Times New Roman" w:hAnsi="Times New Roman"/>
          <w:color w:val="2E2E2E"/>
          <w:spacing w:val="-42"/>
        </w:rPr>
        <w:t xml:space="preserve"> </w:t>
      </w:r>
      <w:r>
        <w:rPr>
          <w:rFonts w:ascii="Times New Roman" w:hAnsi="Times New Roman"/>
          <w:color w:val="2E2E2E"/>
        </w:rPr>
        <w:t>EN EDUCACIÓN BÁSICA Y</w:t>
      </w:r>
      <w:r>
        <w:rPr>
          <w:rFonts w:ascii="Times New Roman" w:hAnsi="Times New Roman"/>
          <w:color w:val="2E2E2E"/>
          <w:spacing w:val="-1"/>
        </w:rPr>
        <w:t xml:space="preserve"> </w:t>
      </w:r>
      <w:r>
        <w:rPr>
          <w:rFonts w:ascii="Times New Roman" w:hAnsi="Times New Roman"/>
          <w:color w:val="2E2E2E"/>
        </w:rPr>
        <w:t>MEDIA SUPERIOR. CGPFCDPD-2021</w:t>
      </w:r>
    </w:p>
    <w:p w14:paraId="15C7F22F" w14:textId="77777777" w:rsidR="00271B91" w:rsidRDefault="00BF2ECC">
      <w:pPr>
        <w:spacing w:before="102" w:line="364" w:lineRule="auto"/>
        <w:ind w:left="4163" w:right="4172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2E2E2E"/>
          <w:sz w:val="18"/>
        </w:rPr>
        <w:t>TÍTULO PRIMERO</w:t>
      </w:r>
      <w:r>
        <w:rPr>
          <w:rFonts w:ascii="Arial" w:hAnsi="Arial"/>
          <w:b/>
          <w:color w:val="2E2E2E"/>
          <w:spacing w:val="-47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CAPÍTULO</w:t>
      </w:r>
      <w:r>
        <w:rPr>
          <w:rFonts w:ascii="Arial" w:hAnsi="Arial"/>
          <w:b/>
          <w:color w:val="2E2E2E"/>
          <w:spacing w:val="-13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ÚNICO</w:t>
      </w:r>
    </w:p>
    <w:p w14:paraId="32A2B4B1" w14:textId="77777777" w:rsidR="00271B91" w:rsidRDefault="00BF2ECC">
      <w:pPr>
        <w:pStyle w:val="Ttulo1"/>
        <w:spacing w:before="0" w:line="193" w:lineRule="exact"/>
        <w:ind w:left="1139" w:right="1146"/>
      </w:pPr>
      <w:r>
        <w:rPr>
          <w:color w:val="2E2E2E"/>
        </w:rPr>
        <w:t>DISPOSICIONES GENERALES</w:t>
      </w:r>
    </w:p>
    <w:p w14:paraId="26FAA5F2" w14:textId="77777777" w:rsidR="00271B91" w:rsidRDefault="00BF2ECC">
      <w:pPr>
        <w:pStyle w:val="Textoindependiente"/>
        <w:spacing w:line="242" w:lineRule="auto"/>
        <w:ind w:right="122"/>
      </w:pPr>
      <w:r>
        <w:rPr>
          <w:rFonts w:ascii="Arial" w:hAnsi="Arial"/>
          <w:b/>
          <w:color w:val="2E2E2E"/>
        </w:rPr>
        <w:t xml:space="preserve">Artículo 1. </w:t>
      </w:r>
      <w:r>
        <w:rPr>
          <w:color w:val="2E2E2E"/>
        </w:rPr>
        <w:t>La aplicación obligatoria de estos Criterios corresponde a la Secretaría, las autoridades de educación media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superior, las autoridades de educación básica y media superior de los Estados y de la Ciudad de México, y los organismos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descentralizados, en los términos que este ordenamiento establece.</w:t>
      </w:r>
    </w:p>
    <w:p w14:paraId="78BCFEDD" w14:textId="77777777" w:rsidR="00271B91" w:rsidRDefault="00BF2ECC">
      <w:pPr>
        <w:pStyle w:val="Textoindependiente"/>
        <w:spacing w:line="242" w:lineRule="auto"/>
        <w:ind w:right="124"/>
      </w:pPr>
      <w:r>
        <w:rPr>
          <w:rFonts w:ascii="Arial" w:hAnsi="Arial"/>
          <w:b/>
          <w:color w:val="2E2E2E"/>
        </w:rPr>
        <w:t xml:space="preserve">Artículo 2. </w:t>
      </w:r>
      <w:r>
        <w:rPr>
          <w:color w:val="2E2E2E"/>
        </w:rPr>
        <w:t>Los presentes Criterios tienen como objetivo definir las</w:t>
      </w:r>
      <w:r>
        <w:rPr>
          <w:color w:val="2E2E2E"/>
        </w:rPr>
        <w:t xml:space="preserve"> bases para formular programas de formación continua 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desarrollo profesional docente en educación básica y media superior, y para valorar su diseño, operación y resultados, con el fin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 que sean relevantes y pertinentes a las características y condicione</w:t>
      </w:r>
      <w:r>
        <w:rPr>
          <w:color w:val="2E2E2E"/>
        </w:rPr>
        <w:t>s de los docentes, las escuelas, las zonas y sectores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escolares, regiones y entidades federativas.</w:t>
      </w:r>
    </w:p>
    <w:p w14:paraId="058A6F35" w14:textId="77777777" w:rsidR="00271B91" w:rsidRDefault="00BF2ECC">
      <w:pPr>
        <w:pStyle w:val="Textoindependiente"/>
        <w:spacing w:before="109"/>
        <w:ind w:left="400" w:firstLine="0"/>
      </w:pPr>
      <w:r>
        <w:rPr>
          <w:rFonts w:ascii="Arial" w:hAnsi="Arial"/>
          <w:b/>
          <w:color w:val="2E2E2E"/>
        </w:rPr>
        <w:t>Artículo</w:t>
      </w:r>
      <w:r>
        <w:rPr>
          <w:rFonts w:ascii="Arial" w:hAnsi="Arial"/>
          <w:b/>
          <w:color w:val="2E2E2E"/>
          <w:spacing w:val="-1"/>
        </w:rPr>
        <w:t xml:space="preserve"> </w:t>
      </w:r>
      <w:r>
        <w:rPr>
          <w:rFonts w:ascii="Arial" w:hAnsi="Arial"/>
          <w:b/>
          <w:color w:val="2E2E2E"/>
        </w:rPr>
        <w:t>3</w:t>
      </w:r>
      <w:r>
        <w:rPr>
          <w:color w:val="2E2E2E"/>
        </w:rPr>
        <w:t>. Para efectos de los presentes Criterios se emplearán las siguientes definiciones:</w:t>
      </w:r>
    </w:p>
    <w:p w14:paraId="2AD8EEBD" w14:textId="77777777" w:rsidR="00271B91" w:rsidRDefault="00BF2ECC">
      <w:pPr>
        <w:pStyle w:val="Textoindependiente"/>
        <w:spacing w:before="93" w:line="242" w:lineRule="auto"/>
        <w:ind w:right="127"/>
      </w:pPr>
      <w:r>
        <w:rPr>
          <w:rFonts w:ascii="Arial" w:hAnsi="Arial"/>
          <w:i/>
          <w:color w:val="2E2E2E"/>
        </w:rPr>
        <w:t>Acompañamiento pedagógico:</w:t>
      </w:r>
      <w:r>
        <w:rPr>
          <w:rFonts w:ascii="Arial" w:hAnsi="Arial"/>
          <w:i/>
          <w:color w:val="2E2E2E"/>
          <w:spacing w:val="1"/>
        </w:rPr>
        <w:t xml:space="preserve"> </w:t>
      </w:r>
      <w:r>
        <w:rPr>
          <w:color w:val="2E2E2E"/>
        </w:rPr>
        <w:t>al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apoyo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situ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distancia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durante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operación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programas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que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favorece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interlocución y retroalimentación en el proceso de formación, que puede ser realizado por quienes coordinan la implementación de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la intervención formativa: el supervisor, el asesor técnico ped</w:t>
      </w:r>
      <w:r>
        <w:rPr>
          <w:color w:val="2E2E2E"/>
        </w:rPr>
        <w:t>agógico, el director, entre docentes, o algún otro profesional de 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educación. Es impulsado por la autoridad educativa y los equipos técnicos estatales. Incluye acciones como la asesoría, la tutoría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u otras.</w:t>
      </w:r>
    </w:p>
    <w:p w14:paraId="5F4BA21F" w14:textId="77777777" w:rsidR="00271B91" w:rsidRDefault="00BF2ECC">
      <w:pPr>
        <w:pStyle w:val="Textoindependiente"/>
        <w:spacing w:before="110" w:line="242" w:lineRule="auto"/>
        <w:ind w:right="122"/>
      </w:pPr>
      <w:r>
        <w:rPr>
          <w:rFonts w:ascii="Arial" w:hAnsi="Arial"/>
          <w:i/>
          <w:color w:val="2E2E2E"/>
        </w:rPr>
        <w:t>Actores educativos</w:t>
      </w:r>
      <w:r>
        <w:rPr>
          <w:color w:val="2E2E2E"/>
        </w:rPr>
        <w:t>: a los colectivos y redes de</w:t>
      </w:r>
      <w:r>
        <w:rPr>
          <w:color w:val="2E2E2E"/>
        </w:rPr>
        <w:t xml:space="preserve"> docentes e instituciones y organizaciones que participan en el diseño,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operación y valoración de los programas de formación continua y desarrollo profesional docente.</w:t>
      </w:r>
    </w:p>
    <w:p w14:paraId="73977AD1" w14:textId="77777777" w:rsidR="00271B91" w:rsidRDefault="00BF2ECC">
      <w:pPr>
        <w:pStyle w:val="Textoindependiente"/>
        <w:spacing w:before="107" w:line="242" w:lineRule="auto"/>
        <w:ind w:right="127"/>
      </w:pPr>
      <w:r>
        <w:rPr>
          <w:rFonts w:ascii="Arial" w:hAnsi="Arial"/>
          <w:i/>
          <w:color w:val="2E2E2E"/>
        </w:rPr>
        <w:t xml:space="preserve">Actores escolares: </w:t>
      </w:r>
      <w:r>
        <w:rPr>
          <w:color w:val="2E2E2E"/>
        </w:rPr>
        <w:t>a las maestras, maestros y figuras educativas que se desempeñan en la</w:t>
      </w:r>
      <w:r>
        <w:rPr>
          <w:color w:val="2E2E2E"/>
        </w:rPr>
        <w:t xml:space="preserve"> educación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básica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50"/>
        </w:rPr>
        <w:t xml:space="preserve"> </w:t>
      </w:r>
      <w:r>
        <w:rPr>
          <w:color w:val="2E2E2E"/>
        </w:rPr>
        <w:t>media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superior, desarrollando funciones docentes, directivas, de supervisión y de acompañamiento pedagógico, así como a las madres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y/o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padres de familia y tutores, y estudiantes que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forman parte de la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comunidad escolar.</w:t>
      </w:r>
    </w:p>
    <w:p w14:paraId="154F91EC" w14:textId="77777777" w:rsidR="00271B91" w:rsidRDefault="00271B91">
      <w:pPr>
        <w:spacing w:line="242" w:lineRule="auto"/>
        <w:sectPr w:rsidR="00271B91">
          <w:pgSz w:w="12240" w:h="15840"/>
          <w:pgMar w:top="480" w:right="700" w:bottom="480" w:left="880" w:header="274" w:footer="285" w:gutter="0"/>
          <w:cols w:space="720"/>
        </w:sectPr>
      </w:pPr>
    </w:p>
    <w:p w14:paraId="289DD717" w14:textId="77777777" w:rsidR="00271B91" w:rsidRDefault="00BF2ECC">
      <w:pPr>
        <w:pStyle w:val="Textoindependiente"/>
        <w:spacing w:before="84" w:line="242" w:lineRule="auto"/>
        <w:ind w:right="132"/>
      </w:pPr>
      <w:r>
        <w:rPr>
          <w:rFonts w:ascii="Arial" w:hAnsi="Arial"/>
          <w:i/>
          <w:color w:val="2E2E2E"/>
        </w:rPr>
        <w:lastRenderedPageBreak/>
        <w:t>Au</w:t>
      </w:r>
      <w:r>
        <w:rPr>
          <w:rFonts w:ascii="Arial" w:hAnsi="Arial"/>
          <w:i/>
          <w:color w:val="2E2E2E"/>
        </w:rPr>
        <w:t xml:space="preserve">toridades de educación media superior: </w:t>
      </w:r>
      <w:r>
        <w:rPr>
          <w:color w:val="2E2E2E"/>
        </w:rPr>
        <w:t>a la instancia de la Secretaría de Educación Pública de la Administración Pública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Federal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encargada del ejercicio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de la función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social educativa en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el tipo medio</w:t>
      </w:r>
      <w:r>
        <w:rPr>
          <w:color w:val="2E2E2E"/>
          <w:spacing w:val="-2"/>
        </w:rPr>
        <w:t xml:space="preserve"> </w:t>
      </w:r>
      <w:r>
        <w:rPr>
          <w:color w:val="2E2E2E"/>
        </w:rPr>
        <w:t>superior, en los niveles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que le corresponda.</w:t>
      </w:r>
    </w:p>
    <w:p w14:paraId="4A51445A" w14:textId="77777777" w:rsidR="00271B91" w:rsidRDefault="00BF2ECC">
      <w:pPr>
        <w:spacing w:before="107" w:line="242" w:lineRule="auto"/>
        <w:ind w:left="112" w:right="121" w:firstLine="287"/>
        <w:jc w:val="both"/>
        <w:rPr>
          <w:sz w:val="18"/>
        </w:rPr>
      </w:pPr>
      <w:r>
        <w:rPr>
          <w:rFonts w:ascii="Arial" w:hAnsi="Arial"/>
          <w:i/>
          <w:color w:val="2E2E2E"/>
          <w:sz w:val="18"/>
        </w:rPr>
        <w:t xml:space="preserve">Autoridades de educación básica y media superior de los Estados y de la Ciudad de México: </w:t>
      </w:r>
      <w:r>
        <w:rPr>
          <w:color w:val="2E2E2E"/>
          <w:sz w:val="18"/>
        </w:rPr>
        <w:t>al ejecutivo de cada una de estas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entidades federativas, así como a las instancias que, en su caso, se establezcan para el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ejercicio de la función</w:t>
      </w:r>
      <w:r>
        <w:rPr>
          <w:color w:val="2E2E2E"/>
          <w:sz w:val="18"/>
        </w:rPr>
        <w:t xml:space="preserve"> social educativa.</w:t>
      </w:r>
    </w:p>
    <w:p w14:paraId="2AB816F9" w14:textId="77777777" w:rsidR="00271B91" w:rsidRDefault="00BF2ECC">
      <w:pPr>
        <w:pStyle w:val="Textoindependiente"/>
        <w:spacing w:before="92" w:line="242" w:lineRule="auto"/>
        <w:ind w:right="135"/>
      </w:pPr>
      <w:r>
        <w:rPr>
          <w:rFonts w:ascii="Arial" w:hAnsi="Arial"/>
          <w:i/>
          <w:color w:val="2E2E2E"/>
        </w:rPr>
        <w:t xml:space="preserve">Colectivo docente: </w:t>
      </w:r>
      <w:r>
        <w:rPr>
          <w:color w:val="2E2E2E"/>
        </w:rPr>
        <w:t>al grupo de docentes, directivos y, dependiendo de la estructura administrativa existente en cada escuela,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zona o región, al personal de acompañamiento pedagógico.</w:t>
      </w:r>
    </w:p>
    <w:p w14:paraId="735625F8" w14:textId="77777777" w:rsidR="00271B91" w:rsidRDefault="00BF2ECC">
      <w:pPr>
        <w:spacing w:before="107"/>
        <w:ind w:left="400"/>
        <w:rPr>
          <w:sz w:val="18"/>
        </w:rPr>
      </w:pPr>
      <w:r>
        <w:rPr>
          <w:rFonts w:ascii="Arial" w:hAnsi="Arial"/>
          <w:i/>
          <w:color w:val="2E2E2E"/>
          <w:sz w:val="18"/>
        </w:rPr>
        <w:t xml:space="preserve">Comisión o Mejoredu: </w:t>
      </w:r>
      <w:r>
        <w:rPr>
          <w:color w:val="2E2E2E"/>
          <w:sz w:val="18"/>
        </w:rPr>
        <w:t>a la Comisión Nacional para la Me</w:t>
      </w:r>
      <w:r>
        <w:rPr>
          <w:color w:val="2E2E2E"/>
          <w:sz w:val="18"/>
        </w:rPr>
        <w:t>jora Continua de la Educación.</w:t>
      </w:r>
    </w:p>
    <w:p w14:paraId="4AFBA14A" w14:textId="77777777" w:rsidR="00271B91" w:rsidRDefault="00BF2ECC">
      <w:pPr>
        <w:pStyle w:val="Textoindependiente"/>
        <w:spacing w:line="242" w:lineRule="auto"/>
        <w:ind w:right="120"/>
      </w:pPr>
      <w:r>
        <w:rPr>
          <w:rFonts w:ascii="Arial" w:hAnsi="Arial"/>
          <w:i/>
          <w:color w:val="2E2E2E"/>
        </w:rPr>
        <w:t>Comunidades</w:t>
      </w:r>
      <w:r>
        <w:rPr>
          <w:rFonts w:ascii="Arial" w:hAnsi="Arial"/>
          <w:i/>
          <w:color w:val="2E2E2E"/>
          <w:spacing w:val="5"/>
        </w:rPr>
        <w:t xml:space="preserve"> </w:t>
      </w:r>
      <w:r>
        <w:rPr>
          <w:rFonts w:ascii="Arial" w:hAnsi="Arial"/>
          <w:i/>
          <w:color w:val="2E2E2E"/>
        </w:rPr>
        <w:t>profesionales</w:t>
      </w:r>
      <w:r>
        <w:rPr>
          <w:rFonts w:ascii="Arial" w:hAnsi="Arial"/>
          <w:i/>
          <w:color w:val="2E2E2E"/>
          <w:spacing w:val="5"/>
        </w:rPr>
        <w:t xml:space="preserve"> </w:t>
      </w:r>
      <w:r>
        <w:rPr>
          <w:rFonts w:ascii="Arial" w:hAnsi="Arial"/>
          <w:i/>
          <w:color w:val="2E2E2E"/>
        </w:rPr>
        <w:t>de</w:t>
      </w:r>
      <w:r>
        <w:rPr>
          <w:rFonts w:ascii="Arial" w:hAnsi="Arial"/>
          <w:i/>
          <w:color w:val="2E2E2E"/>
          <w:spacing w:val="5"/>
        </w:rPr>
        <w:t xml:space="preserve"> </w:t>
      </w:r>
      <w:r>
        <w:rPr>
          <w:rFonts w:ascii="Arial" w:hAnsi="Arial"/>
          <w:i/>
          <w:color w:val="2E2E2E"/>
        </w:rPr>
        <w:t>práctica:</w:t>
      </w:r>
      <w:r>
        <w:rPr>
          <w:rFonts w:ascii="Arial" w:hAnsi="Arial"/>
          <w:i/>
          <w:color w:val="2E2E2E"/>
          <w:spacing w:val="7"/>
        </w:rPr>
        <w:t xml:space="preserve"> </w:t>
      </w:r>
      <w:r>
        <w:rPr>
          <w:color w:val="2E2E2E"/>
        </w:rPr>
        <w:t>a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colectivos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docentes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que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comparten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intereses,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problemas,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propósitos,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lenguajes</w:t>
      </w:r>
      <w:r>
        <w:rPr>
          <w:color w:val="2E2E2E"/>
          <w:spacing w:val="-48"/>
        </w:rPr>
        <w:t xml:space="preserve"> </w:t>
      </w:r>
      <w:r>
        <w:rPr>
          <w:color w:val="2E2E2E"/>
        </w:rPr>
        <w:t>y compromisos comunes con los que fundan su cotidianidad, cuyos miembros profundizan su conocimiento y experiencia a través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 la interacción continua que fortalece su práctica. En estas comunidades se enlazan historias, rituales y ritmos de vida y se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comp</w:t>
      </w:r>
      <w:r>
        <w:rPr>
          <w:color w:val="2E2E2E"/>
        </w:rPr>
        <w:t>arten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desarrollan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valores,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normas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símbolos;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por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lo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que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son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un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lugar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privilegiado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para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adquisición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conocimientos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-48"/>
        </w:rPr>
        <w:t xml:space="preserve"> </w:t>
      </w:r>
      <w:r>
        <w:rPr>
          <w:color w:val="2E2E2E"/>
        </w:rPr>
        <w:t>un medio para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reflexionar y dialogar sobre su quehacer e identificar de manera conjunta alternativas de mejora.</w:t>
      </w:r>
    </w:p>
    <w:p w14:paraId="32677A03" w14:textId="77777777" w:rsidR="00271B91" w:rsidRDefault="00BF2ECC">
      <w:pPr>
        <w:spacing w:before="109" w:line="242" w:lineRule="auto"/>
        <w:ind w:left="112" w:right="122" w:firstLine="287"/>
        <w:jc w:val="both"/>
        <w:rPr>
          <w:sz w:val="18"/>
        </w:rPr>
      </w:pPr>
      <w:r>
        <w:rPr>
          <w:rFonts w:ascii="Arial" w:hAnsi="Arial"/>
          <w:i/>
          <w:color w:val="2E2E2E"/>
          <w:sz w:val="18"/>
        </w:rPr>
        <w:t xml:space="preserve">Consejo de Formación Continua y Desarrollo Profesional Docente y/o consejo y/o consejos: </w:t>
      </w:r>
      <w:r>
        <w:rPr>
          <w:color w:val="2E2E2E"/>
          <w:sz w:val="18"/>
        </w:rPr>
        <w:t>al órgano de deliberación y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decisión sobre la valoración del diseño, operación y resultados de los programas de formación continua y desarrollo profesional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docente.</w:t>
      </w:r>
    </w:p>
    <w:p w14:paraId="46C08EAB" w14:textId="77777777" w:rsidR="00271B91" w:rsidRDefault="00BF2ECC">
      <w:pPr>
        <w:pStyle w:val="Textoindependiente"/>
        <w:spacing w:before="93" w:line="242" w:lineRule="auto"/>
        <w:ind w:right="125"/>
      </w:pPr>
      <w:r>
        <w:rPr>
          <w:rFonts w:ascii="Arial" w:hAnsi="Arial"/>
          <w:i/>
          <w:color w:val="2E2E2E"/>
        </w:rPr>
        <w:t>De</w:t>
      </w:r>
      <w:r>
        <w:rPr>
          <w:rFonts w:ascii="Arial" w:hAnsi="Arial"/>
          <w:i/>
          <w:color w:val="2E2E2E"/>
        </w:rPr>
        <w:t xml:space="preserve">sarrollo profesional docente: </w:t>
      </w:r>
      <w:r>
        <w:rPr>
          <w:color w:val="2E2E2E"/>
        </w:rPr>
        <w:t>al proceso de aprendizaje de la profesión y construcción de la identidad docente, que ocurre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principalmente en el tiempo y el espacio de las interacciones que se producen en el aula y la escuela y que está determinado por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dive</w:t>
      </w:r>
      <w:r>
        <w:rPr>
          <w:color w:val="2E2E2E"/>
        </w:rPr>
        <w:t>rsos factores, entre los que se destacan: las características de la escolaridad y de la formación inicial; la formación continua;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los procesos de acompañamiento pedagógico; la experiencia profesional y los espacios de trabajo colaborativo, tales como las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r</w:t>
      </w:r>
      <w:r>
        <w:rPr>
          <w:color w:val="2E2E2E"/>
        </w:rPr>
        <w:t>edes,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colegios,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academias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 institutos;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condiciones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institucionales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para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enseñanza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aprendizaje,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currículo</w:t>
      </w:r>
      <w:r>
        <w:rPr>
          <w:color w:val="2E2E2E"/>
          <w:spacing w:val="50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materiales educativos, el contexto, la cultura escolar, o la infraestructura y equipamiento para la formación; la carrera docente, 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tipo de contratación, salario y prestaciones; así como las condiciones de trabajo relacionadas con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la salud y la seguridad</w:t>
      </w:r>
      <w:r>
        <w:rPr>
          <w:color w:val="2E2E2E"/>
        </w:rPr>
        <w:t>.</w:t>
      </w:r>
    </w:p>
    <w:p w14:paraId="642E1E32" w14:textId="77777777" w:rsidR="00271B91" w:rsidRDefault="00BF2ECC">
      <w:pPr>
        <w:pStyle w:val="Textoindependiente"/>
        <w:spacing w:before="112" w:line="242" w:lineRule="auto"/>
        <w:ind w:right="122"/>
      </w:pPr>
      <w:r>
        <w:rPr>
          <w:rFonts w:ascii="Arial" w:hAnsi="Arial"/>
          <w:i/>
          <w:color w:val="2E2E2E"/>
        </w:rPr>
        <w:t xml:space="preserve">Dispositivo formativo: </w:t>
      </w:r>
      <w:r>
        <w:rPr>
          <w:color w:val="2E2E2E"/>
        </w:rPr>
        <w:t>al componente de una intervención formativa que organiza a los colectivos docentes en un espacio 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tiempo predeterminados, para promover el aprendizaje individual y grupal, a partir de situaciones y experiencias planeadas que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favor</w:t>
      </w:r>
      <w:r>
        <w:rPr>
          <w:color w:val="2E2E2E"/>
        </w:rPr>
        <w:t>ecen el diálogo, la reflexión sobre la práctica, el intercambio de saberes y conocimientos, la producción de narrativas escritas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y orales, el uso de detonadores para la reflexión, y el acceso a información de interés para los docentes, resultado de 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dete</w:t>
      </w:r>
      <w:r>
        <w:rPr>
          <w:color w:val="2E2E2E"/>
        </w:rPr>
        <w:t>rminación de aspectos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considerados necesarios para la mejora de la práctica docente.</w:t>
      </w:r>
    </w:p>
    <w:p w14:paraId="58494977" w14:textId="77777777" w:rsidR="00271B91" w:rsidRDefault="00BF2ECC">
      <w:pPr>
        <w:pStyle w:val="Textoindependiente"/>
        <w:spacing w:before="109" w:line="242" w:lineRule="auto"/>
        <w:ind w:right="122"/>
      </w:pPr>
      <w:r>
        <w:rPr>
          <w:rFonts w:ascii="Arial" w:hAnsi="Arial"/>
          <w:i/>
          <w:color w:val="2E2E2E"/>
        </w:rPr>
        <w:t xml:space="preserve">Detonadores para la reflexión sobre la práctica: </w:t>
      </w:r>
      <w:r>
        <w:rPr>
          <w:color w:val="2E2E2E"/>
        </w:rPr>
        <w:t>a situaciones, sucesos o información significativa sobre la práctica docente,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que se utilizan en los dispositivos formativ</w:t>
      </w:r>
      <w:r>
        <w:rPr>
          <w:color w:val="2E2E2E"/>
        </w:rPr>
        <w:t>os para promover procesos de reflexión que constituyen ejemplos o demostraciones con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capacidad para cuestionarla y favorecer su análisis entre los docentes. Entre otros se encuentran: observación de la práctica,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diarios personales, diálogo reflexivo, uso d</w:t>
      </w:r>
      <w:r>
        <w:rPr>
          <w:color w:val="2E2E2E"/>
        </w:rPr>
        <w:t>e la metáfora, estudios de caso, incidentes críticos, ensayos docentes, historia de vida,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registros anecdóticos,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producciones de los estudiantes, diarios, planes de clase.</w:t>
      </w:r>
    </w:p>
    <w:p w14:paraId="0E944A40" w14:textId="77777777" w:rsidR="00271B91" w:rsidRDefault="00BF2ECC">
      <w:pPr>
        <w:pStyle w:val="Textoindependiente"/>
        <w:spacing w:before="95" w:line="242" w:lineRule="auto"/>
        <w:ind w:right="124"/>
      </w:pPr>
      <w:r>
        <w:rPr>
          <w:rFonts w:ascii="Arial" w:hAnsi="Arial"/>
          <w:i/>
          <w:color w:val="2E2E2E"/>
        </w:rPr>
        <w:t xml:space="preserve">Docentes: </w:t>
      </w:r>
      <w:r>
        <w:rPr>
          <w:color w:val="2E2E2E"/>
        </w:rPr>
        <w:t>a las maestras, maestros y figuras educativas que se desempeñan en la educ</w:t>
      </w:r>
      <w:r>
        <w:rPr>
          <w:color w:val="2E2E2E"/>
        </w:rPr>
        <w:t>ación básica y media superior,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desarrollando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funciones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docentes,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directivas,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supervisión,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acompañamiento pedagógico,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así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como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personas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profesionales que participan en la formación de niñas y niños de 0 a 3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años en educación inicial.</w:t>
      </w:r>
    </w:p>
    <w:p w14:paraId="69F141EE" w14:textId="77777777" w:rsidR="00271B91" w:rsidRDefault="00BF2ECC">
      <w:pPr>
        <w:pStyle w:val="Textoindependiente"/>
        <w:ind w:left="400" w:firstLine="0"/>
        <w:jc w:val="left"/>
      </w:pPr>
      <w:r>
        <w:rPr>
          <w:rFonts w:ascii="Arial" w:hAnsi="Arial"/>
          <w:i/>
          <w:color w:val="2E2E2E"/>
        </w:rPr>
        <w:t>Escuela:</w:t>
      </w:r>
      <w:r>
        <w:rPr>
          <w:rFonts w:ascii="Arial" w:hAnsi="Arial"/>
          <w:i/>
          <w:color w:val="2E2E2E"/>
          <w:spacing w:val="-2"/>
        </w:rPr>
        <w:t xml:space="preserve"> </w:t>
      </w:r>
      <w:r>
        <w:rPr>
          <w:color w:val="2E2E2E"/>
        </w:rPr>
        <w:t>a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la institución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escolar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en la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que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se ofrece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educación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básica y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media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superior.</w:t>
      </w:r>
    </w:p>
    <w:p w14:paraId="677B28A4" w14:textId="77777777" w:rsidR="00271B91" w:rsidRDefault="00BF2ECC">
      <w:pPr>
        <w:pStyle w:val="Textoindependiente"/>
        <w:spacing w:line="242" w:lineRule="auto"/>
        <w:ind w:right="127"/>
      </w:pPr>
      <w:r>
        <w:rPr>
          <w:rFonts w:ascii="Arial" w:hAnsi="Arial"/>
          <w:i/>
          <w:color w:val="2E2E2E"/>
        </w:rPr>
        <w:t xml:space="preserve">Etapas formativas: </w:t>
      </w:r>
      <w:r>
        <w:rPr>
          <w:color w:val="2E2E2E"/>
        </w:rPr>
        <w:t xml:space="preserve">a los periodos de formación institucional por los </w:t>
      </w:r>
      <w:r>
        <w:rPr>
          <w:color w:val="2E2E2E"/>
        </w:rPr>
        <w:t>que transitan los docentes en su trayectoria profesional -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inicial,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inserción a la docencia y a la función directiva, así como formación en servicio -.</w:t>
      </w:r>
    </w:p>
    <w:p w14:paraId="7AD30BF8" w14:textId="77777777" w:rsidR="00271B91" w:rsidRDefault="00BF2ECC">
      <w:pPr>
        <w:pStyle w:val="Textoindependiente"/>
        <w:spacing w:before="107" w:line="242" w:lineRule="auto"/>
        <w:ind w:right="124"/>
      </w:pPr>
      <w:r>
        <w:rPr>
          <w:rFonts w:ascii="Arial" w:hAnsi="Arial"/>
          <w:i/>
          <w:color w:val="2E2E2E"/>
        </w:rPr>
        <w:t>Especialistas:</w:t>
      </w:r>
      <w:r>
        <w:rPr>
          <w:rFonts w:ascii="Arial" w:hAnsi="Arial"/>
          <w:i/>
          <w:color w:val="2E2E2E"/>
          <w:spacing w:val="1"/>
        </w:rPr>
        <w:t xml:space="preserve"> </w:t>
      </w:r>
      <w:r>
        <w:rPr>
          <w:color w:val="2E2E2E"/>
        </w:rPr>
        <w:t>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académicos,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investigadores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docentes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instituciones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educación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superior,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miemb</w:t>
      </w:r>
      <w:r>
        <w:rPr>
          <w:color w:val="2E2E2E"/>
        </w:rPr>
        <w:t>ros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organizaciones de la sociedad civil y personal educativo con conocimiento y experiencia en el campo de la formación docente en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educación básica y media superior y participan en los Consejos de Formación Continua y Desarrollo Profesional Docente y en</w:t>
      </w:r>
      <w:r>
        <w:rPr>
          <w:color w:val="2E2E2E"/>
        </w:rPr>
        <w:t xml:space="preserve"> los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Comités Técnicos para la valoración de los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programas e intervenciones formativas.</w:t>
      </w:r>
    </w:p>
    <w:p w14:paraId="0D7F149F" w14:textId="77777777" w:rsidR="00271B91" w:rsidRDefault="00BF2ECC">
      <w:pPr>
        <w:pStyle w:val="Textoindependiente"/>
        <w:spacing w:before="79" w:line="242" w:lineRule="auto"/>
        <w:ind w:right="120"/>
      </w:pPr>
      <w:r>
        <w:rPr>
          <w:rFonts w:ascii="Arial" w:hAnsi="Arial"/>
          <w:i/>
          <w:color w:val="2E2E2E"/>
        </w:rPr>
        <w:t xml:space="preserve">Formación continua: </w:t>
      </w:r>
      <w:r>
        <w:rPr>
          <w:color w:val="2E2E2E"/>
        </w:rPr>
        <w:t>al proceso institucional, intencionado, sistemático y permanente que abarca etapas que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van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formación inicial y la inserción laboral en distintas funciones, a la formación en el servicio y hasta el final de la vida laboral. 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formación continua contr</w:t>
      </w:r>
      <w:r>
        <w:rPr>
          <w:color w:val="2E2E2E"/>
        </w:rPr>
        <w:t>ibuye al desarrollo profesional docente, aunque no lo agota, ya que el fortalecimiento de saberes,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prácticas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autonomía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profesional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maestras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maestros depende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también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factores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institucionales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sociales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que</w:t>
      </w:r>
      <w:r>
        <w:rPr>
          <w:color w:val="2E2E2E"/>
          <w:spacing w:val="50"/>
        </w:rPr>
        <w:t xml:space="preserve"> </w:t>
      </w:r>
      <w:r>
        <w:rPr>
          <w:color w:val="2E2E2E"/>
        </w:rPr>
        <w:t>lo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posibilitan o impiden.</w:t>
      </w:r>
    </w:p>
    <w:p w14:paraId="5F46BE0C" w14:textId="77777777" w:rsidR="00271B91" w:rsidRDefault="00BF2ECC">
      <w:pPr>
        <w:pStyle w:val="Textoindependiente"/>
        <w:spacing w:before="80" w:line="242" w:lineRule="auto"/>
        <w:ind w:right="122"/>
      </w:pPr>
      <w:r>
        <w:rPr>
          <w:rFonts w:ascii="Arial" w:hAnsi="Arial"/>
          <w:i/>
          <w:color w:val="2E2E2E"/>
        </w:rPr>
        <w:t>Formación docen</w:t>
      </w:r>
      <w:r>
        <w:rPr>
          <w:rFonts w:ascii="Arial" w:hAnsi="Arial"/>
          <w:i/>
          <w:color w:val="2E2E2E"/>
        </w:rPr>
        <w:t xml:space="preserve">te situada: </w:t>
      </w:r>
      <w:r>
        <w:rPr>
          <w:color w:val="2E2E2E"/>
        </w:rPr>
        <w:t>al enfoque que reconoce y sostiene el carácter situacional de la práctica docente en el que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convergen los siguientes elementos: sujetos, saberes y conocimientos, territorios, y participación. La formación es situada porque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el aprendizaje docent</w:t>
      </w:r>
      <w:r>
        <w:rPr>
          <w:color w:val="2E2E2E"/>
        </w:rPr>
        <w:t>e está determinado por el contexto en que se produce a partir de la subjetividad, saberes y conocimientos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que los docentes han adquirido a lo largo de sus historias profesionales y de vida. También lo es respecto del territorio, que no 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tan sólo un conte</w:t>
      </w:r>
      <w:r>
        <w:rPr>
          <w:color w:val="2E2E2E"/>
        </w:rPr>
        <w:t>xto con características identificables, sino un espacio complejo, con tensiones entre las subjetividades y las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instituciones donde convergen procesos sociales, recursos, sujetos, pautas culturales y conflictos, entre otros. Asimismo, 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 xml:space="preserve">situada respecto a </w:t>
      </w:r>
      <w:r>
        <w:rPr>
          <w:color w:val="2E2E2E"/>
        </w:rPr>
        <w:t>las condiciones existentes que favorecen u obstaculizan la participación del docente en el colectivo escolar, en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un espacio de aprendizaje común, con características propias.</w:t>
      </w:r>
    </w:p>
    <w:p w14:paraId="37F5CB98" w14:textId="77777777" w:rsidR="00271B91" w:rsidRDefault="00BF2ECC">
      <w:pPr>
        <w:pStyle w:val="Textoindependiente"/>
        <w:spacing w:before="97" w:line="242" w:lineRule="auto"/>
        <w:ind w:right="125"/>
      </w:pPr>
      <w:r>
        <w:rPr>
          <w:rFonts w:ascii="Arial" w:hAnsi="Arial"/>
          <w:i/>
          <w:color w:val="2E2E2E"/>
        </w:rPr>
        <w:t xml:space="preserve">Intervenciones formativas: </w:t>
      </w:r>
      <w:r>
        <w:rPr>
          <w:color w:val="2E2E2E"/>
        </w:rPr>
        <w:t>al conjunto de acciones intencionadas, sistemáticas, p</w:t>
      </w:r>
      <w:r>
        <w:rPr>
          <w:color w:val="2E2E2E"/>
        </w:rPr>
        <w:t>rogresivas y congruentes con el objetivo 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un programa de formación, que generan una constante interacción, análisis y articulación entre la práctica y la teoría para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contribuir a la movilización, resignificación y fortalecimiento de los saberes y conocim</w:t>
      </w:r>
      <w:r>
        <w:rPr>
          <w:color w:val="2E2E2E"/>
        </w:rPr>
        <w:t>ientos y al ejercicio del diálogo, la reflexión 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el trabajo colaborativo de los colectivos docentes de un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tipo, nivel, modalidad, opción o servicio educativo.</w:t>
      </w:r>
    </w:p>
    <w:p w14:paraId="6B905C02" w14:textId="77777777" w:rsidR="00271B91" w:rsidRDefault="00BF2ECC">
      <w:pPr>
        <w:pStyle w:val="Textoindependiente"/>
        <w:spacing w:before="79" w:line="242" w:lineRule="auto"/>
        <w:ind w:right="120"/>
      </w:pPr>
      <w:r>
        <w:rPr>
          <w:rFonts w:ascii="Arial" w:hAnsi="Arial"/>
          <w:i/>
          <w:color w:val="2E2E2E"/>
        </w:rPr>
        <w:t xml:space="preserve">Marco de saberes y conocimientos para la formación continua: </w:t>
      </w:r>
      <w:r>
        <w:rPr>
          <w:color w:val="2E2E2E"/>
        </w:rPr>
        <w:t>a la guía -no limitativa ni exhaust</w:t>
      </w:r>
      <w:r>
        <w:rPr>
          <w:color w:val="2E2E2E"/>
        </w:rPr>
        <w:t>iva- que reconoce y articula 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multiplicidad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saberes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conocimientos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docentes,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fin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movilizarlos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base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 recuperación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práctica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50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experiencia</w:t>
      </w:r>
      <w:r>
        <w:rPr>
          <w:color w:val="2E2E2E"/>
          <w:spacing w:val="30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31"/>
        </w:rPr>
        <w:t xml:space="preserve"> </w:t>
      </w:r>
      <w:r>
        <w:rPr>
          <w:color w:val="2E2E2E"/>
        </w:rPr>
        <w:t>figuras</w:t>
      </w:r>
      <w:r>
        <w:rPr>
          <w:color w:val="2E2E2E"/>
          <w:spacing w:val="30"/>
        </w:rPr>
        <w:t xml:space="preserve"> </w:t>
      </w:r>
      <w:r>
        <w:rPr>
          <w:color w:val="2E2E2E"/>
        </w:rPr>
        <w:t>docentes,</w:t>
      </w:r>
      <w:r>
        <w:rPr>
          <w:color w:val="2E2E2E"/>
          <w:spacing w:val="31"/>
        </w:rPr>
        <w:t xml:space="preserve"> </w:t>
      </w:r>
      <w:r>
        <w:rPr>
          <w:color w:val="2E2E2E"/>
        </w:rPr>
        <w:t>directivas</w:t>
      </w:r>
      <w:r>
        <w:rPr>
          <w:color w:val="2E2E2E"/>
          <w:spacing w:val="30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3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30"/>
        </w:rPr>
        <w:t xml:space="preserve"> </w:t>
      </w:r>
      <w:r>
        <w:rPr>
          <w:color w:val="2E2E2E"/>
        </w:rPr>
        <w:t>acompañamiento</w:t>
      </w:r>
      <w:r>
        <w:rPr>
          <w:color w:val="2E2E2E"/>
          <w:spacing w:val="31"/>
        </w:rPr>
        <w:t xml:space="preserve"> </w:t>
      </w:r>
      <w:r>
        <w:rPr>
          <w:color w:val="2E2E2E"/>
        </w:rPr>
        <w:t>pedagógico.</w:t>
      </w:r>
      <w:r>
        <w:rPr>
          <w:color w:val="2E2E2E"/>
          <w:spacing w:val="29"/>
        </w:rPr>
        <w:t xml:space="preserve"> </w:t>
      </w:r>
      <w:r>
        <w:rPr>
          <w:color w:val="2E2E2E"/>
        </w:rPr>
        <w:t>Tiene</w:t>
      </w:r>
      <w:r>
        <w:rPr>
          <w:color w:val="2E2E2E"/>
          <w:spacing w:val="34"/>
        </w:rPr>
        <w:t xml:space="preserve"> </w:t>
      </w:r>
      <w:r>
        <w:rPr>
          <w:color w:val="2E2E2E"/>
        </w:rPr>
        <w:t>como</w:t>
      </w:r>
      <w:r>
        <w:rPr>
          <w:color w:val="2E2E2E"/>
          <w:spacing w:val="35"/>
        </w:rPr>
        <w:t xml:space="preserve"> </w:t>
      </w:r>
      <w:r>
        <w:rPr>
          <w:color w:val="2E2E2E"/>
        </w:rPr>
        <w:t>finalidad</w:t>
      </w:r>
      <w:r>
        <w:rPr>
          <w:color w:val="2E2E2E"/>
          <w:spacing w:val="34"/>
        </w:rPr>
        <w:t xml:space="preserve"> </w:t>
      </w:r>
      <w:r>
        <w:rPr>
          <w:color w:val="2E2E2E"/>
        </w:rPr>
        <w:t>orientar</w:t>
      </w:r>
      <w:r>
        <w:rPr>
          <w:color w:val="2E2E2E"/>
          <w:spacing w:val="35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34"/>
        </w:rPr>
        <w:t xml:space="preserve"> </w:t>
      </w:r>
      <w:r>
        <w:rPr>
          <w:color w:val="2E2E2E"/>
        </w:rPr>
        <w:t>procesos</w:t>
      </w:r>
      <w:r>
        <w:rPr>
          <w:color w:val="2E2E2E"/>
          <w:spacing w:val="35"/>
        </w:rPr>
        <w:t xml:space="preserve"> </w:t>
      </w:r>
      <w:r>
        <w:rPr>
          <w:color w:val="2E2E2E"/>
        </w:rPr>
        <w:t>de</w:t>
      </w:r>
    </w:p>
    <w:p w14:paraId="1C26B81B" w14:textId="77777777" w:rsidR="00271B91" w:rsidRDefault="00271B91">
      <w:pPr>
        <w:spacing w:line="242" w:lineRule="auto"/>
        <w:sectPr w:rsidR="00271B91">
          <w:pgSz w:w="12240" w:h="15840"/>
          <w:pgMar w:top="480" w:right="700" w:bottom="480" w:left="880" w:header="274" w:footer="285" w:gutter="0"/>
          <w:cols w:space="720"/>
        </w:sectPr>
      </w:pPr>
    </w:p>
    <w:p w14:paraId="1471B58F" w14:textId="77777777" w:rsidR="00271B91" w:rsidRDefault="00BF2ECC">
      <w:pPr>
        <w:pStyle w:val="Textoindependiente"/>
        <w:spacing w:before="84" w:line="242" w:lineRule="auto"/>
        <w:ind w:right="134" w:firstLine="0"/>
      </w:pPr>
      <w:r>
        <w:rPr>
          <w:color w:val="2E2E2E"/>
        </w:rPr>
        <w:t>problematización, determinación de aspectos de mejora, establecimiento de propósitos y determinación de contenidos de quienes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formulan intervenciones formativas.</w:t>
      </w:r>
    </w:p>
    <w:p w14:paraId="694EE8F1" w14:textId="77777777" w:rsidR="00271B91" w:rsidRDefault="00BF2ECC">
      <w:pPr>
        <w:pStyle w:val="Textoindependiente"/>
        <w:spacing w:before="77" w:line="242" w:lineRule="auto"/>
        <w:ind w:right="122"/>
      </w:pPr>
      <w:r>
        <w:rPr>
          <w:rFonts w:ascii="Arial" w:hAnsi="Arial"/>
          <w:i/>
          <w:color w:val="2E2E2E"/>
        </w:rPr>
        <w:t xml:space="preserve">Organismos descentralizados: </w:t>
      </w:r>
      <w:r>
        <w:rPr>
          <w:color w:val="2E2E2E"/>
        </w:rPr>
        <w:t>a la entidad paraestatal, federal o local, con personalidad jurídica y patrimonio propio que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imparte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educación media superior.</w:t>
      </w:r>
    </w:p>
    <w:p w14:paraId="134B5605" w14:textId="77777777" w:rsidR="00271B91" w:rsidRDefault="00BF2ECC">
      <w:pPr>
        <w:pStyle w:val="Textoindependiente"/>
        <w:spacing w:before="92" w:line="242" w:lineRule="auto"/>
        <w:ind w:right="125"/>
      </w:pPr>
      <w:r>
        <w:rPr>
          <w:rFonts w:ascii="Arial" w:hAnsi="Arial"/>
          <w:i/>
          <w:color w:val="2E2E2E"/>
        </w:rPr>
        <w:t xml:space="preserve">Práctica docente: </w:t>
      </w:r>
      <w:r>
        <w:rPr>
          <w:color w:val="2E2E2E"/>
        </w:rPr>
        <w:t>al conjunto de saberes, habilidades, actuaciones y disposiciones socialmente condicionadas, intersubjetivas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 d</w:t>
      </w:r>
      <w:r>
        <w:rPr>
          <w:color w:val="2E2E2E"/>
        </w:rPr>
        <w:t>ependientes de la cultura escolar, el contexto institucional y el desarrollo profesional, con el que los docentes afrontan las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situaciones de enseñanza, la gestión de la escuela, la participación comunitaria y sus propios procesos formativos. La práctica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o</w:t>
      </w:r>
      <w:r>
        <w:rPr>
          <w:color w:val="2E2E2E"/>
        </w:rPr>
        <w:t>torga identidad y significado a las acciones que realizan los docentes y se compone de aspectos sociales, éticos y morales,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simbólicos e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instrumentales.</w:t>
      </w:r>
    </w:p>
    <w:p w14:paraId="4C2FC9F1" w14:textId="77777777" w:rsidR="00271B91" w:rsidRDefault="00271B91">
      <w:pPr>
        <w:pStyle w:val="Textoindependiente"/>
        <w:spacing w:before="0"/>
        <w:ind w:left="0" w:firstLine="0"/>
        <w:jc w:val="left"/>
        <w:rPr>
          <w:sz w:val="20"/>
        </w:rPr>
      </w:pPr>
    </w:p>
    <w:p w14:paraId="6063115E" w14:textId="77777777" w:rsidR="00271B91" w:rsidRDefault="00BF2ECC">
      <w:pPr>
        <w:spacing w:before="149" w:line="242" w:lineRule="auto"/>
        <w:ind w:left="112" w:right="122" w:firstLine="287"/>
        <w:jc w:val="both"/>
        <w:rPr>
          <w:sz w:val="18"/>
        </w:rPr>
      </w:pPr>
      <w:r>
        <w:rPr>
          <w:rFonts w:ascii="Arial" w:hAnsi="Arial"/>
          <w:i/>
          <w:color w:val="2E2E2E"/>
          <w:sz w:val="18"/>
        </w:rPr>
        <w:t xml:space="preserve">Programas de formación continua y desarrollo profesional docente, programas de formación o programas: </w:t>
      </w:r>
      <w:r>
        <w:rPr>
          <w:color w:val="2E2E2E"/>
          <w:sz w:val="18"/>
        </w:rPr>
        <w:t>al instrumento 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planeación que define una perspectiva y un objetivo de mediano plazo a 6 años, en el que se plantean acciones públicas que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establecen el enfoque, dirección y sentido para fortalecer la práctica de los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docentes.</w:t>
      </w:r>
    </w:p>
    <w:p w14:paraId="539E35CA" w14:textId="77777777" w:rsidR="00271B91" w:rsidRDefault="00BF2ECC">
      <w:pPr>
        <w:pStyle w:val="Textoindependiente"/>
        <w:spacing w:before="93" w:line="242" w:lineRule="auto"/>
        <w:ind w:right="121"/>
      </w:pPr>
      <w:r>
        <w:rPr>
          <w:rFonts w:ascii="Arial" w:hAnsi="Arial"/>
          <w:i/>
          <w:color w:val="2E2E2E"/>
        </w:rPr>
        <w:t xml:space="preserve">Redes de docentes: </w:t>
      </w:r>
      <w:r>
        <w:rPr>
          <w:color w:val="2E2E2E"/>
        </w:rPr>
        <w:t>a los es</w:t>
      </w:r>
      <w:r>
        <w:rPr>
          <w:color w:val="2E2E2E"/>
        </w:rPr>
        <w:t>pacios profesionales conformados por docentes intencionalmente organizados que, a partir de 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indagación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reflexión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colectiva,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comparten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propósitos,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motivaciones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intereses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común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para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fortalecer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mejorar</w:t>
      </w:r>
      <w:r>
        <w:rPr>
          <w:color w:val="2E2E2E"/>
          <w:spacing w:val="50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aprendizaje docente, desarrollar su capaci</w:t>
      </w:r>
      <w:r>
        <w:rPr>
          <w:color w:val="2E2E2E"/>
        </w:rPr>
        <w:t>dad de agencia, fortalecer la tarea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docente y generar nuevos saberes y conocimientos.</w:t>
      </w:r>
    </w:p>
    <w:p w14:paraId="77825CC6" w14:textId="77777777" w:rsidR="00271B91" w:rsidRDefault="00BF2ECC">
      <w:pPr>
        <w:spacing w:before="93"/>
        <w:ind w:left="400"/>
        <w:jc w:val="both"/>
        <w:rPr>
          <w:sz w:val="18"/>
        </w:rPr>
      </w:pPr>
      <w:r>
        <w:rPr>
          <w:rFonts w:ascii="Arial" w:hAnsi="Arial"/>
          <w:i/>
          <w:color w:val="2E2E2E"/>
          <w:sz w:val="18"/>
        </w:rPr>
        <w:t>Secretaría o autoridad educativa federal:</w:t>
      </w:r>
      <w:r>
        <w:rPr>
          <w:rFonts w:ascii="Arial" w:hAnsi="Arial"/>
          <w:i/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a la Secretaría de Educación Pública de la Administración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Pública Federal.</w:t>
      </w:r>
    </w:p>
    <w:p w14:paraId="5F2E0254" w14:textId="77777777" w:rsidR="00271B91" w:rsidRDefault="00BF2ECC">
      <w:pPr>
        <w:spacing w:before="93"/>
        <w:ind w:left="400"/>
        <w:jc w:val="both"/>
        <w:rPr>
          <w:sz w:val="18"/>
        </w:rPr>
      </w:pPr>
      <w:r>
        <w:rPr>
          <w:rFonts w:ascii="Arial" w:hAnsi="Arial"/>
          <w:i/>
          <w:color w:val="2E2E2E"/>
          <w:sz w:val="18"/>
        </w:rPr>
        <w:t>Tipo</w:t>
      </w:r>
      <w:r>
        <w:rPr>
          <w:rFonts w:ascii="Arial" w:hAnsi="Arial"/>
          <w:i/>
          <w:color w:val="2E2E2E"/>
          <w:spacing w:val="-2"/>
          <w:sz w:val="18"/>
        </w:rPr>
        <w:t xml:space="preserve"> </w:t>
      </w:r>
      <w:r>
        <w:rPr>
          <w:rFonts w:ascii="Arial" w:hAnsi="Arial"/>
          <w:i/>
          <w:color w:val="2E2E2E"/>
          <w:sz w:val="18"/>
        </w:rPr>
        <w:t>educativo:</w:t>
      </w:r>
      <w:r>
        <w:rPr>
          <w:rFonts w:ascii="Arial" w:hAnsi="Arial"/>
          <w:i/>
          <w:color w:val="2E2E2E"/>
          <w:spacing w:val="-3"/>
          <w:sz w:val="18"/>
        </w:rPr>
        <w:t xml:space="preserve"> </w:t>
      </w:r>
      <w:r>
        <w:rPr>
          <w:color w:val="2E2E2E"/>
          <w:sz w:val="18"/>
        </w:rPr>
        <w:t>básico</w:t>
      </w:r>
      <w:r>
        <w:rPr>
          <w:color w:val="2E2E2E"/>
          <w:spacing w:val="-2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-2"/>
          <w:sz w:val="18"/>
        </w:rPr>
        <w:t xml:space="preserve"> </w:t>
      </w:r>
      <w:r>
        <w:rPr>
          <w:color w:val="2E2E2E"/>
          <w:sz w:val="18"/>
        </w:rPr>
        <w:t>medio</w:t>
      </w:r>
      <w:r>
        <w:rPr>
          <w:color w:val="2E2E2E"/>
          <w:spacing w:val="-2"/>
          <w:sz w:val="18"/>
        </w:rPr>
        <w:t xml:space="preserve"> </w:t>
      </w:r>
      <w:r>
        <w:rPr>
          <w:color w:val="2E2E2E"/>
          <w:sz w:val="18"/>
        </w:rPr>
        <w:t>superior.</w:t>
      </w:r>
    </w:p>
    <w:p w14:paraId="031C27A9" w14:textId="77777777" w:rsidR="00271B91" w:rsidRDefault="00BF2ECC">
      <w:pPr>
        <w:pStyle w:val="Textoindependiente"/>
        <w:spacing w:before="93" w:line="242" w:lineRule="auto"/>
        <w:ind w:right="123"/>
      </w:pPr>
      <w:r>
        <w:rPr>
          <w:rFonts w:ascii="Arial" w:hAnsi="Arial"/>
          <w:i/>
          <w:color w:val="2E2E2E"/>
        </w:rPr>
        <w:t xml:space="preserve">Vertientes de participación: </w:t>
      </w:r>
      <w:r>
        <w:rPr>
          <w:color w:val="2E2E2E"/>
        </w:rPr>
        <w:t>al agrupamiento de los actores educativos que pueden participar en los programas de formación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continua y desarrollo profesional docente, mediante la formulación de intervenciones formativas que sean congruentes y se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 xml:space="preserve">integren a </w:t>
      </w:r>
      <w:r>
        <w:rPr>
          <w:color w:val="2E2E2E"/>
        </w:rPr>
        <w:t>los programas que diseñen y operen las autoridades de educación media superior, de educación básica y media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superior de los Estados, de la Ciudad de México y los organismos descentralizados. Las vertientes de participación son: 1) los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colectivos docentes d</w:t>
      </w:r>
      <w:r>
        <w:rPr>
          <w:color w:val="2E2E2E"/>
        </w:rPr>
        <w:t>e escuelas, zonas o sectores escolares; 2) las redes de docentes; 3) las instituciones formadoras 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docentes y de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educación superior; 4) las organizaciones de la sociedad civil, y 5) los organismos internacionales.</w:t>
      </w:r>
    </w:p>
    <w:p w14:paraId="6A2A3B62" w14:textId="77777777" w:rsidR="00271B91" w:rsidRDefault="00BF2ECC">
      <w:pPr>
        <w:pStyle w:val="Ttulo1"/>
        <w:spacing w:before="96"/>
        <w:ind w:right="3887"/>
      </w:pPr>
      <w:r>
        <w:rPr>
          <w:color w:val="2E2E2E"/>
        </w:rPr>
        <w:t>TÍTULO SEGUNDO</w:t>
      </w:r>
    </w:p>
    <w:p w14:paraId="71351942" w14:textId="77777777" w:rsidR="00271B91" w:rsidRDefault="00BF2ECC">
      <w:pPr>
        <w:spacing w:before="93"/>
        <w:ind w:left="1423" w:right="1146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2E2E2E"/>
          <w:sz w:val="18"/>
        </w:rPr>
        <w:t>CRITERIOS GENERALES DE LO</w:t>
      </w:r>
      <w:r>
        <w:rPr>
          <w:rFonts w:ascii="Arial" w:hAnsi="Arial"/>
          <w:b/>
          <w:color w:val="2E2E2E"/>
          <w:sz w:val="18"/>
        </w:rPr>
        <w:t>S PROGRAMAS DE FORMACIÓN CONTINUA Y DESARROLLO</w:t>
      </w:r>
    </w:p>
    <w:p w14:paraId="1D16F715" w14:textId="77777777" w:rsidR="00271B91" w:rsidRDefault="00BF2ECC">
      <w:pPr>
        <w:pStyle w:val="Ttulo1"/>
        <w:spacing w:before="3"/>
      </w:pPr>
      <w:r>
        <w:rPr>
          <w:color w:val="2E2E2E"/>
        </w:rPr>
        <w:t>PROFESIONAL DOCENTE</w:t>
      </w:r>
    </w:p>
    <w:p w14:paraId="1511AF15" w14:textId="77777777" w:rsidR="00271B91" w:rsidRDefault="00BF2ECC">
      <w:pPr>
        <w:spacing w:before="93"/>
        <w:ind w:left="4164" w:right="3887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2E2E2E"/>
          <w:sz w:val="18"/>
        </w:rPr>
        <w:t>CAPÍTULO I.</w:t>
      </w:r>
    </w:p>
    <w:p w14:paraId="627672EC" w14:textId="77777777" w:rsidR="00271B91" w:rsidRDefault="00BF2ECC">
      <w:pPr>
        <w:pStyle w:val="Ttulo1"/>
        <w:ind w:left="1139" w:right="1146"/>
      </w:pPr>
      <w:r>
        <w:rPr>
          <w:color w:val="2E2E2E"/>
        </w:rPr>
        <w:t>Programas de formación continua y desarrollo profesional docente</w:t>
      </w:r>
    </w:p>
    <w:p w14:paraId="7523ADB5" w14:textId="77777777" w:rsidR="00271B91" w:rsidRDefault="00BF2ECC">
      <w:pPr>
        <w:pStyle w:val="Textoindependiente"/>
        <w:spacing w:before="93" w:line="242" w:lineRule="auto"/>
        <w:ind w:right="120"/>
      </w:pPr>
      <w:r>
        <w:rPr>
          <w:rFonts w:ascii="Arial" w:hAnsi="Arial"/>
          <w:b/>
          <w:color w:val="2E2E2E"/>
        </w:rPr>
        <w:t xml:space="preserve">Artículo 4. </w:t>
      </w:r>
      <w:r>
        <w:rPr>
          <w:color w:val="2E2E2E"/>
        </w:rPr>
        <w:t>Los programas de formación continua y desarrollo profesional docente serán diseñados por la Comisión, las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autoridades de educación media superior, las autoridades de educación básica y media superior de los Estados y de la Ciudad 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México y los organismos</w:t>
      </w:r>
      <w:r>
        <w:rPr>
          <w:color w:val="2E2E2E"/>
        </w:rPr>
        <w:t xml:space="preserve"> descentralizados, y contarán con la participación de docentes y otros actores educativos con diferentes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conocimientos, intereses, grados y formas de interlocución. Los programas serán el eje central del Sistema Integral de Formación,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Capacitación y Actual</w:t>
      </w:r>
      <w:r>
        <w:rPr>
          <w:color w:val="2E2E2E"/>
        </w:rPr>
        <w:t>ización que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establezcan las autoridades educativas, en sus respectivos ámbitos de competencia.</w:t>
      </w:r>
    </w:p>
    <w:p w14:paraId="74CC011F" w14:textId="77777777" w:rsidR="00271B91" w:rsidRDefault="00BF2ECC">
      <w:pPr>
        <w:pStyle w:val="Textoindependiente"/>
        <w:spacing w:before="80"/>
        <w:ind w:left="400" w:firstLine="0"/>
      </w:pPr>
      <w:r>
        <w:rPr>
          <w:color w:val="2E2E2E"/>
        </w:rPr>
        <w:t>Estos programas tendrán las siguientes características:</w:t>
      </w:r>
    </w:p>
    <w:p w14:paraId="5153F294" w14:textId="77777777" w:rsidR="00271B91" w:rsidRDefault="00BF2ECC">
      <w:pPr>
        <w:pStyle w:val="Prrafodelista"/>
        <w:numPr>
          <w:ilvl w:val="0"/>
          <w:numId w:val="24"/>
        </w:numPr>
        <w:tabs>
          <w:tab w:val="left" w:pos="824"/>
        </w:tabs>
        <w:spacing w:before="93" w:line="242" w:lineRule="auto"/>
        <w:ind w:right="124" w:hanging="432"/>
        <w:jc w:val="both"/>
        <w:rPr>
          <w:sz w:val="18"/>
        </w:rPr>
      </w:pPr>
      <w:r>
        <w:rPr>
          <w:color w:val="2E2E2E"/>
          <w:sz w:val="18"/>
        </w:rPr>
        <w:t xml:space="preserve">Atenderán a los docentes de un tipo educativo y una etapa formativa específica (inserción o formación en </w:t>
      </w:r>
      <w:r>
        <w:rPr>
          <w:color w:val="2E2E2E"/>
          <w:sz w:val="18"/>
        </w:rPr>
        <w:t>servicio), y la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función que desempeñan, puesto que en cada una de éstas se plantean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desafíos distintos.</w:t>
      </w:r>
    </w:p>
    <w:p w14:paraId="1C8DFC66" w14:textId="77777777" w:rsidR="00271B91" w:rsidRDefault="00BF2ECC">
      <w:pPr>
        <w:pStyle w:val="Prrafodelista"/>
        <w:numPr>
          <w:ilvl w:val="0"/>
          <w:numId w:val="24"/>
        </w:numPr>
        <w:tabs>
          <w:tab w:val="left" w:pos="994"/>
        </w:tabs>
        <w:spacing w:before="92" w:line="242" w:lineRule="auto"/>
        <w:ind w:right="134" w:hanging="432"/>
        <w:jc w:val="both"/>
        <w:rPr>
          <w:sz w:val="18"/>
        </w:rPr>
      </w:pPr>
      <w:r>
        <w:tab/>
      </w:r>
      <w:r>
        <w:rPr>
          <w:color w:val="2E2E2E"/>
          <w:sz w:val="18"/>
        </w:rPr>
        <w:t>Tomarán en cuenta los contextos y realidades, regionales y locales, las necesidades educativas y condiciones 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vulnerabilidad social.</w:t>
      </w:r>
    </w:p>
    <w:p w14:paraId="0E18865C" w14:textId="77777777" w:rsidR="00271B91" w:rsidRDefault="00BF2ECC">
      <w:pPr>
        <w:pStyle w:val="Prrafodelista"/>
        <w:numPr>
          <w:ilvl w:val="0"/>
          <w:numId w:val="24"/>
        </w:numPr>
        <w:tabs>
          <w:tab w:val="left" w:pos="913"/>
        </w:tabs>
        <w:spacing w:before="91" w:line="242" w:lineRule="auto"/>
        <w:ind w:right="124" w:hanging="432"/>
        <w:jc w:val="both"/>
        <w:rPr>
          <w:sz w:val="18"/>
        </w:rPr>
      </w:pPr>
      <w:r>
        <w:tab/>
      </w:r>
      <w:r>
        <w:rPr>
          <w:color w:val="2E2E2E"/>
          <w:sz w:val="18"/>
        </w:rPr>
        <w:t>Su alcance será</w:t>
      </w:r>
      <w:r>
        <w:rPr>
          <w:color w:val="2E2E2E"/>
          <w:sz w:val="18"/>
        </w:rPr>
        <w:t xml:space="preserve"> multianual conforme al horizonte de mediano plazo propuesto (6 años) y se operarán mediante las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intervenciones formativas correspondientes a cada ciclo escolar, que serán progresivas en función del objetivo y ruta 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avance del programa, así como de la pr</w:t>
      </w:r>
      <w:r>
        <w:rPr>
          <w:color w:val="2E2E2E"/>
          <w:sz w:val="18"/>
        </w:rPr>
        <w:t>ofundización de los contenidos que aborden, lo que permite plantear procesos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continuos de formación que consideren la complejidad de la práctica, favoreciendo así la flexibilidad y adaptabilidad 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los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programas para mejorarlos y reorientarlos.</w:t>
      </w:r>
    </w:p>
    <w:p w14:paraId="5DE73ED4" w14:textId="77777777" w:rsidR="00271B91" w:rsidRDefault="00BF2ECC">
      <w:pPr>
        <w:pStyle w:val="Textoindependiente"/>
        <w:spacing w:before="80"/>
        <w:ind w:left="400" w:firstLine="0"/>
      </w:pPr>
      <w:r>
        <w:rPr>
          <w:rFonts w:ascii="Arial" w:hAnsi="Arial"/>
          <w:b/>
          <w:color w:val="2E2E2E"/>
        </w:rPr>
        <w:t>Artículo 5.</w:t>
      </w:r>
      <w:r>
        <w:rPr>
          <w:rFonts w:ascii="Arial" w:hAnsi="Arial"/>
          <w:b/>
          <w:color w:val="2E2E2E"/>
          <w:spacing w:val="-1"/>
        </w:rPr>
        <w:t xml:space="preserve"> </w:t>
      </w:r>
      <w:r>
        <w:rPr>
          <w:color w:val="2E2E2E"/>
        </w:rPr>
        <w:t>Los programas de formación continua y desarrollo profesional docente atenderán los siguientes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principios:</w:t>
      </w:r>
    </w:p>
    <w:p w14:paraId="0B6228D4" w14:textId="77777777" w:rsidR="00271B91" w:rsidRDefault="00BF2ECC">
      <w:pPr>
        <w:pStyle w:val="Prrafodelista"/>
        <w:numPr>
          <w:ilvl w:val="0"/>
          <w:numId w:val="23"/>
        </w:numPr>
        <w:tabs>
          <w:tab w:val="left" w:pos="839"/>
        </w:tabs>
        <w:spacing w:before="93" w:line="242" w:lineRule="auto"/>
        <w:ind w:right="124" w:hanging="432"/>
        <w:jc w:val="both"/>
        <w:rPr>
          <w:sz w:val="18"/>
        </w:rPr>
      </w:pPr>
      <w:r>
        <w:rPr>
          <w:rFonts w:ascii="Arial" w:hAnsi="Arial"/>
          <w:i/>
          <w:color w:val="2E2E2E"/>
          <w:sz w:val="18"/>
        </w:rPr>
        <w:t xml:space="preserve">Contribuir a la mejora de la práctica docente y al aprendizaje de los estudiantes. </w:t>
      </w:r>
      <w:r>
        <w:rPr>
          <w:color w:val="2E2E2E"/>
          <w:sz w:val="18"/>
        </w:rPr>
        <w:t>La mejora de la enseñanza implica el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esfuerzo planificado y consciente por medio del cual los docentes, a partir de sus saberes y conocimientos, promueven la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formación integral de los estudiantes, en ambientes para el aprendizaje que atiendan la diversidad de las niñas, niños,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 xml:space="preserve">adolescentes y </w:t>
      </w:r>
      <w:r>
        <w:rPr>
          <w:color w:val="2E2E2E"/>
          <w:sz w:val="18"/>
        </w:rPr>
        <w:t>jóvenes, desde un enfoque con justicia social que impulse la inclusión, la participación y la cultura de paz.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Asimismo, la práctica de directores, supervisores y personal de acompañamiento pedagógico contribuye de manera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significativa a construir las condi</w:t>
      </w:r>
      <w:r>
        <w:rPr>
          <w:color w:val="2E2E2E"/>
          <w:sz w:val="18"/>
        </w:rPr>
        <w:t>ciones para que la enseñanza y el aprendizaje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sean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posibles.</w:t>
      </w:r>
    </w:p>
    <w:p w14:paraId="4FC51060" w14:textId="77777777" w:rsidR="00271B91" w:rsidRDefault="00BF2ECC">
      <w:pPr>
        <w:pStyle w:val="Prrafodelista"/>
        <w:numPr>
          <w:ilvl w:val="0"/>
          <w:numId w:val="23"/>
        </w:numPr>
        <w:tabs>
          <w:tab w:val="left" w:pos="844"/>
        </w:tabs>
        <w:spacing w:before="96" w:line="242" w:lineRule="auto"/>
        <w:ind w:right="120" w:hanging="432"/>
        <w:jc w:val="both"/>
        <w:rPr>
          <w:sz w:val="18"/>
        </w:rPr>
      </w:pPr>
      <w:r>
        <w:rPr>
          <w:rFonts w:ascii="Arial" w:hAnsi="Arial"/>
          <w:i/>
          <w:color w:val="2E2E2E"/>
          <w:sz w:val="18"/>
        </w:rPr>
        <w:t>Considerar el contexto socio cultural de los actores escolares</w:t>
      </w:r>
      <w:r>
        <w:rPr>
          <w:color w:val="2E2E2E"/>
          <w:sz w:val="18"/>
        </w:rPr>
        <w:t>. Se desarrollarán en entornos socio históricos, culturales 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institucionales particulares. En estos contextos, los docentes, directivos, y personal de acompañamiento pedagógico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toman decisiones para resolver las múltiples exigencias de su labor, con el propósito de ampliar las oportunidades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educativas de niñas, niño</w:t>
      </w:r>
      <w:r>
        <w:rPr>
          <w:color w:val="2E2E2E"/>
          <w:sz w:val="18"/>
        </w:rPr>
        <w:t>s, adolescentes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jóvenes.</w:t>
      </w:r>
    </w:p>
    <w:p w14:paraId="56121807" w14:textId="77777777" w:rsidR="00271B91" w:rsidRDefault="00271B91">
      <w:pPr>
        <w:pStyle w:val="Textoindependiente"/>
        <w:spacing w:before="0"/>
        <w:ind w:left="0" w:firstLine="0"/>
        <w:jc w:val="left"/>
        <w:rPr>
          <w:sz w:val="20"/>
        </w:rPr>
      </w:pPr>
    </w:p>
    <w:p w14:paraId="0F30A6A1" w14:textId="77777777" w:rsidR="00271B91" w:rsidRDefault="00BF2ECC">
      <w:pPr>
        <w:pStyle w:val="Prrafodelista"/>
        <w:numPr>
          <w:ilvl w:val="0"/>
          <w:numId w:val="23"/>
        </w:numPr>
        <w:tabs>
          <w:tab w:val="left" w:pos="838"/>
        </w:tabs>
        <w:spacing w:before="179" w:line="242" w:lineRule="auto"/>
        <w:ind w:right="125" w:hanging="432"/>
        <w:jc w:val="both"/>
        <w:rPr>
          <w:sz w:val="18"/>
        </w:rPr>
      </w:pPr>
      <w:r>
        <w:rPr>
          <w:rFonts w:ascii="Arial" w:hAnsi="Arial"/>
          <w:i/>
          <w:color w:val="2E2E2E"/>
          <w:sz w:val="18"/>
        </w:rPr>
        <w:t>Tomar en cuenta las particularidades de las prácticas de los docentes</w:t>
      </w:r>
      <w:r>
        <w:rPr>
          <w:color w:val="2E2E2E"/>
          <w:sz w:val="18"/>
        </w:rPr>
        <w:t>. Las prácticas docentes, directivas, de supervisión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y de acompañamiento pedagógico son actividades con múltiples exigencias institucionales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sociales.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50"/>
          <w:sz w:val="18"/>
        </w:rPr>
        <w:t xml:space="preserve"> </w:t>
      </w:r>
      <w:r>
        <w:rPr>
          <w:color w:val="2E2E2E"/>
          <w:sz w:val="18"/>
        </w:rPr>
        <w:t>com</w:t>
      </w:r>
      <w:r>
        <w:rPr>
          <w:color w:val="2E2E2E"/>
          <w:sz w:val="18"/>
        </w:rPr>
        <w:t>plejidad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que enfrentan implica un reto para los programas, ya que es necesario que en su formulación se consideren los ámbitos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personal, social y pedagógico, así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como los saberes, conocimientos, que se requieren para el ejercicio de sus funciones.</w:t>
      </w:r>
    </w:p>
    <w:p w14:paraId="5875190C" w14:textId="77777777" w:rsidR="00271B91" w:rsidRDefault="00271B91">
      <w:pPr>
        <w:spacing w:line="242" w:lineRule="auto"/>
        <w:jc w:val="both"/>
        <w:rPr>
          <w:sz w:val="18"/>
        </w:rPr>
        <w:sectPr w:rsidR="00271B91">
          <w:pgSz w:w="12240" w:h="15840"/>
          <w:pgMar w:top="480" w:right="700" w:bottom="480" w:left="880" w:header="274" w:footer="285" w:gutter="0"/>
          <w:cols w:space="720"/>
        </w:sectPr>
      </w:pPr>
    </w:p>
    <w:p w14:paraId="1F4EC1CB" w14:textId="77777777" w:rsidR="00271B91" w:rsidRDefault="00BF2ECC">
      <w:pPr>
        <w:pStyle w:val="Prrafodelista"/>
        <w:numPr>
          <w:ilvl w:val="0"/>
          <w:numId w:val="23"/>
        </w:numPr>
        <w:tabs>
          <w:tab w:val="left" w:pos="816"/>
        </w:tabs>
        <w:spacing w:before="99" w:line="242" w:lineRule="auto"/>
        <w:ind w:right="128" w:hanging="432"/>
        <w:jc w:val="both"/>
        <w:rPr>
          <w:sz w:val="18"/>
        </w:rPr>
      </w:pPr>
      <w:r>
        <w:rPr>
          <w:rFonts w:ascii="Arial" w:hAnsi="Arial"/>
          <w:i/>
          <w:color w:val="2E2E2E"/>
          <w:sz w:val="18"/>
        </w:rPr>
        <w:t xml:space="preserve">Fortalecer el trabajo colaborativo para compartir y generar saberes, definir propósitos y articular acciones comunes. </w:t>
      </w:r>
      <w:r>
        <w:rPr>
          <w:color w:val="2E2E2E"/>
          <w:sz w:val="18"/>
        </w:rPr>
        <w:t>La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práctica de los actores escolares es una responsabilidad compartida, los programas promoverán el trabajo colaborativo y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l</w:t>
      </w:r>
      <w:r>
        <w:rPr>
          <w:color w:val="2E2E2E"/>
          <w:sz w:val="18"/>
        </w:rPr>
        <w:t>a reflexión entre colegas para fortalecer la enseñanza, el liderazgo, el acompañamiento y la autonomía docente, que se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expandan del aula a la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escuela y se reflejen en las acciones educativas, traduciéndose en una autonomía colectiva.</w:t>
      </w:r>
    </w:p>
    <w:p w14:paraId="2B6D59D2" w14:textId="77777777" w:rsidR="00271B91" w:rsidRDefault="00BF2ECC">
      <w:pPr>
        <w:pStyle w:val="Prrafodelista"/>
        <w:numPr>
          <w:ilvl w:val="0"/>
          <w:numId w:val="23"/>
        </w:numPr>
        <w:tabs>
          <w:tab w:val="left" w:pos="792"/>
        </w:tabs>
        <w:spacing w:before="124" w:line="242" w:lineRule="auto"/>
        <w:ind w:right="121" w:hanging="432"/>
        <w:jc w:val="both"/>
        <w:rPr>
          <w:sz w:val="18"/>
        </w:rPr>
      </w:pPr>
      <w:r>
        <w:rPr>
          <w:rFonts w:ascii="Arial" w:hAnsi="Arial"/>
          <w:i/>
          <w:color w:val="2E2E2E"/>
          <w:sz w:val="18"/>
        </w:rPr>
        <w:t xml:space="preserve">Impulsar el diálogo y </w:t>
      </w:r>
      <w:r>
        <w:rPr>
          <w:rFonts w:ascii="Arial" w:hAnsi="Arial"/>
          <w:i/>
          <w:color w:val="2E2E2E"/>
          <w:sz w:val="18"/>
        </w:rPr>
        <w:t>la deliberación para alcanzar acuerdos</w:t>
      </w:r>
      <w:r>
        <w:rPr>
          <w:color w:val="2E2E2E"/>
          <w:sz w:val="18"/>
        </w:rPr>
        <w:t>. Se sustentarán en el diálogo y la deliberación para dilucidar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puntos de vista y ponderarán beneficios o inconvenientes, como base para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el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logro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acuerdos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construcción</w:t>
      </w:r>
      <w:r>
        <w:rPr>
          <w:color w:val="2E2E2E"/>
          <w:spacing w:val="50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rutas de mejora compartidas. Las comunidades escolares no son homogéneas per se, los conflictos y la negociación 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significados y de decisiones es fundamental para avanzar en la mejora. El diálogo permite llegar a acuerdos a partir de la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deliberación cole</w:t>
      </w:r>
      <w:r>
        <w:rPr>
          <w:color w:val="2E2E2E"/>
          <w:sz w:val="18"/>
        </w:rPr>
        <w:t>ctiva, paciente y abierta, y orienta la toma de decisiones conjunta.</w:t>
      </w:r>
    </w:p>
    <w:p w14:paraId="1D1B954C" w14:textId="77777777" w:rsidR="00271B91" w:rsidRDefault="00BF2ECC">
      <w:pPr>
        <w:pStyle w:val="Prrafodelista"/>
        <w:numPr>
          <w:ilvl w:val="0"/>
          <w:numId w:val="23"/>
        </w:numPr>
        <w:tabs>
          <w:tab w:val="left" w:pos="848"/>
        </w:tabs>
        <w:spacing w:before="109" w:line="242" w:lineRule="auto"/>
        <w:ind w:right="121" w:hanging="432"/>
        <w:jc w:val="both"/>
        <w:rPr>
          <w:sz w:val="18"/>
        </w:rPr>
      </w:pPr>
      <w:r>
        <w:rPr>
          <w:rFonts w:ascii="Arial" w:hAnsi="Arial"/>
          <w:i/>
          <w:color w:val="2E2E2E"/>
          <w:sz w:val="18"/>
        </w:rPr>
        <w:t>Privilegiar la escuela como el espacio para la formación continua</w:t>
      </w:r>
      <w:r>
        <w:rPr>
          <w:color w:val="2E2E2E"/>
          <w:sz w:val="18"/>
        </w:rPr>
        <w:t>. Los procesos de aprendizaje docente se potencian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 xml:space="preserve">cuando comparten contextos y situaciones críticas y disruptivas de sus </w:t>
      </w:r>
      <w:r>
        <w:rPr>
          <w:color w:val="2E2E2E"/>
          <w:sz w:val="18"/>
        </w:rPr>
        <w:t>prácticas, así como propósitos y metas comunes,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por lo que las escuelas, las zonas escolares, las regiones y las redes de docentes se constituyen como los principales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espacios para la formación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continua y el fortalecimiento del desarrollo profesional docen</w:t>
      </w:r>
      <w:r>
        <w:rPr>
          <w:color w:val="2E2E2E"/>
          <w:sz w:val="18"/>
        </w:rPr>
        <w:t>te.</w:t>
      </w:r>
    </w:p>
    <w:p w14:paraId="463B4D71" w14:textId="77777777" w:rsidR="00271B91" w:rsidRDefault="00BF2ECC">
      <w:pPr>
        <w:pStyle w:val="Prrafodelista"/>
        <w:numPr>
          <w:ilvl w:val="0"/>
          <w:numId w:val="23"/>
        </w:numPr>
        <w:tabs>
          <w:tab w:val="left" w:pos="928"/>
        </w:tabs>
        <w:spacing w:before="124" w:line="242" w:lineRule="auto"/>
        <w:ind w:right="120" w:hanging="432"/>
        <w:jc w:val="both"/>
        <w:rPr>
          <w:sz w:val="18"/>
        </w:rPr>
      </w:pPr>
      <w:r>
        <w:tab/>
      </w:r>
      <w:r>
        <w:rPr>
          <w:rFonts w:ascii="Arial" w:hAnsi="Arial"/>
          <w:i/>
          <w:color w:val="2E2E2E"/>
          <w:sz w:val="18"/>
        </w:rPr>
        <w:t>Promover la reflexión sobre la práctica docente</w:t>
      </w:r>
      <w:r>
        <w:rPr>
          <w:color w:val="2E2E2E"/>
          <w:sz w:val="18"/>
        </w:rPr>
        <w:t>. Plantearán intervenciones formativas que permitan a los docentes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comprender mejor lo que realizan y los efectos de las acciones y decisiones que se toman de manera cotidiana, para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hacer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frente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las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exi</w:t>
      </w:r>
      <w:r>
        <w:rPr>
          <w:color w:val="2E2E2E"/>
          <w:sz w:val="18"/>
        </w:rPr>
        <w:t>gencias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educativas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práctica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docente,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directiva,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supervisión,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acompañamiento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pedagógico; asimismo contribuirán a la generación de procesos formativos innovadores que apoyen a mejorar sus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prácticas para hacer frente a las exigencias y requerimien</w:t>
      </w:r>
      <w:r>
        <w:rPr>
          <w:color w:val="2E2E2E"/>
          <w:sz w:val="18"/>
        </w:rPr>
        <w:t>tos acordes a los constantes cambios sociales, tecnológicos y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educativos.</w:t>
      </w:r>
    </w:p>
    <w:p w14:paraId="6C16B0CE" w14:textId="77777777" w:rsidR="00271B91" w:rsidRDefault="00BF2ECC">
      <w:pPr>
        <w:pStyle w:val="Prrafodelista"/>
        <w:numPr>
          <w:ilvl w:val="0"/>
          <w:numId w:val="23"/>
        </w:numPr>
        <w:tabs>
          <w:tab w:val="left" w:pos="862"/>
        </w:tabs>
        <w:spacing w:before="126" w:line="242" w:lineRule="auto"/>
        <w:ind w:right="121" w:hanging="432"/>
        <w:jc w:val="both"/>
        <w:rPr>
          <w:sz w:val="18"/>
        </w:rPr>
      </w:pPr>
      <w:r>
        <w:rPr>
          <w:rFonts w:ascii="Arial" w:hAnsi="Arial"/>
          <w:i/>
          <w:color w:val="2E2E2E"/>
          <w:sz w:val="18"/>
        </w:rPr>
        <w:t>Fortalecer la autonomía y la identidad docente</w:t>
      </w:r>
      <w:r>
        <w:rPr>
          <w:color w:val="2E2E2E"/>
          <w:sz w:val="18"/>
        </w:rPr>
        <w:t>. Incorporarán intervenciones formativas que promueven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50"/>
          <w:sz w:val="18"/>
        </w:rPr>
        <w:t xml:space="preserve"> </w:t>
      </w:r>
      <w:r>
        <w:rPr>
          <w:color w:val="2E2E2E"/>
          <w:sz w:val="18"/>
        </w:rPr>
        <w:t>participación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de los docentes en la toma de decisiones, ante situaciones particulares, colectivas y cambiantes de la práctica docente, a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fin de construir respuestas pertinentes ante los problemas y retos que se presentan en cada contexto, así como la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 xml:space="preserve">resignificación de </w:t>
      </w:r>
      <w:r>
        <w:rPr>
          <w:color w:val="2E2E2E"/>
          <w:sz w:val="18"/>
        </w:rPr>
        <w:t>la importancia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que para ellos tiene ser docente.</w:t>
      </w:r>
    </w:p>
    <w:p w14:paraId="3D89B6FD" w14:textId="77777777" w:rsidR="00271B91" w:rsidRDefault="00BF2ECC">
      <w:pPr>
        <w:pStyle w:val="Prrafodelista"/>
        <w:numPr>
          <w:ilvl w:val="0"/>
          <w:numId w:val="23"/>
        </w:numPr>
        <w:tabs>
          <w:tab w:val="left" w:pos="833"/>
        </w:tabs>
        <w:spacing w:before="124" w:line="242" w:lineRule="auto"/>
        <w:ind w:right="130" w:hanging="432"/>
        <w:jc w:val="both"/>
        <w:rPr>
          <w:sz w:val="18"/>
        </w:rPr>
      </w:pPr>
      <w:r>
        <w:rPr>
          <w:rFonts w:ascii="Arial" w:hAnsi="Arial"/>
          <w:i/>
          <w:color w:val="2E2E2E"/>
          <w:sz w:val="18"/>
        </w:rPr>
        <w:t xml:space="preserve">Promover el uso pedagógico de las tecnologías y de diversos materiales y recursos para la enseñanza </w:t>
      </w:r>
      <w:r>
        <w:rPr>
          <w:color w:val="2E2E2E"/>
          <w:sz w:val="18"/>
        </w:rPr>
        <w:t>que supere la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mera transmisión de información, para concebirlos como potentes mediadores en la recuperación y movilización de los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saberes y conocimientos docentes, así como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para la reflexión y mejora de la práctica.</w:t>
      </w:r>
    </w:p>
    <w:p w14:paraId="673DCDF7" w14:textId="77777777" w:rsidR="00271B91" w:rsidRDefault="00BF2ECC">
      <w:pPr>
        <w:pStyle w:val="Textoindependiente"/>
        <w:spacing w:before="92"/>
        <w:ind w:left="400" w:firstLine="0"/>
      </w:pPr>
      <w:r>
        <w:rPr>
          <w:rFonts w:ascii="Arial" w:hAnsi="Arial"/>
          <w:b/>
          <w:color w:val="2E2E2E"/>
        </w:rPr>
        <w:t>Artículo 6.</w:t>
      </w:r>
      <w:r>
        <w:rPr>
          <w:rFonts w:ascii="Arial" w:hAnsi="Arial"/>
          <w:b/>
          <w:color w:val="2E2E2E"/>
          <w:spacing w:val="-1"/>
        </w:rPr>
        <w:t xml:space="preserve"> </w:t>
      </w:r>
      <w:r>
        <w:rPr>
          <w:color w:val="2E2E2E"/>
        </w:rPr>
        <w:t>Un programa de formación continua y desarr</w:t>
      </w:r>
      <w:r>
        <w:rPr>
          <w:color w:val="2E2E2E"/>
        </w:rPr>
        <w:t>ollo profesional docente integrará lo siguiente:</w:t>
      </w:r>
    </w:p>
    <w:p w14:paraId="49137690" w14:textId="77777777" w:rsidR="00271B91" w:rsidRDefault="00BF2ECC">
      <w:pPr>
        <w:pStyle w:val="Prrafodelista"/>
        <w:numPr>
          <w:ilvl w:val="0"/>
          <w:numId w:val="22"/>
        </w:numPr>
        <w:tabs>
          <w:tab w:val="left" w:pos="989"/>
        </w:tabs>
        <w:spacing w:before="123" w:line="242" w:lineRule="auto"/>
        <w:ind w:right="125" w:hanging="432"/>
        <w:jc w:val="both"/>
        <w:rPr>
          <w:sz w:val="18"/>
        </w:rPr>
      </w:pPr>
      <w:r>
        <w:tab/>
      </w:r>
      <w:r>
        <w:rPr>
          <w:color w:val="2E2E2E"/>
          <w:sz w:val="18"/>
        </w:rPr>
        <w:t>Análisis del estado de la situación que enfrenta la formación continua en el tipo educativo y la etapa formativa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 xml:space="preserve">correspondiente, las características de los docentes que son los destinatarios del programa, </w:t>
      </w:r>
      <w:r>
        <w:rPr>
          <w:color w:val="2E2E2E"/>
          <w:sz w:val="18"/>
        </w:rPr>
        <w:t>de acuerdo a la función que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desempeñan en los niveles, servicios, modalidades y opciones existentes en la educación básica y la educación media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superior; la complejidad y especificidad de la práctica docente, los planes y programas de estudio, y la gestión</w:t>
      </w:r>
      <w:r>
        <w:rPr>
          <w:color w:val="2E2E2E"/>
          <w:sz w:val="18"/>
        </w:rPr>
        <w:t xml:space="preserve"> escolar y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educativa, así como las características de los estudiantes de cada tipo educativo;</w:t>
      </w:r>
    </w:p>
    <w:p w14:paraId="0AB8597E" w14:textId="77777777" w:rsidR="00271B91" w:rsidRDefault="00BF2ECC">
      <w:pPr>
        <w:pStyle w:val="Prrafodelista"/>
        <w:numPr>
          <w:ilvl w:val="0"/>
          <w:numId w:val="22"/>
        </w:numPr>
        <w:tabs>
          <w:tab w:val="left" w:pos="919"/>
        </w:tabs>
        <w:spacing w:before="125" w:line="242" w:lineRule="auto"/>
        <w:ind w:right="134" w:hanging="432"/>
        <w:jc w:val="both"/>
        <w:rPr>
          <w:sz w:val="18"/>
        </w:rPr>
      </w:pPr>
      <w:r>
        <w:tab/>
      </w:r>
      <w:r>
        <w:rPr>
          <w:color w:val="2E2E2E"/>
          <w:sz w:val="18"/>
        </w:rPr>
        <w:t>Objetivo o intencionalidad de mediano plazo (6 años) que contribuya a avanzar hacia la situación a la que se aspira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lograr y promueva una educación de excelencia</w:t>
      </w:r>
      <w:r>
        <w:rPr>
          <w:color w:val="2E2E2E"/>
          <w:sz w:val="18"/>
        </w:rPr>
        <w:t xml:space="preserve"> con justicia social y al alcance de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todas y todos;</w:t>
      </w:r>
    </w:p>
    <w:p w14:paraId="5D4DEED1" w14:textId="77777777" w:rsidR="00271B91" w:rsidRDefault="00BF2ECC">
      <w:pPr>
        <w:pStyle w:val="Prrafodelista"/>
        <w:numPr>
          <w:ilvl w:val="0"/>
          <w:numId w:val="22"/>
        </w:numPr>
        <w:tabs>
          <w:tab w:val="left" w:pos="838"/>
        </w:tabs>
        <w:spacing w:line="242" w:lineRule="auto"/>
        <w:ind w:right="124" w:hanging="432"/>
        <w:jc w:val="both"/>
        <w:rPr>
          <w:sz w:val="18"/>
        </w:rPr>
      </w:pPr>
      <w:r>
        <w:rPr>
          <w:color w:val="2E2E2E"/>
          <w:sz w:val="18"/>
        </w:rPr>
        <w:t>Ruta de avance anual que seguirá el programa de formación de mediano plazo para el logro de su objetivo, mediante la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incorporación de intervenciones formativas graduales que avancen hacia la atención de l</w:t>
      </w:r>
      <w:r>
        <w:rPr>
          <w:color w:val="2E2E2E"/>
          <w:sz w:val="18"/>
        </w:rPr>
        <w:t>a totalidad de los docentes 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los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diversos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niveles,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modalidades,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opciones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servicios educativos, de acuerdo con el tipo educativo, y de forma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progresiva permitan profundizar en los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contenidos formativos que fortalezcan los saberes y conocimientos docente</w:t>
      </w:r>
      <w:r>
        <w:rPr>
          <w:color w:val="2E2E2E"/>
          <w:sz w:val="18"/>
        </w:rPr>
        <w:t>s;</w:t>
      </w:r>
    </w:p>
    <w:p w14:paraId="11CFC309" w14:textId="77777777" w:rsidR="00271B91" w:rsidRDefault="00BF2ECC">
      <w:pPr>
        <w:pStyle w:val="Prrafodelista"/>
        <w:numPr>
          <w:ilvl w:val="0"/>
          <w:numId w:val="22"/>
        </w:numPr>
        <w:tabs>
          <w:tab w:val="left" w:pos="906"/>
        </w:tabs>
        <w:spacing w:before="124" w:line="242" w:lineRule="auto"/>
        <w:ind w:right="123" w:hanging="432"/>
        <w:jc w:val="both"/>
        <w:rPr>
          <w:sz w:val="18"/>
        </w:rPr>
      </w:pPr>
      <w:r>
        <w:tab/>
      </w:r>
      <w:r>
        <w:rPr>
          <w:color w:val="2E2E2E"/>
          <w:sz w:val="18"/>
        </w:rPr>
        <w:t>Intervenciones formativas que operarán por ciclo escolar y respondan a los criterios que para su formulación se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establecen en el capítulo II del presente Título;</w:t>
      </w:r>
    </w:p>
    <w:p w14:paraId="6A79F474" w14:textId="77777777" w:rsidR="00271B91" w:rsidRDefault="00BF2ECC">
      <w:pPr>
        <w:pStyle w:val="Prrafodelista"/>
        <w:numPr>
          <w:ilvl w:val="0"/>
          <w:numId w:val="22"/>
        </w:numPr>
        <w:tabs>
          <w:tab w:val="left" w:pos="792"/>
        </w:tabs>
        <w:spacing w:before="122" w:line="242" w:lineRule="auto"/>
        <w:ind w:right="120" w:hanging="432"/>
        <w:jc w:val="both"/>
        <w:rPr>
          <w:sz w:val="18"/>
        </w:rPr>
      </w:pPr>
      <w:r>
        <w:rPr>
          <w:color w:val="2E2E2E"/>
          <w:sz w:val="18"/>
        </w:rPr>
        <w:t xml:space="preserve">Mecanismos de seguimiento que definan: los responsables, los periodos y los instrumentos, </w:t>
      </w:r>
      <w:r>
        <w:rPr>
          <w:color w:val="2E2E2E"/>
          <w:sz w:val="18"/>
        </w:rPr>
        <w:t>para realizar el monitoreo 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las intervenciones formativas, cada ciclo escolar, así como los procesos para la valoración del programa que se realizará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cada tres años, tomando en cuenta los resultados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anuales de las intervenciones formativas;</w:t>
      </w:r>
    </w:p>
    <w:p w14:paraId="63A3EB38" w14:textId="77777777" w:rsidR="00271B91" w:rsidRDefault="00271B91">
      <w:pPr>
        <w:pStyle w:val="Textoindependiente"/>
        <w:spacing w:before="0"/>
        <w:ind w:left="0" w:firstLine="0"/>
        <w:jc w:val="left"/>
        <w:rPr>
          <w:sz w:val="20"/>
        </w:rPr>
      </w:pPr>
    </w:p>
    <w:p w14:paraId="22839E75" w14:textId="77777777" w:rsidR="00271B91" w:rsidRDefault="00271B91">
      <w:pPr>
        <w:pStyle w:val="Textoindependiente"/>
        <w:spacing w:before="8"/>
        <w:ind w:left="0" w:firstLine="0"/>
        <w:jc w:val="left"/>
        <w:rPr>
          <w:sz w:val="16"/>
        </w:rPr>
      </w:pPr>
    </w:p>
    <w:p w14:paraId="2E62C38D" w14:textId="77777777" w:rsidR="00271B91" w:rsidRDefault="00BF2ECC">
      <w:pPr>
        <w:pStyle w:val="Prrafodelista"/>
        <w:numPr>
          <w:ilvl w:val="0"/>
          <w:numId w:val="22"/>
        </w:numPr>
        <w:tabs>
          <w:tab w:val="left" w:pos="878"/>
        </w:tabs>
        <w:spacing w:before="1" w:line="242" w:lineRule="auto"/>
        <w:ind w:right="120" w:hanging="432"/>
        <w:jc w:val="both"/>
        <w:rPr>
          <w:sz w:val="18"/>
        </w:rPr>
      </w:pPr>
      <w:r>
        <w:tab/>
      </w:r>
      <w:r>
        <w:rPr>
          <w:color w:val="2E2E2E"/>
          <w:sz w:val="18"/>
        </w:rPr>
        <w:t>Mecanismos de difusión del programa y las intervenciones formativas que integra, entre los docentes de educación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básica y media superior; y</w:t>
      </w:r>
    </w:p>
    <w:p w14:paraId="1DF4B1EB" w14:textId="77777777" w:rsidR="00271B91" w:rsidRDefault="00BF2ECC">
      <w:pPr>
        <w:pStyle w:val="Prrafodelista"/>
        <w:numPr>
          <w:ilvl w:val="0"/>
          <w:numId w:val="22"/>
        </w:numPr>
        <w:tabs>
          <w:tab w:val="left" w:pos="853"/>
        </w:tabs>
        <w:spacing w:before="122" w:line="242" w:lineRule="auto"/>
        <w:ind w:right="131" w:hanging="432"/>
        <w:jc w:val="both"/>
        <w:rPr>
          <w:sz w:val="18"/>
        </w:rPr>
      </w:pPr>
      <w:r>
        <w:rPr>
          <w:color w:val="2E2E2E"/>
          <w:sz w:val="18"/>
        </w:rPr>
        <w:t>Organización y mecanismos de coordinación para diseñar, operar y evaluar el programa: personal, recursos financieros</w:t>
      </w:r>
      <w:r>
        <w:rPr>
          <w:color w:val="2E2E2E"/>
          <w:sz w:val="18"/>
        </w:rPr>
        <w:t>,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de infraestructura y tecnológicos, entre otros aspectos.</w:t>
      </w:r>
    </w:p>
    <w:p w14:paraId="4F5A58F7" w14:textId="77777777" w:rsidR="00271B91" w:rsidRDefault="00BF2ECC">
      <w:pPr>
        <w:pStyle w:val="Textoindependiente"/>
        <w:spacing w:before="106" w:line="242" w:lineRule="auto"/>
        <w:ind w:right="122"/>
      </w:pPr>
      <w:r>
        <w:rPr>
          <w:rFonts w:ascii="Arial" w:hAnsi="Arial"/>
          <w:b/>
          <w:color w:val="2E2E2E"/>
        </w:rPr>
        <w:t>Artículo</w:t>
      </w:r>
      <w:r>
        <w:rPr>
          <w:rFonts w:ascii="Arial" w:hAnsi="Arial"/>
          <w:b/>
          <w:color w:val="2E2E2E"/>
          <w:spacing w:val="-1"/>
        </w:rPr>
        <w:t xml:space="preserve"> </w:t>
      </w:r>
      <w:r>
        <w:rPr>
          <w:rFonts w:ascii="Arial" w:hAnsi="Arial"/>
          <w:b/>
          <w:color w:val="2E2E2E"/>
        </w:rPr>
        <w:t>7</w:t>
      </w:r>
      <w:r>
        <w:rPr>
          <w:color w:val="2E2E2E"/>
        </w:rPr>
        <w:t>.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programas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formación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continua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desarrollo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profesional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docente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que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emitan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Comisión</w:t>
      </w:r>
      <w:r>
        <w:rPr>
          <w:color w:val="2E2E2E"/>
          <w:spacing w:val="13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las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autoridades</w:t>
      </w:r>
      <w:r>
        <w:rPr>
          <w:color w:val="2E2E2E"/>
          <w:spacing w:val="-48"/>
        </w:rPr>
        <w:t xml:space="preserve"> </w:t>
      </w:r>
      <w:r>
        <w:rPr>
          <w:color w:val="2E2E2E"/>
        </w:rPr>
        <w:t>de educación media superior podrán ser operados, según corresponda, por las</w:t>
      </w:r>
      <w:r>
        <w:rPr>
          <w:color w:val="2E2E2E"/>
        </w:rPr>
        <w:t xml:space="preserve"> autoridades de educación básica y media superior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 los Estados y de la Ciudad de México y los organismos descentralizados, adecuándolos a las características y condiciones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específicas de la entidad federativa, el tipo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 xml:space="preserve">educativo, la etapa formativa y los </w:t>
      </w:r>
      <w:r>
        <w:rPr>
          <w:color w:val="2E2E2E"/>
        </w:rPr>
        <w:t>docentes a los que se dirigen.</w:t>
      </w:r>
    </w:p>
    <w:p w14:paraId="5813D857" w14:textId="77777777" w:rsidR="00271B91" w:rsidRDefault="00BF2ECC">
      <w:pPr>
        <w:pStyle w:val="Textoindependiente"/>
        <w:spacing w:before="109" w:line="242" w:lineRule="auto"/>
        <w:ind w:right="122"/>
      </w:pPr>
      <w:r>
        <w:rPr>
          <w:rFonts w:ascii="Arial" w:hAnsi="Arial"/>
          <w:b/>
          <w:color w:val="2E2E2E"/>
        </w:rPr>
        <w:t xml:space="preserve">Artículo 8. </w:t>
      </w:r>
      <w:r>
        <w:rPr>
          <w:color w:val="2E2E2E"/>
        </w:rPr>
        <w:t>Los programas se diseñarán, operarán y valorarán de manera progresiva y gradual por parte de las autoridades de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educación media superior, las autoridades de educación básica y media superior de los Estados y de la Ciudad de México y los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organismos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descentralizados,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incorporar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nuevas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intervenciones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formativas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propuestas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por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distintos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actores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educativos,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organizado</w:t>
      </w:r>
      <w:r>
        <w:rPr>
          <w:color w:val="2E2E2E"/>
        </w:rPr>
        <w:t>s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en vertientes de participación, y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ajustar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las existentes, antes del inicio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de cada ciclo escolar.</w:t>
      </w:r>
    </w:p>
    <w:p w14:paraId="0C5F6EEE" w14:textId="77777777" w:rsidR="00271B91" w:rsidRDefault="00BF2ECC">
      <w:pPr>
        <w:pStyle w:val="Ttulo1"/>
        <w:spacing w:before="94"/>
      </w:pPr>
      <w:r>
        <w:rPr>
          <w:color w:val="2E2E2E"/>
        </w:rPr>
        <w:t>CAPÍTULO II</w:t>
      </w:r>
    </w:p>
    <w:p w14:paraId="442F5476" w14:textId="77777777" w:rsidR="00271B91" w:rsidRDefault="00BF2ECC">
      <w:pPr>
        <w:spacing w:before="108"/>
        <w:ind w:left="4164" w:right="4171"/>
        <w:jc w:val="center"/>
        <w:rPr>
          <w:rFonts w:ascii="Arial"/>
          <w:b/>
          <w:sz w:val="18"/>
        </w:rPr>
      </w:pPr>
      <w:r>
        <w:rPr>
          <w:rFonts w:ascii="Arial"/>
          <w:b/>
          <w:color w:val="2E2E2E"/>
          <w:sz w:val="18"/>
        </w:rPr>
        <w:t>Intervenciones formativas</w:t>
      </w:r>
    </w:p>
    <w:p w14:paraId="66C80EF4" w14:textId="77777777" w:rsidR="00271B91" w:rsidRDefault="00271B91">
      <w:pPr>
        <w:jc w:val="center"/>
        <w:rPr>
          <w:rFonts w:ascii="Arial"/>
          <w:sz w:val="18"/>
        </w:rPr>
        <w:sectPr w:rsidR="00271B91">
          <w:pgSz w:w="12240" w:h="15840"/>
          <w:pgMar w:top="480" w:right="700" w:bottom="480" w:left="880" w:header="274" w:footer="285" w:gutter="0"/>
          <w:cols w:space="720"/>
        </w:sectPr>
      </w:pPr>
    </w:p>
    <w:p w14:paraId="23F2898C" w14:textId="77777777" w:rsidR="00271B91" w:rsidRDefault="00BF2ECC">
      <w:pPr>
        <w:pStyle w:val="Textoindependiente"/>
        <w:spacing w:before="84" w:line="242" w:lineRule="auto"/>
        <w:ind w:right="120"/>
      </w:pPr>
      <w:r>
        <w:rPr>
          <w:rFonts w:ascii="Arial" w:hAnsi="Arial"/>
          <w:b/>
          <w:color w:val="2E2E2E"/>
        </w:rPr>
        <w:t xml:space="preserve">Artículo 9. </w:t>
      </w:r>
      <w:r>
        <w:rPr>
          <w:color w:val="2E2E2E"/>
        </w:rPr>
        <w:t>Las intervenciones formativas serán dirigidas a docentes de un nivel, modalidad, opción o se</w:t>
      </w:r>
      <w:r>
        <w:rPr>
          <w:color w:val="2E2E2E"/>
        </w:rPr>
        <w:t>rvicio del tipo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educativo que corresponda, y formuladas para cada ciclo escolar por la Comisión, las autoridades de educación media superior,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autoridades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educación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básica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media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superior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Estados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Ciudad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México,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organismos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descentralizados. Así como por diversos actores organizados en vertientes de participación mediante convocatoria pública que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emitan las autoridades a:</w:t>
      </w:r>
    </w:p>
    <w:p w14:paraId="2A9390B5" w14:textId="77777777" w:rsidR="00271B91" w:rsidRDefault="00BF2ECC">
      <w:pPr>
        <w:pStyle w:val="Prrafodelista"/>
        <w:numPr>
          <w:ilvl w:val="0"/>
          <w:numId w:val="21"/>
        </w:numPr>
        <w:tabs>
          <w:tab w:val="left" w:pos="794"/>
        </w:tabs>
        <w:spacing w:before="125" w:line="242" w:lineRule="auto"/>
        <w:ind w:right="134" w:hanging="432"/>
        <w:jc w:val="both"/>
        <w:rPr>
          <w:sz w:val="18"/>
        </w:rPr>
      </w:pPr>
      <w:r>
        <w:rPr>
          <w:rFonts w:ascii="Arial" w:hAnsi="Arial"/>
          <w:i/>
          <w:color w:val="2E2E2E"/>
          <w:sz w:val="18"/>
        </w:rPr>
        <w:t xml:space="preserve">Colectivos docentes </w:t>
      </w:r>
      <w:r>
        <w:rPr>
          <w:color w:val="2E2E2E"/>
          <w:sz w:val="18"/>
        </w:rPr>
        <w:t>que se organizan desde la escuela, zona o sector escolar y pueden ser coordinadas por un director,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docente,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supervisor, asesor técnico,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jefe de sector,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departamento o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academia,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entre otros.</w:t>
      </w:r>
    </w:p>
    <w:p w14:paraId="7A234937" w14:textId="77777777" w:rsidR="00271B91" w:rsidRDefault="00BF2ECC">
      <w:pPr>
        <w:pStyle w:val="Prrafodelista"/>
        <w:numPr>
          <w:ilvl w:val="0"/>
          <w:numId w:val="21"/>
        </w:numPr>
        <w:tabs>
          <w:tab w:val="left" w:pos="844"/>
        </w:tabs>
        <w:spacing w:before="106" w:line="242" w:lineRule="auto"/>
        <w:ind w:right="125" w:hanging="432"/>
        <w:jc w:val="both"/>
        <w:rPr>
          <w:sz w:val="18"/>
        </w:rPr>
      </w:pPr>
      <w:r>
        <w:rPr>
          <w:rFonts w:ascii="Arial" w:hAnsi="Arial"/>
          <w:i/>
          <w:color w:val="2E2E2E"/>
          <w:sz w:val="18"/>
        </w:rPr>
        <w:t xml:space="preserve">Redes de docentes </w:t>
      </w:r>
      <w:r>
        <w:rPr>
          <w:color w:val="2E2E2E"/>
          <w:sz w:val="18"/>
        </w:rPr>
        <w:t>que abordan problemáticas comunes de la práctica</w:t>
      </w:r>
      <w:r>
        <w:rPr>
          <w:color w:val="2E2E2E"/>
          <w:sz w:val="18"/>
        </w:rPr>
        <w:t xml:space="preserve"> e impulsan el aprendizaje colectivo a partir de la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interacción y valoración de sus saberes y conocimientos, que cuentan con una trayectoria y experiencia amplia respecto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de las situaciones que abordan, y son reconocidas por las autoridades de educación me</w:t>
      </w:r>
      <w:r>
        <w:rPr>
          <w:color w:val="2E2E2E"/>
          <w:sz w:val="18"/>
        </w:rPr>
        <w:t>dia superior, las autoridades 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educación básica y media superior de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los Estados y de la Ciudad de México, y los organismos descentralizados.</w:t>
      </w:r>
    </w:p>
    <w:p w14:paraId="36BCBE8A" w14:textId="77777777" w:rsidR="00271B91" w:rsidRDefault="00BF2ECC">
      <w:pPr>
        <w:pStyle w:val="Prrafodelista"/>
        <w:numPr>
          <w:ilvl w:val="0"/>
          <w:numId w:val="21"/>
        </w:numPr>
        <w:tabs>
          <w:tab w:val="left" w:pos="868"/>
        </w:tabs>
        <w:spacing w:before="124" w:line="242" w:lineRule="auto"/>
        <w:ind w:right="120" w:hanging="432"/>
        <w:jc w:val="both"/>
        <w:rPr>
          <w:sz w:val="18"/>
        </w:rPr>
      </w:pPr>
      <w:r>
        <w:rPr>
          <w:rFonts w:ascii="Arial" w:hAnsi="Arial"/>
          <w:i/>
          <w:color w:val="2E2E2E"/>
          <w:sz w:val="18"/>
        </w:rPr>
        <w:t xml:space="preserve">Instituciones formadoras de docentes y de educación superior </w:t>
      </w:r>
      <w:r>
        <w:rPr>
          <w:color w:val="2E2E2E"/>
          <w:sz w:val="18"/>
        </w:rPr>
        <w:t>públicas o que cuentan con un acta constitutiva o en</w:t>
      </w:r>
      <w:r>
        <w:rPr>
          <w:color w:val="2E2E2E"/>
          <w:sz w:val="18"/>
        </w:rPr>
        <w:t xml:space="preserve"> su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caso, con los registros de validez oficial que emite la Secretaría, y reúnan los requisitos administrativos y técnicos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adicionales que establezca la autoridad educativa responsable del programa; tengan reconocimiento en el campo de la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formación de doce</w:t>
      </w:r>
      <w:r>
        <w:rPr>
          <w:color w:val="2E2E2E"/>
          <w:sz w:val="18"/>
        </w:rPr>
        <w:t>ntes de educación básica y media superior, y su planta académica directamente participante en la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intervención formativa demuestre un nivel de estudios profesionales y experiencia en materia de formación docente en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educación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básica, media superior o superio</w:t>
      </w:r>
      <w:r>
        <w:rPr>
          <w:color w:val="2E2E2E"/>
          <w:sz w:val="18"/>
        </w:rPr>
        <w:t>r.</w:t>
      </w:r>
    </w:p>
    <w:p w14:paraId="01E67BD8" w14:textId="77777777" w:rsidR="00271B91" w:rsidRDefault="00BF2ECC">
      <w:pPr>
        <w:pStyle w:val="Prrafodelista"/>
        <w:numPr>
          <w:ilvl w:val="0"/>
          <w:numId w:val="21"/>
        </w:numPr>
        <w:tabs>
          <w:tab w:val="left" w:pos="786"/>
        </w:tabs>
        <w:spacing w:before="126" w:line="242" w:lineRule="auto"/>
        <w:ind w:right="125" w:hanging="432"/>
        <w:jc w:val="both"/>
        <w:rPr>
          <w:sz w:val="18"/>
        </w:rPr>
      </w:pPr>
      <w:r>
        <w:rPr>
          <w:rFonts w:ascii="Arial" w:hAnsi="Arial"/>
          <w:i/>
          <w:color w:val="2E2E2E"/>
          <w:sz w:val="18"/>
        </w:rPr>
        <w:t>Organizaciones de la sociedad civil y asociaciones civiles sin fines de lucro, nacionales e internacionales</w:t>
      </w:r>
      <w:r>
        <w:rPr>
          <w:color w:val="2E2E2E"/>
          <w:sz w:val="18"/>
        </w:rPr>
        <w:t>, que tengan por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objeto la educación o la formación de docentes; cuenten con un acta constitutiva que avala su trayectoria y experiencia;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reúnan l</w:t>
      </w:r>
      <w:r>
        <w:rPr>
          <w:color w:val="2E2E2E"/>
          <w:sz w:val="18"/>
        </w:rPr>
        <w:t>os requisitos administrativos y técnicos adicionales que establezca la autoridad educativa responsable del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programa; tengan reconocimiento en el campo de la formación de docentes de educación básica y media superior, y los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 xml:space="preserve">participantes en la intervención </w:t>
      </w:r>
      <w:r>
        <w:rPr>
          <w:color w:val="2E2E2E"/>
          <w:sz w:val="18"/>
        </w:rPr>
        <w:t>formativa demuestren un nivel de estudios profesionales y experiencia en materia 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formación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docente en educación básica, media superior o superior.</w:t>
      </w:r>
    </w:p>
    <w:p w14:paraId="0229BA6E" w14:textId="77777777" w:rsidR="00271B91" w:rsidRDefault="00BF2ECC">
      <w:pPr>
        <w:pStyle w:val="Prrafodelista"/>
        <w:numPr>
          <w:ilvl w:val="0"/>
          <w:numId w:val="21"/>
        </w:numPr>
        <w:tabs>
          <w:tab w:val="left" w:pos="897"/>
        </w:tabs>
        <w:spacing w:before="126" w:line="242" w:lineRule="auto"/>
        <w:ind w:right="120" w:hanging="432"/>
        <w:jc w:val="both"/>
        <w:rPr>
          <w:sz w:val="18"/>
        </w:rPr>
      </w:pPr>
      <w:r>
        <w:tab/>
      </w:r>
      <w:r>
        <w:rPr>
          <w:rFonts w:ascii="Arial" w:hAnsi="Arial"/>
          <w:i/>
          <w:color w:val="2E2E2E"/>
          <w:sz w:val="18"/>
        </w:rPr>
        <w:t xml:space="preserve">Organismos internacionales, </w:t>
      </w:r>
      <w:r>
        <w:rPr>
          <w:color w:val="2E2E2E"/>
          <w:sz w:val="18"/>
        </w:rPr>
        <w:t xml:space="preserve">grupo o asociación de carácter internacional integrado por distintos países, </w:t>
      </w:r>
      <w:r>
        <w:rPr>
          <w:color w:val="2E2E2E"/>
          <w:sz w:val="18"/>
        </w:rPr>
        <w:t>de los que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México forma parte a través de acuerdos, convenios o tratados debidamente aprobados y ratificados conforme a lo que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establece la legislación correspondiente, cuyos objetivos o fines estén relacionados con el derecho a la educación, la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formación docente y/o el desarrollo integral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de niñas, niños, adolescentes y jóvenes.</w:t>
      </w:r>
    </w:p>
    <w:p w14:paraId="15E1C0D8" w14:textId="77777777" w:rsidR="00271B91" w:rsidRDefault="00BF2ECC">
      <w:pPr>
        <w:pStyle w:val="Textoindependiente"/>
        <w:spacing w:before="93" w:line="242" w:lineRule="auto"/>
        <w:ind w:right="124"/>
      </w:pPr>
      <w:r>
        <w:rPr>
          <w:rFonts w:ascii="Arial" w:hAnsi="Arial"/>
          <w:b/>
          <w:color w:val="2E2E2E"/>
        </w:rPr>
        <w:t xml:space="preserve">Artículo 10. </w:t>
      </w:r>
      <w:r>
        <w:rPr>
          <w:color w:val="2E2E2E"/>
        </w:rPr>
        <w:t xml:space="preserve">La convocatoria pública a los actores </w:t>
      </w:r>
      <w:r>
        <w:rPr>
          <w:color w:val="2E2E2E"/>
        </w:rPr>
        <w:t>educativos agrupados en vertientes de participación que emitirán las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autoridades de educación media superior, las autoridades de educación básica y media superior de los Estados y de la Ciudad de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México, y los organismos descentralizados, para la presentac</w:t>
      </w:r>
      <w:r>
        <w:rPr>
          <w:color w:val="2E2E2E"/>
        </w:rPr>
        <w:t>ión de propuestas de intervenciones formativas, que serán valoradas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por el Consejo de Formación Continua y Desarrollo Profesional Docente que corresponda y al que se hace referencia en el Título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Cuarto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del presente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instrumento, se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realizará con al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menos se</w:t>
      </w:r>
      <w:r>
        <w:rPr>
          <w:color w:val="2E2E2E"/>
        </w:rPr>
        <w:t>is meses de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anticipación al inicio de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cada ciclo escolar.</w:t>
      </w:r>
    </w:p>
    <w:p w14:paraId="10AFCF65" w14:textId="77777777" w:rsidR="00271B91" w:rsidRDefault="00271B91">
      <w:pPr>
        <w:pStyle w:val="Textoindependiente"/>
        <w:spacing w:before="0"/>
        <w:ind w:left="0" w:firstLine="0"/>
        <w:jc w:val="left"/>
        <w:rPr>
          <w:sz w:val="20"/>
        </w:rPr>
      </w:pPr>
    </w:p>
    <w:p w14:paraId="43B418FF" w14:textId="77777777" w:rsidR="00271B91" w:rsidRDefault="00271B91">
      <w:pPr>
        <w:pStyle w:val="Textoindependiente"/>
        <w:spacing w:before="11"/>
        <w:ind w:left="0" w:firstLine="0"/>
        <w:jc w:val="left"/>
        <w:rPr>
          <w:sz w:val="16"/>
        </w:rPr>
      </w:pPr>
    </w:p>
    <w:p w14:paraId="6F2FC4F8" w14:textId="77777777" w:rsidR="00271B91" w:rsidRDefault="00BF2ECC">
      <w:pPr>
        <w:pStyle w:val="Textoindependiente"/>
        <w:spacing w:before="0" w:line="242" w:lineRule="auto"/>
        <w:ind w:right="120"/>
      </w:pPr>
      <w:r>
        <w:rPr>
          <w:rFonts w:ascii="Arial" w:hAnsi="Arial"/>
          <w:b/>
          <w:color w:val="2E2E2E"/>
        </w:rPr>
        <w:t>Artículo</w:t>
      </w:r>
      <w:r>
        <w:rPr>
          <w:rFonts w:ascii="Arial" w:hAnsi="Arial"/>
          <w:b/>
          <w:color w:val="2E2E2E"/>
          <w:spacing w:val="1"/>
        </w:rPr>
        <w:t xml:space="preserve"> </w:t>
      </w:r>
      <w:r>
        <w:rPr>
          <w:rFonts w:ascii="Arial" w:hAnsi="Arial"/>
          <w:b/>
          <w:color w:val="2E2E2E"/>
        </w:rPr>
        <w:t>11.</w:t>
      </w:r>
      <w:r>
        <w:rPr>
          <w:rFonts w:ascii="Arial" w:hAnsi="Arial"/>
          <w:b/>
          <w:color w:val="2E2E2E"/>
          <w:spacing w:val="1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formulación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intervenciones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formativas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implica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un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proceso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que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parte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reconocimiento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50"/>
        </w:rPr>
        <w:t xml:space="preserve"> </w:t>
      </w:r>
      <w:r>
        <w:rPr>
          <w:color w:val="2E2E2E"/>
        </w:rPr>
        <w:t>las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problemáticas de la práctica docente, directiva, de supervisión y de acompañamiento pedagógico, considerando la complejidad 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especificidad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práctica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docente,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planes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programas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estudio,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 gestión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escolar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educativa,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así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como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caracterís</w:t>
      </w:r>
      <w:r>
        <w:rPr>
          <w:color w:val="2E2E2E"/>
        </w:rPr>
        <w:t>ticas de los estudiantes y de los docentes de los niveles, servicios, modalidades y opciones existentes en la educación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básica y la educación media superior; e incluye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los siguientes componentes:</w:t>
      </w:r>
    </w:p>
    <w:p w14:paraId="16A46006" w14:textId="77777777" w:rsidR="00271B91" w:rsidRDefault="00BF2ECC">
      <w:pPr>
        <w:pStyle w:val="Prrafodelista"/>
        <w:numPr>
          <w:ilvl w:val="0"/>
          <w:numId w:val="20"/>
        </w:numPr>
        <w:tabs>
          <w:tab w:val="left" w:pos="778"/>
          <w:tab w:val="left" w:pos="779"/>
        </w:tabs>
        <w:spacing w:before="110"/>
        <w:ind w:hanging="379"/>
        <w:rPr>
          <w:sz w:val="18"/>
        </w:rPr>
      </w:pPr>
      <w:r>
        <w:rPr>
          <w:color w:val="2E2E2E"/>
          <w:sz w:val="18"/>
        </w:rPr>
        <w:t>Problematización de la práctica;</w:t>
      </w:r>
    </w:p>
    <w:p w14:paraId="3B047875" w14:textId="77777777" w:rsidR="00271B91" w:rsidRDefault="00BF2ECC">
      <w:pPr>
        <w:pStyle w:val="Prrafodelista"/>
        <w:numPr>
          <w:ilvl w:val="0"/>
          <w:numId w:val="20"/>
        </w:numPr>
        <w:tabs>
          <w:tab w:val="left" w:pos="828"/>
          <w:tab w:val="left" w:pos="829"/>
        </w:tabs>
        <w:spacing w:before="123"/>
        <w:ind w:left="828" w:hanging="429"/>
        <w:rPr>
          <w:sz w:val="18"/>
        </w:rPr>
      </w:pPr>
      <w:r>
        <w:rPr>
          <w:color w:val="2E2E2E"/>
          <w:sz w:val="18"/>
        </w:rPr>
        <w:t>Determinación de aspectos d</w:t>
      </w:r>
      <w:r>
        <w:rPr>
          <w:color w:val="2E2E2E"/>
          <w:sz w:val="18"/>
        </w:rPr>
        <w:t>e mejora y establecimiento de propósitos;</w:t>
      </w:r>
    </w:p>
    <w:p w14:paraId="358DF5C6" w14:textId="77777777" w:rsidR="00271B91" w:rsidRDefault="00BF2ECC">
      <w:pPr>
        <w:pStyle w:val="Prrafodelista"/>
        <w:numPr>
          <w:ilvl w:val="0"/>
          <w:numId w:val="20"/>
        </w:numPr>
        <w:tabs>
          <w:tab w:val="left" w:pos="822"/>
          <w:tab w:val="left" w:pos="823"/>
        </w:tabs>
        <w:spacing w:before="123"/>
        <w:ind w:left="822" w:hanging="423"/>
        <w:rPr>
          <w:sz w:val="18"/>
        </w:rPr>
      </w:pPr>
      <w:r>
        <w:rPr>
          <w:color w:val="2E2E2E"/>
          <w:sz w:val="18"/>
        </w:rPr>
        <w:t>Definición de contenidos;</w:t>
      </w:r>
    </w:p>
    <w:p w14:paraId="221A7B88" w14:textId="77777777" w:rsidR="00271B91" w:rsidRDefault="00BF2ECC">
      <w:pPr>
        <w:pStyle w:val="Prrafodelista"/>
        <w:numPr>
          <w:ilvl w:val="0"/>
          <w:numId w:val="20"/>
        </w:numPr>
        <w:tabs>
          <w:tab w:val="left" w:pos="771"/>
        </w:tabs>
        <w:spacing w:before="123"/>
        <w:ind w:left="770" w:hanging="371"/>
        <w:rPr>
          <w:sz w:val="18"/>
        </w:rPr>
      </w:pPr>
      <w:r>
        <w:rPr>
          <w:color w:val="2E2E2E"/>
          <w:sz w:val="18"/>
        </w:rPr>
        <w:t>Selección e implementación de dispositivos formativos;</w:t>
      </w:r>
    </w:p>
    <w:p w14:paraId="6D01D8A2" w14:textId="77777777" w:rsidR="00271B91" w:rsidRDefault="00BF2ECC">
      <w:pPr>
        <w:pStyle w:val="Prrafodelista"/>
        <w:numPr>
          <w:ilvl w:val="0"/>
          <w:numId w:val="20"/>
        </w:numPr>
        <w:tabs>
          <w:tab w:val="left" w:pos="776"/>
          <w:tab w:val="left" w:pos="777"/>
        </w:tabs>
        <w:spacing w:before="108"/>
        <w:ind w:left="776" w:hanging="377"/>
        <w:rPr>
          <w:sz w:val="18"/>
        </w:rPr>
      </w:pPr>
      <w:r>
        <w:rPr>
          <w:color w:val="2E2E2E"/>
          <w:sz w:val="18"/>
        </w:rPr>
        <w:t>Monitoreo; y</w:t>
      </w:r>
    </w:p>
    <w:p w14:paraId="7AE0C2F2" w14:textId="77777777" w:rsidR="00271B91" w:rsidRDefault="00BF2ECC">
      <w:pPr>
        <w:pStyle w:val="Prrafodelista"/>
        <w:numPr>
          <w:ilvl w:val="0"/>
          <w:numId w:val="20"/>
        </w:numPr>
        <w:tabs>
          <w:tab w:val="left" w:pos="788"/>
        </w:tabs>
        <w:spacing w:before="123"/>
        <w:ind w:left="787" w:hanging="388"/>
        <w:rPr>
          <w:sz w:val="18"/>
        </w:rPr>
      </w:pPr>
      <w:r>
        <w:rPr>
          <w:color w:val="2E2E2E"/>
          <w:sz w:val="18"/>
        </w:rPr>
        <w:t>Acompañamiento pedagógico.</w:t>
      </w:r>
    </w:p>
    <w:p w14:paraId="1BA3C71C" w14:textId="77777777" w:rsidR="00271B91" w:rsidRDefault="00BF2ECC">
      <w:pPr>
        <w:pStyle w:val="Textoindependiente"/>
        <w:spacing w:line="242" w:lineRule="auto"/>
        <w:ind w:right="127"/>
      </w:pPr>
      <w:r>
        <w:rPr>
          <w:rFonts w:ascii="Arial" w:hAnsi="Arial"/>
          <w:b/>
          <w:color w:val="2E2E2E"/>
        </w:rPr>
        <w:t>Artículo 12</w:t>
      </w:r>
      <w:r>
        <w:rPr>
          <w:color w:val="2E2E2E"/>
        </w:rPr>
        <w:t>. La formulación de intervenciones formativas tiene como centro y eje la problemat</w:t>
      </w:r>
      <w:r>
        <w:rPr>
          <w:color w:val="2E2E2E"/>
        </w:rPr>
        <w:t>ización de la práctica educativa,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 fin de comprender las causas de los problemas, determinar los aspectos que se pueden mejorar, establecer los propósitos de 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intervención, definir los contenidos y seleccionar e implementar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dispositivos formativos.</w:t>
      </w:r>
    </w:p>
    <w:p w14:paraId="751A4720" w14:textId="77777777" w:rsidR="00271B91" w:rsidRDefault="00BF2ECC">
      <w:pPr>
        <w:pStyle w:val="Textoindependiente"/>
        <w:spacing w:line="242" w:lineRule="auto"/>
        <w:ind w:right="122"/>
      </w:pPr>
      <w:r>
        <w:rPr>
          <w:color w:val="2E2E2E"/>
        </w:rPr>
        <w:t>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</w:t>
      </w:r>
      <w:r>
        <w:rPr>
          <w:color w:val="2E2E2E"/>
        </w:rPr>
        <w:t>roblematización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deberán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llevarla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cabo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quienes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formulen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intervenciones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formativas,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desde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las escuelas,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zonas</w:t>
      </w:r>
      <w:r>
        <w:rPr>
          <w:color w:val="2E2E2E"/>
          <w:spacing w:val="50"/>
        </w:rPr>
        <w:t xml:space="preserve"> </w:t>
      </w:r>
      <w:r>
        <w:rPr>
          <w:color w:val="2E2E2E"/>
        </w:rPr>
        <w:t>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sectores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escolares,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o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quienes</w:t>
      </w:r>
      <w:r>
        <w:rPr>
          <w:color w:val="2E2E2E"/>
          <w:spacing w:val="8"/>
        </w:rPr>
        <w:t xml:space="preserve"> </w:t>
      </w:r>
      <w:r>
        <w:rPr>
          <w:color w:val="2E2E2E"/>
        </w:rPr>
        <w:t>participen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desde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fuera</w:t>
      </w:r>
      <w:r>
        <w:rPr>
          <w:color w:val="2E2E2E"/>
          <w:spacing w:val="8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ellas;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mismas,</w:t>
      </w:r>
      <w:r>
        <w:rPr>
          <w:color w:val="2E2E2E"/>
          <w:spacing w:val="8"/>
        </w:rPr>
        <w:t xml:space="preserve"> </w:t>
      </w:r>
      <w:r>
        <w:rPr>
          <w:color w:val="2E2E2E"/>
        </w:rPr>
        <w:t>que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deberán</w:t>
      </w:r>
      <w:r>
        <w:rPr>
          <w:color w:val="2E2E2E"/>
          <w:spacing w:val="-2"/>
        </w:rPr>
        <w:t xml:space="preserve"> </w:t>
      </w:r>
      <w:r>
        <w:rPr>
          <w:color w:val="2E2E2E"/>
        </w:rPr>
        <w:t>considerar</w:t>
      </w:r>
      <w:r>
        <w:rPr>
          <w:color w:val="2E2E2E"/>
          <w:spacing w:val="9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8"/>
        </w:rPr>
        <w:t xml:space="preserve"> </w:t>
      </w:r>
      <w:r>
        <w:rPr>
          <w:color w:val="2E2E2E"/>
        </w:rPr>
        <w:t>complejidad</w:t>
      </w:r>
      <w:r>
        <w:rPr>
          <w:color w:val="2E2E2E"/>
          <w:spacing w:val="8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9"/>
        </w:rPr>
        <w:t xml:space="preserve"> </w:t>
      </w:r>
      <w:r>
        <w:rPr>
          <w:color w:val="2E2E2E"/>
        </w:rPr>
        <w:t>especificidad</w:t>
      </w:r>
      <w:r>
        <w:rPr>
          <w:color w:val="2E2E2E"/>
          <w:spacing w:val="8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-48"/>
        </w:rPr>
        <w:t xml:space="preserve"> </w:t>
      </w:r>
      <w:r>
        <w:rPr>
          <w:color w:val="2E2E2E"/>
        </w:rPr>
        <w:t>la práctica docente, los planes y programas de estudio, y la gestión escolar y educativa, así como las características de los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estudiantes y los docentes de los niveles, servicios, modalidades y opciones existentes en la educación básica y la educación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medi</w:t>
      </w:r>
      <w:r>
        <w:rPr>
          <w:color w:val="2E2E2E"/>
        </w:rPr>
        <w:t>a superior. Se podrá realizar con el apoyo del Marco de saberes y conocimientos para la formación continua, elaborado 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publicado</w:t>
      </w:r>
      <w:r>
        <w:rPr>
          <w:color w:val="2E2E2E"/>
          <w:spacing w:val="-2"/>
        </w:rPr>
        <w:t xml:space="preserve"> </w:t>
      </w:r>
      <w:r>
        <w:rPr>
          <w:color w:val="2E2E2E"/>
        </w:rPr>
        <w:t xml:space="preserve">por la Comisión en la página </w:t>
      </w:r>
      <w:hyperlink r:id="rId9">
        <w:r>
          <w:rPr>
            <w:color w:val="2E2E2E"/>
          </w:rPr>
          <w:t>https://www.gob.mx/mejoredu.</w:t>
        </w:r>
      </w:hyperlink>
    </w:p>
    <w:p w14:paraId="0C277B2F" w14:textId="77777777" w:rsidR="00271B91" w:rsidRDefault="00BF2ECC">
      <w:pPr>
        <w:pStyle w:val="Textoindependiente"/>
        <w:spacing w:before="96" w:line="242" w:lineRule="auto"/>
        <w:ind w:right="120"/>
      </w:pPr>
      <w:r>
        <w:rPr>
          <w:rFonts w:ascii="Arial" w:hAnsi="Arial"/>
          <w:b/>
          <w:color w:val="2E2E2E"/>
        </w:rPr>
        <w:t xml:space="preserve">Artículo 13. </w:t>
      </w:r>
      <w:r>
        <w:rPr>
          <w:color w:val="2E2E2E"/>
        </w:rPr>
        <w:t>La defini</w:t>
      </w:r>
      <w:r>
        <w:rPr>
          <w:color w:val="2E2E2E"/>
        </w:rPr>
        <w:t>ción de los contenidos que abordan las intervenciones formativas tiene como finalidad reconocer 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movilizar los saberes y conocimientos de los docentes, mediante el abordaje de contenidos declarativos, procedimentales 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actitudinales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que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posibiliten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nuevos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significados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sobre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práctica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 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solución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situaciones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problemáticas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mejores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elementos</w:t>
      </w:r>
      <w:r>
        <w:rPr>
          <w:color w:val="2E2E2E"/>
          <w:spacing w:val="9"/>
        </w:rPr>
        <w:t xml:space="preserve"> </w:t>
      </w:r>
      <w:r>
        <w:rPr>
          <w:color w:val="2E2E2E"/>
        </w:rPr>
        <w:t>para</w:t>
      </w:r>
      <w:r>
        <w:rPr>
          <w:color w:val="2E2E2E"/>
          <w:spacing w:val="9"/>
        </w:rPr>
        <w:t xml:space="preserve"> </w:t>
      </w:r>
      <w:r>
        <w:rPr>
          <w:color w:val="2E2E2E"/>
        </w:rPr>
        <w:t>afrontar</w:t>
      </w:r>
      <w:r>
        <w:rPr>
          <w:color w:val="2E2E2E"/>
          <w:spacing w:val="9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9"/>
        </w:rPr>
        <w:t xml:space="preserve"> </w:t>
      </w:r>
      <w:r>
        <w:rPr>
          <w:color w:val="2E2E2E"/>
        </w:rPr>
        <w:t>desafíos</w:t>
      </w:r>
      <w:r>
        <w:rPr>
          <w:color w:val="2E2E2E"/>
          <w:spacing w:val="9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9"/>
        </w:rPr>
        <w:t xml:space="preserve"> </w:t>
      </w:r>
      <w:r>
        <w:rPr>
          <w:color w:val="2E2E2E"/>
        </w:rPr>
        <w:t>su</w:t>
      </w:r>
      <w:r>
        <w:rPr>
          <w:color w:val="2E2E2E"/>
          <w:spacing w:val="9"/>
        </w:rPr>
        <w:t xml:space="preserve"> </w:t>
      </w:r>
      <w:r>
        <w:rPr>
          <w:color w:val="2E2E2E"/>
        </w:rPr>
        <w:t>profesión.</w:t>
      </w:r>
      <w:r>
        <w:rPr>
          <w:color w:val="2E2E2E"/>
          <w:spacing w:val="9"/>
        </w:rPr>
        <w:t xml:space="preserve"> </w:t>
      </w:r>
      <w:r>
        <w:rPr>
          <w:color w:val="2E2E2E"/>
        </w:rPr>
        <w:t>Se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podrá</w:t>
      </w:r>
      <w:r>
        <w:rPr>
          <w:color w:val="2E2E2E"/>
          <w:spacing w:val="9"/>
        </w:rPr>
        <w:t xml:space="preserve"> </w:t>
      </w:r>
      <w:r>
        <w:rPr>
          <w:color w:val="2E2E2E"/>
        </w:rPr>
        <w:t>realizar</w:t>
      </w:r>
      <w:r>
        <w:rPr>
          <w:color w:val="2E2E2E"/>
          <w:spacing w:val="9"/>
        </w:rPr>
        <w:t xml:space="preserve"> </w:t>
      </w:r>
      <w:r>
        <w:rPr>
          <w:color w:val="2E2E2E"/>
        </w:rPr>
        <w:t>conforme</w:t>
      </w:r>
      <w:r>
        <w:rPr>
          <w:color w:val="2E2E2E"/>
          <w:spacing w:val="9"/>
        </w:rPr>
        <w:t xml:space="preserve"> </w:t>
      </w:r>
      <w:r>
        <w:rPr>
          <w:color w:val="2E2E2E"/>
        </w:rPr>
        <w:t>con</w:t>
      </w:r>
      <w:r>
        <w:rPr>
          <w:color w:val="2E2E2E"/>
          <w:spacing w:val="9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9"/>
        </w:rPr>
        <w:t xml:space="preserve"> </w:t>
      </w:r>
      <w:r>
        <w:rPr>
          <w:color w:val="2E2E2E"/>
        </w:rPr>
        <w:t>Marco</w:t>
      </w:r>
      <w:r>
        <w:rPr>
          <w:color w:val="2E2E2E"/>
          <w:spacing w:val="9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9"/>
        </w:rPr>
        <w:t xml:space="preserve"> </w:t>
      </w:r>
      <w:r>
        <w:rPr>
          <w:color w:val="2E2E2E"/>
        </w:rPr>
        <w:t>saberes</w:t>
      </w:r>
      <w:r>
        <w:rPr>
          <w:color w:val="2E2E2E"/>
          <w:spacing w:val="9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9"/>
        </w:rPr>
        <w:t xml:space="preserve"> </w:t>
      </w:r>
      <w:r>
        <w:rPr>
          <w:color w:val="2E2E2E"/>
        </w:rPr>
        <w:t>conocimientos</w:t>
      </w:r>
      <w:r>
        <w:rPr>
          <w:color w:val="2E2E2E"/>
          <w:spacing w:val="9"/>
        </w:rPr>
        <w:t xml:space="preserve"> </w:t>
      </w:r>
      <w:r>
        <w:rPr>
          <w:color w:val="2E2E2E"/>
        </w:rPr>
        <w:t>para</w:t>
      </w:r>
      <w:r>
        <w:rPr>
          <w:color w:val="2E2E2E"/>
          <w:spacing w:val="-48"/>
        </w:rPr>
        <w:t xml:space="preserve"> </w:t>
      </w:r>
      <w:r>
        <w:rPr>
          <w:color w:val="2E2E2E"/>
        </w:rPr>
        <w:t>la formación continua.</w:t>
      </w:r>
    </w:p>
    <w:p w14:paraId="61AD648F" w14:textId="77777777" w:rsidR="00271B91" w:rsidRDefault="00BF2ECC">
      <w:pPr>
        <w:pStyle w:val="Textoindependiente"/>
        <w:spacing w:before="109" w:line="242" w:lineRule="auto"/>
        <w:ind w:right="128"/>
      </w:pPr>
      <w:r>
        <w:rPr>
          <w:rFonts w:ascii="Arial" w:hAnsi="Arial"/>
          <w:b/>
          <w:color w:val="2E2E2E"/>
        </w:rPr>
        <w:t>Artículo 14.</w:t>
      </w:r>
      <w:r>
        <w:rPr>
          <w:rFonts w:ascii="Arial" w:hAnsi="Arial"/>
          <w:b/>
          <w:color w:val="2E2E2E"/>
          <w:spacing w:val="12"/>
        </w:rPr>
        <w:t xml:space="preserve"> </w:t>
      </w:r>
      <w:r>
        <w:rPr>
          <w:color w:val="2E2E2E"/>
        </w:rPr>
        <w:t>Las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intervenciones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formativas,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además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considerar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lo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señalado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en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artículos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4,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fracción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I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6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fracción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I,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-48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presentes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Criterios,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cuando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sea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necesario,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deberán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establecer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en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dispositivos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formativos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que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se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definan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actividades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que</w:t>
      </w:r>
    </w:p>
    <w:p w14:paraId="53F79B6A" w14:textId="77777777" w:rsidR="00271B91" w:rsidRDefault="00271B91">
      <w:pPr>
        <w:spacing w:line="242" w:lineRule="auto"/>
        <w:sectPr w:rsidR="00271B91">
          <w:pgSz w:w="12240" w:h="15840"/>
          <w:pgMar w:top="480" w:right="700" w:bottom="480" w:left="880" w:header="274" w:footer="285" w:gutter="0"/>
          <w:cols w:space="720"/>
        </w:sectPr>
      </w:pPr>
    </w:p>
    <w:p w14:paraId="5D1206B3" w14:textId="77777777" w:rsidR="00271B91" w:rsidRDefault="00BF2ECC">
      <w:pPr>
        <w:pStyle w:val="Textoindependiente"/>
        <w:spacing w:before="84" w:line="242" w:lineRule="auto"/>
        <w:ind w:right="126" w:firstLine="0"/>
        <w:jc w:val="left"/>
      </w:pPr>
      <w:r>
        <w:rPr>
          <w:color w:val="2E2E2E"/>
        </w:rPr>
        <w:t>vinculen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a</w:t>
      </w:r>
      <w:r>
        <w:rPr>
          <w:color w:val="2E2E2E"/>
          <w:spacing w:val="13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destinatarios</w:t>
      </w:r>
      <w:r>
        <w:rPr>
          <w:color w:val="2E2E2E"/>
          <w:spacing w:val="13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13"/>
        </w:rPr>
        <w:t xml:space="preserve"> </w:t>
      </w:r>
      <w:r>
        <w:rPr>
          <w:color w:val="2E2E2E"/>
        </w:rPr>
        <w:t>distintos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programas,</w:t>
      </w:r>
      <w:r>
        <w:rPr>
          <w:color w:val="2E2E2E"/>
          <w:spacing w:val="13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acuerdo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con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3"/>
        </w:rPr>
        <w:t xml:space="preserve"> </w:t>
      </w:r>
      <w:r>
        <w:rPr>
          <w:color w:val="2E2E2E"/>
        </w:rPr>
        <w:t>situación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problemática</w:t>
      </w:r>
      <w:r>
        <w:rPr>
          <w:color w:val="2E2E2E"/>
          <w:spacing w:val="13"/>
        </w:rPr>
        <w:t xml:space="preserve"> </w:t>
      </w:r>
      <w:r>
        <w:rPr>
          <w:color w:val="2E2E2E"/>
        </w:rPr>
        <w:t>que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se</w:t>
      </w:r>
      <w:r>
        <w:rPr>
          <w:color w:val="2E2E2E"/>
          <w:spacing w:val="13"/>
        </w:rPr>
        <w:t xml:space="preserve"> </w:t>
      </w:r>
      <w:r>
        <w:rPr>
          <w:color w:val="2E2E2E"/>
        </w:rPr>
        <w:t>desee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mejorar,</w:t>
      </w:r>
      <w:r>
        <w:rPr>
          <w:color w:val="2E2E2E"/>
          <w:spacing w:val="13"/>
        </w:rPr>
        <w:t xml:space="preserve"> </w:t>
      </w:r>
      <w:r>
        <w:rPr>
          <w:color w:val="2E2E2E"/>
        </w:rPr>
        <w:t>a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fin</w:t>
      </w:r>
      <w:r>
        <w:rPr>
          <w:color w:val="2E2E2E"/>
          <w:spacing w:val="13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promover la colaboración del colectivo docente.</w:t>
      </w:r>
    </w:p>
    <w:p w14:paraId="1797EF06" w14:textId="77777777" w:rsidR="00271B91" w:rsidRDefault="00BF2ECC">
      <w:pPr>
        <w:pStyle w:val="Textoindependiente"/>
        <w:spacing w:before="107" w:line="242" w:lineRule="auto"/>
        <w:ind w:right="120"/>
      </w:pPr>
      <w:r>
        <w:rPr>
          <w:rFonts w:ascii="Arial" w:hAnsi="Arial"/>
          <w:b/>
          <w:color w:val="2E2E2E"/>
        </w:rPr>
        <w:t xml:space="preserve">Artículo 15. </w:t>
      </w:r>
      <w:r>
        <w:rPr>
          <w:color w:val="2E2E2E"/>
        </w:rPr>
        <w:t>Los dispositivos formativos refieren a los modos en que se organizan tiempos, espacios y contenidos con enfoque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de formación situada, para posibilitar la construcción y desarrollo de los saberes y conocimientos docentes. Estos dispositivos se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articulan par</w:t>
      </w:r>
      <w:r>
        <w:rPr>
          <w:color w:val="2E2E2E"/>
        </w:rPr>
        <w:t>a: a) alcanzar los propósitos; b) desarrollar los contenidos;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c)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realizar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actividades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para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reflexión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individual</w:t>
      </w:r>
      <w:r>
        <w:rPr>
          <w:color w:val="2E2E2E"/>
          <w:spacing w:val="50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colectiva que ponen en juego referentes para pensar y movilizar la práctica (narrativas y espirales reflexivas), y detonadores para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 refl</w:t>
      </w:r>
      <w:r>
        <w:rPr>
          <w:color w:val="2E2E2E"/>
        </w:rPr>
        <w:t>exión (observación de la práctica, diarios personales, diálogo reflexivo, uso de la metáfora, estudios de caso, incidentes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críticos, ensayos docentes, historia de vida, entre otros); d) hacer uso de materiales y recursos acordes con el proceso 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aprendiza</w:t>
      </w:r>
      <w:r>
        <w:rPr>
          <w:color w:val="2E2E2E"/>
        </w:rPr>
        <w:t>je docente; y e) llevar a cabo procesos de autoevaluación y coevaluación de las prácticas formativas.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Entre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dispositivos destacan el encuentro, la tertulia pedagógica o dialógica, el grupo de análisis de la práctica, la jornada, el consejo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técnico,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la academia, el seminario, el taller, el curso y el diplomado.</w:t>
      </w:r>
    </w:p>
    <w:p w14:paraId="3AB98588" w14:textId="77777777" w:rsidR="00271B91" w:rsidRDefault="00BF2ECC">
      <w:pPr>
        <w:pStyle w:val="Textoindependiente"/>
        <w:spacing w:before="98" w:line="242" w:lineRule="auto"/>
        <w:ind w:right="124"/>
      </w:pPr>
      <w:r>
        <w:rPr>
          <w:rFonts w:ascii="Arial" w:hAnsi="Arial"/>
          <w:b/>
          <w:color w:val="2E2E2E"/>
        </w:rPr>
        <w:t xml:space="preserve">Artículo 16. </w:t>
      </w:r>
      <w:r>
        <w:rPr>
          <w:color w:val="2E2E2E"/>
        </w:rPr>
        <w:t>Al inicio de la implementación de la intervención formativa, podrá llevarse a cabo la evaluación diagnóstica 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 xml:space="preserve">conformidad con los lineamientos y periodicidad a que hace </w:t>
      </w:r>
      <w:r>
        <w:rPr>
          <w:color w:val="2E2E2E"/>
        </w:rPr>
        <w:t>referencia el artículo 18 de la Ley Reglamentaria del artículo 3o. de la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Constitución Política de los Estados Unidos Mexicanos, en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materia de Mejora Continua de la Educación.</w:t>
      </w:r>
    </w:p>
    <w:p w14:paraId="7A448FC3" w14:textId="77777777" w:rsidR="00271B91" w:rsidRDefault="00BF2ECC">
      <w:pPr>
        <w:pStyle w:val="Textoindependiente"/>
        <w:spacing w:line="242" w:lineRule="auto"/>
        <w:ind w:right="124"/>
      </w:pPr>
      <w:r>
        <w:rPr>
          <w:rFonts w:ascii="Arial" w:hAnsi="Arial"/>
          <w:b/>
          <w:color w:val="2E2E2E"/>
        </w:rPr>
        <w:t xml:space="preserve">Artículo 17. </w:t>
      </w:r>
      <w:r>
        <w:rPr>
          <w:color w:val="2E2E2E"/>
        </w:rPr>
        <w:t>El acompañamiento pedagógico tiene entre sus principales funciones p</w:t>
      </w:r>
      <w:r>
        <w:rPr>
          <w:color w:val="2E2E2E"/>
        </w:rPr>
        <w:t>romover el trabajo colaborativo y 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fortalecimiento de las comunidades profesionales de práctica; el aprendizaje situado, la reflexión individual y colectiva sobre 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 xml:space="preserve">práctica docente; la profundización en los contenidos para la movilización de saberes y </w:t>
      </w:r>
      <w:r>
        <w:rPr>
          <w:color w:val="2E2E2E"/>
        </w:rPr>
        <w:t>conocimientos, y la retroalimentación 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las actividades planteadas en las intervenciones. Se basa en una concepción que considera las complejas formas de aprendizaje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 la docencia y las presiones y condiciones en que se desenvuelve la práctica docente; d</w:t>
      </w:r>
      <w:r>
        <w:rPr>
          <w:color w:val="2E2E2E"/>
        </w:rPr>
        <w:t>e este modo, promueve acciones 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apoyo, asesoría, diálogo e interlocución con un docente o un colectivo docente. En una intervención formativa los acompañantes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pueden ser directivos del plantel, docentes, supervisores, asesores técnicos pedagógicos, coord</w:t>
      </w:r>
      <w:r>
        <w:rPr>
          <w:color w:val="2E2E2E"/>
        </w:rPr>
        <w:t>inadores de academia, o agentes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externos que pertenecen a algunas de las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vertientes de participación.</w:t>
      </w:r>
    </w:p>
    <w:p w14:paraId="334C387B" w14:textId="77777777" w:rsidR="00271B91" w:rsidRDefault="00271B91">
      <w:pPr>
        <w:pStyle w:val="Textoindependiente"/>
        <w:spacing w:before="0"/>
        <w:ind w:left="0" w:firstLine="0"/>
        <w:jc w:val="left"/>
        <w:rPr>
          <w:sz w:val="20"/>
        </w:rPr>
      </w:pPr>
    </w:p>
    <w:p w14:paraId="0E1F9E47" w14:textId="77777777" w:rsidR="00271B91" w:rsidRDefault="00271B91">
      <w:pPr>
        <w:pStyle w:val="Textoindependiente"/>
        <w:spacing w:before="2"/>
        <w:ind w:left="0" w:firstLine="0"/>
        <w:jc w:val="left"/>
        <w:rPr>
          <w:sz w:val="17"/>
        </w:rPr>
      </w:pPr>
    </w:p>
    <w:p w14:paraId="6E07CA3B" w14:textId="77777777" w:rsidR="00271B91" w:rsidRDefault="00BF2ECC">
      <w:pPr>
        <w:pStyle w:val="Textoindependiente"/>
        <w:spacing w:before="0" w:line="242" w:lineRule="auto"/>
        <w:ind w:right="120"/>
      </w:pPr>
      <w:r>
        <w:rPr>
          <w:rFonts w:ascii="Arial" w:hAnsi="Arial"/>
          <w:b/>
          <w:color w:val="2E2E2E"/>
        </w:rPr>
        <w:t xml:space="preserve">Artículo 18. </w:t>
      </w:r>
      <w:r>
        <w:rPr>
          <w:color w:val="2E2E2E"/>
        </w:rPr>
        <w:t>El monitoreo de una intervención formativa es responsabilidad de las autoridades de educación media superior,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autoridades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educación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básica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media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superior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Estados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Ciudad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México,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organismos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descentralizados, así como de quienes la implementan. Mediante la sistematización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experiencia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formativa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conoce</w:t>
      </w:r>
      <w:r>
        <w:rPr>
          <w:color w:val="2E2E2E"/>
          <w:spacing w:val="50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forma en que se concretaron los propósitos y se abordaron los contenidos en el desarrollo del dispositivo elegido; se identifican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dificultades y problemáticas presentadas y las acciones que se realizaron para atenderlas. Sus hallazgos anuales son el princi</w:t>
      </w:r>
      <w:r>
        <w:rPr>
          <w:color w:val="2E2E2E"/>
        </w:rPr>
        <w:t>pal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insumo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para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valoración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programa.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Desde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formulación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intervención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formativa,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autoridades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educativas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correspondientes establecerán el plan anual de monitoreo que permita contar con datos cuantitativos y cualitativos que aporten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element</w:t>
      </w:r>
      <w:r>
        <w:rPr>
          <w:color w:val="2E2E2E"/>
        </w:rPr>
        <w:t>os para determinar el cumplimiento del propósito de la intervención y los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elementos para su mejora a futuro.</w:t>
      </w:r>
    </w:p>
    <w:p w14:paraId="3BE61B5E" w14:textId="77777777" w:rsidR="00271B91" w:rsidRDefault="00BF2ECC">
      <w:pPr>
        <w:pStyle w:val="Textoindependiente"/>
        <w:spacing w:before="98" w:line="242" w:lineRule="auto"/>
        <w:ind w:right="120"/>
      </w:pPr>
      <w:r>
        <w:rPr>
          <w:rFonts w:ascii="Arial" w:hAnsi="Arial"/>
          <w:b/>
          <w:color w:val="2E2E2E"/>
        </w:rPr>
        <w:t xml:space="preserve">Artículo 19. </w:t>
      </w:r>
      <w:r>
        <w:rPr>
          <w:color w:val="2E2E2E"/>
        </w:rPr>
        <w:t>Las autoridades de educación media superior, las autoridades de educación básica y media superior de los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Estados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Ciudad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Méx</w:t>
      </w:r>
      <w:r>
        <w:rPr>
          <w:color w:val="2E2E2E"/>
        </w:rPr>
        <w:t>ico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organismos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descentralizados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podrán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emitir constancias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participación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intervenciones formativas, de conformidad con lo siguiente:</w:t>
      </w:r>
    </w:p>
    <w:p w14:paraId="05B4A837" w14:textId="77777777" w:rsidR="00271B91" w:rsidRDefault="00BF2ECC">
      <w:pPr>
        <w:pStyle w:val="Prrafodelista"/>
        <w:numPr>
          <w:ilvl w:val="0"/>
          <w:numId w:val="19"/>
        </w:numPr>
        <w:tabs>
          <w:tab w:val="left" w:pos="914"/>
        </w:tabs>
        <w:spacing w:before="123" w:line="242" w:lineRule="auto"/>
        <w:ind w:right="125" w:hanging="432"/>
        <w:jc w:val="both"/>
        <w:rPr>
          <w:sz w:val="18"/>
        </w:rPr>
      </w:pPr>
      <w:r>
        <w:tab/>
      </w:r>
      <w:r>
        <w:rPr>
          <w:color w:val="2E2E2E"/>
          <w:sz w:val="18"/>
        </w:rPr>
        <w:t>Se entregarán al término de cada intervención formativa a los docentes participantes; asimismo, a quienes realicen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funciones de acompañamiento pedagógico durante la implementación de la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intervención formativa.</w:t>
      </w:r>
    </w:p>
    <w:p w14:paraId="7EA5E8E5" w14:textId="77777777" w:rsidR="00271B91" w:rsidRDefault="00BF2ECC">
      <w:pPr>
        <w:pStyle w:val="Prrafodelista"/>
        <w:numPr>
          <w:ilvl w:val="0"/>
          <w:numId w:val="19"/>
        </w:numPr>
        <w:tabs>
          <w:tab w:val="left" w:pos="889"/>
        </w:tabs>
        <w:spacing w:before="122" w:line="242" w:lineRule="auto"/>
        <w:ind w:right="120" w:hanging="432"/>
        <w:jc w:val="both"/>
        <w:rPr>
          <w:sz w:val="18"/>
        </w:rPr>
      </w:pPr>
      <w:r>
        <w:tab/>
      </w:r>
      <w:r>
        <w:rPr>
          <w:color w:val="2E2E2E"/>
          <w:sz w:val="18"/>
        </w:rPr>
        <w:t>Señalarán el número de horas de participación en dispositivos formativos como encuentros, talleres, cursos, jornadas,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seminarios, consejos técnicos, academias, grupos de análisis de la práctica, diplomados y otros dispositivos, que pueden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abarcar de 20 a 2</w:t>
      </w:r>
      <w:r>
        <w:rPr>
          <w:color w:val="2E2E2E"/>
          <w:sz w:val="18"/>
        </w:rPr>
        <w:t>00 horas. Los programas académicos de posgrado (especializaciones, maestrías y doctorados) que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tienen una mayor duración, serán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regulados por las instituciones de educación superior facultadas para impartirlos.</w:t>
      </w:r>
    </w:p>
    <w:p w14:paraId="3DE48BC2" w14:textId="77777777" w:rsidR="00271B91" w:rsidRDefault="00BF2ECC">
      <w:pPr>
        <w:pStyle w:val="Prrafodelista"/>
        <w:numPr>
          <w:ilvl w:val="0"/>
          <w:numId w:val="19"/>
        </w:numPr>
        <w:tabs>
          <w:tab w:val="left" w:pos="868"/>
        </w:tabs>
        <w:spacing w:before="108" w:line="242" w:lineRule="auto"/>
        <w:ind w:right="124" w:hanging="432"/>
        <w:jc w:val="both"/>
        <w:rPr>
          <w:sz w:val="18"/>
        </w:rPr>
      </w:pPr>
      <w:r>
        <w:rPr>
          <w:color w:val="2E2E2E"/>
          <w:sz w:val="18"/>
        </w:rPr>
        <w:t>Se hará constar la participación de los docen</w:t>
      </w:r>
      <w:r>
        <w:rPr>
          <w:color w:val="2E2E2E"/>
          <w:sz w:val="18"/>
        </w:rPr>
        <w:t>tes a través de la presentación de la documentación individual o colectiva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que dé cuenta de los aprendizajes desarrollados en cada dispositivo formativo, entre otras, narrativas, planes, portafolio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de producciones, bitácoras. Esta documentación quedará baj</w:t>
      </w:r>
      <w:r>
        <w:rPr>
          <w:color w:val="2E2E2E"/>
          <w:sz w:val="18"/>
        </w:rPr>
        <w:t>o resguardo de las autoridades educativas responsables 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la operación de cada programa.</w:t>
      </w:r>
    </w:p>
    <w:p w14:paraId="03D260FB" w14:textId="77777777" w:rsidR="00271B91" w:rsidRDefault="00BF2ECC">
      <w:pPr>
        <w:pStyle w:val="Prrafodelista"/>
        <w:numPr>
          <w:ilvl w:val="0"/>
          <w:numId w:val="19"/>
        </w:numPr>
        <w:tabs>
          <w:tab w:val="left" w:pos="816"/>
        </w:tabs>
        <w:spacing w:before="124" w:line="242" w:lineRule="auto"/>
        <w:ind w:right="122" w:hanging="432"/>
        <w:jc w:val="both"/>
        <w:rPr>
          <w:sz w:val="18"/>
        </w:rPr>
      </w:pPr>
      <w:r>
        <w:rPr>
          <w:color w:val="2E2E2E"/>
          <w:sz w:val="18"/>
        </w:rPr>
        <w:t>Las constancias deberán incluir: nombre y logo de la autoridad educativa correspondiente, el nombre y firma del o los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 xml:space="preserve">responsables institucionales, sellos, nombre del </w:t>
      </w:r>
      <w:r>
        <w:rPr>
          <w:color w:val="2E2E2E"/>
          <w:sz w:val="18"/>
        </w:rPr>
        <w:t>docente, nombre del programa, nombre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intervención</w:t>
      </w:r>
      <w:r>
        <w:rPr>
          <w:color w:val="2E2E2E"/>
          <w:spacing w:val="50"/>
          <w:sz w:val="18"/>
        </w:rPr>
        <w:t xml:space="preserve"> </w:t>
      </w:r>
      <w:r>
        <w:rPr>
          <w:color w:val="2E2E2E"/>
          <w:sz w:val="18"/>
        </w:rPr>
        <w:t>formativa,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tipo, nivel, modalidad, opción o servicio educativo, número de horas, periodo de formación, medio de verificación 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 xml:space="preserve">validez del documento (Folio o Código QR). En caso de que la constancia </w:t>
      </w:r>
      <w:r>
        <w:rPr>
          <w:color w:val="2E2E2E"/>
          <w:sz w:val="18"/>
        </w:rPr>
        <w:t>sea emitida por instituciones formadoras 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docentes y de educación superior, organizaciones de la sociedad civil, y organismos internacionales, deberán contener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los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mismos datos y el sello de la autoridad educativa correspondiente que la avale.</w:t>
      </w:r>
    </w:p>
    <w:p w14:paraId="38DF25F2" w14:textId="77777777" w:rsidR="00271B91" w:rsidRDefault="00BF2ECC">
      <w:pPr>
        <w:pStyle w:val="Prrafodelista"/>
        <w:numPr>
          <w:ilvl w:val="0"/>
          <w:numId w:val="19"/>
        </w:numPr>
        <w:tabs>
          <w:tab w:val="left" w:pos="927"/>
        </w:tabs>
        <w:spacing w:before="126" w:line="242" w:lineRule="auto"/>
        <w:ind w:right="120" w:hanging="432"/>
        <w:jc w:val="both"/>
        <w:rPr>
          <w:sz w:val="18"/>
        </w:rPr>
      </w:pPr>
      <w:r>
        <w:tab/>
      </w:r>
      <w:r>
        <w:rPr>
          <w:color w:val="2E2E2E"/>
          <w:sz w:val="18"/>
        </w:rPr>
        <w:t>Las const</w:t>
      </w:r>
      <w:r>
        <w:rPr>
          <w:color w:val="2E2E2E"/>
          <w:sz w:val="18"/>
        </w:rPr>
        <w:t>ancias emitidas por instituciones formadoras de docentes y de educación superior, organizaciones de la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sociedad civil, y organismos internacionales que formulen intervenciones formativas, contendrán los datos señalados en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la fracción IV avalados por la aut</w:t>
      </w:r>
      <w:r>
        <w:rPr>
          <w:color w:val="2E2E2E"/>
          <w:sz w:val="18"/>
        </w:rPr>
        <w:t>oridad educativa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correspondiente.</w:t>
      </w:r>
    </w:p>
    <w:p w14:paraId="63BF878F" w14:textId="77777777" w:rsidR="00271B91" w:rsidRDefault="00BF2ECC">
      <w:pPr>
        <w:pStyle w:val="Textoindependiente"/>
        <w:spacing w:line="242" w:lineRule="auto"/>
        <w:ind w:right="124"/>
      </w:pPr>
      <w:r>
        <w:rPr>
          <w:rFonts w:ascii="Arial" w:hAnsi="Arial"/>
          <w:b/>
          <w:color w:val="2E2E2E"/>
        </w:rPr>
        <w:t xml:space="preserve">Artículo 20. </w:t>
      </w:r>
      <w:r>
        <w:rPr>
          <w:color w:val="2E2E2E"/>
        </w:rPr>
        <w:t>Las intervenciones formativas que formulen la Comisión y las autoridades de educación media superior, en 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marco de los programas de formación continua y desarrollo profesional docente que emitan, podrán ser incorporadas, según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corresponda, por las autoridades de educación básica y media superior de los Estados y de la Ciudad de México y los organismos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descentr</w:t>
      </w:r>
      <w:r>
        <w:rPr>
          <w:color w:val="2E2E2E"/>
        </w:rPr>
        <w:t>alizados en sus programas, adecuándolas a las características y condiciones específicas de los docentes a los que se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dirigen.</w:t>
      </w:r>
    </w:p>
    <w:p w14:paraId="45C06033" w14:textId="77777777" w:rsidR="00271B91" w:rsidRDefault="00BF2ECC">
      <w:pPr>
        <w:pStyle w:val="Ttulo1"/>
        <w:spacing w:before="94"/>
      </w:pPr>
      <w:r>
        <w:rPr>
          <w:color w:val="2E2E2E"/>
        </w:rPr>
        <w:t>TÍTULO TERCERO</w:t>
      </w:r>
    </w:p>
    <w:p w14:paraId="003769E9" w14:textId="77777777" w:rsidR="00271B91" w:rsidRDefault="00BF2ECC">
      <w:pPr>
        <w:spacing w:before="108" w:line="242" w:lineRule="auto"/>
        <w:ind w:left="1138" w:right="1146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2E2E2E"/>
          <w:sz w:val="18"/>
        </w:rPr>
        <w:t>CRITERIOS</w:t>
      </w:r>
      <w:r>
        <w:rPr>
          <w:rFonts w:ascii="Arial" w:hAnsi="Arial"/>
          <w:b/>
          <w:color w:val="2E2E2E"/>
          <w:spacing w:val="-7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PARA</w:t>
      </w:r>
      <w:r>
        <w:rPr>
          <w:rFonts w:ascii="Arial" w:hAnsi="Arial"/>
          <w:b/>
          <w:color w:val="2E2E2E"/>
          <w:spacing w:val="-7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LA</w:t>
      </w:r>
      <w:r>
        <w:rPr>
          <w:rFonts w:ascii="Arial" w:hAnsi="Arial"/>
          <w:b/>
          <w:color w:val="2E2E2E"/>
          <w:spacing w:val="-7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VALORACIÓN</w:t>
      </w:r>
      <w:r>
        <w:rPr>
          <w:rFonts w:ascii="Arial" w:hAnsi="Arial"/>
          <w:b/>
          <w:color w:val="2E2E2E"/>
          <w:spacing w:val="-7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DEL</w:t>
      </w:r>
      <w:r>
        <w:rPr>
          <w:rFonts w:ascii="Arial" w:hAnsi="Arial"/>
          <w:b/>
          <w:color w:val="2E2E2E"/>
          <w:spacing w:val="-6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DISEÑO,</w:t>
      </w:r>
      <w:r>
        <w:rPr>
          <w:rFonts w:ascii="Arial" w:hAnsi="Arial"/>
          <w:b/>
          <w:color w:val="2E2E2E"/>
          <w:spacing w:val="-7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OPERACIÓN</w:t>
      </w:r>
      <w:r>
        <w:rPr>
          <w:rFonts w:ascii="Arial" w:hAnsi="Arial"/>
          <w:b/>
          <w:color w:val="2E2E2E"/>
          <w:spacing w:val="-7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Y</w:t>
      </w:r>
      <w:r>
        <w:rPr>
          <w:rFonts w:ascii="Arial" w:hAnsi="Arial"/>
          <w:b/>
          <w:color w:val="2E2E2E"/>
          <w:spacing w:val="-7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RESULTADOS</w:t>
      </w:r>
      <w:r>
        <w:rPr>
          <w:rFonts w:ascii="Arial" w:hAnsi="Arial"/>
          <w:b/>
          <w:color w:val="2E2E2E"/>
          <w:spacing w:val="-7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DE</w:t>
      </w:r>
      <w:r>
        <w:rPr>
          <w:rFonts w:ascii="Arial" w:hAnsi="Arial"/>
          <w:b/>
          <w:color w:val="2E2E2E"/>
          <w:spacing w:val="-6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LOS</w:t>
      </w:r>
      <w:r>
        <w:rPr>
          <w:rFonts w:ascii="Arial" w:hAnsi="Arial"/>
          <w:b/>
          <w:color w:val="2E2E2E"/>
          <w:spacing w:val="-47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PROGRAMAS DE FORMACIÓN CONTINUA Y DESARROLLO</w:t>
      </w:r>
      <w:r>
        <w:rPr>
          <w:rFonts w:ascii="Arial" w:hAnsi="Arial"/>
          <w:b/>
          <w:color w:val="2E2E2E"/>
          <w:sz w:val="18"/>
        </w:rPr>
        <w:t xml:space="preserve"> PROFESIONAL DOCENTE</w:t>
      </w:r>
    </w:p>
    <w:p w14:paraId="68E6B9E7" w14:textId="77777777" w:rsidR="00271B91" w:rsidRDefault="00BF2ECC">
      <w:pPr>
        <w:pStyle w:val="Ttulo1"/>
        <w:spacing w:before="107"/>
      </w:pPr>
      <w:r>
        <w:rPr>
          <w:color w:val="2E2E2E"/>
        </w:rPr>
        <w:t>CAPÍTULO I</w:t>
      </w:r>
    </w:p>
    <w:p w14:paraId="7676BDD7" w14:textId="77777777" w:rsidR="00271B91" w:rsidRDefault="00271B91">
      <w:pPr>
        <w:sectPr w:rsidR="00271B91">
          <w:pgSz w:w="12240" w:h="15840"/>
          <w:pgMar w:top="480" w:right="700" w:bottom="480" w:left="880" w:header="274" w:footer="285" w:gutter="0"/>
          <w:cols w:space="720"/>
        </w:sectPr>
      </w:pPr>
    </w:p>
    <w:p w14:paraId="445DD10C" w14:textId="77777777" w:rsidR="00271B91" w:rsidRDefault="00BF2ECC">
      <w:pPr>
        <w:spacing w:before="84"/>
        <w:ind w:left="4164" w:right="4172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2E2E2E"/>
          <w:sz w:val="18"/>
        </w:rPr>
        <w:t>Definiciones básicas</w:t>
      </w:r>
    </w:p>
    <w:p w14:paraId="5E29A195" w14:textId="77777777" w:rsidR="00271B91" w:rsidRDefault="00BF2ECC">
      <w:pPr>
        <w:pStyle w:val="Textoindependiente"/>
        <w:spacing w:line="242" w:lineRule="auto"/>
        <w:ind w:right="127"/>
      </w:pPr>
      <w:r>
        <w:rPr>
          <w:rFonts w:ascii="Arial" w:hAnsi="Arial"/>
          <w:b/>
          <w:color w:val="2E2E2E"/>
        </w:rPr>
        <w:t xml:space="preserve">Artículo 21. </w:t>
      </w:r>
      <w:r>
        <w:rPr>
          <w:color w:val="2E2E2E"/>
        </w:rPr>
        <w:t>La valoración de los programas de formación continua y desarrollo profesional docente será responsabilidad de la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Secretaría, las autoridades de educación básica y media superior de los Estados y de la Ciudad de México y las autoridades 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educación media s</w:t>
      </w:r>
      <w:r>
        <w:rPr>
          <w:color w:val="2E2E2E"/>
        </w:rPr>
        <w:t>uperior, y los organismos descentralizados. Se desarrollará en tres etapas: diseño, operación y evaluación; 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tendrá como finalidad establecer un proceso de análisis y reflexión sobre el cumplimiento de sus objetivos, a fin de contar con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información que pe</w:t>
      </w:r>
      <w:r>
        <w:rPr>
          <w:color w:val="2E2E2E"/>
        </w:rPr>
        <w:t>rmita su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mejora. Las etapas son secuenciales e interdependientes y se caracterizan de la siguiente manera:</w:t>
      </w:r>
    </w:p>
    <w:p w14:paraId="7E28C45D" w14:textId="77777777" w:rsidR="00271B91" w:rsidRDefault="00BF2ECC">
      <w:pPr>
        <w:pStyle w:val="Prrafodelista"/>
        <w:numPr>
          <w:ilvl w:val="0"/>
          <w:numId w:val="18"/>
        </w:numPr>
        <w:tabs>
          <w:tab w:val="left" w:pos="869"/>
        </w:tabs>
        <w:spacing w:before="110" w:line="242" w:lineRule="auto"/>
        <w:ind w:right="124" w:hanging="432"/>
        <w:jc w:val="both"/>
        <w:rPr>
          <w:sz w:val="18"/>
        </w:rPr>
      </w:pPr>
      <w:r>
        <w:rPr>
          <w:color w:val="2E2E2E"/>
          <w:sz w:val="18"/>
        </w:rPr>
        <w:t xml:space="preserve">En la </w:t>
      </w:r>
      <w:r>
        <w:rPr>
          <w:rFonts w:ascii="Arial" w:hAnsi="Arial"/>
          <w:i/>
          <w:color w:val="2E2E2E"/>
          <w:sz w:val="18"/>
        </w:rPr>
        <w:t xml:space="preserve">etapa de diseño </w:t>
      </w:r>
      <w:r>
        <w:rPr>
          <w:color w:val="2E2E2E"/>
          <w:sz w:val="18"/>
        </w:rPr>
        <w:t>se formula el programa a partir del análisis del estado de la situación de la formación continua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correspondiente al tipo, nivel, modalidad, opción y servicio educativo; etapa formativa y docentes a los que se dirige. Con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base</w:t>
      </w:r>
      <w:r>
        <w:rPr>
          <w:color w:val="2E2E2E"/>
          <w:spacing w:val="19"/>
          <w:sz w:val="18"/>
        </w:rPr>
        <w:t xml:space="preserve"> </w:t>
      </w:r>
      <w:r>
        <w:rPr>
          <w:color w:val="2E2E2E"/>
          <w:sz w:val="18"/>
        </w:rPr>
        <w:t>en</w:t>
      </w:r>
      <w:r>
        <w:rPr>
          <w:color w:val="2E2E2E"/>
          <w:spacing w:val="19"/>
          <w:sz w:val="18"/>
        </w:rPr>
        <w:t xml:space="preserve"> </w:t>
      </w:r>
      <w:r>
        <w:rPr>
          <w:color w:val="2E2E2E"/>
          <w:sz w:val="18"/>
        </w:rPr>
        <w:t>ello,</w:t>
      </w:r>
      <w:r>
        <w:rPr>
          <w:color w:val="2E2E2E"/>
          <w:spacing w:val="19"/>
          <w:sz w:val="18"/>
        </w:rPr>
        <w:t xml:space="preserve"> </w:t>
      </w:r>
      <w:r>
        <w:rPr>
          <w:color w:val="2E2E2E"/>
          <w:sz w:val="18"/>
        </w:rPr>
        <w:t>se</w:t>
      </w:r>
      <w:r>
        <w:rPr>
          <w:color w:val="2E2E2E"/>
          <w:spacing w:val="19"/>
          <w:sz w:val="18"/>
        </w:rPr>
        <w:t xml:space="preserve"> </w:t>
      </w:r>
      <w:r>
        <w:rPr>
          <w:color w:val="2E2E2E"/>
          <w:sz w:val="18"/>
        </w:rPr>
        <w:t>establece</w:t>
      </w:r>
      <w:r>
        <w:rPr>
          <w:color w:val="2E2E2E"/>
          <w:spacing w:val="19"/>
          <w:sz w:val="18"/>
        </w:rPr>
        <w:t xml:space="preserve"> </w:t>
      </w:r>
      <w:r>
        <w:rPr>
          <w:color w:val="2E2E2E"/>
          <w:sz w:val="18"/>
        </w:rPr>
        <w:t>un</w:t>
      </w:r>
      <w:r>
        <w:rPr>
          <w:color w:val="2E2E2E"/>
          <w:spacing w:val="20"/>
          <w:sz w:val="18"/>
        </w:rPr>
        <w:t xml:space="preserve"> </w:t>
      </w:r>
      <w:r>
        <w:rPr>
          <w:color w:val="2E2E2E"/>
          <w:sz w:val="18"/>
        </w:rPr>
        <w:t>objet</w:t>
      </w:r>
      <w:r>
        <w:rPr>
          <w:color w:val="2E2E2E"/>
          <w:sz w:val="18"/>
        </w:rPr>
        <w:t>ivo</w:t>
      </w:r>
      <w:r>
        <w:rPr>
          <w:color w:val="2E2E2E"/>
          <w:spacing w:val="19"/>
          <w:sz w:val="18"/>
        </w:rPr>
        <w:t xml:space="preserve"> </w:t>
      </w:r>
      <w:r>
        <w:rPr>
          <w:color w:val="2E2E2E"/>
          <w:sz w:val="18"/>
        </w:rPr>
        <w:t>a</w:t>
      </w:r>
      <w:r>
        <w:rPr>
          <w:color w:val="2E2E2E"/>
          <w:spacing w:val="19"/>
          <w:sz w:val="18"/>
        </w:rPr>
        <w:t xml:space="preserve"> </w:t>
      </w:r>
      <w:r>
        <w:rPr>
          <w:color w:val="2E2E2E"/>
          <w:sz w:val="18"/>
        </w:rPr>
        <w:t>mediano</w:t>
      </w:r>
      <w:r>
        <w:rPr>
          <w:color w:val="2E2E2E"/>
          <w:spacing w:val="19"/>
          <w:sz w:val="18"/>
        </w:rPr>
        <w:t xml:space="preserve"> </w:t>
      </w:r>
      <w:r>
        <w:rPr>
          <w:color w:val="2E2E2E"/>
          <w:sz w:val="18"/>
        </w:rPr>
        <w:t>plazo;</w:t>
      </w:r>
      <w:r>
        <w:rPr>
          <w:color w:val="2E2E2E"/>
          <w:spacing w:val="14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20"/>
          <w:sz w:val="18"/>
        </w:rPr>
        <w:t xml:space="preserve"> </w:t>
      </w:r>
      <w:r>
        <w:rPr>
          <w:color w:val="2E2E2E"/>
          <w:sz w:val="18"/>
        </w:rPr>
        <w:t>ruta</w:t>
      </w:r>
      <w:r>
        <w:rPr>
          <w:color w:val="2E2E2E"/>
          <w:spacing w:val="20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20"/>
          <w:sz w:val="18"/>
        </w:rPr>
        <w:t xml:space="preserve"> </w:t>
      </w:r>
      <w:r>
        <w:rPr>
          <w:color w:val="2E2E2E"/>
          <w:sz w:val="18"/>
        </w:rPr>
        <w:t>avance</w:t>
      </w:r>
      <w:r>
        <w:rPr>
          <w:color w:val="2E2E2E"/>
          <w:spacing w:val="20"/>
          <w:sz w:val="18"/>
        </w:rPr>
        <w:t xml:space="preserve"> </w:t>
      </w:r>
      <w:r>
        <w:rPr>
          <w:color w:val="2E2E2E"/>
          <w:sz w:val="18"/>
        </w:rPr>
        <w:t>en</w:t>
      </w:r>
      <w:r>
        <w:rPr>
          <w:color w:val="2E2E2E"/>
          <w:spacing w:val="20"/>
          <w:sz w:val="18"/>
        </w:rPr>
        <w:t xml:space="preserve"> </w:t>
      </w:r>
      <w:r>
        <w:rPr>
          <w:color w:val="2E2E2E"/>
          <w:sz w:val="18"/>
        </w:rPr>
        <w:t>fases</w:t>
      </w:r>
      <w:r>
        <w:rPr>
          <w:color w:val="2E2E2E"/>
          <w:spacing w:val="21"/>
          <w:sz w:val="18"/>
        </w:rPr>
        <w:t xml:space="preserve"> </w:t>
      </w:r>
      <w:r>
        <w:rPr>
          <w:color w:val="2E2E2E"/>
          <w:sz w:val="18"/>
        </w:rPr>
        <w:t>anuales</w:t>
      </w:r>
      <w:r>
        <w:rPr>
          <w:color w:val="2E2E2E"/>
          <w:spacing w:val="20"/>
          <w:sz w:val="18"/>
        </w:rPr>
        <w:t xml:space="preserve"> </w:t>
      </w:r>
      <w:r>
        <w:rPr>
          <w:color w:val="2E2E2E"/>
          <w:sz w:val="18"/>
        </w:rPr>
        <w:t>que</w:t>
      </w:r>
      <w:r>
        <w:rPr>
          <w:color w:val="2E2E2E"/>
          <w:spacing w:val="20"/>
          <w:sz w:val="18"/>
        </w:rPr>
        <w:t xml:space="preserve"> </w:t>
      </w:r>
      <w:r>
        <w:rPr>
          <w:color w:val="2E2E2E"/>
          <w:sz w:val="18"/>
        </w:rPr>
        <w:t>correspondan</w:t>
      </w:r>
      <w:r>
        <w:rPr>
          <w:color w:val="2E2E2E"/>
          <w:spacing w:val="20"/>
          <w:sz w:val="18"/>
        </w:rPr>
        <w:t xml:space="preserve"> </w:t>
      </w:r>
      <w:r>
        <w:rPr>
          <w:color w:val="2E2E2E"/>
          <w:sz w:val="18"/>
        </w:rPr>
        <w:t>con</w:t>
      </w:r>
      <w:r>
        <w:rPr>
          <w:color w:val="2E2E2E"/>
          <w:spacing w:val="20"/>
          <w:sz w:val="18"/>
        </w:rPr>
        <w:t xml:space="preserve"> </w:t>
      </w:r>
      <w:r>
        <w:rPr>
          <w:color w:val="2E2E2E"/>
          <w:sz w:val="18"/>
        </w:rPr>
        <w:t>el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ciclo escolar para incorporar a los</w:t>
      </w:r>
    </w:p>
    <w:p w14:paraId="7D0231EC" w14:textId="77777777" w:rsidR="00271B91" w:rsidRDefault="00BF2ECC">
      <w:pPr>
        <w:pStyle w:val="Textoindependiente"/>
        <w:spacing w:line="242" w:lineRule="auto"/>
        <w:ind w:left="832" w:right="120" w:firstLine="0"/>
      </w:pPr>
      <w:r>
        <w:rPr>
          <w:color w:val="2E2E2E"/>
        </w:rPr>
        <w:t>docentes de un tipo educativo y etapa formativa específica; así como los mecanismos de seguimiento y valoración del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programa. Asimismo, se f</w:t>
      </w:r>
      <w:r>
        <w:rPr>
          <w:color w:val="2E2E2E"/>
        </w:rPr>
        <w:t>ormulan las intervenciones formativas que se implementan en el ciclo escolar de que se trate,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para dar cumplimiento al objetivo del programa, una vez que se lleve a cabo el proceso de convocatoria pública 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valoración de las propuestas. En esta etapa se an</w:t>
      </w:r>
      <w:r>
        <w:rPr>
          <w:color w:val="2E2E2E"/>
        </w:rPr>
        <w:t>aliza si el programa cumple con los criterios de pertinencia, coherencia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factibilidad. La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valoración del diseño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se realizará de manera previa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al inicio de cada ciclo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escolar.</w:t>
      </w:r>
    </w:p>
    <w:p w14:paraId="58421A9A" w14:textId="77777777" w:rsidR="00271B91" w:rsidRDefault="00BF2ECC">
      <w:pPr>
        <w:pStyle w:val="Prrafodelista"/>
        <w:numPr>
          <w:ilvl w:val="0"/>
          <w:numId w:val="18"/>
        </w:numPr>
        <w:tabs>
          <w:tab w:val="left" w:pos="844"/>
        </w:tabs>
        <w:spacing w:before="125" w:line="242" w:lineRule="auto"/>
        <w:ind w:right="120" w:hanging="432"/>
        <w:jc w:val="both"/>
        <w:rPr>
          <w:sz w:val="18"/>
        </w:rPr>
      </w:pPr>
      <w:r>
        <w:rPr>
          <w:color w:val="2E2E2E"/>
          <w:sz w:val="18"/>
        </w:rPr>
        <w:t xml:space="preserve">En la </w:t>
      </w:r>
      <w:r>
        <w:rPr>
          <w:rFonts w:ascii="Arial" w:hAnsi="Arial"/>
          <w:i/>
          <w:color w:val="2E2E2E"/>
          <w:sz w:val="18"/>
        </w:rPr>
        <w:t xml:space="preserve">etapa de operación </w:t>
      </w:r>
      <w:r>
        <w:rPr>
          <w:color w:val="2E2E2E"/>
          <w:sz w:val="18"/>
        </w:rPr>
        <w:t>se pone en marcha el programa, a través de las intervenciones formativas que correspondan 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cada ciclo escolar. Incluye la valoración del acompañamiento y la gestión de las instituciones y actores educativos que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 xml:space="preserve">participan en las intervenciones formativas </w:t>
      </w:r>
      <w:r>
        <w:rPr>
          <w:color w:val="2E2E2E"/>
          <w:sz w:val="18"/>
        </w:rPr>
        <w:t>y el monitoreo de éstas. Se analiza cómo esto contribuye al avance del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programa y si se están cumpliendo con los criterios de suficiencia, oportunidad y coordinación entre instituciones y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actores</w:t>
      </w:r>
      <w:r>
        <w:rPr>
          <w:color w:val="2E2E2E"/>
          <w:spacing w:val="7"/>
          <w:sz w:val="18"/>
        </w:rPr>
        <w:t xml:space="preserve"> </w:t>
      </w:r>
      <w:r>
        <w:rPr>
          <w:color w:val="2E2E2E"/>
          <w:sz w:val="18"/>
        </w:rPr>
        <w:t>educativos.</w:t>
      </w:r>
      <w:r>
        <w:rPr>
          <w:color w:val="2E2E2E"/>
          <w:spacing w:val="7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valoración</w:t>
      </w:r>
      <w:r>
        <w:rPr>
          <w:color w:val="2E2E2E"/>
          <w:spacing w:val="13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13"/>
          <w:sz w:val="18"/>
        </w:rPr>
        <w:t xml:space="preserve"> </w:t>
      </w:r>
      <w:r>
        <w:rPr>
          <w:color w:val="2E2E2E"/>
          <w:sz w:val="18"/>
        </w:rPr>
        <w:t>esta</w:t>
      </w:r>
      <w:r>
        <w:rPr>
          <w:color w:val="2E2E2E"/>
          <w:spacing w:val="13"/>
          <w:sz w:val="18"/>
        </w:rPr>
        <w:t xml:space="preserve"> </w:t>
      </w:r>
      <w:r>
        <w:rPr>
          <w:color w:val="2E2E2E"/>
          <w:sz w:val="18"/>
        </w:rPr>
        <w:t>etapa</w:t>
      </w:r>
      <w:r>
        <w:rPr>
          <w:color w:val="2E2E2E"/>
          <w:spacing w:val="13"/>
          <w:sz w:val="18"/>
        </w:rPr>
        <w:t xml:space="preserve"> </w:t>
      </w:r>
      <w:r>
        <w:rPr>
          <w:color w:val="2E2E2E"/>
          <w:sz w:val="18"/>
        </w:rPr>
        <w:t>se</w:t>
      </w:r>
      <w:r>
        <w:rPr>
          <w:color w:val="2E2E2E"/>
          <w:spacing w:val="13"/>
          <w:sz w:val="18"/>
        </w:rPr>
        <w:t xml:space="preserve"> </w:t>
      </w:r>
      <w:r>
        <w:rPr>
          <w:color w:val="2E2E2E"/>
          <w:sz w:val="18"/>
        </w:rPr>
        <w:t>realizará</w:t>
      </w:r>
      <w:r>
        <w:rPr>
          <w:color w:val="2E2E2E"/>
          <w:spacing w:val="13"/>
          <w:sz w:val="18"/>
        </w:rPr>
        <w:t xml:space="preserve"> </w:t>
      </w:r>
      <w:r>
        <w:rPr>
          <w:color w:val="2E2E2E"/>
          <w:sz w:val="18"/>
        </w:rPr>
        <w:t>a</w:t>
      </w:r>
      <w:r>
        <w:rPr>
          <w:color w:val="2E2E2E"/>
          <w:spacing w:val="13"/>
          <w:sz w:val="18"/>
        </w:rPr>
        <w:t xml:space="preserve"> </w:t>
      </w:r>
      <w:r>
        <w:rPr>
          <w:color w:val="2E2E2E"/>
          <w:sz w:val="18"/>
        </w:rPr>
        <w:t>parti</w:t>
      </w:r>
      <w:r>
        <w:rPr>
          <w:color w:val="2E2E2E"/>
          <w:sz w:val="18"/>
        </w:rPr>
        <w:t>r</w:t>
      </w:r>
      <w:r>
        <w:rPr>
          <w:color w:val="2E2E2E"/>
          <w:spacing w:val="13"/>
          <w:sz w:val="18"/>
        </w:rPr>
        <w:t xml:space="preserve"> </w:t>
      </w:r>
      <w:r>
        <w:rPr>
          <w:color w:val="2E2E2E"/>
          <w:sz w:val="18"/>
        </w:rPr>
        <w:t>del</w:t>
      </w:r>
      <w:r>
        <w:rPr>
          <w:color w:val="2E2E2E"/>
          <w:spacing w:val="13"/>
          <w:sz w:val="18"/>
        </w:rPr>
        <w:t xml:space="preserve"> </w:t>
      </w:r>
      <w:r>
        <w:rPr>
          <w:color w:val="2E2E2E"/>
          <w:sz w:val="18"/>
        </w:rPr>
        <w:t>primer</w:t>
      </w:r>
      <w:r>
        <w:rPr>
          <w:color w:val="2E2E2E"/>
          <w:spacing w:val="13"/>
          <w:sz w:val="18"/>
        </w:rPr>
        <w:t xml:space="preserve"> </w:t>
      </w:r>
      <w:r>
        <w:rPr>
          <w:color w:val="2E2E2E"/>
          <w:sz w:val="18"/>
        </w:rPr>
        <w:t>año</w:t>
      </w:r>
      <w:r>
        <w:rPr>
          <w:color w:val="2E2E2E"/>
          <w:spacing w:val="13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13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13"/>
          <w:sz w:val="18"/>
        </w:rPr>
        <w:t xml:space="preserve"> </w:t>
      </w:r>
      <w:r>
        <w:rPr>
          <w:color w:val="2E2E2E"/>
          <w:sz w:val="18"/>
        </w:rPr>
        <w:t>operación</w:t>
      </w:r>
      <w:r>
        <w:rPr>
          <w:color w:val="2E2E2E"/>
          <w:spacing w:val="13"/>
          <w:sz w:val="18"/>
        </w:rPr>
        <w:t xml:space="preserve"> </w:t>
      </w:r>
      <w:r>
        <w:rPr>
          <w:color w:val="2E2E2E"/>
          <w:sz w:val="18"/>
        </w:rPr>
        <w:t>tomando</w:t>
      </w:r>
      <w:r>
        <w:rPr>
          <w:color w:val="2E2E2E"/>
          <w:spacing w:val="13"/>
          <w:sz w:val="18"/>
        </w:rPr>
        <w:t xml:space="preserve"> </w:t>
      </w:r>
      <w:r>
        <w:rPr>
          <w:color w:val="2E2E2E"/>
          <w:sz w:val="18"/>
        </w:rPr>
        <w:t>en</w:t>
      </w:r>
      <w:r>
        <w:rPr>
          <w:color w:val="2E2E2E"/>
          <w:spacing w:val="13"/>
          <w:sz w:val="18"/>
        </w:rPr>
        <w:t xml:space="preserve"> </w:t>
      </w:r>
      <w:r>
        <w:rPr>
          <w:color w:val="2E2E2E"/>
          <w:sz w:val="18"/>
        </w:rPr>
        <w:t>cuenta</w:t>
      </w:r>
      <w:r>
        <w:rPr>
          <w:color w:val="2E2E2E"/>
          <w:spacing w:val="-48"/>
          <w:sz w:val="18"/>
        </w:rPr>
        <w:t xml:space="preserve"> </w:t>
      </w:r>
      <w:r>
        <w:rPr>
          <w:color w:val="2E2E2E"/>
          <w:sz w:val="18"/>
        </w:rPr>
        <w:t>las fases anuales del programa. Los hallazgos del monitoreo, la autoevaluación y la coevaluación son importantes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insumos para la valoración del programa.</w:t>
      </w:r>
    </w:p>
    <w:p w14:paraId="7B036720" w14:textId="77777777" w:rsidR="00271B91" w:rsidRDefault="00BF2ECC">
      <w:pPr>
        <w:pStyle w:val="Prrafodelista"/>
        <w:numPr>
          <w:ilvl w:val="0"/>
          <w:numId w:val="18"/>
        </w:numPr>
        <w:tabs>
          <w:tab w:val="left" w:pos="958"/>
        </w:tabs>
        <w:spacing w:before="127" w:line="242" w:lineRule="auto"/>
        <w:ind w:right="120" w:hanging="432"/>
        <w:jc w:val="both"/>
        <w:rPr>
          <w:sz w:val="18"/>
        </w:rPr>
      </w:pPr>
      <w:r>
        <w:tab/>
      </w:r>
      <w:r>
        <w:rPr>
          <w:color w:val="2E2E2E"/>
          <w:sz w:val="18"/>
        </w:rPr>
        <w:t xml:space="preserve">En la </w:t>
      </w:r>
      <w:r>
        <w:rPr>
          <w:rFonts w:ascii="Arial" w:hAnsi="Arial"/>
          <w:i/>
          <w:color w:val="2E2E2E"/>
          <w:sz w:val="18"/>
        </w:rPr>
        <w:t xml:space="preserve">etapa de evaluación </w:t>
      </w:r>
      <w:r>
        <w:rPr>
          <w:color w:val="2E2E2E"/>
          <w:sz w:val="18"/>
        </w:rPr>
        <w:t>se realiza un análisis s</w:t>
      </w:r>
      <w:r>
        <w:rPr>
          <w:color w:val="2E2E2E"/>
          <w:sz w:val="18"/>
        </w:rPr>
        <w:t>obre el logro del objetivo del programa y los propósitos de las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intervenciones formativas, a fin de reconocer sus resultados y tomar decisiones para su mejora. Para ello, se recupera la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información aportada por la valoración del diseño y el monitoreo de la operación, que se podrá complementar con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información adicional, a partir de entrevistas, grupos de enfoque, entre otras estrategias, para conocer los resultados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obtenidos;</w:t>
      </w:r>
      <w:r>
        <w:rPr>
          <w:color w:val="2E2E2E"/>
          <w:spacing w:val="44"/>
          <w:sz w:val="18"/>
        </w:rPr>
        <w:t xml:space="preserve"> </w:t>
      </w:r>
      <w:r>
        <w:rPr>
          <w:color w:val="2E2E2E"/>
          <w:sz w:val="18"/>
        </w:rPr>
        <w:t>finalmente,</w:t>
      </w:r>
      <w:r>
        <w:rPr>
          <w:color w:val="2E2E2E"/>
          <w:spacing w:val="45"/>
          <w:sz w:val="18"/>
        </w:rPr>
        <w:t xml:space="preserve"> </w:t>
      </w:r>
      <w:r>
        <w:rPr>
          <w:color w:val="2E2E2E"/>
          <w:sz w:val="18"/>
        </w:rPr>
        <w:t>s</w:t>
      </w:r>
      <w:r>
        <w:rPr>
          <w:color w:val="2E2E2E"/>
          <w:sz w:val="18"/>
        </w:rPr>
        <w:t>e</w:t>
      </w:r>
      <w:r>
        <w:rPr>
          <w:color w:val="2E2E2E"/>
          <w:spacing w:val="45"/>
          <w:sz w:val="18"/>
        </w:rPr>
        <w:t xml:space="preserve"> </w:t>
      </w:r>
      <w:r>
        <w:rPr>
          <w:color w:val="2E2E2E"/>
          <w:sz w:val="18"/>
        </w:rPr>
        <w:t>emite</w:t>
      </w:r>
      <w:r>
        <w:rPr>
          <w:color w:val="2E2E2E"/>
          <w:spacing w:val="45"/>
          <w:sz w:val="18"/>
        </w:rPr>
        <w:t xml:space="preserve"> </w:t>
      </w:r>
      <w:r>
        <w:rPr>
          <w:color w:val="2E2E2E"/>
          <w:sz w:val="18"/>
        </w:rPr>
        <w:t>un</w:t>
      </w:r>
      <w:r>
        <w:rPr>
          <w:color w:val="2E2E2E"/>
          <w:spacing w:val="45"/>
          <w:sz w:val="18"/>
        </w:rPr>
        <w:t xml:space="preserve"> </w:t>
      </w:r>
      <w:r>
        <w:rPr>
          <w:color w:val="2E2E2E"/>
          <w:sz w:val="18"/>
        </w:rPr>
        <w:t>juicio</w:t>
      </w:r>
      <w:r>
        <w:rPr>
          <w:color w:val="2E2E2E"/>
          <w:spacing w:val="45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45"/>
          <w:sz w:val="18"/>
        </w:rPr>
        <w:t xml:space="preserve"> </w:t>
      </w:r>
      <w:r>
        <w:rPr>
          <w:color w:val="2E2E2E"/>
          <w:sz w:val="18"/>
        </w:rPr>
        <w:t>valor</w:t>
      </w:r>
      <w:r>
        <w:rPr>
          <w:color w:val="2E2E2E"/>
          <w:spacing w:val="45"/>
          <w:sz w:val="18"/>
        </w:rPr>
        <w:t xml:space="preserve"> </w:t>
      </w:r>
      <w:r>
        <w:rPr>
          <w:color w:val="2E2E2E"/>
          <w:sz w:val="18"/>
        </w:rPr>
        <w:t>sobre</w:t>
      </w:r>
      <w:r>
        <w:rPr>
          <w:color w:val="2E2E2E"/>
          <w:spacing w:val="45"/>
          <w:sz w:val="18"/>
        </w:rPr>
        <w:t xml:space="preserve"> </w:t>
      </w:r>
      <w:r>
        <w:rPr>
          <w:color w:val="2E2E2E"/>
          <w:sz w:val="18"/>
        </w:rPr>
        <w:t>el</w:t>
      </w:r>
      <w:r>
        <w:rPr>
          <w:color w:val="2E2E2E"/>
          <w:spacing w:val="45"/>
          <w:sz w:val="18"/>
        </w:rPr>
        <w:t xml:space="preserve"> </w:t>
      </w:r>
      <w:r>
        <w:rPr>
          <w:color w:val="2E2E2E"/>
          <w:sz w:val="18"/>
        </w:rPr>
        <w:t>alcance</w:t>
      </w:r>
      <w:r>
        <w:rPr>
          <w:color w:val="2E2E2E"/>
          <w:spacing w:val="45"/>
          <w:sz w:val="18"/>
        </w:rPr>
        <w:t xml:space="preserve"> </w:t>
      </w:r>
      <w:r>
        <w:rPr>
          <w:color w:val="2E2E2E"/>
          <w:sz w:val="18"/>
        </w:rPr>
        <w:t>del</w:t>
      </w:r>
      <w:r>
        <w:rPr>
          <w:color w:val="2E2E2E"/>
          <w:spacing w:val="45"/>
          <w:sz w:val="18"/>
        </w:rPr>
        <w:t xml:space="preserve"> </w:t>
      </w:r>
      <w:r>
        <w:rPr>
          <w:color w:val="2E2E2E"/>
          <w:sz w:val="18"/>
        </w:rPr>
        <w:t>programa</w:t>
      </w:r>
      <w:r>
        <w:rPr>
          <w:color w:val="2E2E2E"/>
          <w:spacing w:val="45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45"/>
          <w:sz w:val="18"/>
        </w:rPr>
        <w:t xml:space="preserve"> </w:t>
      </w:r>
      <w:r>
        <w:rPr>
          <w:color w:val="2E2E2E"/>
          <w:sz w:val="18"/>
        </w:rPr>
        <w:t>sus</w:t>
      </w:r>
      <w:r>
        <w:rPr>
          <w:color w:val="2E2E2E"/>
          <w:spacing w:val="45"/>
          <w:sz w:val="18"/>
        </w:rPr>
        <w:t xml:space="preserve"> </w:t>
      </w:r>
      <w:r>
        <w:rPr>
          <w:color w:val="2E2E2E"/>
          <w:sz w:val="18"/>
        </w:rPr>
        <w:t>intervenciones</w:t>
      </w:r>
      <w:r>
        <w:rPr>
          <w:color w:val="2E2E2E"/>
          <w:spacing w:val="45"/>
          <w:sz w:val="18"/>
        </w:rPr>
        <w:t xml:space="preserve"> </w:t>
      </w:r>
      <w:r>
        <w:rPr>
          <w:color w:val="2E2E2E"/>
          <w:sz w:val="18"/>
        </w:rPr>
        <w:t>formativas,</w:t>
      </w:r>
      <w:r>
        <w:rPr>
          <w:color w:val="2E2E2E"/>
          <w:spacing w:val="-48"/>
          <w:sz w:val="18"/>
        </w:rPr>
        <w:t xml:space="preserve"> </w:t>
      </w:r>
      <w:r>
        <w:rPr>
          <w:color w:val="2E2E2E"/>
          <w:sz w:val="18"/>
        </w:rPr>
        <w:t>tomando como referencia la mejora esperada. El criterio para valorar los resultados del programa se relaciona con la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eficacia en el cumplimiento de su objetivo. La ev</w:t>
      </w:r>
      <w:r>
        <w:rPr>
          <w:color w:val="2E2E2E"/>
          <w:sz w:val="18"/>
        </w:rPr>
        <w:t>aluación podrá ser integral o parcial. Se realizará una valoración parcial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(del diseño y la operación) en el tercer año de operación del programa y una final (de los resultados) a los seis años o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cuando éste concluya.</w:t>
      </w:r>
    </w:p>
    <w:p w14:paraId="4C982704" w14:textId="77777777" w:rsidR="00271B91" w:rsidRDefault="00BF2ECC">
      <w:pPr>
        <w:pStyle w:val="Ttulo1"/>
        <w:spacing w:before="98"/>
      </w:pPr>
      <w:r>
        <w:rPr>
          <w:color w:val="2E2E2E"/>
        </w:rPr>
        <w:t>CAPÍTULO II</w:t>
      </w:r>
    </w:p>
    <w:p w14:paraId="041DAFFB" w14:textId="77777777" w:rsidR="00271B91" w:rsidRDefault="00BF2ECC">
      <w:pPr>
        <w:spacing w:before="108"/>
        <w:ind w:left="4164" w:right="4172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2E2E2E"/>
          <w:sz w:val="18"/>
        </w:rPr>
        <w:t>Valoración</w:t>
      </w:r>
      <w:r>
        <w:rPr>
          <w:rFonts w:ascii="Arial" w:hAnsi="Arial"/>
          <w:b/>
          <w:color w:val="2E2E2E"/>
          <w:spacing w:val="-4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del</w:t>
      </w:r>
      <w:r>
        <w:rPr>
          <w:rFonts w:ascii="Arial" w:hAnsi="Arial"/>
          <w:b/>
          <w:color w:val="2E2E2E"/>
          <w:spacing w:val="-3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diseño</w:t>
      </w:r>
    </w:p>
    <w:p w14:paraId="01F4D667" w14:textId="77777777" w:rsidR="00271B91" w:rsidRDefault="00BF2ECC">
      <w:pPr>
        <w:pStyle w:val="Textoindependiente"/>
        <w:spacing w:line="242" w:lineRule="auto"/>
        <w:ind w:right="132"/>
      </w:pPr>
      <w:r>
        <w:rPr>
          <w:rFonts w:ascii="Arial" w:hAnsi="Arial"/>
          <w:b/>
          <w:color w:val="2E2E2E"/>
        </w:rPr>
        <w:t>Artí</w:t>
      </w:r>
      <w:r>
        <w:rPr>
          <w:rFonts w:ascii="Arial" w:hAnsi="Arial"/>
          <w:b/>
          <w:color w:val="2E2E2E"/>
        </w:rPr>
        <w:t>culo 22</w:t>
      </w:r>
      <w:r>
        <w:rPr>
          <w:color w:val="2E2E2E"/>
        </w:rPr>
        <w:t>. En esta etapa se valorará el diseño del programa y las intervenciones formativas que se incorporan en cada ciclo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escolar,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mediante la determinación de su pertinencia, coherencia y factibilidad.</w:t>
      </w:r>
    </w:p>
    <w:p w14:paraId="28D1D2F5" w14:textId="77777777" w:rsidR="00271B91" w:rsidRDefault="00BF2ECC">
      <w:pPr>
        <w:pStyle w:val="Ttulo1"/>
        <w:numPr>
          <w:ilvl w:val="0"/>
          <w:numId w:val="17"/>
        </w:numPr>
        <w:tabs>
          <w:tab w:val="left" w:pos="777"/>
          <w:tab w:val="left" w:pos="778"/>
        </w:tabs>
        <w:spacing w:before="107"/>
        <w:ind w:right="0"/>
      </w:pPr>
      <w:r>
        <w:rPr>
          <w:color w:val="2E2E2E"/>
        </w:rPr>
        <w:t>Pertinencia del programa</w:t>
      </w:r>
    </w:p>
    <w:p w14:paraId="1496DAEC" w14:textId="77777777" w:rsidR="00271B91" w:rsidRDefault="00BF2ECC">
      <w:pPr>
        <w:pStyle w:val="Textoindependiente"/>
        <w:spacing w:line="242" w:lineRule="auto"/>
        <w:ind w:right="128"/>
      </w:pPr>
      <w:r>
        <w:rPr>
          <w:color w:val="2E2E2E"/>
        </w:rPr>
        <w:t>Un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programa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será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pertinente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si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recupera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problemáticas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específicas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práctica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docente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propone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mejorarla,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 xml:space="preserve">contribuyendo a la formación integral de los </w:t>
      </w:r>
      <w:r>
        <w:rPr>
          <w:color w:val="2E2E2E"/>
        </w:rPr>
        <w:t>estudiantes, al fortalecimiento de la identidad docente y al desarrollo profesional,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priorizando el derecho de las maestras y los maestros a la formación con equidad y perspectiva de género; conforme con el tipo,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nivel, modalidad, opciones y servicios educ</w:t>
      </w:r>
      <w:r>
        <w:rPr>
          <w:color w:val="2E2E2E"/>
        </w:rPr>
        <w:t>ativos, así como con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las etapas formativas y sus contextos, en particular si:</w:t>
      </w:r>
    </w:p>
    <w:p w14:paraId="7A595903" w14:textId="77777777" w:rsidR="00271B91" w:rsidRDefault="00BF2ECC">
      <w:pPr>
        <w:pStyle w:val="Prrafodelista"/>
        <w:numPr>
          <w:ilvl w:val="0"/>
          <w:numId w:val="16"/>
        </w:numPr>
        <w:tabs>
          <w:tab w:val="left" w:pos="903"/>
        </w:tabs>
        <w:spacing w:before="124" w:line="242" w:lineRule="auto"/>
        <w:ind w:right="120" w:hanging="432"/>
        <w:jc w:val="both"/>
        <w:rPr>
          <w:sz w:val="18"/>
        </w:rPr>
      </w:pPr>
      <w:r>
        <w:tab/>
      </w:r>
      <w:r>
        <w:rPr>
          <w:color w:val="2E2E2E"/>
          <w:sz w:val="18"/>
        </w:rPr>
        <w:t>Realiza una justificación de las problemáticas sobre la práctica mediante un análisis del estado de la situación que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enfrenta la formación docente de acuerdo con las características del tipo, nivel, modalidad, opción o servicio educativo; 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partir de la in</w:t>
      </w:r>
      <w:r>
        <w:rPr>
          <w:color w:val="2E2E2E"/>
          <w:sz w:val="18"/>
        </w:rPr>
        <w:t>formación disponible sobre los resultados de la investigación educativa, el análisis de indicadores y 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evaluaciones educativas de estudiantes o escuelas y de la evaluación diagnóstica o de los procesos de selección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correspondientes al Sistema para la Car</w:t>
      </w:r>
      <w:r>
        <w:rPr>
          <w:color w:val="2E2E2E"/>
          <w:sz w:val="18"/>
        </w:rPr>
        <w:t>rera de las Maestras y los Maestros; así como de los análisis educativos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realizados a nivel de escuela, zona, sector escolar, región o entidad federativa, testimonios y narrativas, perspectivas 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docentes, estudiantes y padres de familia, entre otros.</w:t>
      </w:r>
    </w:p>
    <w:p w14:paraId="50B8BAA8" w14:textId="77777777" w:rsidR="00271B91" w:rsidRDefault="00BF2ECC">
      <w:pPr>
        <w:pStyle w:val="Prrafodelista"/>
        <w:numPr>
          <w:ilvl w:val="0"/>
          <w:numId w:val="16"/>
        </w:numPr>
        <w:tabs>
          <w:tab w:val="left" w:pos="873"/>
        </w:tabs>
        <w:spacing w:before="127" w:line="242" w:lineRule="auto"/>
        <w:ind w:right="120" w:hanging="432"/>
        <w:jc w:val="both"/>
        <w:rPr>
          <w:sz w:val="18"/>
        </w:rPr>
      </w:pPr>
      <w:r>
        <w:tab/>
      </w:r>
      <w:r>
        <w:rPr>
          <w:color w:val="2E2E2E"/>
          <w:sz w:val="18"/>
        </w:rPr>
        <w:t>Ex</w:t>
      </w:r>
      <w:r>
        <w:rPr>
          <w:color w:val="2E2E2E"/>
          <w:sz w:val="18"/>
        </w:rPr>
        <w:t>plicita las referencias teóricas, normativas o empíricas con respecto a la formación y aprendizaje docente que dan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sustento al programa.</w:t>
      </w:r>
    </w:p>
    <w:p w14:paraId="59DD8E87" w14:textId="77777777" w:rsidR="00271B91" w:rsidRDefault="00BF2ECC">
      <w:pPr>
        <w:pStyle w:val="Prrafodelista"/>
        <w:numPr>
          <w:ilvl w:val="0"/>
          <w:numId w:val="16"/>
        </w:numPr>
        <w:tabs>
          <w:tab w:val="left" w:pos="919"/>
        </w:tabs>
        <w:spacing w:line="242" w:lineRule="auto"/>
        <w:ind w:right="120" w:hanging="432"/>
        <w:jc w:val="both"/>
        <w:rPr>
          <w:sz w:val="18"/>
        </w:rPr>
      </w:pPr>
      <w:r>
        <w:tab/>
      </w:r>
      <w:r>
        <w:rPr>
          <w:color w:val="2E2E2E"/>
          <w:sz w:val="18"/>
        </w:rPr>
        <w:t>Plantea un objetivo claro y preciso de formación orientado a la mejora de la práctica docente y al aprendizaje de los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estudiantes, que contribuya a alcanzar la situación deseable que aspira lograr el programa, así como a fortalecer la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identidad y la autonomía individual y del colectivo docente para responder a los retos que se presentan en el quehacer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educativo.</w:t>
      </w:r>
    </w:p>
    <w:p w14:paraId="23B1C688" w14:textId="77777777" w:rsidR="00271B91" w:rsidRDefault="00BF2ECC">
      <w:pPr>
        <w:pStyle w:val="Prrafodelista"/>
        <w:numPr>
          <w:ilvl w:val="0"/>
          <w:numId w:val="16"/>
        </w:numPr>
        <w:tabs>
          <w:tab w:val="left" w:pos="843"/>
        </w:tabs>
        <w:spacing w:before="123" w:line="242" w:lineRule="auto"/>
        <w:ind w:right="120" w:hanging="432"/>
        <w:jc w:val="both"/>
        <w:rPr>
          <w:sz w:val="18"/>
        </w:rPr>
      </w:pPr>
      <w:r>
        <w:rPr>
          <w:color w:val="2E2E2E"/>
          <w:sz w:val="18"/>
        </w:rPr>
        <w:t>Establece</w:t>
      </w:r>
      <w:r>
        <w:rPr>
          <w:color w:val="2E2E2E"/>
          <w:sz w:val="18"/>
        </w:rPr>
        <w:t xml:space="preserve"> la ruta de avance del programa en fases anuales que permita incorporar intervenciones formativas de forma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gradual, atendiendo a la totalidad de docentes de acuerdo con los niveles, modalidades, opciones o servicios educativos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del tipo educativo que corresponde, así como profundizar en los contenidos formativos para fortalecer los saberes y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conocimientos docentes, y contribuir al logro del objetivo de mediano plazo, priorizando a los docentes que laboran en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contextos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de vulnerab</w:t>
      </w:r>
      <w:r>
        <w:rPr>
          <w:color w:val="2E2E2E"/>
          <w:sz w:val="18"/>
        </w:rPr>
        <w:t>ilidad.</w:t>
      </w:r>
    </w:p>
    <w:p w14:paraId="761A220D" w14:textId="77777777" w:rsidR="00271B91" w:rsidRDefault="00271B91">
      <w:pPr>
        <w:pStyle w:val="Textoindependiente"/>
        <w:spacing w:before="0"/>
        <w:ind w:left="0" w:firstLine="0"/>
        <w:jc w:val="left"/>
        <w:rPr>
          <w:sz w:val="20"/>
        </w:rPr>
      </w:pPr>
    </w:p>
    <w:p w14:paraId="639933F9" w14:textId="77777777" w:rsidR="00271B91" w:rsidRDefault="00271B91">
      <w:pPr>
        <w:pStyle w:val="Textoindependiente"/>
        <w:spacing w:before="3"/>
        <w:ind w:left="0" w:firstLine="0"/>
        <w:jc w:val="left"/>
      </w:pPr>
    </w:p>
    <w:p w14:paraId="076BBCFD" w14:textId="77777777" w:rsidR="00271B91" w:rsidRDefault="00BF2ECC">
      <w:pPr>
        <w:pStyle w:val="Prrafodelista"/>
        <w:numPr>
          <w:ilvl w:val="0"/>
          <w:numId w:val="16"/>
        </w:numPr>
        <w:tabs>
          <w:tab w:val="left" w:pos="843"/>
        </w:tabs>
        <w:spacing w:before="0" w:line="242" w:lineRule="auto"/>
        <w:ind w:right="120" w:hanging="432"/>
        <w:jc w:val="both"/>
        <w:rPr>
          <w:sz w:val="18"/>
        </w:rPr>
      </w:pPr>
      <w:r>
        <w:rPr>
          <w:color w:val="2E2E2E"/>
          <w:sz w:val="18"/>
        </w:rPr>
        <w:t>Propone intervenciones formativas que tienen como eje la problematización de la práctica docente, además de que se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plantean</w:t>
      </w:r>
      <w:r>
        <w:rPr>
          <w:color w:val="2E2E2E"/>
          <w:spacing w:val="14"/>
          <w:sz w:val="18"/>
        </w:rPr>
        <w:t xml:space="preserve"> </w:t>
      </w:r>
      <w:r>
        <w:rPr>
          <w:color w:val="2E2E2E"/>
          <w:sz w:val="18"/>
        </w:rPr>
        <w:t>propósitos</w:t>
      </w:r>
      <w:r>
        <w:rPr>
          <w:color w:val="2E2E2E"/>
          <w:spacing w:val="14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14"/>
          <w:sz w:val="18"/>
        </w:rPr>
        <w:t xml:space="preserve"> </w:t>
      </w:r>
      <w:r>
        <w:rPr>
          <w:color w:val="2E2E2E"/>
          <w:sz w:val="18"/>
        </w:rPr>
        <w:t>contenidos</w:t>
      </w:r>
      <w:r>
        <w:rPr>
          <w:color w:val="2E2E2E"/>
          <w:spacing w:val="14"/>
          <w:sz w:val="18"/>
        </w:rPr>
        <w:t xml:space="preserve"> </w:t>
      </w:r>
      <w:r>
        <w:rPr>
          <w:color w:val="2E2E2E"/>
          <w:sz w:val="18"/>
        </w:rPr>
        <w:t>para</w:t>
      </w:r>
      <w:r>
        <w:rPr>
          <w:color w:val="2E2E2E"/>
          <w:spacing w:val="14"/>
          <w:sz w:val="18"/>
        </w:rPr>
        <w:t xml:space="preserve"> </w:t>
      </w:r>
      <w:r>
        <w:rPr>
          <w:color w:val="2E2E2E"/>
          <w:sz w:val="18"/>
        </w:rPr>
        <w:t>movilizar</w:t>
      </w:r>
      <w:r>
        <w:rPr>
          <w:color w:val="2E2E2E"/>
          <w:spacing w:val="14"/>
          <w:sz w:val="18"/>
        </w:rPr>
        <w:t xml:space="preserve"> </w:t>
      </w:r>
      <w:r>
        <w:rPr>
          <w:color w:val="2E2E2E"/>
          <w:sz w:val="18"/>
        </w:rPr>
        <w:t>saberes</w:t>
      </w:r>
      <w:r>
        <w:rPr>
          <w:color w:val="2E2E2E"/>
          <w:spacing w:val="14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14"/>
          <w:sz w:val="18"/>
        </w:rPr>
        <w:t xml:space="preserve"> </w:t>
      </w:r>
      <w:r>
        <w:rPr>
          <w:color w:val="2E2E2E"/>
          <w:sz w:val="18"/>
        </w:rPr>
        <w:t>conocimientos</w:t>
      </w:r>
      <w:r>
        <w:rPr>
          <w:color w:val="2E2E2E"/>
          <w:spacing w:val="13"/>
          <w:sz w:val="18"/>
        </w:rPr>
        <w:t xml:space="preserve"> </w:t>
      </w:r>
      <w:r>
        <w:rPr>
          <w:color w:val="2E2E2E"/>
          <w:sz w:val="18"/>
        </w:rPr>
        <w:t>docentes,</w:t>
      </w:r>
      <w:r>
        <w:rPr>
          <w:color w:val="2E2E2E"/>
          <w:spacing w:val="14"/>
          <w:sz w:val="18"/>
        </w:rPr>
        <w:t xml:space="preserve"> </w:t>
      </w:r>
      <w:r>
        <w:rPr>
          <w:color w:val="2E2E2E"/>
          <w:sz w:val="18"/>
        </w:rPr>
        <w:t>a</w:t>
      </w:r>
      <w:r>
        <w:rPr>
          <w:color w:val="2E2E2E"/>
          <w:spacing w:val="14"/>
          <w:sz w:val="18"/>
        </w:rPr>
        <w:t xml:space="preserve"> </w:t>
      </w:r>
      <w:r>
        <w:rPr>
          <w:color w:val="2E2E2E"/>
          <w:sz w:val="18"/>
        </w:rPr>
        <w:t>partir</w:t>
      </w:r>
      <w:r>
        <w:rPr>
          <w:color w:val="2E2E2E"/>
          <w:spacing w:val="14"/>
          <w:sz w:val="18"/>
        </w:rPr>
        <w:t xml:space="preserve"> </w:t>
      </w:r>
      <w:r>
        <w:rPr>
          <w:color w:val="2E2E2E"/>
          <w:sz w:val="18"/>
        </w:rPr>
        <w:t>del</w:t>
      </w:r>
      <w:r>
        <w:rPr>
          <w:color w:val="2E2E2E"/>
          <w:spacing w:val="14"/>
          <w:sz w:val="18"/>
        </w:rPr>
        <w:t xml:space="preserve"> </w:t>
      </w:r>
      <w:r>
        <w:rPr>
          <w:color w:val="2E2E2E"/>
          <w:sz w:val="18"/>
        </w:rPr>
        <w:t>Marco</w:t>
      </w:r>
      <w:r>
        <w:rPr>
          <w:color w:val="2E2E2E"/>
          <w:spacing w:val="14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14"/>
          <w:sz w:val="18"/>
        </w:rPr>
        <w:t xml:space="preserve"> </w:t>
      </w:r>
      <w:r>
        <w:rPr>
          <w:color w:val="2E2E2E"/>
          <w:sz w:val="18"/>
        </w:rPr>
        <w:t>referencia</w:t>
      </w:r>
      <w:r>
        <w:rPr>
          <w:color w:val="2E2E2E"/>
          <w:spacing w:val="14"/>
          <w:sz w:val="18"/>
        </w:rPr>
        <w:t xml:space="preserve"> </w:t>
      </w:r>
      <w:r>
        <w:rPr>
          <w:color w:val="2E2E2E"/>
          <w:sz w:val="18"/>
        </w:rPr>
        <w:t>de</w:t>
      </w:r>
    </w:p>
    <w:p w14:paraId="4B3DEE1B" w14:textId="77777777" w:rsidR="00271B91" w:rsidRDefault="00271B91">
      <w:pPr>
        <w:spacing w:line="242" w:lineRule="auto"/>
        <w:jc w:val="both"/>
        <w:rPr>
          <w:sz w:val="18"/>
        </w:rPr>
        <w:sectPr w:rsidR="00271B91">
          <w:pgSz w:w="12240" w:h="15840"/>
          <w:pgMar w:top="480" w:right="700" w:bottom="480" w:left="880" w:header="274" w:footer="285" w:gutter="0"/>
          <w:cols w:space="720"/>
        </w:sectPr>
      </w:pPr>
    </w:p>
    <w:p w14:paraId="21E4647E" w14:textId="77777777" w:rsidR="00271B91" w:rsidRDefault="00BF2ECC">
      <w:pPr>
        <w:pStyle w:val="Textoindependiente"/>
        <w:spacing w:before="84"/>
        <w:ind w:left="832" w:firstLine="0"/>
        <w:jc w:val="left"/>
      </w:pPr>
      <w:r>
        <w:rPr>
          <w:color w:val="2E2E2E"/>
        </w:rPr>
        <w:t>saberes y conocimientos para la formación continua.</w:t>
      </w:r>
    </w:p>
    <w:p w14:paraId="51EFF1B7" w14:textId="77777777" w:rsidR="00271B91" w:rsidRDefault="00BF2ECC">
      <w:pPr>
        <w:pStyle w:val="Prrafodelista"/>
        <w:numPr>
          <w:ilvl w:val="0"/>
          <w:numId w:val="16"/>
        </w:numPr>
        <w:tabs>
          <w:tab w:val="left" w:pos="939"/>
        </w:tabs>
        <w:spacing w:before="123" w:line="242" w:lineRule="auto"/>
        <w:ind w:right="130" w:hanging="432"/>
        <w:jc w:val="both"/>
        <w:rPr>
          <w:sz w:val="18"/>
        </w:rPr>
      </w:pPr>
      <w:r>
        <w:tab/>
      </w:r>
      <w:r>
        <w:rPr>
          <w:color w:val="2E2E2E"/>
          <w:sz w:val="18"/>
        </w:rPr>
        <w:t>Plantea dispositivos, materiales y recursos que promueven el trabajo colaborativo y desencadenan la reflexión y el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aprendizaje docente, a través del análisis y sistematización de situaciones relacionadas con la práctica en el aula y en la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escuela, e impuls</w:t>
      </w:r>
      <w:r>
        <w:rPr>
          <w:color w:val="2E2E2E"/>
          <w:sz w:val="18"/>
        </w:rPr>
        <w:t>an el uso pedagógico de las tecnologías y otros recursos para apoyar la formación en diversos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contextos.</w:t>
      </w:r>
    </w:p>
    <w:p w14:paraId="7D18DF4E" w14:textId="77777777" w:rsidR="00271B91" w:rsidRDefault="00BF2ECC">
      <w:pPr>
        <w:pStyle w:val="Ttulo1"/>
        <w:numPr>
          <w:ilvl w:val="0"/>
          <w:numId w:val="17"/>
        </w:numPr>
        <w:tabs>
          <w:tab w:val="left" w:pos="772"/>
          <w:tab w:val="left" w:pos="773"/>
        </w:tabs>
        <w:spacing w:before="109"/>
        <w:ind w:left="772" w:right="0" w:hanging="373"/>
      </w:pPr>
      <w:r>
        <w:rPr>
          <w:color w:val="2E2E2E"/>
        </w:rPr>
        <w:t>Coherencia del programa</w:t>
      </w:r>
    </w:p>
    <w:p w14:paraId="3E3BADC5" w14:textId="77777777" w:rsidR="00271B91" w:rsidRDefault="00BF2ECC">
      <w:pPr>
        <w:pStyle w:val="Textoindependiente"/>
        <w:ind w:left="400" w:firstLine="0"/>
        <w:jc w:val="left"/>
      </w:pPr>
      <w:r>
        <w:rPr>
          <w:color w:val="2E2E2E"/>
        </w:rPr>
        <w:t>Un programa es coherente si plantea vínculos lógicos entre todos sus componentes, específicamente si:</w:t>
      </w:r>
    </w:p>
    <w:p w14:paraId="128630EA" w14:textId="77777777" w:rsidR="00271B91" w:rsidRDefault="00BF2ECC">
      <w:pPr>
        <w:pStyle w:val="Prrafodelista"/>
        <w:numPr>
          <w:ilvl w:val="0"/>
          <w:numId w:val="15"/>
        </w:numPr>
        <w:tabs>
          <w:tab w:val="left" w:pos="828"/>
        </w:tabs>
        <w:spacing w:before="123" w:line="242" w:lineRule="auto"/>
        <w:ind w:right="130" w:hanging="432"/>
        <w:jc w:val="both"/>
        <w:rPr>
          <w:sz w:val="18"/>
        </w:rPr>
      </w:pPr>
      <w:r>
        <w:rPr>
          <w:color w:val="2E2E2E"/>
          <w:sz w:val="18"/>
        </w:rPr>
        <w:t xml:space="preserve">El objetivo del programa </w:t>
      </w:r>
      <w:r>
        <w:rPr>
          <w:color w:val="2E2E2E"/>
          <w:sz w:val="18"/>
        </w:rPr>
        <w:t>guarda relación con los diferentes propósitos de las intervenciones formativas y con la ruta 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avance planteada.</w:t>
      </w:r>
    </w:p>
    <w:p w14:paraId="410F4C63" w14:textId="77777777" w:rsidR="00271B91" w:rsidRDefault="00BF2ECC">
      <w:pPr>
        <w:pStyle w:val="Prrafodelista"/>
        <w:numPr>
          <w:ilvl w:val="0"/>
          <w:numId w:val="15"/>
        </w:numPr>
        <w:tabs>
          <w:tab w:val="left" w:pos="993"/>
        </w:tabs>
        <w:spacing w:before="122" w:line="242" w:lineRule="auto"/>
        <w:ind w:right="121" w:hanging="432"/>
        <w:jc w:val="both"/>
        <w:rPr>
          <w:sz w:val="18"/>
        </w:rPr>
      </w:pPr>
      <w:r>
        <w:tab/>
      </w:r>
      <w:r>
        <w:rPr>
          <w:color w:val="2E2E2E"/>
          <w:sz w:val="18"/>
        </w:rPr>
        <w:t>Los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propósitos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contenidos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planteados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en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las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intervenciones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formativas,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para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movilizar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fortalecer saberes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conocimientos,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son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consistentes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con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las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situaciones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problemáticas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identificadas;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asimismo,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con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los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dispositivos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formativos,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recursos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materiales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que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priorizan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formación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docente situada,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promoviendo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el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diálogo,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el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trabajo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colaborativo, la construcción de comunidades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profe</w:t>
      </w:r>
      <w:r>
        <w:rPr>
          <w:color w:val="2E2E2E"/>
          <w:sz w:val="18"/>
        </w:rPr>
        <w:t>sionales de práctica y la reflexión.</w:t>
      </w:r>
    </w:p>
    <w:p w14:paraId="02F24178" w14:textId="77777777" w:rsidR="00271B91" w:rsidRDefault="00BF2ECC">
      <w:pPr>
        <w:pStyle w:val="Prrafodelista"/>
        <w:numPr>
          <w:ilvl w:val="0"/>
          <w:numId w:val="15"/>
        </w:numPr>
        <w:tabs>
          <w:tab w:val="left" w:pos="859"/>
        </w:tabs>
        <w:spacing w:before="108" w:line="242" w:lineRule="auto"/>
        <w:ind w:right="124" w:hanging="432"/>
        <w:jc w:val="both"/>
        <w:rPr>
          <w:sz w:val="18"/>
        </w:rPr>
      </w:pPr>
      <w:r>
        <w:rPr>
          <w:color w:val="2E2E2E"/>
          <w:sz w:val="18"/>
        </w:rPr>
        <w:t>Las intervenciones formativas establecen estrategias de autoevaluación y coevaluación de los docentes que permitan el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aprendizaje y la retroalimentación de la práctica docente.</w:t>
      </w:r>
    </w:p>
    <w:p w14:paraId="22C6415B" w14:textId="77777777" w:rsidR="00271B91" w:rsidRDefault="00BF2ECC">
      <w:pPr>
        <w:pStyle w:val="Prrafodelista"/>
        <w:numPr>
          <w:ilvl w:val="0"/>
          <w:numId w:val="15"/>
        </w:numPr>
        <w:tabs>
          <w:tab w:val="left" w:pos="858"/>
        </w:tabs>
        <w:spacing w:before="122" w:line="242" w:lineRule="auto"/>
        <w:ind w:right="129" w:hanging="432"/>
        <w:jc w:val="both"/>
        <w:rPr>
          <w:sz w:val="18"/>
        </w:rPr>
      </w:pPr>
      <w:r>
        <w:rPr>
          <w:color w:val="2E2E2E"/>
          <w:sz w:val="18"/>
        </w:rPr>
        <w:t>Las intervenciones formativas plantean div</w:t>
      </w:r>
      <w:r>
        <w:rPr>
          <w:color w:val="2E2E2E"/>
          <w:sz w:val="18"/>
        </w:rPr>
        <w:t>ersas estrategias de acompañamiento pedagógico que posibilitan el vínculo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entre la teoría y la práctica docente.</w:t>
      </w:r>
    </w:p>
    <w:p w14:paraId="2AC612B5" w14:textId="77777777" w:rsidR="00271B91" w:rsidRDefault="00BF2ECC">
      <w:pPr>
        <w:pStyle w:val="Ttulo1"/>
        <w:numPr>
          <w:ilvl w:val="0"/>
          <w:numId w:val="17"/>
        </w:numPr>
        <w:tabs>
          <w:tab w:val="left" w:pos="822"/>
          <w:tab w:val="left" w:pos="823"/>
        </w:tabs>
        <w:spacing w:before="122"/>
        <w:ind w:left="822" w:right="0" w:hanging="423"/>
      </w:pPr>
      <w:r>
        <w:rPr>
          <w:color w:val="2E2E2E"/>
        </w:rPr>
        <w:t>Factibilidad del programa</w:t>
      </w:r>
    </w:p>
    <w:p w14:paraId="0BC881A6" w14:textId="77777777" w:rsidR="00271B91" w:rsidRDefault="00BF2ECC">
      <w:pPr>
        <w:pStyle w:val="Textoindependiente"/>
        <w:spacing w:before="93" w:line="242" w:lineRule="auto"/>
        <w:ind w:right="122"/>
      </w:pPr>
      <w:r>
        <w:rPr>
          <w:color w:val="2E2E2E"/>
        </w:rPr>
        <w:t>Un programa es factible si considera su viabilidad en función de las condiciones y contextos en que se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implementará,</w:t>
      </w:r>
      <w:r>
        <w:rPr>
          <w:color w:val="2E2E2E"/>
          <w:spacing w:val="50"/>
        </w:rPr>
        <w:t xml:space="preserve"> </w:t>
      </w:r>
      <w:r>
        <w:rPr>
          <w:color w:val="2E2E2E"/>
        </w:rPr>
        <w:t>así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como la coordinación de actores educativos, en particular si:</w:t>
      </w:r>
    </w:p>
    <w:p w14:paraId="26227341" w14:textId="77777777" w:rsidR="00271B91" w:rsidRDefault="00BF2ECC">
      <w:pPr>
        <w:pStyle w:val="Prrafodelista"/>
        <w:numPr>
          <w:ilvl w:val="0"/>
          <w:numId w:val="14"/>
        </w:numPr>
        <w:tabs>
          <w:tab w:val="left" w:pos="828"/>
        </w:tabs>
        <w:spacing w:before="122" w:line="242" w:lineRule="auto"/>
        <w:ind w:right="125" w:hanging="432"/>
        <w:jc w:val="both"/>
        <w:rPr>
          <w:sz w:val="18"/>
        </w:rPr>
      </w:pPr>
      <w:r>
        <w:rPr>
          <w:color w:val="2E2E2E"/>
          <w:sz w:val="18"/>
        </w:rPr>
        <w:t>Determina las capacidades institucionales para la organización y coordina</w:t>
      </w:r>
      <w:r>
        <w:rPr>
          <w:color w:val="2E2E2E"/>
          <w:sz w:val="18"/>
        </w:rPr>
        <w:t>ción del diseño y operación (recursos físicos,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tecnológicos y económicos), así como la colaboración entre actores educativos para favorecer la equidad en la formación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de los docentes (accesibilidad en la comunicación y difusión del programa para el registr</w:t>
      </w:r>
      <w:r>
        <w:rPr>
          <w:color w:val="2E2E2E"/>
          <w:sz w:val="18"/>
        </w:rPr>
        <w:t>o, inscripción, dificultades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técnicas u otras que limiten la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participación de los docentes en el programa).</w:t>
      </w:r>
    </w:p>
    <w:p w14:paraId="12AC5610" w14:textId="77777777" w:rsidR="00271B91" w:rsidRDefault="00BF2ECC">
      <w:pPr>
        <w:pStyle w:val="Prrafodelista"/>
        <w:numPr>
          <w:ilvl w:val="0"/>
          <w:numId w:val="14"/>
        </w:numPr>
        <w:tabs>
          <w:tab w:val="left" w:pos="888"/>
        </w:tabs>
        <w:spacing w:before="124" w:line="242" w:lineRule="auto"/>
        <w:ind w:right="124" w:hanging="432"/>
        <w:jc w:val="both"/>
        <w:rPr>
          <w:sz w:val="18"/>
        </w:rPr>
      </w:pPr>
      <w:r>
        <w:tab/>
      </w:r>
      <w:r>
        <w:rPr>
          <w:color w:val="2E2E2E"/>
          <w:sz w:val="18"/>
        </w:rPr>
        <w:t>Propone un plan de seguimiento del programa para verificar el avance del objetivo y la propuesta de valoración del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diseño,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operación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resultados,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así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como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un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plan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monitoreo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las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intervenciones formativas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que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incluya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documentación y sistematización de experiencias de la práctica docente.</w:t>
      </w:r>
    </w:p>
    <w:p w14:paraId="786E684B" w14:textId="77777777" w:rsidR="00271B91" w:rsidRDefault="00BF2ECC">
      <w:pPr>
        <w:pStyle w:val="Ttulo1"/>
        <w:spacing w:before="108"/>
        <w:ind w:right="4171"/>
      </w:pPr>
      <w:r>
        <w:rPr>
          <w:color w:val="2E2E2E"/>
        </w:rPr>
        <w:t>CAPÍTULO III</w:t>
      </w:r>
    </w:p>
    <w:p w14:paraId="3EA40633" w14:textId="77777777" w:rsidR="00271B91" w:rsidRDefault="00BF2ECC">
      <w:pPr>
        <w:spacing w:before="93"/>
        <w:ind w:left="4164" w:right="4172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2E2E2E"/>
          <w:sz w:val="18"/>
        </w:rPr>
        <w:t>Valoración</w:t>
      </w:r>
      <w:r>
        <w:rPr>
          <w:rFonts w:ascii="Arial" w:hAnsi="Arial"/>
          <w:b/>
          <w:color w:val="2E2E2E"/>
          <w:spacing w:val="-3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de</w:t>
      </w:r>
      <w:r>
        <w:rPr>
          <w:rFonts w:ascii="Arial" w:hAnsi="Arial"/>
          <w:b/>
          <w:color w:val="2E2E2E"/>
          <w:spacing w:val="-2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la</w:t>
      </w:r>
      <w:r>
        <w:rPr>
          <w:rFonts w:ascii="Arial" w:hAnsi="Arial"/>
          <w:b/>
          <w:color w:val="2E2E2E"/>
          <w:spacing w:val="-3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operación</w:t>
      </w:r>
    </w:p>
    <w:p w14:paraId="358E9D3B" w14:textId="77777777" w:rsidR="00271B91" w:rsidRDefault="00BF2ECC">
      <w:pPr>
        <w:pStyle w:val="Textoindependiente"/>
        <w:spacing w:line="242" w:lineRule="auto"/>
        <w:ind w:right="124"/>
      </w:pPr>
      <w:r>
        <w:rPr>
          <w:rFonts w:ascii="Arial" w:hAnsi="Arial"/>
          <w:b/>
          <w:color w:val="2E2E2E"/>
        </w:rPr>
        <w:t>Artículo 23</w:t>
      </w:r>
      <w:r>
        <w:rPr>
          <w:color w:val="2E2E2E"/>
        </w:rPr>
        <w:t>. En la etapa de operación se valorará la puesta en marcha del programa mediante la implementación de las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intervenciones formativas que se incorporan en cada ciclo escolar, a partir de la determinación de su suficiencia, oportunidad,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adaptabilidad y coordi</w:t>
      </w:r>
      <w:r>
        <w:rPr>
          <w:color w:val="2E2E2E"/>
        </w:rPr>
        <w:t>nación. La valoración en esta etapa se vincula con el monitoreo, con la autoevaluación y coevaluación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realizadas por los docentes, con el propósito de identificar su avance y los aspectos problemáticos o críticos de su puesta en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marcha para realizar ajuste</w:t>
      </w:r>
      <w:r>
        <w:rPr>
          <w:color w:val="2E2E2E"/>
        </w:rPr>
        <w:t>s y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mejoras.</w:t>
      </w:r>
    </w:p>
    <w:p w14:paraId="3B32BDF2" w14:textId="77777777" w:rsidR="00271B91" w:rsidRDefault="00BF2ECC">
      <w:pPr>
        <w:pStyle w:val="Ttulo1"/>
        <w:numPr>
          <w:ilvl w:val="0"/>
          <w:numId w:val="13"/>
        </w:numPr>
        <w:tabs>
          <w:tab w:val="left" w:pos="777"/>
          <w:tab w:val="left" w:pos="778"/>
        </w:tabs>
        <w:spacing w:before="124"/>
        <w:ind w:right="0"/>
      </w:pPr>
      <w:r>
        <w:rPr>
          <w:color w:val="2E2E2E"/>
        </w:rPr>
        <w:t>Suficiencia del programa</w:t>
      </w:r>
    </w:p>
    <w:p w14:paraId="24ADBAC4" w14:textId="77777777" w:rsidR="00271B91" w:rsidRDefault="00BF2ECC">
      <w:pPr>
        <w:pStyle w:val="Textoindependiente"/>
        <w:spacing w:line="242" w:lineRule="auto"/>
        <w:ind w:right="132"/>
      </w:pPr>
      <w:r>
        <w:rPr>
          <w:color w:val="2E2E2E"/>
        </w:rPr>
        <w:t>Un programa implementa intervenciones formativas suficientes cuando en su conjunto benefician a todos los participantes 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contribuyen a la mejora de la práctica docente, en particular si durante el seguimiento se:</w:t>
      </w:r>
    </w:p>
    <w:p w14:paraId="37E2C07A" w14:textId="77777777" w:rsidR="00271B91" w:rsidRDefault="00BF2ECC">
      <w:pPr>
        <w:pStyle w:val="Prrafodelista"/>
        <w:numPr>
          <w:ilvl w:val="0"/>
          <w:numId w:val="12"/>
        </w:numPr>
        <w:tabs>
          <w:tab w:val="left" w:pos="813"/>
        </w:tabs>
        <w:spacing w:line="242" w:lineRule="auto"/>
        <w:ind w:right="134" w:hanging="432"/>
        <w:jc w:val="both"/>
        <w:rPr>
          <w:sz w:val="18"/>
        </w:rPr>
      </w:pPr>
      <w:r>
        <w:rPr>
          <w:color w:val="2E2E2E"/>
          <w:sz w:val="18"/>
        </w:rPr>
        <w:t>Veri</w:t>
      </w:r>
      <w:r>
        <w:rPr>
          <w:color w:val="2E2E2E"/>
          <w:sz w:val="18"/>
        </w:rPr>
        <w:t>fica el cumplimiento de la progresión establecida en la ruta de avance anual y atención a los docentes a quienes se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dirige el programa.</w:t>
      </w:r>
    </w:p>
    <w:p w14:paraId="10FEE8E8" w14:textId="77777777" w:rsidR="00271B91" w:rsidRDefault="00BF2ECC">
      <w:pPr>
        <w:pStyle w:val="Prrafodelista"/>
        <w:numPr>
          <w:ilvl w:val="0"/>
          <w:numId w:val="12"/>
        </w:numPr>
        <w:tabs>
          <w:tab w:val="left" w:pos="813"/>
        </w:tabs>
        <w:spacing w:before="122" w:line="242" w:lineRule="auto"/>
        <w:ind w:right="120" w:hanging="432"/>
        <w:jc w:val="both"/>
        <w:rPr>
          <w:sz w:val="18"/>
        </w:rPr>
      </w:pPr>
      <w:r>
        <w:rPr>
          <w:color w:val="2E2E2E"/>
          <w:sz w:val="18"/>
        </w:rPr>
        <w:t>Constata la suficiencia de las intervenciones formativas, mediante la existencia de materiales y recursos que permitan la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progresión de los contenidos seleccionados y faciliten la reflexión sobre la práctica, la construcción y resignificación 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 xml:space="preserve">saberes y </w:t>
      </w:r>
      <w:r>
        <w:rPr>
          <w:color w:val="2E2E2E"/>
          <w:sz w:val="18"/>
        </w:rPr>
        <w:t>conocimientos.</w:t>
      </w:r>
    </w:p>
    <w:p w14:paraId="1E39C4EE" w14:textId="77777777" w:rsidR="00271B91" w:rsidRDefault="00BF2ECC">
      <w:pPr>
        <w:pStyle w:val="Prrafodelista"/>
        <w:numPr>
          <w:ilvl w:val="0"/>
          <w:numId w:val="12"/>
        </w:numPr>
        <w:tabs>
          <w:tab w:val="left" w:pos="1024"/>
        </w:tabs>
        <w:spacing w:before="123" w:line="242" w:lineRule="auto"/>
        <w:ind w:right="125" w:hanging="432"/>
        <w:jc w:val="both"/>
        <w:rPr>
          <w:sz w:val="18"/>
        </w:rPr>
      </w:pPr>
      <w:r>
        <w:tab/>
      </w:r>
      <w:r>
        <w:rPr>
          <w:color w:val="2E2E2E"/>
          <w:sz w:val="18"/>
        </w:rPr>
        <w:t>Detecta condiciones institucionales (espacio, tiempo suficiente, estructura organizativa, equipamiento y materiales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disponibles) que impiden el logro de los objetivos y se cuenta con la posibilidad de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atender dichas limitaciones.</w:t>
      </w:r>
    </w:p>
    <w:p w14:paraId="29449E3A" w14:textId="77777777" w:rsidR="00271B91" w:rsidRDefault="00271B91">
      <w:pPr>
        <w:pStyle w:val="Textoindependiente"/>
        <w:spacing w:before="0"/>
        <w:ind w:left="0" w:firstLine="0"/>
        <w:jc w:val="left"/>
        <w:rPr>
          <w:sz w:val="20"/>
        </w:rPr>
      </w:pPr>
    </w:p>
    <w:p w14:paraId="4876E0A6" w14:textId="77777777" w:rsidR="00271B91" w:rsidRDefault="00BF2ECC">
      <w:pPr>
        <w:pStyle w:val="Ttulo1"/>
        <w:numPr>
          <w:ilvl w:val="0"/>
          <w:numId w:val="13"/>
        </w:numPr>
        <w:tabs>
          <w:tab w:val="left" w:pos="772"/>
          <w:tab w:val="left" w:pos="773"/>
        </w:tabs>
        <w:spacing w:before="177"/>
        <w:ind w:left="772" w:right="0" w:hanging="373"/>
      </w:pPr>
      <w:r>
        <w:rPr>
          <w:color w:val="2E2E2E"/>
        </w:rPr>
        <w:t>Oportunid</w:t>
      </w:r>
      <w:r>
        <w:rPr>
          <w:color w:val="2E2E2E"/>
        </w:rPr>
        <w:t>ad del programa</w:t>
      </w:r>
    </w:p>
    <w:p w14:paraId="13952862" w14:textId="77777777" w:rsidR="00271B91" w:rsidRDefault="00BF2ECC">
      <w:pPr>
        <w:pStyle w:val="Textoindependiente"/>
        <w:spacing w:before="78" w:line="242" w:lineRule="auto"/>
        <w:ind w:right="127"/>
      </w:pPr>
      <w:r>
        <w:rPr>
          <w:color w:val="2E2E2E"/>
        </w:rPr>
        <w:t>Un programa es oportuno si las intervenciones implementadas son adecuadas a las circunstancias y etapa formativa de los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docentes que participan; en particular si durante el monitoreo se:</w:t>
      </w:r>
    </w:p>
    <w:p w14:paraId="5C3AF68A" w14:textId="77777777" w:rsidR="00271B91" w:rsidRDefault="00BF2ECC">
      <w:pPr>
        <w:pStyle w:val="Prrafodelista"/>
        <w:numPr>
          <w:ilvl w:val="0"/>
          <w:numId w:val="11"/>
        </w:numPr>
        <w:tabs>
          <w:tab w:val="left" w:pos="828"/>
        </w:tabs>
        <w:spacing w:before="92" w:line="242" w:lineRule="auto"/>
        <w:ind w:right="125" w:hanging="432"/>
        <w:jc w:val="both"/>
        <w:rPr>
          <w:sz w:val="18"/>
        </w:rPr>
      </w:pPr>
      <w:r>
        <w:rPr>
          <w:color w:val="2E2E2E"/>
          <w:sz w:val="18"/>
        </w:rPr>
        <w:t>Da cuenta de la recuperación de los saberes, conocimi</w:t>
      </w:r>
      <w:r>
        <w:rPr>
          <w:color w:val="2E2E2E"/>
          <w:sz w:val="18"/>
        </w:rPr>
        <w:t>entos y situaciones problemáticas de la práctica docente para la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determinación de los aspectos de mejora, el establecimiento de su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propósito, y la selección de contenidos.</w:t>
      </w:r>
    </w:p>
    <w:p w14:paraId="5D10FC26" w14:textId="77777777" w:rsidR="00271B91" w:rsidRDefault="00BF2ECC">
      <w:pPr>
        <w:pStyle w:val="Prrafodelista"/>
        <w:numPr>
          <w:ilvl w:val="0"/>
          <w:numId w:val="11"/>
        </w:numPr>
        <w:tabs>
          <w:tab w:val="left" w:pos="843"/>
        </w:tabs>
        <w:spacing w:line="242" w:lineRule="auto"/>
        <w:ind w:right="120" w:hanging="432"/>
        <w:jc w:val="both"/>
        <w:rPr>
          <w:sz w:val="18"/>
        </w:rPr>
      </w:pPr>
      <w:r>
        <w:rPr>
          <w:color w:val="2E2E2E"/>
          <w:sz w:val="18"/>
        </w:rPr>
        <w:t xml:space="preserve">Permite realizar ajustes y cambios en el objetivo, la ruta de avance del programa y </w:t>
      </w:r>
      <w:r>
        <w:rPr>
          <w:color w:val="2E2E2E"/>
          <w:sz w:val="18"/>
        </w:rPr>
        <w:t>las intervenciones formativas para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atender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una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posible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situación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emergencia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dar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continuidad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a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su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desarrollo.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Así,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modifica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los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dispositivos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formativos,</w:t>
      </w:r>
      <w:r>
        <w:rPr>
          <w:color w:val="2E2E2E"/>
          <w:spacing w:val="-48"/>
          <w:sz w:val="18"/>
        </w:rPr>
        <w:t xml:space="preserve"> </w:t>
      </w:r>
      <w:r>
        <w:rPr>
          <w:color w:val="2E2E2E"/>
          <w:sz w:val="18"/>
        </w:rPr>
        <w:t>la modalidad o los materiales y recursos, de acuerdo con las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condiciones y características de la operación.</w:t>
      </w:r>
    </w:p>
    <w:p w14:paraId="6FA62CD9" w14:textId="77777777" w:rsidR="00271B91" w:rsidRDefault="00BF2ECC">
      <w:pPr>
        <w:pStyle w:val="Ttulo1"/>
        <w:numPr>
          <w:ilvl w:val="0"/>
          <w:numId w:val="13"/>
        </w:numPr>
        <w:tabs>
          <w:tab w:val="left" w:pos="822"/>
          <w:tab w:val="left" w:pos="823"/>
        </w:tabs>
        <w:ind w:left="822" w:right="0" w:hanging="423"/>
      </w:pPr>
      <w:r>
        <w:rPr>
          <w:color w:val="2E2E2E"/>
        </w:rPr>
        <w:t>Coordinación entre los actores involucrados</w:t>
      </w:r>
    </w:p>
    <w:p w14:paraId="55136203" w14:textId="77777777" w:rsidR="00271B91" w:rsidRDefault="00BF2ECC">
      <w:pPr>
        <w:pStyle w:val="Textoindependiente"/>
        <w:spacing w:before="78" w:line="242" w:lineRule="auto"/>
        <w:ind w:right="132"/>
      </w:pPr>
      <w:r>
        <w:rPr>
          <w:color w:val="2E2E2E"/>
        </w:rPr>
        <w:t>Un programa logra coordinación y articulación en tanto existe concertación de esfuerzos y sinergias entre distintos actores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educativos para alcanzar su objetivo; en particular si:</w:t>
      </w:r>
    </w:p>
    <w:p w14:paraId="63A3FD8E" w14:textId="77777777" w:rsidR="00271B91" w:rsidRDefault="00271B91">
      <w:pPr>
        <w:spacing w:line="242" w:lineRule="auto"/>
        <w:sectPr w:rsidR="00271B91">
          <w:pgSz w:w="12240" w:h="15840"/>
          <w:pgMar w:top="480" w:right="700" w:bottom="480" w:left="880" w:header="274" w:footer="285" w:gutter="0"/>
          <w:cols w:space="720"/>
        </w:sectPr>
      </w:pPr>
    </w:p>
    <w:p w14:paraId="25432314" w14:textId="77777777" w:rsidR="00271B91" w:rsidRDefault="00BF2ECC">
      <w:pPr>
        <w:pStyle w:val="Prrafodelista"/>
        <w:numPr>
          <w:ilvl w:val="0"/>
          <w:numId w:val="10"/>
        </w:numPr>
        <w:tabs>
          <w:tab w:val="left" w:pos="798"/>
        </w:tabs>
        <w:spacing w:before="99" w:line="242" w:lineRule="auto"/>
        <w:ind w:right="125" w:hanging="432"/>
        <w:jc w:val="both"/>
        <w:rPr>
          <w:sz w:val="18"/>
        </w:rPr>
      </w:pPr>
      <w:r>
        <w:rPr>
          <w:color w:val="2E2E2E"/>
          <w:sz w:val="18"/>
        </w:rPr>
        <w:t>Da seguimiento a los acuerdos, compromisos y acciones de colab</w:t>
      </w:r>
      <w:r>
        <w:rPr>
          <w:color w:val="2E2E2E"/>
          <w:sz w:val="18"/>
        </w:rPr>
        <w:t>oración entre las autoridades educativas, y los actores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educativos organizados en vertientes de participación que correspondan.</w:t>
      </w:r>
    </w:p>
    <w:p w14:paraId="1BA57EB9" w14:textId="77777777" w:rsidR="00271B91" w:rsidRDefault="00BF2ECC">
      <w:pPr>
        <w:pStyle w:val="Prrafodelista"/>
        <w:numPr>
          <w:ilvl w:val="0"/>
          <w:numId w:val="10"/>
        </w:numPr>
        <w:tabs>
          <w:tab w:val="left" w:pos="783"/>
        </w:tabs>
        <w:spacing w:before="92"/>
        <w:ind w:left="782" w:hanging="383"/>
        <w:jc w:val="both"/>
        <w:rPr>
          <w:sz w:val="18"/>
        </w:rPr>
      </w:pPr>
      <w:r>
        <w:rPr>
          <w:color w:val="2E2E2E"/>
          <w:sz w:val="18"/>
        </w:rPr>
        <w:t>Verifica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que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se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realizaron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las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acciones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acompañamiento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pedagógico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previstas.</w:t>
      </w:r>
    </w:p>
    <w:p w14:paraId="36FB4B7C" w14:textId="77777777" w:rsidR="00271B91" w:rsidRDefault="00BF2ECC">
      <w:pPr>
        <w:pStyle w:val="Ttulo1"/>
        <w:ind w:left="4754" w:right="0"/>
        <w:jc w:val="left"/>
      </w:pPr>
      <w:r>
        <w:rPr>
          <w:color w:val="2E2E2E"/>
        </w:rPr>
        <w:t>CAPÍTULO IV</w:t>
      </w:r>
    </w:p>
    <w:p w14:paraId="618BAA70" w14:textId="77777777" w:rsidR="00271B91" w:rsidRDefault="00BF2ECC">
      <w:pPr>
        <w:spacing w:before="78"/>
        <w:ind w:left="1139" w:right="1146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2E2E2E"/>
          <w:sz w:val="18"/>
        </w:rPr>
        <w:t>Valoración</w:t>
      </w:r>
      <w:r>
        <w:rPr>
          <w:rFonts w:ascii="Arial" w:hAnsi="Arial"/>
          <w:b/>
          <w:color w:val="2E2E2E"/>
          <w:spacing w:val="-3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de</w:t>
      </w:r>
      <w:r>
        <w:rPr>
          <w:rFonts w:ascii="Arial" w:hAnsi="Arial"/>
          <w:b/>
          <w:color w:val="2E2E2E"/>
          <w:spacing w:val="-2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los</w:t>
      </w:r>
      <w:r>
        <w:rPr>
          <w:rFonts w:ascii="Arial" w:hAnsi="Arial"/>
          <w:b/>
          <w:color w:val="2E2E2E"/>
          <w:spacing w:val="-3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resultados</w:t>
      </w:r>
    </w:p>
    <w:p w14:paraId="46167516" w14:textId="77777777" w:rsidR="00271B91" w:rsidRDefault="00BF2ECC">
      <w:pPr>
        <w:pStyle w:val="Textoindependiente"/>
        <w:spacing w:before="78" w:line="242" w:lineRule="auto"/>
        <w:ind w:right="130"/>
      </w:pPr>
      <w:r>
        <w:rPr>
          <w:rFonts w:ascii="Arial" w:hAnsi="Arial"/>
          <w:b/>
          <w:color w:val="2E2E2E"/>
        </w:rPr>
        <w:t xml:space="preserve">Artículo 24. </w:t>
      </w:r>
      <w:r>
        <w:rPr>
          <w:color w:val="2E2E2E"/>
        </w:rPr>
        <w:t>En la etapa de evaluación se valorará la eficacia del programa y se determinará en qué medida las intervenciones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formativas contribuyeron al logro del objetivo, además, se buscará explicar las causas por las que el programa tuvo o n</w:t>
      </w:r>
      <w:r>
        <w:rPr>
          <w:color w:val="2E2E2E"/>
        </w:rPr>
        <w:t>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resultados positivos y se identificarán resultados no previstos en su diseño; para ello, es útil la valoración desarrollada en las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etapas de diseño y operación.</w:t>
      </w:r>
    </w:p>
    <w:p w14:paraId="6696A422" w14:textId="77777777" w:rsidR="00271B91" w:rsidRDefault="00BF2ECC">
      <w:pPr>
        <w:pStyle w:val="Textoindependiente"/>
        <w:spacing w:before="94" w:line="242" w:lineRule="auto"/>
        <w:ind w:right="125"/>
      </w:pPr>
      <w:r>
        <w:rPr>
          <w:color w:val="2E2E2E"/>
        </w:rPr>
        <w:t>Un programa es eficaz en relación con el grado en que logre su objetivo con equidad y relevan</w:t>
      </w:r>
      <w:r>
        <w:rPr>
          <w:color w:val="2E2E2E"/>
        </w:rPr>
        <w:t>cia, es decir, que garantice 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acceso, permanencia y conclusión de los docentes en las intervenciones formativas y ofrezca resultados en relación con la mejora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de la práctica, en el corto y mediano plazo; en particular si se atendió la situación problemát</w:t>
      </w:r>
      <w:r>
        <w:rPr>
          <w:color w:val="2E2E2E"/>
        </w:rPr>
        <w:t>ica identificada. Los resultados 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intervenciones formativas fueron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relevantes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si:</w:t>
      </w:r>
    </w:p>
    <w:p w14:paraId="3C238FB5" w14:textId="77777777" w:rsidR="00271B91" w:rsidRDefault="00BF2ECC">
      <w:pPr>
        <w:pStyle w:val="Prrafodelista"/>
        <w:numPr>
          <w:ilvl w:val="0"/>
          <w:numId w:val="9"/>
        </w:numPr>
        <w:tabs>
          <w:tab w:val="left" w:pos="779"/>
        </w:tabs>
        <w:spacing w:before="93"/>
        <w:ind w:hanging="379"/>
        <w:jc w:val="both"/>
        <w:rPr>
          <w:sz w:val="18"/>
        </w:rPr>
      </w:pPr>
      <w:r>
        <w:rPr>
          <w:color w:val="2E2E2E"/>
          <w:sz w:val="18"/>
        </w:rPr>
        <w:t>Generaron aceptación y satisfacción por parte de los docentes.</w:t>
      </w:r>
    </w:p>
    <w:p w14:paraId="3B4CE70D" w14:textId="77777777" w:rsidR="00271B91" w:rsidRDefault="00BF2ECC">
      <w:pPr>
        <w:pStyle w:val="Prrafodelista"/>
        <w:numPr>
          <w:ilvl w:val="0"/>
          <w:numId w:val="9"/>
        </w:numPr>
        <w:tabs>
          <w:tab w:val="left" w:pos="1009"/>
        </w:tabs>
        <w:spacing w:before="93" w:line="242" w:lineRule="auto"/>
        <w:ind w:left="832" w:right="130" w:hanging="432"/>
        <w:jc w:val="both"/>
        <w:rPr>
          <w:sz w:val="18"/>
        </w:rPr>
      </w:pPr>
      <w:r>
        <w:tab/>
      </w:r>
      <w:r>
        <w:rPr>
          <w:color w:val="2E2E2E"/>
          <w:sz w:val="18"/>
        </w:rPr>
        <w:t>Favorecieron la movilización, resignificación y fortalecimiento de saberes y conocimientos; el fortalecimien</w:t>
      </w:r>
      <w:r>
        <w:rPr>
          <w:color w:val="2E2E2E"/>
          <w:sz w:val="18"/>
        </w:rPr>
        <w:t>to de la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identidad docente y la autonomía profesional.</w:t>
      </w:r>
    </w:p>
    <w:p w14:paraId="10489E77" w14:textId="77777777" w:rsidR="00271B91" w:rsidRDefault="00BF2ECC">
      <w:pPr>
        <w:pStyle w:val="Prrafodelista"/>
        <w:numPr>
          <w:ilvl w:val="0"/>
          <w:numId w:val="9"/>
        </w:numPr>
        <w:tabs>
          <w:tab w:val="left" w:pos="913"/>
        </w:tabs>
        <w:spacing w:line="242" w:lineRule="auto"/>
        <w:ind w:left="832" w:right="120" w:hanging="432"/>
        <w:jc w:val="both"/>
        <w:rPr>
          <w:sz w:val="18"/>
        </w:rPr>
      </w:pPr>
      <w:r>
        <w:tab/>
      </w:r>
      <w:r>
        <w:rPr>
          <w:color w:val="2E2E2E"/>
          <w:sz w:val="18"/>
        </w:rPr>
        <w:t>Promovieron cambios previstos o no previstos que inciden en la mejora de la práctica, así como la construcción 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espacios para la reflexión sobre la práctica, el diálogo, la deliberación, el trabajo colaborativo, la gestión y liderazgo o el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ambiente escol</w:t>
      </w:r>
      <w:r>
        <w:rPr>
          <w:color w:val="2E2E2E"/>
          <w:sz w:val="18"/>
        </w:rPr>
        <w:t>ar u organizacional.</w:t>
      </w:r>
    </w:p>
    <w:p w14:paraId="4CF3EC4F" w14:textId="77777777" w:rsidR="00271B91" w:rsidRDefault="00BF2ECC">
      <w:pPr>
        <w:pStyle w:val="Prrafodelista"/>
        <w:numPr>
          <w:ilvl w:val="0"/>
          <w:numId w:val="9"/>
        </w:numPr>
        <w:tabs>
          <w:tab w:val="left" w:pos="801"/>
        </w:tabs>
        <w:spacing w:before="93" w:line="242" w:lineRule="auto"/>
        <w:ind w:left="832" w:right="132" w:hanging="432"/>
        <w:jc w:val="both"/>
        <w:rPr>
          <w:sz w:val="18"/>
        </w:rPr>
      </w:pPr>
      <w:r>
        <w:rPr>
          <w:color w:val="2E2E2E"/>
          <w:sz w:val="18"/>
        </w:rPr>
        <w:t>Ofrecieron información para identificar aspectos que explican las razones que facilitaron o imposibilitaron el logro de los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resultados esperados, tales como:</w:t>
      </w:r>
    </w:p>
    <w:p w14:paraId="44BD6B90" w14:textId="77777777" w:rsidR="00271B91" w:rsidRDefault="00BF2ECC">
      <w:pPr>
        <w:pStyle w:val="Prrafodelista"/>
        <w:numPr>
          <w:ilvl w:val="1"/>
          <w:numId w:val="9"/>
        </w:numPr>
        <w:tabs>
          <w:tab w:val="left" w:pos="1279"/>
        </w:tabs>
        <w:spacing w:before="92" w:line="242" w:lineRule="auto"/>
        <w:ind w:right="129" w:hanging="360"/>
        <w:jc w:val="both"/>
        <w:rPr>
          <w:sz w:val="18"/>
        </w:rPr>
      </w:pPr>
      <w:r>
        <w:tab/>
      </w:r>
      <w:r>
        <w:rPr>
          <w:color w:val="2E2E2E"/>
          <w:sz w:val="18"/>
        </w:rPr>
        <w:t>Un diseño coherente de las intervenciones formativas en relación con la prob</w:t>
      </w:r>
      <w:r>
        <w:rPr>
          <w:color w:val="2E2E2E"/>
          <w:sz w:val="18"/>
        </w:rPr>
        <w:t>lematización de la práctica, los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propósitos, contenidos y dispositivos.</w:t>
      </w:r>
    </w:p>
    <w:p w14:paraId="31D45D7D" w14:textId="77777777" w:rsidR="00271B91" w:rsidRDefault="00BF2ECC">
      <w:pPr>
        <w:pStyle w:val="Prrafodelista"/>
        <w:numPr>
          <w:ilvl w:val="1"/>
          <w:numId w:val="9"/>
        </w:numPr>
        <w:tabs>
          <w:tab w:val="left" w:pos="1159"/>
        </w:tabs>
        <w:spacing w:line="242" w:lineRule="auto"/>
        <w:ind w:right="133" w:hanging="360"/>
        <w:jc w:val="both"/>
        <w:rPr>
          <w:sz w:val="18"/>
        </w:rPr>
      </w:pPr>
      <w:r>
        <w:rPr>
          <w:color w:val="2E2E2E"/>
          <w:sz w:val="18"/>
        </w:rPr>
        <w:t>Situaciones favorables o problemáticas durante la operación del programa, para garantizar el acceso de los docentes</w:t>
      </w:r>
      <w:r>
        <w:rPr>
          <w:color w:val="2E2E2E"/>
          <w:spacing w:val="-48"/>
          <w:sz w:val="18"/>
        </w:rPr>
        <w:t xml:space="preserve"> </w:t>
      </w:r>
      <w:r>
        <w:rPr>
          <w:color w:val="2E2E2E"/>
          <w:sz w:val="18"/>
        </w:rPr>
        <w:t>a las intervenciones formativas, y su participación y permanencia hasta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su término.</w:t>
      </w:r>
    </w:p>
    <w:p w14:paraId="3B1346A6" w14:textId="77777777" w:rsidR="00271B91" w:rsidRDefault="00BF2ECC">
      <w:pPr>
        <w:pStyle w:val="Prrafodelista"/>
        <w:numPr>
          <w:ilvl w:val="1"/>
          <w:numId w:val="9"/>
        </w:numPr>
        <w:tabs>
          <w:tab w:val="left" w:pos="1359"/>
        </w:tabs>
        <w:spacing w:before="92" w:line="242" w:lineRule="auto"/>
        <w:ind w:right="135" w:hanging="360"/>
        <w:jc w:val="both"/>
        <w:rPr>
          <w:sz w:val="18"/>
        </w:rPr>
      </w:pPr>
      <w:r>
        <w:tab/>
      </w:r>
      <w:r>
        <w:rPr>
          <w:color w:val="2E2E2E"/>
          <w:sz w:val="18"/>
        </w:rPr>
        <w:t>La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suficiencia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del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personal,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recursos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materiales,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infraestructura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física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tecnológica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involucrados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en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implementación.</w:t>
      </w:r>
    </w:p>
    <w:p w14:paraId="6D8A17A8" w14:textId="77777777" w:rsidR="00271B91" w:rsidRDefault="00BF2ECC">
      <w:pPr>
        <w:spacing w:before="77" w:line="242" w:lineRule="auto"/>
        <w:ind w:left="112" w:right="122" w:firstLine="287"/>
        <w:jc w:val="both"/>
        <w:rPr>
          <w:sz w:val="18"/>
        </w:rPr>
      </w:pPr>
      <w:r>
        <w:rPr>
          <w:color w:val="2E2E2E"/>
          <w:sz w:val="18"/>
        </w:rPr>
        <w:t>Como</w:t>
      </w:r>
      <w:r>
        <w:rPr>
          <w:color w:val="2E2E2E"/>
          <w:spacing w:val="47"/>
          <w:sz w:val="18"/>
        </w:rPr>
        <w:t xml:space="preserve"> </w:t>
      </w:r>
      <w:r>
        <w:rPr>
          <w:color w:val="2E2E2E"/>
          <w:sz w:val="18"/>
        </w:rPr>
        <w:t>apoyo</w:t>
      </w:r>
      <w:r>
        <w:rPr>
          <w:color w:val="2E2E2E"/>
          <w:spacing w:val="47"/>
          <w:sz w:val="18"/>
        </w:rPr>
        <w:t xml:space="preserve"> </w:t>
      </w:r>
      <w:r>
        <w:rPr>
          <w:color w:val="2E2E2E"/>
          <w:sz w:val="18"/>
        </w:rPr>
        <w:t>para</w:t>
      </w:r>
      <w:r>
        <w:rPr>
          <w:color w:val="2E2E2E"/>
          <w:spacing w:val="47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47"/>
          <w:sz w:val="18"/>
        </w:rPr>
        <w:t xml:space="preserve"> </w:t>
      </w:r>
      <w:r>
        <w:rPr>
          <w:color w:val="2E2E2E"/>
          <w:sz w:val="18"/>
        </w:rPr>
        <w:t>recopilación</w:t>
      </w:r>
      <w:r>
        <w:rPr>
          <w:color w:val="2E2E2E"/>
          <w:spacing w:val="47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47"/>
          <w:sz w:val="18"/>
        </w:rPr>
        <w:t xml:space="preserve"> </w:t>
      </w:r>
      <w:r>
        <w:rPr>
          <w:color w:val="2E2E2E"/>
          <w:sz w:val="18"/>
        </w:rPr>
        <w:t>información</w:t>
      </w:r>
      <w:r>
        <w:rPr>
          <w:color w:val="2E2E2E"/>
          <w:spacing w:val="47"/>
          <w:sz w:val="18"/>
        </w:rPr>
        <w:t xml:space="preserve"> </w:t>
      </w:r>
      <w:r>
        <w:rPr>
          <w:color w:val="2E2E2E"/>
          <w:sz w:val="18"/>
        </w:rPr>
        <w:t>que</w:t>
      </w:r>
      <w:r>
        <w:rPr>
          <w:color w:val="2E2E2E"/>
          <w:spacing w:val="47"/>
          <w:sz w:val="18"/>
        </w:rPr>
        <w:t xml:space="preserve"> </w:t>
      </w:r>
      <w:r>
        <w:rPr>
          <w:color w:val="2E2E2E"/>
          <w:sz w:val="18"/>
        </w:rPr>
        <w:t>permita</w:t>
      </w:r>
      <w:r>
        <w:rPr>
          <w:color w:val="2E2E2E"/>
          <w:spacing w:val="47"/>
          <w:sz w:val="18"/>
        </w:rPr>
        <w:t xml:space="preserve"> </w:t>
      </w:r>
      <w:r>
        <w:rPr>
          <w:color w:val="2E2E2E"/>
          <w:sz w:val="18"/>
        </w:rPr>
        <w:t>valorar</w:t>
      </w:r>
      <w:r>
        <w:rPr>
          <w:color w:val="2E2E2E"/>
          <w:spacing w:val="47"/>
          <w:sz w:val="18"/>
        </w:rPr>
        <w:t xml:space="preserve"> </w:t>
      </w:r>
      <w:r>
        <w:rPr>
          <w:color w:val="2E2E2E"/>
          <w:sz w:val="18"/>
        </w:rPr>
        <w:t>los</w:t>
      </w:r>
      <w:r>
        <w:rPr>
          <w:color w:val="2E2E2E"/>
          <w:spacing w:val="47"/>
          <w:sz w:val="18"/>
        </w:rPr>
        <w:t xml:space="preserve"> </w:t>
      </w:r>
      <w:r>
        <w:rPr>
          <w:color w:val="2E2E2E"/>
          <w:sz w:val="18"/>
        </w:rPr>
        <w:t>programas</w:t>
      </w:r>
      <w:r>
        <w:rPr>
          <w:color w:val="2E2E2E"/>
          <w:spacing w:val="47"/>
          <w:sz w:val="18"/>
        </w:rPr>
        <w:t xml:space="preserve"> </w:t>
      </w:r>
      <w:r>
        <w:rPr>
          <w:color w:val="2E2E2E"/>
          <w:sz w:val="18"/>
        </w:rPr>
        <w:t>se</w:t>
      </w:r>
      <w:r>
        <w:rPr>
          <w:color w:val="2E2E2E"/>
          <w:spacing w:val="47"/>
          <w:sz w:val="18"/>
        </w:rPr>
        <w:t xml:space="preserve"> </w:t>
      </w:r>
      <w:r>
        <w:rPr>
          <w:color w:val="2E2E2E"/>
          <w:sz w:val="18"/>
        </w:rPr>
        <w:t>puede</w:t>
      </w:r>
      <w:r>
        <w:rPr>
          <w:color w:val="2E2E2E"/>
          <w:spacing w:val="48"/>
          <w:sz w:val="18"/>
        </w:rPr>
        <w:t xml:space="preserve"> </w:t>
      </w:r>
      <w:r>
        <w:rPr>
          <w:color w:val="2E2E2E"/>
          <w:sz w:val="18"/>
        </w:rPr>
        <w:t>consultar</w:t>
      </w:r>
      <w:r>
        <w:rPr>
          <w:color w:val="2E2E2E"/>
          <w:spacing w:val="47"/>
          <w:sz w:val="18"/>
        </w:rPr>
        <w:t xml:space="preserve"> </w:t>
      </w:r>
      <w:r>
        <w:rPr>
          <w:color w:val="2E2E2E"/>
          <w:sz w:val="18"/>
        </w:rPr>
        <w:t>el</w:t>
      </w:r>
      <w:r>
        <w:rPr>
          <w:color w:val="2E2E2E"/>
          <w:spacing w:val="9"/>
          <w:sz w:val="18"/>
        </w:rPr>
        <w:t xml:space="preserve"> </w:t>
      </w:r>
      <w:r>
        <w:rPr>
          <w:color w:val="2E2E2E"/>
          <w:sz w:val="18"/>
        </w:rPr>
        <w:t>documento</w:t>
      </w:r>
      <w:r>
        <w:rPr>
          <w:color w:val="2E2E2E"/>
          <w:spacing w:val="-48"/>
          <w:sz w:val="18"/>
        </w:rPr>
        <w:t xml:space="preserve"> </w:t>
      </w:r>
      <w:r>
        <w:rPr>
          <w:color w:val="2E2E2E"/>
          <w:sz w:val="18"/>
        </w:rPr>
        <w:t xml:space="preserve">denominado </w:t>
      </w:r>
      <w:r>
        <w:rPr>
          <w:rFonts w:ascii="Arial" w:hAnsi="Arial"/>
          <w:i/>
          <w:color w:val="2E2E2E"/>
          <w:sz w:val="18"/>
        </w:rPr>
        <w:t>Referentes y medios para la valoración del diseño, operación y resultados de los programas de formación continua y</w:t>
      </w:r>
      <w:r>
        <w:rPr>
          <w:rFonts w:ascii="Arial" w:hAnsi="Arial"/>
          <w:i/>
          <w:color w:val="2E2E2E"/>
          <w:spacing w:val="1"/>
          <w:sz w:val="18"/>
        </w:rPr>
        <w:t xml:space="preserve"> </w:t>
      </w:r>
      <w:r>
        <w:rPr>
          <w:rFonts w:ascii="Arial" w:hAnsi="Arial"/>
          <w:i/>
          <w:color w:val="2E2E2E"/>
          <w:sz w:val="18"/>
        </w:rPr>
        <w:t>desarrollo</w:t>
      </w:r>
      <w:r>
        <w:rPr>
          <w:rFonts w:ascii="Arial" w:hAnsi="Arial"/>
          <w:i/>
          <w:color w:val="2E2E2E"/>
          <w:spacing w:val="-1"/>
          <w:sz w:val="18"/>
        </w:rPr>
        <w:t xml:space="preserve"> </w:t>
      </w:r>
      <w:r>
        <w:rPr>
          <w:rFonts w:ascii="Arial" w:hAnsi="Arial"/>
          <w:i/>
          <w:color w:val="2E2E2E"/>
          <w:sz w:val="18"/>
        </w:rPr>
        <w:t>profesional docente</w:t>
      </w:r>
      <w:r>
        <w:rPr>
          <w:color w:val="2E2E2E"/>
          <w:sz w:val="18"/>
        </w:rPr>
        <w:t>, publicado en la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página de la Comisión</w:t>
      </w:r>
      <w:r>
        <w:rPr>
          <w:color w:val="2E2E2E"/>
          <w:spacing w:val="-1"/>
          <w:sz w:val="18"/>
        </w:rPr>
        <w:t xml:space="preserve"> </w:t>
      </w:r>
      <w:hyperlink r:id="rId10">
        <w:r>
          <w:rPr>
            <w:color w:val="2E2E2E"/>
            <w:sz w:val="18"/>
          </w:rPr>
          <w:t>https://www.gob.mx/mejoredu</w:t>
        </w:r>
      </w:hyperlink>
    </w:p>
    <w:p w14:paraId="65BA8190" w14:textId="77777777" w:rsidR="00271B91" w:rsidRDefault="00BF2ECC">
      <w:pPr>
        <w:pStyle w:val="Ttulo1"/>
        <w:spacing w:line="331" w:lineRule="auto"/>
        <w:ind w:left="4693" w:right="4410" w:firstLine="41"/>
        <w:jc w:val="left"/>
      </w:pPr>
      <w:r>
        <w:rPr>
          <w:color w:val="2E2E2E"/>
        </w:rPr>
        <w:t>TÍTULO CUARTO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CAPÍTULO</w:t>
      </w:r>
      <w:r>
        <w:rPr>
          <w:color w:val="2E2E2E"/>
          <w:spacing w:val="-13"/>
        </w:rPr>
        <w:t xml:space="preserve"> </w:t>
      </w:r>
      <w:r>
        <w:rPr>
          <w:color w:val="2E2E2E"/>
        </w:rPr>
        <w:t>ÚNICO</w:t>
      </w:r>
    </w:p>
    <w:p w14:paraId="3F096321" w14:textId="77777777" w:rsidR="00271B91" w:rsidRDefault="00BF2ECC">
      <w:pPr>
        <w:spacing w:line="206" w:lineRule="exact"/>
        <w:ind w:left="1139" w:right="1146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2E2E2E"/>
          <w:sz w:val="18"/>
        </w:rPr>
        <w:t>De los Consejos de Formación Continua y Desarrollo Profesional Docente</w:t>
      </w:r>
    </w:p>
    <w:p w14:paraId="662CBF74" w14:textId="77777777" w:rsidR="00271B91" w:rsidRDefault="00BF2ECC">
      <w:pPr>
        <w:pStyle w:val="Textoindependiente"/>
        <w:spacing w:before="93" w:line="242" w:lineRule="auto"/>
        <w:ind w:right="120"/>
      </w:pPr>
      <w:r>
        <w:rPr>
          <w:rFonts w:ascii="Arial" w:hAnsi="Arial"/>
          <w:b/>
          <w:color w:val="2E2E2E"/>
        </w:rPr>
        <w:t xml:space="preserve">Artículo 25. </w:t>
      </w:r>
      <w:r>
        <w:rPr>
          <w:color w:val="2E2E2E"/>
        </w:rPr>
        <w:t>Las autoridades de educación básica y media superior de los Estados y la Ciudad de México y los organismos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descentralizados locales, llevarán a cabo la valoración del diseñ</w:t>
      </w:r>
      <w:r>
        <w:rPr>
          <w:color w:val="2E2E2E"/>
        </w:rPr>
        <w:t>o, la operación y los resultados de los programas de formación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continua y desarrollo profesional docente. Se realizará a través del Consejo de Formación Continua y Desarrollo Profesional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Docente que se conforme en cada entidad federativa. Las autoridades d</w:t>
      </w:r>
      <w:r>
        <w:rPr>
          <w:color w:val="2E2E2E"/>
        </w:rPr>
        <w:t>e educación media superior podrán incorporar a un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representante en el Consejo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de cada entidad federativa.</w:t>
      </w:r>
    </w:p>
    <w:p w14:paraId="5DB9B681" w14:textId="77777777" w:rsidR="00271B91" w:rsidRDefault="00271B91">
      <w:pPr>
        <w:pStyle w:val="Textoindependiente"/>
        <w:spacing w:before="0"/>
        <w:ind w:left="0" w:firstLine="0"/>
        <w:jc w:val="left"/>
        <w:rPr>
          <w:sz w:val="20"/>
        </w:rPr>
      </w:pPr>
    </w:p>
    <w:p w14:paraId="389B6C3F" w14:textId="77777777" w:rsidR="00271B91" w:rsidRDefault="00BF2ECC">
      <w:pPr>
        <w:pStyle w:val="Textoindependiente"/>
        <w:spacing w:before="134" w:line="242" w:lineRule="auto"/>
        <w:ind w:right="123"/>
      </w:pPr>
      <w:r>
        <w:rPr>
          <w:rFonts w:ascii="Arial" w:hAnsi="Arial"/>
          <w:b/>
          <w:color w:val="2E2E2E"/>
        </w:rPr>
        <w:t xml:space="preserve">Artículo 26. </w:t>
      </w:r>
      <w:r>
        <w:rPr>
          <w:color w:val="2E2E2E"/>
        </w:rPr>
        <w:t>Las autoridades de educación media superior conformarán el Consejo de Formación Continua y Desarrollo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Profesional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Docente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correspondient</w:t>
      </w:r>
      <w:r>
        <w:rPr>
          <w:color w:val="2E2E2E"/>
        </w:rPr>
        <w:t>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subsistemas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federales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directamente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su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cargo;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asimismo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organismos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descentralizados federales, en su ámbito de competencia.</w:t>
      </w:r>
    </w:p>
    <w:p w14:paraId="3D94909E" w14:textId="77777777" w:rsidR="00271B91" w:rsidRDefault="00BF2ECC">
      <w:pPr>
        <w:pStyle w:val="Textoindependiente"/>
        <w:spacing w:before="93" w:line="242" w:lineRule="auto"/>
        <w:ind w:right="122"/>
      </w:pPr>
      <w:r>
        <w:rPr>
          <w:rFonts w:ascii="Arial" w:hAnsi="Arial"/>
          <w:b/>
          <w:color w:val="2E2E2E"/>
        </w:rPr>
        <w:t>Artículo</w:t>
      </w:r>
      <w:r>
        <w:rPr>
          <w:rFonts w:ascii="Arial" w:hAnsi="Arial"/>
          <w:b/>
          <w:color w:val="2E2E2E"/>
          <w:spacing w:val="14"/>
        </w:rPr>
        <w:t xml:space="preserve"> </w:t>
      </w:r>
      <w:r>
        <w:rPr>
          <w:rFonts w:ascii="Arial" w:hAnsi="Arial"/>
          <w:b/>
          <w:color w:val="2E2E2E"/>
        </w:rPr>
        <w:t>27.</w:t>
      </w:r>
      <w:r>
        <w:rPr>
          <w:rFonts w:ascii="Arial" w:hAnsi="Arial"/>
          <w:b/>
          <w:color w:val="2E2E2E"/>
          <w:spacing w:val="13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Consejos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serán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órganos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apoyo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deliberación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sobre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valoración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del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diseño,</w:t>
      </w:r>
      <w:r>
        <w:rPr>
          <w:color w:val="2E2E2E"/>
          <w:spacing w:val="13"/>
        </w:rPr>
        <w:t xml:space="preserve"> </w:t>
      </w:r>
      <w:r>
        <w:rPr>
          <w:color w:val="2E2E2E"/>
        </w:rPr>
        <w:t>operación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resultados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-48"/>
        </w:rPr>
        <w:t xml:space="preserve"> </w:t>
      </w:r>
      <w:r>
        <w:rPr>
          <w:color w:val="2E2E2E"/>
        </w:rPr>
        <w:t>los programas de formación continua y desarrollo profesional docente.</w:t>
      </w:r>
    </w:p>
    <w:p w14:paraId="077CCE2D" w14:textId="77777777" w:rsidR="00271B91" w:rsidRDefault="00BF2ECC">
      <w:pPr>
        <w:pStyle w:val="Textoindependiente"/>
        <w:spacing w:before="77" w:line="242" w:lineRule="auto"/>
        <w:ind w:right="132"/>
      </w:pPr>
      <w:r>
        <w:rPr>
          <w:rFonts w:ascii="Arial" w:hAnsi="Arial"/>
          <w:b/>
          <w:color w:val="2E2E2E"/>
        </w:rPr>
        <w:t xml:space="preserve">Artículo 28. </w:t>
      </w:r>
      <w:r>
        <w:rPr>
          <w:color w:val="2E2E2E"/>
        </w:rPr>
        <w:t>El Consejo de Formación Continua y Desarrollo Profesional Docente que se conforme en cada entidad federativa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integrará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los tipos básico y medio superior.</w:t>
      </w:r>
    </w:p>
    <w:p w14:paraId="59FE407B" w14:textId="77777777" w:rsidR="00271B91" w:rsidRDefault="00BF2ECC">
      <w:pPr>
        <w:pStyle w:val="Textoindependiente"/>
        <w:spacing w:before="77" w:line="242" w:lineRule="auto"/>
        <w:ind w:right="122"/>
      </w:pPr>
      <w:r>
        <w:rPr>
          <w:rFonts w:ascii="Arial" w:hAnsi="Arial"/>
          <w:b/>
          <w:color w:val="2E2E2E"/>
        </w:rPr>
        <w:t>Artículo 29.</w:t>
      </w:r>
      <w:r>
        <w:rPr>
          <w:rFonts w:ascii="Arial" w:hAnsi="Arial"/>
          <w:b/>
          <w:color w:val="2E2E2E"/>
          <w:spacing w:val="12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Consejos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que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conformen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las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autoridades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educación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básica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media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superior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Estados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Ciudad</w:t>
      </w:r>
      <w:r>
        <w:rPr>
          <w:color w:val="2E2E2E"/>
          <w:spacing w:val="-48"/>
        </w:rPr>
        <w:t xml:space="preserve"> </w:t>
      </w:r>
      <w:r>
        <w:rPr>
          <w:color w:val="2E2E2E"/>
        </w:rPr>
        <w:t>de México tendrán las siguientes funciones:</w:t>
      </w:r>
    </w:p>
    <w:p w14:paraId="09FC8800" w14:textId="77777777" w:rsidR="00271B91" w:rsidRDefault="00BF2ECC">
      <w:pPr>
        <w:pStyle w:val="Prrafodelista"/>
        <w:numPr>
          <w:ilvl w:val="0"/>
          <w:numId w:val="8"/>
        </w:numPr>
        <w:tabs>
          <w:tab w:val="left" w:pos="809"/>
        </w:tabs>
        <w:spacing w:line="242" w:lineRule="auto"/>
        <w:ind w:right="125" w:hanging="432"/>
        <w:jc w:val="both"/>
        <w:rPr>
          <w:sz w:val="18"/>
        </w:rPr>
      </w:pPr>
      <w:r>
        <w:rPr>
          <w:color w:val="2E2E2E"/>
          <w:sz w:val="18"/>
        </w:rPr>
        <w:t xml:space="preserve">Valorar el diseño de los programas de formación continua </w:t>
      </w:r>
      <w:r>
        <w:rPr>
          <w:color w:val="2E2E2E"/>
          <w:sz w:val="18"/>
        </w:rPr>
        <w:t>y desarrollo profesional docente, de manera previa al inicio 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cada ciclo escolar, una vez que reciban los programas de formación continua y desarrollo profesional docente y las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 xml:space="preserve">propuestas de intervenciones formativas anuales, de parte de las autoridades </w:t>
      </w:r>
      <w:r>
        <w:rPr>
          <w:color w:val="2E2E2E"/>
          <w:sz w:val="18"/>
        </w:rPr>
        <w:t>de educación básica y media superior 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los Estados y la Ciudad de México, que sean formuladas por las propias autoridades educativas y los actores educativos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agrupados en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vertientes de participación que se convoquen mediante la Convocatoria que se emita;</w:t>
      </w:r>
    </w:p>
    <w:p w14:paraId="37FA2F42" w14:textId="77777777" w:rsidR="00271B91" w:rsidRDefault="00BF2ECC">
      <w:pPr>
        <w:pStyle w:val="Prrafodelista"/>
        <w:numPr>
          <w:ilvl w:val="0"/>
          <w:numId w:val="8"/>
        </w:numPr>
        <w:tabs>
          <w:tab w:val="left" w:pos="889"/>
        </w:tabs>
        <w:spacing w:before="95" w:line="242" w:lineRule="auto"/>
        <w:ind w:right="124" w:hanging="432"/>
        <w:jc w:val="both"/>
        <w:rPr>
          <w:sz w:val="18"/>
        </w:rPr>
      </w:pPr>
      <w:r>
        <w:tab/>
      </w:r>
      <w:r>
        <w:rPr>
          <w:color w:val="2E2E2E"/>
          <w:sz w:val="18"/>
        </w:rPr>
        <w:t>Valorar la operación de los programas de formación continua y desarrollo profesional docente al término de cada ciclo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escolar, a partir de la documentación que integren y remitan las autoridades de educación básica y media superior de los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Estados y la Ciudad de México durante el monitoreo de las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intervenciones formativas que se lleven a cabo;</w:t>
      </w:r>
    </w:p>
    <w:p w14:paraId="13F3C6DA" w14:textId="77777777" w:rsidR="00271B91" w:rsidRDefault="00BF2ECC">
      <w:pPr>
        <w:pStyle w:val="Prrafodelista"/>
        <w:numPr>
          <w:ilvl w:val="0"/>
          <w:numId w:val="8"/>
        </w:numPr>
        <w:tabs>
          <w:tab w:val="left" w:pos="928"/>
        </w:tabs>
        <w:spacing w:before="92" w:line="242" w:lineRule="auto"/>
        <w:ind w:right="125" w:hanging="432"/>
        <w:jc w:val="both"/>
        <w:rPr>
          <w:sz w:val="18"/>
        </w:rPr>
      </w:pPr>
      <w:r>
        <w:tab/>
      </w:r>
      <w:r>
        <w:rPr>
          <w:color w:val="2E2E2E"/>
          <w:sz w:val="18"/>
        </w:rPr>
        <w:t>Valorar los resultados de los programas de formación continua y desarrollo profesional docente al tercer año de su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operación</w:t>
      </w:r>
      <w:r>
        <w:rPr>
          <w:color w:val="2E2E2E"/>
          <w:spacing w:val="25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25"/>
          <w:sz w:val="18"/>
        </w:rPr>
        <w:t xml:space="preserve"> </w:t>
      </w:r>
      <w:r>
        <w:rPr>
          <w:color w:val="2E2E2E"/>
          <w:sz w:val="18"/>
        </w:rPr>
        <w:t>al</w:t>
      </w:r>
      <w:r>
        <w:rPr>
          <w:color w:val="2E2E2E"/>
          <w:spacing w:val="25"/>
          <w:sz w:val="18"/>
        </w:rPr>
        <w:t xml:space="preserve"> </w:t>
      </w:r>
      <w:r>
        <w:rPr>
          <w:color w:val="2E2E2E"/>
          <w:sz w:val="18"/>
        </w:rPr>
        <w:t>término</w:t>
      </w:r>
      <w:r>
        <w:rPr>
          <w:color w:val="2E2E2E"/>
          <w:spacing w:val="25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25"/>
          <w:sz w:val="18"/>
        </w:rPr>
        <w:t xml:space="preserve"> </w:t>
      </w:r>
      <w:r>
        <w:rPr>
          <w:color w:val="2E2E2E"/>
          <w:sz w:val="18"/>
        </w:rPr>
        <w:t>su</w:t>
      </w:r>
      <w:r>
        <w:rPr>
          <w:color w:val="2E2E2E"/>
          <w:spacing w:val="25"/>
          <w:sz w:val="18"/>
        </w:rPr>
        <w:t xml:space="preserve"> </w:t>
      </w:r>
      <w:r>
        <w:rPr>
          <w:color w:val="2E2E2E"/>
          <w:sz w:val="18"/>
        </w:rPr>
        <w:t>vigen</w:t>
      </w:r>
      <w:r>
        <w:rPr>
          <w:color w:val="2E2E2E"/>
          <w:sz w:val="18"/>
        </w:rPr>
        <w:t>cia,</w:t>
      </w:r>
      <w:r>
        <w:rPr>
          <w:color w:val="2E2E2E"/>
          <w:spacing w:val="25"/>
          <w:sz w:val="18"/>
        </w:rPr>
        <w:t xml:space="preserve"> </w:t>
      </w:r>
      <w:r>
        <w:rPr>
          <w:color w:val="2E2E2E"/>
          <w:sz w:val="18"/>
        </w:rPr>
        <w:t>a</w:t>
      </w:r>
      <w:r>
        <w:rPr>
          <w:color w:val="2E2E2E"/>
          <w:spacing w:val="25"/>
          <w:sz w:val="18"/>
        </w:rPr>
        <w:t xml:space="preserve"> </w:t>
      </w:r>
      <w:r>
        <w:rPr>
          <w:color w:val="2E2E2E"/>
          <w:sz w:val="18"/>
        </w:rPr>
        <w:t>partir</w:t>
      </w:r>
      <w:r>
        <w:rPr>
          <w:color w:val="2E2E2E"/>
          <w:spacing w:val="25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25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25"/>
          <w:sz w:val="18"/>
        </w:rPr>
        <w:t xml:space="preserve"> </w:t>
      </w:r>
      <w:r>
        <w:rPr>
          <w:color w:val="2E2E2E"/>
          <w:sz w:val="18"/>
        </w:rPr>
        <w:t>información</w:t>
      </w:r>
      <w:r>
        <w:rPr>
          <w:color w:val="2E2E2E"/>
          <w:spacing w:val="25"/>
          <w:sz w:val="18"/>
        </w:rPr>
        <w:t xml:space="preserve"> </w:t>
      </w:r>
      <w:r>
        <w:rPr>
          <w:color w:val="2E2E2E"/>
          <w:sz w:val="18"/>
        </w:rPr>
        <w:t>aportada</w:t>
      </w:r>
      <w:r>
        <w:rPr>
          <w:color w:val="2E2E2E"/>
          <w:spacing w:val="25"/>
          <w:sz w:val="18"/>
        </w:rPr>
        <w:t xml:space="preserve"> </w:t>
      </w:r>
      <w:r>
        <w:rPr>
          <w:color w:val="2E2E2E"/>
          <w:sz w:val="18"/>
        </w:rPr>
        <w:t>en</w:t>
      </w:r>
      <w:r>
        <w:rPr>
          <w:color w:val="2E2E2E"/>
          <w:spacing w:val="25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14"/>
          <w:sz w:val="18"/>
        </w:rPr>
        <w:t xml:space="preserve"> </w:t>
      </w:r>
      <w:r>
        <w:rPr>
          <w:color w:val="2E2E2E"/>
          <w:sz w:val="18"/>
        </w:rPr>
        <w:t>valoración</w:t>
      </w:r>
      <w:r>
        <w:rPr>
          <w:color w:val="2E2E2E"/>
          <w:spacing w:val="30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30"/>
          <w:sz w:val="18"/>
        </w:rPr>
        <w:t xml:space="preserve"> </w:t>
      </w:r>
      <w:r>
        <w:rPr>
          <w:color w:val="2E2E2E"/>
          <w:sz w:val="18"/>
        </w:rPr>
        <w:t>su</w:t>
      </w:r>
      <w:r>
        <w:rPr>
          <w:color w:val="2E2E2E"/>
          <w:spacing w:val="30"/>
          <w:sz w:val="18"/>
        </w:rPr>
        <w:t xml:space="preserve"> </w:t>
      </w:r>
      <w:r>
        <w:rPr>
          <w:color w:val="2E2E2E"/>
          <w:sz w:val="18"/>
        </w:rPr>
        <w:t>diseño</w:t>
      </w:r>
      <w:r>
        <w:rPr>
          <w:color w:val="2E2E2E"/>
          <w:spacing w:val="30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30"/>
          <w:sz w:val="18"/>
        </w:rPr>
        <w:t xml:space="preserve"> </w:t>
      </w:r>
      <w:r>
        <w:rPr>
          <w:color w:val="2E2E2E"/>
          <w:sz w:val="18"/>
        </w:rPr>
        <w:t>operación</w:t>
      </w:r>
    </w:p>
    <w:p w14:paraId="0A2064CD" w14:textId="77777777" w:rsidR="00271B91" w:rsidRDefault="00271B91">
      <w:pPr>
        <w:spacing w:line="242" w:lineRule="auto"/>
        <w:jc w:val="both"/>
        <w:rPr>
          <w:sz w:val="18"/>
        </w:rPr>
        <w:sectPr w:rsidR="00271B91">
          <w:pgSz w:w="12240" w:h="15840"/>
          <w:pgMar w:top="480" w:right="700" w:bottom="480" w:left="880" w:header="274" w:footer="285" w:gutter="0"/>
          <w:cols w:space="720"/>
        </w:sectPr>
      </w:pPr>
    </w:p>
    <w:p w14:paraId="17C7CA84" w14:textId="77777777" w:rsidR="00271B91" w:rsidRDefault="00BF2ECC">
      <w:pPr>
        <w:pStyle w:val="Textoindependiente"/>
        <w:spacing w:before="84" w:line="242" w:lineRule="auto"/>
        <w:ind w:left="832" w:right="124" w:firstLine="0"/>
        <w:jc w:val="left"/>
      </w:pPr>
      <w:r>
        <w:rPr>
          <w:color w:val="2E2E2E"/>
        </w:rPr>
        <w:t>anual;</w:t>
      </w:r>
      <w:r>
        <w:rPr>
          <w:color w:val="2E2E2E"/>
          <w:spacing w:val="4"/>
        </w:rPr>
        <w:t xml:space="preserve"> </w:t>
      </w:r>
      <w:r>
        <w:rPr>
          <w:color w:val="2E2E2E"/>
        </w:rPr>
        <w:t>así</w:t>
      </w:r>
      <w:r>
        <w:rPr>
          <w:color w:val="2E2E2E"/>
          <w:spacing w:val="4"/>
        </w:rPr>
        <w:t xml:space="preserve"> </w:t>
      </w:r>
      <w:r>
        <w:rPr>
          <w:color w:val="2E2E2E"/>
        </w:rPr>
        <w:t>como</w:t>
      </w:r>
      <w:r>
        <w:rPr>
          <w:color w:val="2E2E2E"/>
          <w:spacing w:val="4"/>
        </w:rPr>
        <w:t xml:space="preserve"> </w:t>
      </w:r>
      <w:r>
        <w:rPr>
          <w:color w:val="2E2E2E"/>
        </w:rPr>
        <w:t>otros</w:t>
      </w:r>
      <w:r>
        <w:rPr>
          <w:color w:val="2E2E2E"/>
          <w:spacing w:val="4"/>
        </w:rPr>
        <w:t xml:space="preserve"> </w:t>
      </w:r>
      <w:r>
        <w:rPr>
          <w:color w:val="2E2E2E"/>
        </w:rPr>
        <w:t>insumos</w:t>
      </w:r>
      <w:r>
        <w:rPr>
          <w:color w:val="2E2E2E"/>
          <w:spacing w:val="4"/>
        </w:rPr>
        <w:t xml:space="preserve"> </w:t>
      </w:r>
      <w:r>
        <w:rPr>
          <w:color w:val="2E2E2E"/>
        </w:rPr>
        <w:t>que</w:t>
      </w:r>
      <w:r>
        <w:rPr>
          <w:color w:val="2E2E2E"/>
          <w:spacing w:val="4"/>
        </w:rPr>
        <w:t xml:space="preserve"> </w:t>
      </w:r>
      <w:r>
        <w:rPr>
          <w:color w:val="2E2E2E"/>
        </w:rPr>
        <w:t>permitan</w:t>
      </w:r>
      <w:r>
        <w:rPr>
          <w:color w:val="2E2E2E"/>
          <w:spacing w:val="4"/>
        </w:rPr>
        <w:t xml:space="preserve"> </w:t>
      </w:r>
      <w:r>
        <w:rPr>
          <w:color w:val="2E2E2E"/>
        </w:rPr>
        <w:t>conocer</w:t>
      </w:r>
      <w:r>
        <w:rPr>
          <w:color w:val="2E2E2E"/>
          <w:spacing w:val="4"/>
        </w:rPr>
        <w:t xml:space="preserve"> </w:t>
      </w:r>
      <w:r>
        <w:rPr>
          <w:color w:val="2E2E2E"/>
        </w:rPr>
        <w:t>en</w:t>
      </w:r>
      <w:r>
        <w:rPr>
          <w:color w:val="2E2E2E"/>
          <w:spacing w:val="4"/>
        </w:rPr>
        <w:t xml:space="preserve"> </w:t>
      </w:r>
      <w:r>
        <w:rPr>
          <w:color w:val="2E2E2E"/>
        </w:rPr>
        <w:t>qué</w:t>
      </w:r>
      <w:r>
        <w:rPr>
          <w:color w:val="2E2E2E"/>
          <w:spacing w:val="-2"/>
        </w:rPr>
        <w:t xml:space="preserve"> </w:t>
      </w:r>
      <w:r>
        <w:rPr>
          <w:color w:val="2E2E2E"/>
        </w:rPr>
        <w:t>medida</w:t>
      </w:r>
      <w:r>
        <w:rPr>
          <w:color w:val="2E2E2E"/>
          <w:spacing w:val="4"/>
        </w:rPr>
        <w:t xml:space="preserve"> </w:t>
      </w:r>
      <w:r>
        <w:rPr>
          <w:color w:val="2E2E2E"/>
        </w:rPr>
        <w:t>las</w:t>
      </w:r>
      <w:r>
        <w:rPr>
          <w:color w:val="2E2E2E"/>
          <w:spacing w:val="4"/>
        </w:rPr>
        <w:t xml:space="preserve"> </w:t>
      </w:r>
      <w:r>
        <w:rPr>
          <w:color w:val="2E2E2E"/>
        </w:rPr>
        <w:t>intervenciones</w:t>
      </w:r>
      <w:r>
        <w:rPr>
          <w:color w:val="2E2E2E"/>
          <w:spacing w:val="4"/>
        </w:rPr>
        <w:t xml:space="preserve"> </w:t>
      </w:r>
      <w:r>
        <w:rPr>
          <w:color w:val="2E2E2E"/>
        </w:rPr>
        <w:t>formativas</w:t>
      </w:r>
      <w:r>
        <w:rPr>
          <w:color w:val="2E2E2E"/>
          <w:spacing w:val="4"/>
        </w:rPr>
        <w:t xml:space="preserve"> </w:t>
      </w:r>
      <w:r>
        <w:rPr>
          <w:color w:val="2E2E2E"/>
        </w:rPr>
        <w:t>contribuyeron</w:t>
      </w:r>
      <w:r>
        <w:rPr>
          <w:color w:val="2E2E2E"/>
          <w:spacing w:val="4"/>
        </w:rPr>
        <w:t xml:space="preserve"> </w:t>
      </w:r>
      <w:r>
        <w:rPr>
          <w:color w:val="2E2E2E"/>
        </w:rPr>
        <w:t>al</w:t>
      </w:r>
      <w:r>
        <w:rPr>
          <w:color w:val="2E2E2E"/>
          <w:spacing w:val="4"/>
        </w:rPr>
        <w:t xml:space="preserve"> </w:t>
      </w:r>
      <w:r>
        <w:rPr>
          <w:color w:val="2E2E2E"/>
        </w:rPr>
        <w:t>logro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del objetivo del programa;</w:t>
      </w:r>
    </w:p>
    <w:p w14:paraId="66B0ECB6" w14:textId="77777777" w:rsidR="00271B91" w:rsidRDefault="00BF2ECC">
      <w:pPr>
        <w:pStyle w:val="Prrafodelista"/>
        <w:numPr>
          <w:ilvl w:val="0"/>
          <w:numId w:val="8"/>
        </w:numPr>
        <w:tabs>
          <w:tab w:val="left" w:pos="906"/>
        </w:tabs>
        <w:spacing w:before="92" w:line="242" w:lineRule="auto"/>
        <w:ind w:right="122" w:hanging="432"/>
        <w:jc w:val="both"/>
        <w:rPr>
          <w:sz w:val="18"/>
        </w:rPr>
      </w:pPr>
      <w:r>
        <w:tab/>
      </w:r>
      <w:r>
        <w:rPr>
          <w:color w:val="2E2E2E"/>
          <w:sz w:val="18"/>
        </w:rPr>
        <w:t>Emitir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las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recomendaciones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mejora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que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considere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pertinentes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sobre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el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diseño,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operación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y resultados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los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programas de formación continua y desarrollo profesional docente;</w:t>
      </w:r>
    </w:p>
    <w:p w14:paraId="2C75FC40" w14:textId="77777777" w:rsidR="00271B91" w:rsidRDefault="00BF2ECC">
      <w:pPr>
        <w:pStyle w:val="Prrafodelista"/>
        <w:numPr>
          <w:ilvl w:val="0"/>
          <w:numId w:val="8"/>
        </w:numPr>
        <w:tabs>
          <w:tab w:val="left" w:pos="867"/>
        </w:tabs>
        <w:spacing w:line="242" w:lineRule="auto"/>
        <w:ind w:right="126" w:hanging="432"/>
        <w:jc w:val="both"/>
        <w:rPr>
          <w:sz w:val="18"/>
        </w:rPr>
      </w:pPr>
      <w:r>
        <w:rPr>
          <w:color w:val="2E2E2E"/>
          <w:sz w:val="18"/>
        </w:rPr>
        <w:t>Enviar al Presidente de cada Consejo, los resultados</w:t>
      </w:r>
      <w:r>
        <w:rPr>
          <w:color w:val="2E2E2E"/>
          <w:sz w:val="18"/>
        </w:rPr>
        <w:t xml:space="preserve"> de la valoración sobre el diseño, operación y resultados de los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programas de formación continua y desarrollo profesional docente, en la temporalidad que corresponda, a fin de que los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remita a las autoridades de educación media superior y al área de educac</w:t>
      </w:r>
      <w:r>
        <w:rPr>
          <w:color w:val="2E2E2E"/>
          <w:sz w:val="18"/>
        </w:rPr>
        <w:t>ión básica competente de la Secretaría, según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corresponda;</w:t>
      </w:r>
    </w:p>
    <w:p w14:paraId="455AFFF0" w14:textId="77777777" w:rsidR="00271B91" w:rsidRDefault="00BF2ECC">
      <w:pPr>
        <w:pStyle w:val="Prrafodelista"/>
        <w:numPr>
          <w:ilvl w:val="0"/>
          <w:numId w:val="8"/>
        </w:numPr>
        <w:tabs>
          <w:tab w:val="left" w:pos="788"/>
        </w:tabs>
        <w:spacing w:before="93"/>
        <w:ind w:left="787" w:hanging="388"/>
        <w:jc w:val="both"/>
        <w:rPr>
          <w:sz w:val="18"/>
        </w:rPr>
      </w:pPr>
      <w:r>
        <w:rPr>
          <w:color w:val="2E2E2E"/>
          <w:sz w:val="18"/>
        </w:rPr>
        <w:t>Elaborar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el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Programa de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Trabajo y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el calendario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de sesiones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de cada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Consejo;</w:t>
      </w:r>
    </w:p>
    <w:p w14:paraId="4F19681D" w14:textId="77777777" w:rsidR="00271B91" w:rsidRDefault="00BF2ECC">
      <w:pPr>
        <w:pStyle w:val="Prrafodelista"/>
        <w:numPr>
          <w:ilvl w:val="0"/>
          <w:numId w:val="8"/>
        </w:numPr>
        <w:tabs>
          <w:tab w:val="left" w:pos="853"/>
        </w:tabs>
        <w:spacing w:before="93" w:line="242" w:lineRule="auto"/>
        <w:ind w:right="130" w:hanging="432"/>
        <w:jc w:val="both"/>
        <w:rPr>
          <w:sz w:val="18"/>
        </w:rPr>
      </w:pPr>
      <w:r>
        <w:rPr>
          <w:color w:val="2E2E2E"/>
          <w:sz w:val="18"/>
        </w:rPr>
        <w:t>Expedir las convocatorias correspondientes para seleccionar a los especialistas y docentes que formarán parte de cada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Consejo y de los Comités Técnicos; y</w:t>
      </w:r>
    </w:p>
    <w:p w14:paraId="1CBBF6C8" w14:textId="77777777" w:rsidR="00271B91" w:rsidRDefault="00BF2ECC">
      <w:pPr>
        <w:pStyle w:val="Prrafodelista"/>
        <w:numPr>
          <w:ilvl w:val="0"/>
          <w:numId w:val="8"/>
        </w:numPr>
        <w:tabs>
          <w:tab w:val="left" w:pos="832"/>
        </w:tabs>
        <w:ind w:left="831" w:hanging="432"/>
        <w:rPr>
          <w:sz w:val="18"/>
        </w:rPr>
      </w:pPr>
      <w:r>
        <w:rPr>
          <w:color w:val="2E2E2E"/>
          <w:sz w:val="18"/>
        </w:rPr>
        <w:t>Aprobar la selección de especialistas y docentes que formarán parte de cada Consejo y de los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 xml:space="preserve">Comités </w:t>
      </w:r>
      <w:r>
        <w:rPr>
          <w:color w:val="2E2E2E"/>
          <w:sz w:val="18"/>
        </w:rPr>
        <w:t>Técnicos.</w:t>
      </w:r>
    </w:p>
    <w:p w14:paraId="71F70CC0" w14:textId="77777777" w:rsidR="00271B91" w:rsidRDefault="00BF2ECC">
      <w:pPr>
        <w:pStyle w:val="Textoindependiente"/>
        <w:spacing w:before="78"/>
        <w:ind w:left="400" w:firstLine="0"/>
        <w:jc w:val="left"/>
      </w:pPr>
      <w:r>
        <w:rPr>
          <w:rFonts w:ascii="Arial" w:hAnsi="Arial"/>
          <w:b/>
          <w:color w:val="2E2E2E"/>
        </w:rPr>
        <w:t>Artículo 30.</w:t>
      </w:r>
      <w:r>
        <w:rPr>
          <w:rFonts w:ascii="Arial" w:hAnsi="Arial"/>
          <w:b/>
          <w:color w:val="2E2E2E"/>
          <w:spacing w:val="-1"/>
        </w:rPr>
        <w:t xml:space="preserve"> </w:t>
      </w:r>
      <w:r>
        <w:rPr>
          <w:color w:val="2E2E2E"/>
        </w:rPr>
        <w:t>El Consejo de cada entidad federativa se integrará por:</w:t>
      </w:r>
    </w:p>
    <w:p w14:paraId="2DB12780" w14:textId="77777777" w:rsidR="00271B91" w:rsidRDefault="00BF2ECC">
      <w:pPr>
        <w:pStyle w:val="Prrafodelista"/>
        <w:numPr>
          <w:ilvl w:val="0"/>
          <w:numId w:val="7"/>
        </w:numPr>
        <w:tabs>
          <w:tab w:val="left" w:pos="823"/>
          <w:tab w:val="left" w:pos="824"/>
        </w:tabs>
        <w:spacing w:before="93" w:line="242" w:lineRule="auto"/>
        <w:ind w:right="126" w:hanging="432"/>
        <w:rPr>
          <w:sz w:val="18"/>
        </w:rPr>
      </w:pPr>
      <w:r>
        <w:rPr>
          <w:color w:val="2E2E2E"/>
          <w:sz w:val="18"/>
        </w:rPr>
        <w:t>Presidente,</w:t>
      </w:r>
      <w:r>
        <w:rPr>
          <w:color w:val="2E2E2E"/>
          <w:spacing w:val="7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persona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Titular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máxima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autoridad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educativa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en</w:t>
      </w:r>
      <w:r>
        <w:rPr>
          <w:color w:val="2E2E2E"/>
          <w:spacing w:val="7"/>
          <w:sz w:val="18"/>
        </w:rPr>
        <w:t xml:space="preserve"> </w:t>
      </w:r>
      <w:r>
        <w:rPr>
          <w:color w:val="2E2E2E"/>
          <w:sz w:val="18"/>
        </w:rPr>
        <w:t>los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Estados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Ciudad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-2"/>
          <w:sz w:val="18"/>
        </w:rPr>
        <w:t xml:space="preserve"> </w:t>
      </w:r>
      <w:r>
        <w:rPr>
          <w:color w:val="2E2E2E"/>
          <w:sz w:val="18"/>
        </w:rPr>
        <w:t>México</w:t>
      </w:r>
      <w:r>
        <w:rPr>
          <w:color w:val="2E2E2E"/>
          <w:spacing w:val="10"/>
          <w:sz w:val="18"/>
        </w:rPr>
        <w:t xml:space="preserve"> </w:t>
      </w:r>
      <w:r>
        <w:rPr>
          <w:color w:val="2E2E2E"/>
          <w:sz w:val="18"/>
        </w:rPr>
        <w:t>o</w:t>
      </w:r>
      <w:r>
        <w:rPr>
          <w:color w:val="2E2E2E"/>
          <w:spacing w:val="10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9"/>
          <w:sz w:val="18"/>
        </w:rPr>
        <w:t xml:space="preserve"> </w:t>
      </w:r>
      <w:r>
        <w:rPr>
          <w:color w:val="2E2E2E"/>
          <w:sz w:val="18"/>
        </w:rPr>
        <w:t>persona</w:t>
      </w:r>
      <w:r>
        <w:rPr>
          <w:color w:val="2E2E2E"/>
          <w:spacing w:val="10"/>
          <w:sz w:val="18"/>
        </w:rPr>
        <w:t xml:space="preserve"> </w:t>
      </w:r>
      <w:r>
        <w:rPr>
          <w:color w:val="2E2E2E"/>
          <w:sz w:val="18"/>
        </w:rPr>
        <w:t>que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éste designe, cuyo nivel jerárquico no podrá ser menor a director general;</w:t>
      </w:r>
    </w:p>
    <w:p w14:paraId="004515D2" w14:textId="77777777" w:rsidR="00271B91" w:rsidRDefault="00BF2ECC">
      <w:pPr>
        <w:pStyle w:val="Prrafodelista"/>
        <w:numPr>
          <w:ilvl w:val="0"/>
          <w:numId w:val="7"/>
        </w:numPr>
        <w:tabs>
          <w:tab w:val="left" w:pos="829"/>
        </w:tabs>
        <w:spacing w:line="242" w:lineRule="auto"/>
        <w:ind w:right="130" w:hanging="432"/>
        <w:jc w:val="both"/>
        <w:rPr>
          <w:sz w:val="18"/>
        </w:rPr>
      </w:pPr>
      <w:r>
        <w:rPr>
          <w:color w:val="2E2E2E"/>
          <w:sz w:val="18"/>
        </w:rPr>
        <w:t>Secretario Ejecutivo, la persona designada por el Titular de la máxima autoridad educativa en los Estados y la Ciudad 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México, preferentemente a cargo del área responsable de form</w:t>
      </w:r>
      <w:r>
        <w:rPr>
          <w:color w:val="2E2E2E"/>
          <w:sz w:val="18"/>
        </w:rPr>
        <w:t>ación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continua; y</w:t>
      </w:r>
    </w:p>
    <w:p w14:paraId="7562D53B" w14:textId="77777777" w:rsidR="00271B91" w:rsidRDefault="00BF2ECC">
      <w:pPr>
        <w:pStyle w:val="Prrafodelista"/>
        <w:numPr>
          <w:ilvl w:val="0"/>
          <w:numId w:val="7"/>
        </w:numPr>
        <w:tabs>
          <w:tab w:val="left" w:pos="823"/>
        </w:tabs>
        <w:spacing w:before="92"/>
        <w:ind w:left="822"/>
        <w:jc w:val="both"/>
        <w:rPr>
          <w:sz w:val="18"/>
        </w:rPr>
      </w:pPr>
      <w:r>
        <w:rPr>
          <w:color w:val="2E2E2E"/>
          <w:sz w:val="18"/>
        </w:rPr>
        <w:t>Por lo menos ocho vocales, integrados por:</w:t>
      </w:r>
    </w:p>
    <w:p w14:paraId="6B9B1E43" w14:textId="77777777" w:rsidR="00271B91" w:rsidRDefault="00BF2ECC">
      <w:pPr>
        <w:pStyle w:val="Prrafodelista"/>
        <w:numPr>
          <w:ilvl w:val="1"/>
          <w:numId w:val="7"/>
        </w:numPr>
        <w:tabs>
          <w:tab w:val="left" w:pos="1219"/>
        </w:tabs>
        <w:spacing w:before="93" w:line="242" w:lineRule="auto"/>
        <w:ind w:right="125" w:hanging="360"/>
        <w:jc w:val="both"/>
        <w:rPr>
          <w:sz w:val="18"/>
        </w:rPr>
      </w:pPr>
      <w:r>
        <w:rPr>
          <w:color w:val="2E2E2E"/>
          <w:sz w:val="18"/>
        </w:rPr>
        <w:t>Dos vocales, designados por la persona Titular de la máxima autoridad educativa en los Estados y la Ciudad 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México, que serán los coordinadores de cada uno de los dos Comités Técnicos que se es</w:t>
      </w:r>
      <w:r>
        <w:rPr>
          <w:color w:val="2E2E2E"/>
          <w:sz w:val="18"/>
        </w:rPr>
        <w:t>tablecen en el artículo 37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de los presentes Criterios.</w:t>
      </w:r>
    </w:p>
    <w:p w14:paraId="38E4D2DF" w14:textId="77777777" w:rsidR="00271B91" w:rsidRDefault="00BF2ECC">
      <w:pPr>
        <w:pStyle w:val="Prrafodelista"/>
        <w:numPr>
          <w:ilvl w:val="1"/>
          <w:numId w:val="7"/>
        </w:numPr>
        <w:tabs>
          <w:tab w:val="left" w:pos="1159"/>
        </w:tabs>
        <w:spacing w:before="108"/>
        <w:ind w:left="1158" w:hanging="327"/>
        <w:rPr>
          <w:sz w:val="18"/>
        </w:rPr>
      </w:pPr>
      <w:r>
        <w:rPr>
          <w:color w:val="2E2E2E"/>
          <w:sz w:val="18"/>
        </w:rPr>
        <w:t>Un vocal representante de los organismos descentralizados en las entidades federativas.</w:t>
      </w:r>
    </w:p>
    <w:p w14:paraId="3D7A8975" w14:textId="77777777" w:rsidR="00271B91" w:rsidRDefault="00BF2ECC">
      <w:pPr>
        <w:pStyle w:val="Prrafodelista"/>
        <w:numPr>
          <w:ilvl w:val="1"/>
          <w:numId w:val="7"/>
        </w:numPr>
        <w:tabs>
          <w:tab w:val="left" w:pos="1193"/>
          <w:tab w:val="left" w:pos="1194"/>
        </w:tabs>
        <w:spacing w:before="93" w:line="242" w:lineRule="auto"/>
        <w:ind w:right="123" w:hanging="360"/>
        <w:rPr>
          <w:sz w:val="18"/>
        </w:rPr>
      </w:pPr>
      <w:r>
        <w:rPr>
          <w:color w:val="2E2E2E"/>
          <w:sz w:val="18"/>
        </w:rPr>
        <w:t>Dos</w:t>
      </w:r>
      <w:r>
        <w:rPr>
          <w:color w:val="2E2E2E"/>
          <w:spacing w:val="16"/>
          <w:sz w:val="18"/>
        </w:rPr>
        <w:t xml:space="preserve"> </w:t>
      </w:r>
      <w:r>
        <w:rPr>
          <w:color w:val="2E2E2E"/>
          <w:sz w:val="18"/>
        </w:rPr>
        <w:t>vocales</w:t>
      </w:r>
      <w:r>
        <w:rPr>
          <w:color w:val="2E2E2E"/>
          <w:spacing w:val="16"/>
          <w:sz w:val="18"/>
        </w:rPr>
        <w:t xml:space="preserve"> </w:t>
      </w:r>
      <w:r>
        <w:rPr>
          <w:color w:val="2E2E2E"/>
          <w:sz w:val="18"/>
        </w:rPr>
        <w:t>especialistas,</w:t>
      </w:r>
      <w:r>
        <w:rPr>
          <w:color w:val="2E2E2E"/>
          <w:spacing w:val="16"/>
          <w:sz w:val="18"/>
        </w:rPr>
        <w:t xml:space="preserve"> </w:t>
      </w:r>
      <w:r>
        <w:rPr>
          <w:color w:val="2E2E2E"/>
          <w:sz w:val="18"/>
        </w:rPr>
        <w:t>uno</w:t>
      </w:r>
      <w:r>
        <w:rPr>
          <w:color w:val="2E2E2E"/>
          <w:spacing w:val="16"/>
          <w:sz w:val="18"/>
        </w:rPr>
        <w:t xml:space="preserve"> </w:t>
      </w:r>
      <w:r>
        <w:rPr>
          <w:color w:val="2E2E2E"/>
          <w:sz w:val="18"/>
        </w:rPr>
        <w:t>para</w:t>
      </w:r>
      <w:r>
        <w:rPr>
          <w:color w:val="2E2E2E"/>
          <w:spacing w:val="16"/>
          <w:sz w:val="18"/>
        </w:rPr>
        <w:t xml:space="preserve"> </w:t>
      </w:r>
      <w:r>
        <w:rPr>
          <w:color w:val="2E2E2E"/>
          <w:sz w:val="18"/>
        </w:rPr>
        <w:t>cada</w:t>
      </w:r>
      <w:r>
        <w:rPr>
          <w:color w:val="2E2E2E"/>
          <w:spacing w:val="17"/>
          <w:sz w:val="18"/>
        </w:rPr>
        <w:t xml:space="preserve"> </w:t>
      </w:r>
      <w:r>
        <w:rPr>
          <w:color w:val="2E2E2E"/>
          <w:sz w:val="18"/>
        </w:rPr>
        <w:t>tipo</w:t>
      </w:r>
      <w:r>
        <w:rPr>
          <w:color w:val="2E2E2E"/>
          <w:spacing w:val="16"/>
          <w:sz w:val="18"/>
        </w:rPr>
        <w:t xml:space="preserve"> </w:t>
      </w:r>
      <w:r>
        <w:rPr>
          <w:color w:val="2E2E2E"/>
          <w:sz w:val="18"/>
        </w:rPr>
        <w:t>educativo</w:t>
      </w:r>
      <w:r>
        <w:rPr>
          <w:color w:val="2E2E2E"/>
          <w:spacing w:val="16"/>
          <w:sz w:val="18"/>
        </w:rPr>
        <w:t xml:space="preserve"> </w:t>
      </w:r>
      <w:r>
        <w:rPr>
          <w:color w:val="2E2E2E"/>
          <w:sz w:val="18"/>
        </w:rPr>
        <w:t>(uno</w:t>
      </w:r>
      <w:r>
        <w:rPr>
          <w:color w:val="2E2E2E"/>
          <w:spacing w:val="16"/>
          <w:sz w:val="18"/>
        </w:rPr>
        <w:t xml:space="preserve"> </w:t>
      </w:r>
      <w:r>
        <w:rPr>
          <w:color w:val="2E2E2E"/>
          <w:sz w:val="18"/>
        </w:rPr>
        <w:t>para</w:t>
      </w:r>
      <w:r>
        <w:rPr>
          <w:color w:val="2E2E2E"/>
          <w:spacing w:val="16"/>
          <w:sz w:val="18"/>
        </w:rPr>
        <w:t xml:space="preserve"> </w:t>
      </w:r>
      <w:r>
        <w:rPr>
          <w:color w:val="2E2E2E"/>
          <w:sz w:val="18"/>
        </w:rPr>
        <w:t>educación</w:t>
      </w:r>
      <w:r>
        <w:rPr>
          <w:color w:val="2E2E2E"/>
          <w:spacing w:val="16"/>
          <w:sz w:val="18"/>
        </w:rPr>
        <w:t xml:space="preserve"> </w:t>
      </w:r>
      <w:r>
        <w:rPr>
          <w:color w:val="2E2E2E"/>
          <w:sz w:val="18"/>
        </w:rPr>
        <w:t>básica</w:t>
      </w:r>
      <w:r>
        <w:rPr>
          <w:color w:val="2E2E2E"/>
          <w:spacing w:val="17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16"/>
          <w:sz w:val="18"/>
        </w:rPr>
        <w:t xml:space="preserve"> </w:t>
      </w:r>
      <w:r>
        <w:rPr>
          <w:color w:val="2E2E2E"/>
          <w:sz w:val="18"/>
        </w:rPr>
        <w:t>otro</w:t>
      </w:r>
      <w:r>
        <w:rPr>
          <w:color w:val="2E2E2E"/>
          <w:spacing w:val="16"/>
          <w:sz w:val="18"/>
        </w:rPr>
        <w:t xml:space="preserve"> </w:t>
      </w:r>
      <w:r>
        <w:rPr>
          <w:color w:val="2E2E2E"/>
          <w:sz w:val="18"/>
        </w:rPr>
        <w:t>para</w:t>
      </w:r>
      <w:r>
        <w:rPr>
          <w:color w:val="2E2E2E"/>
          <w:spacing w:val="13"/>
          <w:sz w:val="18"/>
        </w:rPr>
        <w:t xml:space="preserve"> </w:t>
      </w:r>
      <w:r>
        <w:rPr>
          <w:color w:val="2E2E2E"/>
          <w:sz w:val="18"/>
        </w:rPr>
        <w:t>educación</w:t>
      </w:r>
      <w:r>
        <w:rPr>
          <w:color w:val="2E2E2E"/>
          <w:spacing w:val="29"/>
          <w:sz w:val="18"/>
        </w:rPr>
        <w:t xml:space="preserve"> </w:t>
      </w:r>
      <w:r>
        <w:rPr>
          <w:color w:val="2E2E2E"/>
          <w:sz w:val="18"/>
        </w:rPr>
        <w:t>media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su</w:t>
      </w:r>
      <w:r>
        <w:rPr>
          <w:color w:val="2E2E2E"/>
          <w:sz w:val="18"/>
        </w:rPr>
        <w:t>perior), elegidos mediante la convocatoria pública.</w:t>
      </w:r>
    </w:p>
    <w:p w14:paraId="20F81C2E" w14:textId="77777777" w:rsidR="00271B91" w:rsidRDefault="00BF2ECC">
      <w:pPr>
        <w:pStyle w:val="Prrafodelista"/>
        <w:numPr>
          <w:ilvl w:val="1"/>
          <w:numId w:val="7"/>
        </w:numPr>
        <w:tabs>
          <w:tab w:val="left" w:pos="1159"/>
        </w:tabs>
        <w:spacing w:before="92" w:line="242" w:lineRule="auto"/>
        <w:ind w:right="134" w:hanging="360"/>
        <w:rPr>
          <w:sz w:val="18"/>
        </w:rPr>
      </w:pPr>
      <w:r>
        <w:rPr>
          <w:color w:val="2E2E2E"/>
          <w:sz w:val="18"/>
        </w:rPr>
        <w:t>Un</w:t>
      </w:r>
      <w:r>
        <w:rPr>
          <w:color w:val="2E2E2E"/>
          <w:spacing w:val="3"/>
          <w:sz w:val="18"/>
        </w:rPr>
        <w:t xml:space="preserve"> </w:t>
      </w:r>
      <w:r>
        <w:rPr>
          <w:color w:val="2E2E2E"/>
          <w:sz w:val="18"/>
        </w:rPr>
        <w:t>vocal</w:t>
      </w:r>
      <w:r>
        <w:rPr>
          <w:color w:val="2E2E2E"/>
          <w:spacing w:val="3"/>
          <w:sz w:val="18"/>
        </w:rPr>
        <w:t xml:space="preserve"> </w:t>
      </w:r>
      <w:r>
        <w:rPr>
          <w:color w:val="2E2E2E"/>
          <w:sz w:val="18"/>
        </w:rPr>
        <w:t>representante</w:t>
      </w:r>
      <w:r>
        <w:rPr>
          <w:color w:val="2E2E2E"/>
          <w:spacing w:val="3"/>
          <w:sz w:val="18"/>
        </w:rPr>
        <w:t xml:space="preserve"> </w:t>
      </w:r>
      <w:r>
        <w:rPr>
          <w:color w:val="2E2E2E"/>
          <w:sz w:val="18"/>
        </w:rPr>
        <w:t>del</w:t>
      </w:r>
      <w:r>
        <w:rPr>
          <w:color w:val="2E2E2E"/>
          <w:spacing w:val="3"/>
          <w:sz w:val="18"/>
        </w:rPr>
        <w:t xml:space="preserve"> </w:t>
      </w:r>
      <w:r>
        <w:rPr>
          <w:color w:val="2E2E2E"/>
          <w:sz w:val="18"/>
        </w:rPr>
        <w:t>Subsistema</w:t>
      </w:r>
      <w:r>
        <w:rPr>
          <w:color w:val="2E2E2E"/>
          <w:spacing w:val="3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3"/>
          <w:sz w:val="18"/>
        </w:rPr>
        <w:t xml:space="preserve"> </w:t>
      </w:r>
      <w:r>
        <w:rPr>
          <w:color w:val="2E2E2E"/>
          <w:sz w:val="18"/>
        </w:rPr>
        <w:t>Escuelas</w:t>
      </w:r>
      <w:r>
        <w:rPr>
          <w:color w:val="2E2E2E"/>
          <w:spacing w:val="3"/>
          <w:sz w:val="18"/>
        </w:rPr>
        <w:t xml:space="preserve"> </w:t>
      </w:r>
      <w:r>
        <w:rPr>
          <w:color w:val="2E2E2E"/>
          <w:sz w:val="18"/>
        </w:rPr>
        <w:t>Normales</w:t>
      </w:r>
      <w:r>
        <w:rPr>
          <w:color w:val="2E2E2E"/>
          <w:spacing w:val="3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3"/>
          <w:sz w:val="18"/>
        </w:rPr>
        <w:t xml:space="preserve"> </w:t>
      </w:r>
      <w:r>
        <w:rPr>
          <w:color w:val="2E2E2E"/>
          <w:sz w:val="18"/>
        </w:rPr>
        <w:t>e</w:t>
      </w:r>
      <w:r>
        <w:rPr>
          <w:color w:val="2E2E2E"/>
          <w:spacing w:val="3"/>
          <w:sz w:val="18"/>
        </w:rPr>
        <w:t xml:space="preserve"> </w:t>
      </w:r>
      <w:r>
        <w:rPr>
          <w:color w:val="2E2E2E"/>
          <w:sz w:val="18"/>
        </w:rPr>
        <w:t>Instituciones</w:t>
      </w:r>
      <w:r>
        <w:rPr>
          <w:color w:val="2E2E2E"/>
          <w:spacing w:val="3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3"/>
          <w:sz w:val="18"/>
        </w:rPr>
        <w:t xml:space="preserve"> </w:t>
      </w:r>
      <w:r>
        <w:rPr>
          <w:color w:val="2E2E2E"/>
          <w:sz w:val="18"/>
        </w:rPr>
        <w:t>Formación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Docente</w:t>
      </w:r>
      <w:r>
        <w:rPr>
          <w:color w:val="2E2E2E"/>
          <w:spacing w:val="5"/>
          <w:sz w:val="18"/>
        </w:rPr>
        <w:t xml:space="preserve"> </w:t>
      </w:r>
      <w:r>
        <w:rPr>
          <w:color w:val="2E2E2E"/>
          <w:sz w:val="18"/>
        </w:rPr>
        <w:t>en</w:t>
      </w:r>
      <w:r>
        <w:rPr>
          <w:color w:val="2E2E2E"/>
          <w:spacing w:val="5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5"/>
          <w:sz w:val="18"/>
        </w:rPr>
        <w:t xml:space="preserve"> </w:t>
      </w:r>
      <w:r>
        <w:rPr>
          <w:color w:val="2E2E2E"/>
          <w:sz w:val="18"/>
        </w:rPr>
        <w:t>Entidad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Federativa.</w:t>
      </w:r>
    </w:p>
    <w:p w14:paraId="695DDFE8" w14:textId="77777777" w:rsidR="00271B91" w:rsidRDefault="00BF2ECC">
      <w:pPr>
        <w:pStyle w:val="Prrafodelista"/>
        <w:numPr>
          <w:ilvl w:val="1"/>
          <w:numId w:val="7"/>
        </w:numPr>
        <w:tabs>
          <w:tab w:val="left" w:pos="1204"/>
        </w:tabs>
        <w:spacing w:line="242" w:lineRule="auto"/>
        <w:ind w:right="123" w:hanging="360"/>
        <w:jc w:val="both"/>
        <w:rPr>
          <w:sz w:val="18"/>
        </w:rPr>
      </w:pPr>
      <w:r>
        <w:rPr>
          <w:color w:val="2E2E2E"/>
          <w:sz w:val="18"/>
        </w:rPr>
        <w:t>Al menos dos vocales docentes, uno para cada tipo educativo (uno para educación básica y otro para educación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media superior), elegidos mediante convocatoria pública, el número total de vocales será determinado en función 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las necesidades que determine el</w:t>
      </w:r>
      <w:r>
        <w:rPr>
          <w:color w:val="2E2E2E"/>
          <w:sz w:val="18"/>
        </w:rPr>
        <w:t xml:space="preserve"> Presidente y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Secretario Ejecutivo.</w:t>
      </w:r>
    </w:p>
    <w:p w14:paraId="5163C742" w14:textId="77777777" w:rsidR="00271B91" w:rsidRDefault="00BF2ECC">
      <w:pPr>
        <w:pStyle w:val="Prrafodelista"/>
        <w:numPr>
          <w:ilvl w:val="1"/>
          <w:numId w:val="7"/>
        </w:numPr>
        <w:tabs>
          <w:tab w:val="left" w:pos="1164"/>
          <w:tab w:val="left" w:pos="1165"/>
        </w:tabs>
        <w:spacing w:before="108" w:line="242" w:lineRule="auto"/>
        <w:ind w:right="128" w:hanging="360"/>
        <w:rPr>
          <w:sz w:val="18"/>
        </w:rPr>
      </w:pPr>
      <w:r>
        <w:rPr>
          <w:color w:val="2E2E2E"/>
          <w:sz w:val="18"/>
        </w:rPr>
        <w:t>De ser el caso, podrá incorporarse también un vocal representante de los subsistemas federales de educación media</w:t>
      </w:r>
      <w:r>
        <w:rPr>
          <w:color w:val="2E2E2E"/>
          <w:spacing w:val="-48"/>
          <w:sz w:val="18"/>
        </w:rPr>
        <w:t xml:space="preserve"> </w:t>
      </w:r>
      <w:r>
        <w:rPr>
          <w:color w:val="2E2E2E"/>
          <w:sz w:val="18"/>
        </w:rPr>
        <w:t>superior,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designado por las autoridades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de educación media superior.</w:t>
      </w:r>
    </w:p>
    <w:p w14:paraId="7BE0121A" w14:textId="77777777" w:rsidR="00271B91" w:rsidRDefault="00271B91">
      <w:pPr>
        <w:pStyle w:val="Textoindependiente"/>
        <w:spacing w:before="0"/>
        <w:ind w:left="0" w:firstLine="0"/>
        <w:jc w:val="left"/>
        <w:rPr>
          <w:sz w:val="20"/>
        </w:rPr>
      </w:pPr>
    </w:p>
    <w:p w14:paraId="5E237B8F" w14:textId="77777777" w:rsidR="00271B91" w:rsidRDefault="00BF2ECC">
      <w:pPr>
        <w:pStyle w:val="Textoindependiente"/>
        <w:spacing w:before="177" w:line="242" w:lineRule="auto"/>
        <w:ind w:right="132"/>
      </w:pPr>
      <w:r>
        <w:rPr>
          <w:rFonts w:ascii="Arial" w:hAnsi="Arial"/>
          <w:b/>
          <w:color w:val="2E2E2E"/>
        </w:rPr>
        <w:t xml:space="preserve">Artículo 31. </w:t>
      </w:r>
      <w:r>
        <w:rPr>
          <w:color w:val="2E2E2E"/>
        </w:rPr>
        <w:t>El Consejo que conformen las autoridades de educación media</w:t>
      </w:r>
      <w:r>
        <w:rPr>
          <w:color w:val="2E2E2E"/>
        </w:rPr>
        <w:t xml:space="preserve"> superior y los organismos descentralizados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federales en su ámbito de competencia, se integrará por:</w:t>
      </w:r>
    </w:p>
    <w:p w14:paraId="12481091" w14:textId="77777777" w:rsidR="00271B91" w:rsidRDefault="00BF2ECC">
      <w:pPr>
        <w:pStyle w:val="Prrafodelista"/>
        <w:numPr>
          <w:ilvl w:val="0"/>
          <w:numId w:val="6"/>
        </w:numPr>
        <w:tabs>
          <w:tab w:val="left" w:pos="898"/>
          <w:tab w:val="left" w:pos="899"/>
        </w:tabs>
        <w:spacing w:before="106" w:line="242" w:lineRule="auto"/>
        <w:ind w:right="131" w:hanging="432"/>
        <w:rPr>
          <w:sz w:val="18"/>
        </w:rPr>
      </w:pPr>
      <w:r>
        <w:tab/>
      </w:r>
      <w:r>
        <w:rPr>
          <w:color w:val="2E2E2E"/>
          <w:sz w:val="18"/>
        </w:rPr>
        <w:t>Presidente,</w:t>
      </w:r>
      <w:r>
        <w:rPr>
          <w:color w:val="2E2E2E"/>
          <w:spacing w:val="23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24"/>
          <w:sz w:val="18"/>
        </w:rPr>
        <w:t xml:space="preserve"> </w:t>
      </w:r>
      <w:r>
        <w:rPr>
          <w:color w:val="2E2E2E"/>
          <w:sz w:val="18"/>
        </w:rPr>
        <w:t>persona</w:t>
      </w:r>
      <w:r>
        <w:rPr>
          <w:color w:val="2E2E2E"/>
          <w:spacing w:val="23"/>
          <w:sz w:val="18"/>
        </w:rPr>
        <w:t xml:space="preserve"> </w:t>
      </w:r>
      <w:r>
        <w:rPr>
          <w:color w:val="2E2E2E"/>
          <w:sz w:val="18"/>
        </w:rPr>
        <w:t>Titular</w:t>
      </w:r>
      <w:r>
        <w:rPr>
          <w:color w:val="2E2E2E"/>
          <w:spacing w:val="24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23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24"/>
          <w:sz w:val="18"/>
        </w:rPr>
        <w:t xml:space="preserve"> </w:t>
      </w:r>
      <w:r>
        <w:rPr>
          <w:color w:val="2E2E2E"/>
          <w:sz w:val="18"/>
        </w:rPr>
        <w:t>máxima</w:t>
      </w:r>
      <w:r>
        <w:rPr>
          <w:color w:val="2E2E2E"/>
          <w:spacing w:val="23"/>
          <w:sz w:val="18"/>
        </w:rPr>
        <w:t xml:space="preserve"> </w:t>
      </w:r>
      <w:r>
        <w:rPr>
          <w:color w:val="2E2E2E"/>
          <w:sz w:val="18"/>
        </w:rPr>
        <w:t>autoridad</w:t>
      </w:r>
      <w:r>
        <w:rPr>
          <w:color w:val="2E2E2E"/>
          <w:spacing w:val="24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23"/>
          <w:sz w:val="18"/>
        </w:rPr>
        <w:t xml:space="preserve"> </w:t>
      </w:r>
      <w:r>
        <w:rPr>
          <w:color w:val="2E2E2E"/>
          <w:sz w:val="18"/>
        </w:rPr>
        <w:t>educación</w:t>
      </w:r>
      <w:r>
        <w:rPr>
          <w:color w:val="2E2E2E"/>
          <w:spacing w:val="24"/>
          <w:sz w:val="18"/>
        </w:rPr>
        <w:t xml:space="preserve"> </w:t>
      </w:r>
      <w:r>
        <w:rPr>
          <w:color w:val="2E2E2E"/>
          <w:sz w:val="18"/>
        </w:rPr>
        <w:t>media</w:t>
      </w:r>
      <w:r>
        <w:rPr>
          <w:color w:val="2E2E2E"/>
          <w:spacing w:val="23"/>
          <w:sz w:val="18"/>
        </w:rPr>
        <w:t xml:space="preserve"> </w:t>
      </w:r>
      <w:r>
        <w:rPr>
          <w:color w:val="2E2E2E"/>
          <w:sz w:val="18"/>
        </w:rPr>
        <w:t>superior</w:t>
      </w:r>
      <w:r>
        <w:rPr>
          <w:color w:val="2E2E2E"/>
          <w:spacing w:val="24"/>
          <w:sz w:val="18"/>
        </w:rPr>
        <w:t xml:space="preserve"> </w:t>
      </w:r>
      <w:r>
        <w:rPr>
          <w:color w:val="2E2E2E"/>
          <w:sz w:val="18"/>
        </w:rPr>
        <w:t>o</w:t>
      </w:r>
      <w:r>
        <w:rPr>
          <w:color w:val="2E2E2E"/>
          <w:spacing w:val="23"/>
          <w:sz w:val="18"/>
        </w:rPr>
        <w:t xml:space="preserve"> </w:t>
      </w:r>
      <w:r>
        <w:rPr>
          <w:color w:val="2E2E2E"/>
          <w:sz w:val="18"/>
        </w:rPr>
        <w:t>del</w:t>
      </w:r>
      <w:r>
        <w:rPr>
          <w:color w:val="2E2E2E"/>
          <w:spacing w:val="24"/>
          <w:sz w:val="18"/>
        </w:rPr>
        <w:t xml:space="preserve"> </w:t>
      </w:r>
      <w:r>
        <w:rPr>
          <w:color w:val="2E2E2E"/>
          <w:sz w:val="18"/>
        </w:rPr>
        <w:t>organismo</w:t>
      </w:r>
      <w:r>
        <w:rPr>
          <w:color w:val="2E2E2E"/>
          <w:spacing w:val="14"/>
          <w:sz w:val="18"/>
        </w:rPr>
        <w:t xml:space="preserve"> </w:t>
      </w:r>
      <w:r>
        <w:rPr>
          <w:color w:val="2E2E2E"/>
          <w:sz w:val="18"/>
        </w:rPr>
        <w:t>descentralizado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federal o la persona que éste designe, cuyo nivel jerárquico no podrá ser menor a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director general;</w:t>
      </w:r>
    </w:p>
    <w:p w14:paraId="71B04890" w14:textId="77777777" w:rsidR="00271B91" w:rsidRDefault="00BF2ECC">
      <w:pPr>
        <w:pStyle w:val="Prrafodelista"/>
        <w:numPr>
          <w:ilvl w:val="0"/>
          <w:numId w:val="6"/>
        </w:numPr>
        <w:tabs>
          <w:tab w:val="left" w:pos="933"/>
          <w:tab w:val="left" w:pos="934"/>
        </w:tabs>
        <w:spacing w:line="242" w:lineRule="auto"/>
        <w:ind w:right="126" w:hanging="432"/>
        <w:rPr>
          <w:sz w:val="18"/>
        </w:rPr>
      </w:pPr>
      <w:r>
        <w:tab/>
      </w:r>
      <w:r>
        <w:rPr>
          <w:color w:val="2E2E2E"/>
          <w:sz w:val="18"/>
        </w:rPr>
        <w:t>Secretario</w:t>
      </w:r>
      <w:r>
        <w:rPr>
          <w:color w:val="2E2E2E"/>
          <w:spacing w:val="23"/>
          <w:sz w:val="18"/>
        </w:rPr>
        <w:t xml:space="preserve"> </w:t>
      </w:r>
      <w:r>
        <w:rPr>
          <w:color w:val="2E2E2E"/>
          <w:sz w:val="18"/>
        </w:rPr>
        <w:t>Ejecutivo,</w:t>
      </w:r>
      <w:r>
        <w:rPr>
          <w:color w:val="2E2E2E"/>
          <w:spacing w:val="24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23"/>
          <w:sz w:val="18"/>
        </w:rPr>
        <w:t xml:space="preserve"> </w:t>
      </w:r>
      <w:r>
        <w:rPr>
          <w:color w:val="2E2E2E"/>
          <w:sz w:val="18"/>
        </w:rPr>
        <w:t>persona</w:t>
      </w:r>
      <w:r>
        <w:rPr>
          <w:color w:val="2E2E2E"/>
          <w:spacing w:val="24"/>
          <w:sz w:val="18"/>
        </w:rPr>
        <w:t xml:space="preserve"> </w:t>
      </w:r>
      <w:r>
        <w:rPr>
          <w:color w:val="2E2E2E"/>
          <w:sz w:val="18"/>
        </w:rPr>
        <w:t>designada</w:t>
      </w:r>
      <w:r>
        <w:rPr>
          <w:color w:val="2E2E2E"/>
          <w:spacing w:val="23"/>
          <w:sz w:val="18"/>
        </w:rPr>
        <w:t xml:space="preserve"> </w:t>
      </w:r>
      <w:r>
        <w:rPr>
          <w:color w:val="2E2E2E"/>
          <w:sz w:val="18"/>
        </w:rPr>
        <w:t>por</w:t>
      </w:r>
      <w:r>
        <w:rPr>
          <w:color w:val="2E2E2E"/>
          <w:spacing w:val="24"/>
          <w:sz w:val="18"/>
        </w:rPr>
        <w:t xml:space="preserve"> </w:t>
      </w:r>
      <w:r>
        <w:rPr>
          <w:color w:val="2E2E2E"/>
          <w:sz w:val="18"/>
        </w:rPr>
        <w:t>Titular</w:t>
      </w:r>
      <w:r>
        <w:rPr>
          <w:color w:val="2E2E2E"/>
          <w:spacing w:val="23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24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24"/>
          <w:sz w:val="18"/>
        </w:rPr>
        <w:t xml:space="preserve"> </w:t>
      </w:r>
      <w:r>
        <w:rPr>
          <w:color w:val="2E2E2E"/>
          <w:sz w:val="18"/>
        </w:rPr>
        <w:t>autoridad</w:t>
      </w:r>
      <w:r>
        <w:rPr>
          <w:color w:val="2E2E2E"/>
          <w:spacing w:val="23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24"/>
          <w:sz w:val="18"/>
        </w:rPr>
        <w:t xml:space="preserve"> </w:t>
      </w:r>
      <w:r>
        <w:rPr>
          <w:color w:val="2E2E2E"/>
          <w:sz w:val="18"/>
        </w:rPr>
        <w:t>educación</w:t>
      </w:r>
      <w:r>
        <w:rPr>
          <w:color w:val="2E2E2E"/>
          <w:spacing w:val="23"/>
          <w:sz w:val="18"/>
        </w:rPr>
        <w:t xml:space="preserve"> </w:t>
      </w:r>
      <w:r>
        <w:rPr>
          <w:color w:val="2E2E2E"/>
          <w:sz w:val="18"/>
        </w:rPr>
        <w:t>media</w:t>
      </w:r>
      <w:r>
        <w:rPr>
          <w:color w:val="2E2E2E"/>
          <w:spacing w:val="24"/>
          <w:sz w:val="18"/>
        </w:rPr>
        <w:t xml:space="preserve"> </w:t>
      </w:r>
      <w:r>
        <w:rPr>
          <w:color w:val="2E2E2E"/>
          <w:sz w:val="18"/>
        </w:rPr>
        <w:t>superior</w:t>
      </w:r>
      <w:r>
        <w:rPr>
          <w:color w:val="2E2E2E"/>
          <w:spacing w:val="23"/>
          <w:sz w:val="18"/>
        </w:rPr>
        <w:t xml:space="preserve"> </w:t>
      </w:r>
      <w:r>
        <w:rPr>
          <w:color w:val="2E2E2E"/>
          <w:sz w:val="18"/>
        </w:rPr>
        <w:t>o</w:t>
      </w:r>
      <w:r>
        <w:rPr>
          <w:color w:val="2E2E2E"/>
          <w:spacing w:val="14"/>
          <w:sz w:val="18"/>
        </w:rPr>
        <w:t xml:space="preserve"> </w:t>
      </w:r>
      <w:r>
        <w:rPr>
          <w:color w:val="2E2E2E"/>
          <w:sz w:val="18"/>
        </w:rPr>
        <w:t>del</w:t>
      </w:r>
      <w:r>
        <w:rPr>
          <w:color w:val="2E2E2E"/>
          <w:spacing w:val="30"/>
          <w:sz w:val="18"/>
        </w:rPr>
        <w:t xml:space="preserve"> </w:t>
      </w:r>
      <w:r>
        <w:rPr>
          <w:color w:val="2E2E2E"/>
          <w:sz w:val="18"/>
        </w:rPr>
        <w:t>organismo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descentralizado federal, preferentemente</w:t>
      </w:r>
      <w:r>
        <w:rPr>
          <w:color w:val="2E2E2E"/>
          <w:sz w:val="18"/>
        </w:rPr>
        <w:t xml:space="preserve"> a cargo del área responsable de formación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continua;</w:t>
      </w:r>
    </w:p>
    <w:p w14:paraId="12DCBDDE" w14:textId="77777777" w:rsidR="00271B91" w:rsidRDefault="00BF2ECC">
      <w:pPr>
        <w:pStyle w:val="Prrafodelista"/>
        <w:numPr>
          <w:ilvl w:val="0"/>
          <w:numId w:val="6"/>
        </w:numPr>
        <w:tabs>
          <w:tab w:val="left" w:pos="822"/>
          <w:tab w:val="left" w:pos="823"/>
        </w:tabs>
        <w:ind w:left="822" w:hanging="423"/>
        <w:rPr>
          <w:sz w:val="18"/>
        </w:rPr>
      </w:pPr>
      <w:r>
        <w:rPr>
          <w:color w:val="2E2E2E"/>
          <w:sz w:val="18"/>
        </w:rPr>
        <w:t>Un vocal representante del Subsistema de Escuelas Normales e Instituciones de Formación Docente;</w:t>
      </w:r>
    </w:p>
    <w:p w14:paraId="396CA35F" w14:textId="77777777" w:rsidR="00271B91" w:rsidRDefault="00BF2ECC">
      <w:pPr>
        <w:pStyle w:val="Prrafodelista"/>
        <w:numPr>
          <w:ilvl w:val="0"/>
          <w:numId w:val="6"/>
        </w:numPr>
        <w:tabs>
          <w:tab w:val="left" w:pos="771"/>
        </w:tabs>
        <w:spacing w:before="108"/>
        <w:ind w:left="770" w:hanging="371"/>
        <w:rPr>
          <w:sz w:val="18"/>
        </w:rPr>
      </w:pPr>
      <w:r>
        <w:rPr>
          <w:color w:val="2E2E2E"/>
          <w:sz w:val="18"/>
        </w:rPr>
        <w:t>Tres</w:t>
      </w:r>
      <w:r>
        <w:rPr>
          <w:color w:val="2E2E2E"/>
          <w:spacing w:val="-2"/>
          <w:sz w:val="18"/>
        </w:rPr>
        <w:t xml:space="preserve"> </w:t>
      </w:r>
      <w:r>
        <w:rPr>
          <w:color w:val="2E2E2E"/>
          <w:sz w:val="18"/>
        </w:rPr>
        <w:t>vocales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especialistas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en</w:t>
      </w:r>
      <w:r>
        <w:rPr>
          <w:color w:val="2E2E2E"/>
          <w:spacing w:val="-2"/>
          <w:sz w:val="18"/>
        </w:rPr>
        <w:t xml:space="preserve"> </w:t>
      </w:r>
      <w:r>
        <w:rPr>
          <w:color w:val="2E2E2E"/>
          <w:sz w:val="18"/>
        </w:rPr>
        <w:t>educación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media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superior,</w:t>
      </w:r>
      <w:r>
        <w:rPr>
          <w:color w:val="2E2E2E"/>
          <w:spacing w:val="-2"/>
          <w:sz w:val="18"/>
        </w:rPr>
        <w:t xml:space="preserve"> </w:t>
      </w:r>
      <w:r>
        <w:rPr>
          <w:color w:val="2E2E2E"/>
          <w:sz w:val="18"/>
        </w:rPr>
        <w:t>elegidos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mediante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convocatoria</w:t>
      </w:r>
      <w:r>
        <w:rPr>
          <w:color w:val="2E2E2E"/>
          <w:spacing w:val="-2"/>
          <w:sz w:val="18"/>
        </w:rPr>
        <w:t xml:space="preserve"> </w:t>
      </w:r>
      <w:r>
        <w:rPr>
          <w:color w:val="2E2E2E"/>
          <w:sz w:val="18"/>
        </w:rPr>
        <w:t>pública;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y</w:t>
      </w:r>
    </w:p>
    <w:p w14:paraId="17C4566B" w14:textId="77777777" w:rsidR="00271B91" w:rsidRDefault="00BF2ECC">
      <w:pPr>
        <w:pStyle w:val="Prrafodelista"/>
        <w:numPr>
          <w:ilvl w:val="0"/>
          <w:numId w:val="6"/>
        </w:numPr>
        <w:tabs>
          <w:tab w:val="left" w:pos="822"/>
        </w:tabs>
        <w:spacing w:before="108" w:line="242" w:lineRule="auto"/>
        <w:ind w:right="126" w:hanging="432"/>
        <w:jc w:val="both"/>
        <w:rPr>
          <w:sz w:val="18"/>
        </w:rPr>
      </w:pPr>
      <w:r>
        <w:rPr>
          <w:color w:val="2E2E2E"/>
          <w:sz w:val="18"/>
        </w:rPr>
        <w:t>Al menos cinco vocales docentes elegidos mediante convocatoria pública, el número total de vocales será determinado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en función de las necesidades que determine el Presidente y Secretario Ejecutivo en atención al contexto, necesidades y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características de l</w:t>
      </w:r>
      <w:r>
        <w:rPr>
          <w:color w:val="2E2E2E"/>
          <w:sz w:val="18"/>
        </w:rPr>
        <w:t>as modalidades.</w:t>
      </w:r>
    </w:p>
    <w:p w14:paraId="623417B8" w14:textId="77777777" w:rsidR="00271B91" w:rsidRDefault="00BF2ECC">
      <w:pPr>
        <w:pStyle w:val="Textoindependiente"/>
        <w:spacing w:before="93" w:line="242" w:lineRule="auto"/>
        <w:ind w:right="132"/>
      </w:pPr>
      <w:r>
        <w:rPr>
          <w:rFonts w:ascii="Arial" w:hAnsi="Arial"/>
          <w:b/>
          <w:color w:val="2E2E2E"/>
        </w:rPr>
        <w:t xml:space="preserve">Artículo 32. </w:t>
      </w:r>
      <w:r>
        <w:rPr>
          <w:color w:val="2E2E2E"/>
        </w:rPr>
        <w:t>El Consejo que conformen las autoridades de educación media superior y los organismos descentralizados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federales tendrá las siguientes funciones:</w:t>
      </w:r>
    </w:p>
    <w:p w14:paraId="037EC750" w14:textId="77777777" w:rsidR="00271B91" w:rsidRDefault="00BF2ECC">
      <w:pPr>
        <w:pStyle w:val="Prrafodelista"/>
        <w:numPr>
          <w:ilvl w:val="0"/>
          <w:numId w:val="5"/>
        </w:numPr>
        <w:tabs>
          <w:tab w:val="left" w:pos="809"/>
        </w:tabs>
        <w:spacing w:line="242" w:lineRule="auto"/>
        <w:ind w:right="125" w:hanging="432"/>
        <w:jc w:val="both"/>
        <w:rPr>
          <w:sz w:val="18"/>
        </w:rPr>
      </w:pPr>
      <w:r>
        <w:rPr>
          <w:color w:val="2E2E2E"/>
          <w:sz w:val="18"/>
        </w:rPr>
        <w:t>Valorar el diseño de los programas de formación continua y desarrollo profesional docente, de manera previa al inicio 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cada ciclo escolar, una vez que integren los programas de formación continua y desarrollo profesional docente y las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propuestas de inter</w:t>
      </w:r>
      <w:r>
        <w:rPr>
          <w:color w:val="2E2E2E"/>
          <w:sz w:val="18"/>
        </w:rPr>
        <w:t>venciones formativas anuales, que sean formuladas por las propias autoridades educativas y los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actores educativos agrupados en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vertientes de participación a que se convoque mediante la Convocatoria que se emita;</w:t>
      </w:r>
    </w:p>
    <w:p w14:paraId="31B0F6E5" w14:textId="77777777" w:rsidR="00271B91" w:rsidRDefault="00BF2ECC">
      <w:pPr>
        <w:pStyle w:val="Prrafodelista"/>
        <w:numPr>
          <w:ilvl w:val="0"/>
          <w:numId w:val="5"/>
        </w:numPr>
        <w:tabs>
          <w:tab w:val="left" w:pos="889"/>
        </w:tabs>
        <w:spacing w:before="109" w:line="242" w:lineRule="auto"/>
        <w:ind w:right="128" w:hanging="432"/>
        <w:jc w:val="both"/>
        <w:rPr>
          <w:sz w:val="18"/>
        </w:rPr>
      </w:pPr>
      <w:r>
        <w:tab/>
      </w:r>
      <w:r>
        <w:rPr>
          <w:color w:val="2E2E2E"/>
          <w:sz w:val="18"/>
        </w:rPr>
        <w:t>Valorar la operación de los programas de fo</w:t>
      </w:r>
      <w:r>
        <w:rPr>
          <w:color w:val="2E2E2E"/>
          <w:sz w:val="18"/>
        </w:rPr>
        <w:t>rmación continua y desarrollo profesional docente al término de cada ciclo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escolar, a partir de la documentación que integren durante el monitoreo de las intervenciones formativas que se lleven 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cabo;</w:t>
      </w:r>
    </w:p>
    <w:p w14:paraId="6CFC76D2" w14:textId="77777777" w:rsidR="00271B91" w:rsidRDefault="00BF2ECC">
      <w:pPr>
        <w:pStyle w:val="Prrafodelista"/>
        <w:numPr>
          <w:ilvl w:val="0"/>
          <w:numId w:val="5"/>
        </w:numPr>
        <w:tabs>
          <w:tab w:val="left" w:pos="928"/>
        </w:tabs>
        <w:spacing w:before="108" w:line="242" w:lineRule="auto"/>
        <w:ind w:right="125" w:hanging="432"/>
        <w:jc w:val="both"/>
        <w:rPr>
          <w:sz w:val="18"/>
        </w:rPr>
      </w:pPr>
      <w:r>
        <w:tab/>
      </w:r>
      <w:r>
        <w:rPr>
          <w:color w:val="2E2E2E"/>
          <w:sz w:val="18"/>
        </w:rPr>
        <w:t xml:space="preserve">Valorar los resultados de los programas de formación </w:t>
      </w:r>
      <w:r>
        <w:rPr>
          <w:color w:val="2E2E2E"/>
          <w:sz w:val="18"/>
        </w:rPr>
        <w:t>continua y desarrollo profesional docente al tercer año de su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operación y al término de su vigencia, a partir de la información aportada en la valoración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su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diseño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50"/>
          <w:sz w:val="18"/>
        </w:rPr>
        <w:t xml:space="preserve"> </w:t>
      </w:r>
      <w:r>
        <w:rPr>
          <w:color w:val="2E2E2E"/>
          <w:sz w:val="18"/>
        </w:rPr>
        <w:t>operación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anual, así como otros insumos que permitan conocer en qué medida las intervenciones formativas contribuyeron al logro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del objetivo del programa;</w:t>
      </w:r>
    </w:p>
    <w:p w14:paraId="2C674901" w14:textId="77777777" w:rsidR="00271B91" w:rsidRDefault="00271B91">
      <w:pPr>
        <w:spacing w:line="242" w:lineRule="auto"/>
        <w:jc w:val="both"/>
        <w:rPr>
          <w:sz w:val="18"/>
        </w:rPr>
        <w:sectPr w:rsidR="00271B91">
          <w:pgSz w:w="12240" w:h="15840"/>
          <w:pgMar w:top="480" w:right="700" w:bottom="480" w:left="880" w:header="274" w:footer="285" w:gutter="0"/>
          <w:cols w:space="720"/>
        </w:sectPr>
      </w:pPr>
    </w:p>
    <w:p w14:paraId="116888CD" w14:textId="77777777" w:rsidR="00271B91" w:rsidRDefault="00BF2ECC">
      <w:pPr>
        <w:pStyle w:val="Prrafodelista"/>
        <w:numPr>
          <w:ilvl w:val="0"/>
          <w:numId w:val="5"/>
        </w:numPr>
        <w:tabs>
          <w:tab w:val="left" w:pos="906"/>
        </w:tabs>
        <w:spacing w:before="99" w:line="242" w:lineRule="auto"/>
        <w:ind w:right="122" w:hanging="432"/>
        <w:jc w:val="both"/>
        <w:rPr>
          <w:sz w:val="18"/>
        </w:rPr>
      </w:pPr>
      <w:r>
        <w:tab/>
      </w:r>
      <w:r>
        <w:rPr>
          <w:color w:val="2E2E2E"/>
          <w:sz w:val="18"/>
        </w:rPr>
        <w:t>Emitir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las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recomendaciones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mejora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que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considere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pertinentes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sobre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el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diseño,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operación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y resu</w:t>
      </w:r>
      <w:r>
        <w:rPr>
          <w:color w:val="2E2E2E"/>
          <w:sz w:val="18"/>
        </w:rPr>
        <w:t>ltados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los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programas de formación continua y desarrollo profesional docente;</w:t>
      </w:r>
    </w:p>
    <w:p w14:paraId="7254E75A" w14:textId="77777777" w:rsidR="00271B91" w:rsidRDefault="00BF2ECC">
      <w:pPr>
        <w:pStyle w:val="Prrafodelista"/>
        <w:numPr>
          <w:ilvl w:val="0"/>
          <w:numId w:val="5"/>
        </w:numPr>
        <w:tabs>
          <w:tab w:val="left" w:pos="777"/>
        </w:tabs>
        <w:spacing w:line="242" w:lineRule="auto"/>
        <w:ind w:right="126" w:hanging="432"/>
        <w:jc w:val="both"/>
        <w:rPr>
          <w:sz w:val="18"/>
        </w:rPr>
      </w:pPr>
      <w:r>
        <w:rPr>
          <w:color w:val="2E2E2E"/>
          <w:sz w:val="18"/>
        </w:rPr>
        <w:t>Enviar al Presidente del Consejo, los resultados de la valoración sobre el diseño, operación y resultados de los programas</w:t>
      </w:r>
      <w:r>
        <w:rPr>
          <w:color w:val="2E2E2E"/>
          <w:spacing w:val="-48"/>
          <w:sz w:val="18"/>
        </w:rPr>
        <w:t xml:space="preserve"> </w:t>
      </w:r>
      <w:r>
        <w:rPr>
          <w:color w:val="2E2E2E"/>
          <w:sz w:val="18"/>
        </w:rPr>
        <w:t>de formación continua y desarrollo profesional docent</w:t>
      </w:r>
      <w:r>
        <w:rPr>
          <w:color w:val="2E2E2E"/>
          <w:sz w:val="18"/>
        </w:rPr>
        <w:t>e, en la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temporalidad que corresponda;</w:t>
      </w:r>
    </w:p>
    <w:p w14:paraId="3E3C6174" w14:textId="77777777" w:rsidR="00271B91" w:rsidRDefault="00BF2ECC">
      <w:pPr>
        <w:pStyle w:val="Prrafodelista"/>
        <w:numPr>
          <w:ilvl w:val="0"/>
          <w:numId w:val="5"/>
        </w:numPr>
        <w:tabs>
          <w:tab w:val="left" w:pos="788"/>
        </w:tabs>
        <w:ind w:left="787" w:hanging="388"/>
        <w:jc w:val="both"/>
        <w:rPr>
          <w:sz w:val="18"/>
        </w:rPr>
      </w:pPr>
      <w:r>
        <w:rPr>
          <w:color w:val="2E2E2E"/>
          <w:sz w:val="18"/>
        </w:rPr>
        <w:t>Elaborar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el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Programa de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Trabajo y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el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calendario de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sesiones del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Consejo;</w:t>
      </w:r>
    </w:p>
    <w:p w14:paraId="2D737F6D" w14:textId="77777777" w:rsidR="00271B91" w:rsidRDefault="00BF2ECC">
      <w:pPr>
        <w:pStyle w:val="Prrafodelista"/>
        <w:numPr>
          <w:ilvl w:val="0"/>
          <w:numId w:val="5"/>
        </w:numPr>
        <w:tabs>
          <w:tab w:val="left" w:pos="928"/>
        </w:tabs>
        <w:spacing w:before="108" w:line="242" w:lineRule="auto"/>
        <w:ind w:right="126" w:hanging="432"/>
        <w:jc w:val="both"/>
        <w:rPr>
          <w:sz w:val="18"/>
        </w:rPr>
      </w:pPr>
      <w:r>
        <w:tab/>
      </w:r>
      <w:r>
        <w:rPr>
          <w:color w:val="2E2E2E"/>
          <w:sz w:val="18"/>
        </w:rPr>
        <w:t>Expedir las convocatorias correspondientes para seleccionar a los especialistas y docentes que formarán parte del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Consejo y de los Comités Técn</w:t>
      </w:r>
      <w:r>
        <w:rPr>
          <w:color w:val="2E2E2E"/>
          <w:sz w:val="18"/>
        </w:rPr>
        <w:t>icos, y</w:t>
      </w:r>
    </w:p>
    <w:p w14:paraId="42EC3BBC" w14:textId="77777777" w:rsidR="00271B91" w:rsidRDefault="00BF2ECC">
      <w:pPr>
        <w:pStyle w:val="Prrafodelista"/>
        <w:numPr>
          <w:ilvl w:val="0"/>
          <w:numId w:val="5"/>
        </w:numPr>
        <w:tabs>
          <w:tab w:val="left" w:pos="832"/>
        </w:tabs>
        <w:ind w:left="831" w:hanging="432"/>
        <w:jc w:val="both"/>
        <w:rPr>
          <w:sz w:val="18"/>
        </w:rPr>
      </w:pPr>
      <w:r>
        <w:rPr>
          <w:color w:val="2E2E2E"/>
          <w:sz w:val="18"/>
        </w:rPr>
        <w:t>Aprobar la selección de especialistas y docentes que formarán parte del Consejo y de los Comités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Técnicos.</w:t>
      </w:r>
    </w:p>
    <w:p w14:paraId="7BBC6B8B" w14:textId="77777777" w:rsidR="00271B91" w:rsidRDefault="00BF2ECC">
      <w:pPr>
        <w:pStyle w:val="Textoindependiente"/>
        <w:spacing w:before="93" w:line="242" w:lineRule="auto"/>
        <w:ind w:right="121"/>
      </w:pPr>
      <w:r>
        <w:rPr>
          <w:rFonts w:ascii="Arial" w:hAnsi="Arial"/>
          <w:b/>
          <w:color w:val="2E2E2E"/>
        </w:rPr>
        <w:t>Artículo</w:t>
      </w:r>
      <w:r>
        <w:rPr>
          <w:rFonts w:ascii="Arial" w:hAnsi="Arial"/>
          <w:b/>
          <w:color w:val="2E2E2E"/>
          <w:spacing w:val="1"/>
        </w:rPr>
        <w:t xml:space="preserve"> </w:t>
      </w:r>
      <w:r>
        <w:rPr>
          <w:rFonts w:ascii="Arial" w:hAnsi="Arial"/>
          <w:b/>
          <w:color w:val="2E2E2E"/>
        </w:rPr>
        <w:t>33.</w:t>
      </w:r>
      <w:r>
        <w:rPr>
          <w:rFonts w:ascii="Arial" w:hAnsi="Arial"/>
          <w:b/>
          <w:color w:val="2E2E2E"/>
          <w:spacing w:val="1"/>
        </w:rPr>
        <w:t xml:space="preserve"> </w:t>
      </w:r>
      <w:r>
        <w:rPr>
          <w:color w:val="2E2E2E"/>
        </w:rPr>
        <w:t>Las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recomendaciones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que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refieren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artículos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29,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fracción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IV,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32,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fracción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IV,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presente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instrumento,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deberán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ser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enviadas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Comisión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por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Consejo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que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corresponda,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mediante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oficio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 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manera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física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electrónica,</w:t>
      </w:r>
      <w:r>
        <w:rPr>
          <w:color w:val="2E2E2E"/>
          <w:spacing w:val="29"/>
        </w:rPr>
        <w:t xml:space="preserve"> </w:t>
      </w:r>
      <w:r>
        <w:rPr>
          <w:color w:val="2E2E2E"/>
        </w:rPr>
        <w:t>en</w:t>
      </w:r>
      <w:r>
        <w:rPr>
          <w:color w:val="2E2E2E"/>
          <w:spacing w:val="29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29"/>
        </w:rPr>
        <w:t xml:space="preserve"> </w:t>
      </w:r>
      <w:r>
        <w:rPr>
          <w:color w:val="2E2E2E"/>
        </w:rPr>
        <w:t>mes</w:t>
      </w:r>
      <w:r>
        <w:rPr>
          <w:color w:val="2E2E2E"/>
          <w:spacing w:val="29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29"/>
        </w:rPr>
        <w:t xml:space="preserve"> </w:t>
      </w:r>
      <w:r>
        <w:rPr>
          <w:color w:val="2E2E2E"/>
        </w:rPr>
        <w:t>octubre</w:t>
      </w:r>
      <w:r>
        <w:rPr>
          <w:color w:val="2E2E2E"/>
          <w:spacing w:val="29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29"/>
        </w:rPr>
        <w:t xml:space="preserve"> </w:t>
      </w:r>
      <w:r>
        <w:rPr>
          <w:color w:val="2E2E2E"/>
        </w:rPr>
        <w:t>cada</w:t>
      </w:r>
      <w:r>
        <w:rPr>
          <w:color w:val="2E2E2E"/>
          <w:spacing w:val="29"/>
        </w:rPr>
        <w:t xml:space="preserve"> </w:t>
      </w:r>
      <w:r>
        <w:rPr>
          <w:color w:val="2E2E2E"/>
        </w:rPr>
        <w:t>año;</w:t>
      </w:r>
      <w:r>
        <w:rPr>
          <w:color w:val="2E2E2E"/>
          <w:spacing w:val="29"/>
        </w:rPr>
        <w:t xml:space="preserve"> </w:t>
      </w:r>
      <w:r>
        <w:rPr>
          <w:color w:val="2E2E2E"/>
        </w:rPr>
        <w:t>en</w:t>
      </w:r>
      <w:r>
        <w:rPr>
          <w:color w:val="2E2E2E"/>
          <w:spacing w:val="29"/>
        </w:rPr>
        <w:t xml:space="preserve"> </w:t>
      </w:r>
      <w:r>
        <w:rPr>
          <w:color w:val="2E2E2E"/>
        </w:rPr>
        <w:t>cumplimiento</w:t>
      </w:r>
      <w:r>
        <w:rPr>
          <w:color w:val="2E2E2E"/>
          <w:spacing w:val="29"/>
        </w:rPr>
        <w:t xml:space="preserve"> </w:t>
      </w:r>
      <w:r>
        <w:rPr>
          <w:color w:val="2E2E2E"/>
        </w:rPr>
        <w:t>a</w:t>
      </w:r>
      <w:r>
        <w:rPr>
          <w:color w:val="2E2E2E"/>
          <w:spacing w:val="29"/>
        </w:rPr>
        <w:t xml:space="preserve"> </w:t>
      </w:r>
      <w:r>
        <w:rPr>
          <w:color w:val="2E2E2E"/>
        </w:rPr>
        <w:t>lo</w:t>
      </w:r>
      <w:r>
        <w:rPr>
          <w:color w:val="2E2E2E"/>
          <w:spacing w:val="29"/>
        </w:rPr>
        <w:t xml:space="preserve"> </w:t>
      </w:r>
      <w:r>
        <w:rPr>
          <w:color w:val="2E2E2E"/>
        </w:rPr>
        <w:t>establecido</w:t>
      </w:r>
      <w:r>
        <w:rPr>
          <w:color w:val="2E2E2E"/>
          <w:spacing w:val="29"/>
        </w:rPr>
        <w:t xml:space="preserve"> </w:t>
      </w:r>
      <w:r>
        <w:rPr>
          <w:color w:val="2E2E2E"/>
        </w:rPr>
        <w:t>en</w:t>
      </w:r>
      <w:r>
        <w:rPr>
          <w:color w:val="2E2E2E"/>
          <w:spacing w:val="29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29"/>
        </w:rPr>
        <w:t xml:space="preserve"> </w:t>
      </w:r>
      <w:r>
        <w:rPr>
          <w:color w:val="2E2E2E"/>
        </w:rPr>
        <w:t>fracción</w:t>
      </w:r>
      <w:r>
        <w:rPr>
          <w:color w:val="2E2E2E"/>
          <w:spacing w:val="30"/>
        </w:rPr>
        <w:t xml:space="preserve"> </w:t>
      </w:r>
      <w:r>
        <w:rPr>
          <w:color w:val="2E2E2E"/>
        </w:rPr>
        <w:t>III,</w:t>
      </w:r>
      <w:r>
        <w:rPr>
          <w:color w:val="2E2E2E"/>
          <w:spacing w:val="30"/>
        </w:rPr>
        <w:t xml:space="preserve"> </w:t>
      </w:r>
      <w:r>
        <w:rPr>
          <w:color w:val="2E2E2E"/>
        </w:rPr>
        <w:t>del</w:t>
      </w:r>
      <w:r>
        <w:rPr>
          <w:color w:val="2E2E2E"/>
          <w:spacing w:val="30"/>
        </w:rPr>
        <w:t xml:space="preserve"> </w:t>
      </w:r>
      <w:r>
        <w:rPr>
          <w:color w:val="2E2E2E"/>
        </w:rPr>
        <w:t>artículo</w:t>
      </w:r>
      <w:r>
        <w:rPr>
          <w:color w:val="2E2E2E"/>
          <w:spacing w:val="30"/>
        </w:rPr>
        <w:t xml:space="preserve"> </w:t>
      </w:r>
      <w:r>
        <w:rPr>
          <w:color w:val="2E2E2E"/>
        </w:rPr>
        <w:t>17</w:t>
      </w:r>
      <w:r>
        <w:rPr>
          <w:color w:val="2E2E2E"/>
          <w:spacing w:val="30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30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30"/>
        </w:rPr>
        <w:t xml:space="preserve"> </w:t>
      </w:r>
      <w:r>
        <w:rPr>
          <w:color w:val="2E2E2E"/>
        </w:rPr>
        <w:t>Ley</w:t>
      </w:r>
      <w:r>
        <w:rPr>
          <w:color w:val="2E2E2E"/>
          <w:spacing w:val="-48"/>
        </w:rPr>
        <w:t xml:space="preserve"> </w:t>
      </w:r>
      <w:r>
        <w:rPr>
          <w:color w:val="2E2E2E"/>
        </w:rPr>
        <w:t>General del Sistema para la Carrera de las Maestras y los Maestros.</w:t>
      </w:r>
    </w:p>
    <w:p w14:paraId="0676A1F2" w14:textId="77777777" w:rsidR="00271B91" w:rsidRDefault="00BF2ECC">
      <w:pPr>
        <w:pStyle w:val="Textoindependiente"/>
        <w:spacing w:before="93" w:line="242" w:lineRule="auto"/>
        <w:ind w:right="125"/>
      </w:pPr>
      <w:r>
        <w:rPr>
          <w:rFonts w:ascii="Arial" w:hAnsi="Arial"/>
          <w:b/>
          <w:color w:val="2E2E2E"/>
        </w:rPr>
        <w:t xml:space="preserve">Artículo 34. </w:t>
      </w:r>
      <w:r>
        <w:rPr>
          <w:color w:val="2E2E2E"/>
        </w:rPr>
        <w:t>Para elegir a los vocales especialistas y docentes del Consejo de Formación Continua y Desarrollo Profesional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Docente de las entidades federativas, del Consejo que integren la</w:t>
      </w:r>
      <w:r>
        <w:rPr>
          <w:color w:val="2E2E2E"/>
        </w:rPr>
        <w:t>s autoridades de educación media superior y del Consejo que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integren</w:t>
      </w:r>
      <w:r>
        <w:rPr>
          <w:color w:val="2E2E2E"/>
          <w:spacing w:val="13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organismos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descentralizados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federales,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se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emitirá</w:t>
      </w:r>
      <w:r>
        <w:rPr>
          <w:color w:val="2E2E2E"/>
          <w:spacing w:val="13"/>
        </w:rPr>
        <w:t xml:space="preserve"> </w:t>
      </w:r>
      <w:r>
        <w:rPr>
          <w:color w:val="2E2E2E"/>
        </w:rPr>
        <w:t>convocatoria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pública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por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parte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su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Presidente.</w:t>
      </w:r>
      <w:r>
        <w:rPr>
          <w:color w:val="2E2E2E"/>
          <w:spacing w:val="13"/>
        </w:rPr>
        <w:t xml:space="preserve"> </w:t>
      </w:r>
      <w:r>
        <w:rPr>
          <w:color w:val="2E2E2E"/>
        </w:rPr>
        <w:t>Estos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Consejos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no podrán iniciar funciones hasta haber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completado su conformación.</w:t>
      </w:r>
    </w:p>
    <w:p w14:paraId="102F6A81" w14:textId="77777777" w:rsidR="00271B91" w:rsidRDefault="00BF2ECC">
      <w:pPr>
        <w:pStyle w:val="Textoindependiente"/>
        <w:spacing w:before="94" w:line="242" w:lineRule="auto"/>
        <w:ind w:right="122"/>
      </w:pPr>
      <w:r>
        <w:rPr>
          <w:rFonts w:ascii="Arial" w:hAnsi="Arial"/>
          <w:b/>
          <w:color w:val="2E2E2E"/>
        </w:rPr>
        <w:t xml:space="preserve">Artículo 35. </w:t>
      </w:r>
      <w:r>
        <w:rPr>
          <w:color w:val="2E2E2E"/>
        </w:rPr>
        <w:t>Los vocales de los Consejos durarán en su encargo un periodo máximo de seis años. La convocatoria</w:t>
      </w:r>
      <w:r>
        <w:rPr>
          <w:color w:val="2E2E2E"/>
          <w:spacing w:val="50"/>
        </w:rPr>
        <w:t xml:space="preserve"> </w:t>
      </w:r>
      <w:r>
        <w:rPr>
          <w:color w:val="2E2E2E"/>
        </w:rPr>
        <w:t>pública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que se emita para la selección de los especialistas y docentes a inte</w:t>
      </w:r>
      <w:r>
        <w:rPr>
          <w:color w:val="2E2E2E"/>
        </w:rPr>
        <w:t>grarse a estos consejos establecerá el perfil y la experiencia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en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formación docente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con la que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deben contar, considerando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tipo educativo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básico y medio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superior.</w:t>
      </w:r>
    </w:p>
    <w:p w14:paraId="06158313" w14:textId="77777777" w:rsidR="00271B91" w:rsidRDefault="00BF2ECC">
      <w:pPr>
        <w:pStyle w:val="Textoindependiente"/>
        <w:spacing w:before="93" w:line="242" w:lineRule="auto"/>
        <w:ind w:right="122"/>
      </w:pPr>
      <w:r>
        <w:rPr>
          <w:rFonts w:ascii="Arial" w:hAnsi="Arial"/>
          <w:b/>
          <w:color w:val="2E2E2E"/>
        </w:rPr>
        <w:t xml:space="preserve">Artículo 36. </w:t>
      </w:r>
      <w:r>
        <w:rPr>
          <w:color w:val="2E2E2E"/>
        </w:rPr>
        <w:t>Los consejos que conformen las autoridades de educación básica y media superio</w:t>
      </w:r>
      <w:r>
        <w:rPr>
          <w:color w:val="2E2E2E"/>
        </w:rPr>
        <w:t>r de los Estados y la Ciudad de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México, las autoridades de educación media superior y los organismos descentralizados federales, podrán establecer la cantidad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 Comités Técnicos que consideren convenientes, incorporando de manera preponderante a especiali</w:t>
      </w:r>
      <w:r>
        <w:rPr>
          <w:color w:val="2E2E2E"/>
        </w:rPr>
        <w:t>stas y docentes del tipo,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modalidad, opción o servicio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educativo a que se refieran el programa y las intervenciones formativas.</w:t>
      </w:r>
    </w:p>
    <w:p w14:paraId="025229D3" w14:textId="77777777" w:rsidR="00271B91" w:rsidRDefault="00271B91">
      <w:pPr>
        <w:pStyle w:val="Textoindependiente"/>
        <w:spacing w:before="0"/>
        <w:ind w:left="0" w:firstLine="0"/>
        <w:jc w:val="left"/>
        <w:rPr>
          <w:sz w:val="20"/>
        </w:rPr>
      </w:pPr>
    </w:p>
    <w:p w14:paraId="251B46CA" w14:textId="77777777" w:rsidR="00271B91" w:rsidRDefault="00BF2ECC">
      <w:pPr>
        <w:pStyle w:val="Textoindependiente"/>
        <w:spacing w:before="179"/>
        <w:ind w:left="400" w:firstLine="0"/>
        <w:jc w:val="left"/>
      </w:pPr>
      <w:r>
        <w:rPr>
          <w:rFonts w:ascii="Arial" w:hAnsi="Arial"/>
          <w:b/>
          <w:color w:val="2E2E2E"/>
        </w:rPr>
        <w:t>Artículo 37.</w:t>
      </w:r>
      <w:r>
        <w:rPr>
          <w:rFonts w:ascii="Arial" w:hAnsi="Arial"/>
          <w:b/>
          <w:color w:val="2E2E2E"/>
          <w:spacing w:val="-1"/>
        </w:rPr>
        <w:t xml:space="preserve"> </w:t>
      </w:r>
      <w:r>
        <w:rPr>
          <w:color w:val="2E2E2E"/>
        </w:rPr>
        <w:t>El Consejo de cada entidad federativa contará con el apoyo de por lo menos dos Comités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Técnicos:</w:t>
      </w:r>
    </w:p>
    <w:p w14:paraId="227783A3" w14:textId="77777777" w:rsidR="00271B91" w:rsidRDefault="00BF2ECC">
      <w:pPr>
        <w:pStyle w:val="Prrafodelista"/>
        <w:numPr>
          <w:ilvl w:val="0"/>
          <w:numId w:val="4"/>
        </w:numPr>
        <w:tabs>
          <w:tab w:val="left" w:pos="779"/>
        </w:tabs>
        <w:spacing w:before="123"/>
        <w:ind w:hanging="379"/>
        <w:jc w:val="both"/>
        <w:rPr>
          <w:sz w:val="18"/>
        </w:rPr>
      </w:pPr>
      <w:r>
        <w:rPr>
          <w:color w:val="2E2E2E"/>
          <w:sz w:val="18"/>
        </w:rPr>
        <w:t>Comité Técnico de</w:t>
      </w:r>
      <w:r>
        <w:rPr>
          <w:color w:val="2E2E2E"/>
          <w:sz w:val="18"/>
        </w:rPr>
        <w:t xml:space="preserve"> Formación Continua y Desarrollo Profesional en Educación Básica; y</w:t>
      </w:r>
    </w:p>
    <w:p w14:paraId="5E01BCEF" w14:textId="77777777" w:rsidR="00271B91" w:rsidRDefault="00BF2ECC">
      <w:pPr>
        <w:pStyle w:val="Prrafodelista"/>
        <w:numPr>
          <w:ilvl w:val="0"/>
          <w:numId w:val="4"/>
        </w:numPr>
        <w:tabs>
          <w:tab w:val="left" w:pos="859"/>
        </w:tabs>
        <w:spacing w:before="123" w:line="242" w:lineRule="auto"/>
        <w:ind w:left="832" w:right="129" w:hanging="432"/>
        <w:jc w:val="both"/>
        <w:rPr>
          <w:sz w:val="18"/>
        </w:rPr>
      </w:pPr>
      <w:r>
        <w:rPr>
          <w:color w:val="2E2E2E"/>
          <w:sz w:val="18"/>
        </w:rPr>
        <w:t>Comité Técnico de Formación Continua y Desarrollo Profesional en Educación Media Superior. Se puede considerar su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 xml:space="preserve">articulación con la Comisión Estatal para la Planeación y la Programación </w:t>
      </w:r>
      <w:r>
        <w:rPr>
          <w:color w:val="2E2E2E"/>
          <w:sz w:val="18"/>
        </w:rPr>
        <w:t>de la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Educación Media Superior (CEPPEMS).</w:t>
      </w:r>
    </w:p>
    <w:p w14:paraId="03BA09EC" w14:textId="77777777" w:rsidR="00271B91" w:rsidRDefault="00BF2ECC">
      <w:pPr>
        <w:pStyle w:val="Textoindependiente"/>
        <w:spacing w:before="107" w:line="242" w:lineRule="auto"/>
        <w:ind w:right="122"/>
      </w:pPr>
      <w:r>
        <w:rPr>
          <w:rFonts w:ascii="Arial" w:hAnsi="Arial"/>
          <w:b/>
          <w:color w:val="2E2E2E"/>
        </w:rPr>
        <w:t xml:space="preserve">Artículo 38. </w:t>
      </w:r>
      <w:r>
        <w:rPr>
          <w:color w:val="2E2E2E"/>
        </w:rPr>
        <w:t>Los Comités Técnicos son órganos de apoyo de los Consejos, cuyas funciones deberán llevarse a cabo con base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en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lo establecido en el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Título Tercero de los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presentes Criterios, y serán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las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siguientes:</w:t>
      </w:r>
    </w:p>
    <w:p w14:paraId="131B6832" w14:textId="77777777" w:rsidR="00271B91" w:rsidRDefault="00BF2ECC">
      <w:pPr>
        <w:pStyle w:val="Prrafodelista"/>
        <w:numPr>
          <w:ilvl w:val="0"/>
          <w:numId w:val="3"/>
        </w:numPr>
        <w:tabs>
          <w:tab w:val="left" w:pos="929"/>
        </w:tabs>
        <w:spacing w:line="242" w:lineRule="auto"/>
        <w:ind w:right="135" w:hanging="432"/>
        <w:jc w:val="both"/>
        <w:rPr>
          <w:sz w:val="18"/>
        </w:rPr>
      </w:pPr>
      <w:r>
        <w:tab/>
      </w:r>
      <w:r>
        <w:rPr>
          <w:color w:val="2E2E2E"/>
          <w:sz w:val="18"/>
        </w:rPr>
        <w:t>Apoyar, a solicitud del Presidente y/o Secretario Ejecutivo, la valoración del diseño de los programas de formación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continua y desarrollo profesional docente.</w:t>
      </w:r>
    </w:p>
    <w:p w14:paraId="1D790841" w14:textId="77777777" w:rsidR="00271B91" w:rsidRDefault="00BF2ECC">
      <w:pPr>
        <w:pStyle w:val="Prrafodelista"/>
        <w:numPr>
          <w:ilvl w:val="0"/>
          <w:numId w:val="3"/>
        </w:numPr>
        <w:tabs>
          <w:tab w:val="left" w:pos="874"/>
        </w:tabs>
        <w:spacing w:before="121" w:line="242" w:lineRule="auto"/>
        <w:ind w:right="134" w:hanging="432"/>
        <w:jc w:val="both"/>
        <w:rPr>
          <w:sz w:val="18"/>
        </w:rPr>
      </w:pPr>
      <w:r>
        <w:tab/>
      </w:r>
      <w:r>
        <w:rPr>
          <w:color w:val="2E2E2E"/>
          <w:sz w:val="18"/>
        </w:rPr>
        <w:t>Enviar al Presidente del Consejo los resultados de la valoración sobre el diseño, a fin de que e</w:t>
      </w:r>
      <w:r>
        <w:rPr>
          <w:color w:val="2E2E2E"/>
          <w:sz w:val="18"/>
        </w:rPr>
        <w:t>l Consejo determine las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intervenciones formativas que se incorporarán a los programas;</w:t>
      </w:r>
    </w:p>
    <w:p w14:paraId="473E6108" w14:textId="77777777" w:rsidR="00271B91" w:rsidRDefault="00BF2ECC">
      <w:pPr>
        <w:pStyle w:val="Prrafodelista"/>
        <w:numPr>
          <w:ilvl w:val="0"/>
          <w:numId w:val="3"/>
        </w:numPr>
        <w:tabs>
          <w:tab w:val="left" w:pos="883"/>
        </w:tabs>
        <w:spacing w:before="122" w:line="242" w:lineRule="auto"/>
        <w:ind w:right="125" w:hanging="432"/>
        <w:jc w:val="both"/>
        <w:rPr>
          <w:sz w:val="18"/>
        </w:rPr>
      </w:pPr>
      <w:r>
        <w:tab/>
      </w:r>
      <w:r>
        <w:rPr>
          <w:color w:val="2E2E2E"/>
          <w:sz w:val="18"/>
        </w:rPr>
        <w:t>Apoyar, a solicitud del Presidente y/o Secretario Ejecutivo, la valoración de la operación y resultados del programa, 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partir de la información que proporcionen las au</w:t>
      </w:r>
      <w:r>
        <w:rPr>
          <w:color w:val="2E2E2E"/>
          <w:sz w:val="18"/>
        </w:rPr>
        <w:t>toridades educativas responsables, resultante del monitoreo de las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intervenciones formativas anuales; y</w:t>
      </w:r>
    </w:p>
    <w:p w14:paraId="3F1D4B52" w14:textId="77777777" w:rsidR="00271B91" w:rsidRDefault="00BF2ECC">
      <w:pPr>
        <w:pStyle w:val="Prrafodelista"/>
        <w:numPr>
          <w:ilvl w:val="0"/>
          <w:numId w:val="3"/>
        </w:numPr>
        <w:tabs>
          <w:tab w:val="left" w:pos="831"/>
        </w:tabs>
        <w:spacing w:before="108" w:line="242" w:lineRule="auto"/>
        <w:ind w:right="127" w:hanging="432"/>
        <w:jc w:val="both"/>
        <w:rPr>
          <w:sz w:val="18"/>
        </w:rPr>
      </w:pPr>
      <w:r>
        <w:rPr>
          <w:color w:val="2E2E2E"/>
          <w:sz w:val="18"/>
        </w:rPr>
        <w:t>Enviar al Presidente del Consejo los resultados de la valoración sobre la operación y resultados de los programas 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formación continua y desarrollo pro</w:t>
      </w:r>
      <w:r>
        <w:rPr>
          <w:color w:val="2E2E2E"/>
          <w:sz w:val="18"/>
        </w:rPr>
        <w:t>fesional docente, a fin de que emita las recomendaciones de mejora que considere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pertinentes sobre el diseño, operación y resultados de los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programas.</w:t>
      </w:r>
    </w:p>
    <w:p w14:paraId="61DF5357" w14:textId="77777777" w:rsidR="00271B91" w:rsidRDefault="00BF2ECC">
      <w:pPr>
        <w:pStyle w:val="Textoindependiente"/>
        <w:spacing w:line="242" w:lineRule="auto"/>
        <w:ind w:right="128"/>
      </w:pPr>
      <w:r>
        <w:rPr>
          <w:rFonts w:ascii="Arial" w:hAnsi="Arial"/>
          <w:b/>
          <w:color w:val="2E2E2E"/>
        </w:rPr>
        <w:t xml:space="preserve">Artículo 39. </w:t>
      </w:r>
      <w:r>
        <w:rPr>
          <w:color w:val="2E2E2E"/>
        </w:rPr>
        <w:t>El Consejo sesionará, de forma presencial o virtual, de manera ordinaria cuatro veces al año</w:t>
      </w:r>
      <w:r>
        <w:rPr>
          <w:color w:val="2E2E2E"/>
        </w:rPr>
        <w:t>, y de manera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extraordinaria las ocasiones que se considere necesario.</w:t>
      </w:r>
    </w:p>
    <w:p w14:paraId="4F8D268B" w14:textId="77777777" w:rsidR="00271B91" w:rsidRDefault="00BF2ECC">
      <w:pPr>
        <w:pStyle w:val="Textoindependiente"/>
        <w:spacing w:before="107" w:line="242" w:lineRule="auto"/>
        <w:ind w:right="122"/>
      </w:pPr>
      <w:r>
        <w:rPr>
          <w:rFonts w:ascii="Arial" w:hAnsi="Arial"/>
          <w:b/>
          <w:color w:val="2E2E2E"/>
        </w:rPr>
        <w:t xml:space="preserve">Artículo 40. </w:t>
      </w:r>
      <w:r>
        <w:rPr>
          <w:color w:val="2E2E2E"/>
        </w:rPr>
        <w:t>Las sesiones del Consejo de Formación Continua y Desarrollo Profesional Docente serán convocadas por su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Presidente,</w:t>
      </w:r>
      <w:r>
        <w:rPr>
          <w:color w:val="2E2E2E"/>
          <w:spacing w:val="16"/>
        </w:rPr>
        <w:t xml:space="preserve"> </w:t>
      </w:r>
      <w:r>
        <w:rPr>
          <w:color w:val="2E2E2E"/>
        </w:rPr>
        <w:t>con</w:t>
      </w:r>
      <w:r>
        <w:rPr>
          <w:color w:val="2E2E2E"/>
          <w:spacing w:val="16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16"/>
        </w:rPr>
        <w:t xml:space="preserve"> </w:t>
      </w:r>
      <w:r>
        <w:rPr>
          <w:color w:val="2E2E2E"/>
        </w:rPr>
        <w:t>auxilio</w:t>
      </w:r>
      <w:r>
        <w:rPr>
          <w:color w:val="2E2E2E"/>
          <w:spacing w:val="16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6"/>
        </w:rPr>
        <w:t xml:space="preserve"> </w:t>
      </w:r>
      <w:r>
        <w:rPr>
          <w:color w:val="2E2E2E"/>
        </w:rPr>
        <w:t>coordinación</w:t>
      </w:r>
      <w:r>
        <w:rPr>
          <w:color w:val="2E2E2E"/>
          <w:spacing w:val="16"/>
        </w:rPr>
        <w:t xml:space="preserve"> </w:t>
      </w:r>
      <w:r>
        <w:rPr>
          <w:color w:val="2E2E2E"/>
        </w:rPr>
        <w:t>del</w:t>
      </w:r>
      <w:r>
        <w:rPr>
          <w:color w:val="2E2E2E"/>
          <w:spacing w:val="16"/>
        </w:rPr>
        <w:t xml:space="preserve"> </w:t>
      </w:r>
      <w:r>
        <w:rPr>
          <w:color w:val="2E2E2E"/>
        </w:rPr>
        <w:t>Secretario</w:t>
      </w:r>
      <w:r>
        <w:rPr>
          <w:color w:val="2E2E2E"/>
          <w:spacing w:val="16"/>
        </w:rPr>
        <w:t xml:space="preserve"> </w:t>
      </w:r>
      <w:r>
        <w:rPr>
          <w:color w:val="2E2E2E"/>
        </w:rPr>
        <w:t>Ejecutivo,</w:t>
      </w:r>
      <w:r>
        <w:rPr>
          <w:color w:val="2E2E2E"/>
          <w:spacing w:val="16"/>
        </w:rPr>
        <w:t xml:space="preserve"> </w:t>
      </w:r>
      <w:r>
        <w:rPr>
          <w:color w:val="2E2E2E"/>
        </w:rPr>
        <w:t>quien</w:t>
      </w:r>
      <w:r>
        <w:rPr>
          <w:color w:val="2E2E2E"/>
          <w:spacing w:val="16"/>
        </w:rPr>
        <w:t xml:space="preserve"> </w:t>
      </w:r>
      <w:r>
        <w:rPr>
          <w:color w:val="2E2E2E"/>
        </w:rPr>
        <w:t>levantará</w:t>
      </w:r>
      <w:r>
        <w:rPr>
          <w:color w:val="2E2E2E"/>
          <w:spacing w:val="16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16"/>
        </w:rPr>
        <w:t xml:space="preserve"> </w:t>
      </w:r>
      <w:r>
        <w:rPr>
          <w:color w:val="2E2E2E"/>
        </w:rPr>
        <w:t>acta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correspondiente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con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firma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todos</w:t>
      </w:r>
      <w:r>
        <w:rPr>
          <w:color w:val="2E2E2E"/>
          <w:spacing w:val="-48"/>
        </w:rPr>
        <w:t xml:space="preserve"> </w:t>
      </w:r>
      <w:r>
        <w:rPr>
          <w:color w:val="2E2E2E"/>
        </w:rPr>
        <w:t>sus integrantes y dará seguimiento a los mismos.</w:t>
      </w:r>
    </w:p>
    <w:p w14:paraId="750C7896" w14:textId="77777777" w:rsidR="00271B91" w:rsidRDefault="00BF2ECC">
      <w:pPr>
        <w:pStyle w:val="Textoindependiente"/>
        <w:spacing w:line="242" w:lineRule="auto"/>
        <w:ind w:right="128"/>
      </w:pPr>
      <w:r>
        <w:rPr>
          <w:rFonts w:ascii="Arial" w:hAnsi="Arial"/>
          <w:b/>
          <w:color w:val="2E2E2E"/>
        </w:rPr>
        <w:t>Artículo 41</w:t>
      </w:r>
      <w:r>
        <w:rPr>
          <w:color w:val="2E2E2E"/>
        </w:rPr>
        <w:t>. Todos los cargos de los integrantes de los Consejos y los Comités Técnicos serán honoríficos, por lo que no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percibirán remuneración adicional o ingreso alguno por su desempeño en los mismos, únicamente se les podrá hacer entrega 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una constancia que ava</w:t>
      </w:r>
      <w:r>
        <w:rPr>
          <w:color w:val="2E2E2E"/>
        </w:rPr>
        <w:t>le su participación.</w:t>
      </w:r>
    </w:p>
    <w:p w14:paraId="7A7B0761" w14:textId="77777777" w:rsidR="00271B91" w:rsidRDefault="00BF2ECC">
      <w:pPr>
        <w:pStyle w:val="Textoindependiente"/>
        <w:spacing w:before="93" w:line="242" w:lineRule="auto"/>
        <w:ind w:right="123"/>
      </w:pPr>
      <w:r>
        <w:rPr>
          <w:rFonts w:ascii="Arial" w:hAnsi="Arial"/>
          <w:b/>
          <w:color w:val="2E2E2E"/>
        </w:rPr>
        <w:t xml:space="preserve">Artículo 42. </w:t>
      </w:r>
      <w:r>
        <w:rPr>
          <w:color w:val="2E2E2E"/>
        </w:rPr>
        <w:t>La Secretaría, conformará el Consejo Nacional de Formación Continua y Desarrollo Profesional Docente en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Educación Básica, cuya función será coordinar el desarrollo del proceso de valoración del diseño, operación y resultad</w:t>
      </w:r>
      <w:r>
        <w:rPr>
          <w:color w:val="2E2E2E"/>
        </w:rPr>
        <w:t>os de los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programas de formación continua y desarrollo profesional docente que formulen las autoridades de educación básica en los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Estados y la Ciudad de México y emitir a la Comisión las recomendaciones que consideren pertinentes para la mejora de dicho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</w:t>
      </w:r>
      <w:r>
        <w:rPr>
          <w:color w:val="2E2E2E"/>
        </w:rPr>
        <w:t>roceso de valoración.</w:t>
      </w:r>
    </w:p>
    <w:p w14:paraId="5CD6FBDD" w14:textId="77777777" w:rsidR="00271B91" w:rsidRDefault="00BF2ECC">
      <w:pPr>
        <w:pStyle w:val="Textoindependiente"/>
        <w:spacing w:before="109"/>
        <w:ind w:left="400" w:firstLine="0"/>
        <w:jc w:val="left"/>
      </w:pPr>
      <w:r>
        <w:rPr>
          <w:color w:val="2E2E2E"/>
        </w:rPr>
        <w:t>El Consejo estará integrado por:</w:t>
      </w:r>
    </w:p>
    <w:p w14:paraId="3E892F38" w14:textId="77777777" w:rsidR="00271B91" w:rsidRDefault="00BF2ECC">
      <w:pPr>
        <w:pStyle w:val="Prrafodelista"/>
        <w:numPr>
          <w:ilvl w:val="0"/>
          <w:numId w:val="2"/>
        </w:numPr>
        <w:tabs>
          <w:tab w:val="left" w:pos="824"/>
        </w:tabs>
        <w:spacing w:before="123" w:line="242" w:lineRule="auto"/>
        <w:ind w:right="131" w:hanging="432"/>
        <w:jc w:val="both"/>
        <w:rPr>
          <w:sz w:val="18"/>
        </w:rPr>
      </w:pPr>
      <w:r>
        <w:rPr>
          <w:color w:val="2E2E2E"/>
          <w:sz w:val="18"/>
        </w:rPr>
        <w:t>Presidente, la persona Titular de la máxima autoridad educativa o la persona que ésta designe, cuyo nivel jerárquico no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podrá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ser menor a Titular de Unidad;</w:t>
      </w:r>
    </w:p>
    <w:p w14:paraId="2FE53A55" w14:textId="77777777" w:rsidR="00271B91" w:rsidRDefault="00271B91">
      <w:pPr>
        <w:spacing w:line="242" w:lineRule="auto"/>
        <w:jc w:val="both"/>
        <w:rPr>
          <w:sz w:val="18"/>
        </w:rPr>
        <w:sectPr w:rsidR="00271B91">
          <w:pgSz w:w="12240" w:h="15840"/>
          <w:pgMar w:top="480" w:right="700" w:bottom="480" w:left="880" w:header="274" w:footer="285" w:gutter="0"/>
          <w:cols w:space="720"/>
        </w:sectPr>
      </w:pPr>
    </w:p>
    <w:p w14:paraId="07FB9132" w14:textId="77777777" w:rsidR="00271B91" w:rsidRDefault="00BF2ECC">
      <w:pPr>
        <w:pStyle w:val="Prrafodelista"/>
        <w:numPr>
          <w:ilvl w:val="0"/>
          <w:numId w:val="2"/>
        </w:numPr>
        <w:tabs>
          <w:tab w:val="left" w:pos="903"/>
          <w:tab w:val="left" w:pos="904"/>
        </w:tabs>
        <w:spacing w:before="99" w:line="242" w:lineRule="auto"/>
        <w:ind w:right="121" w:hanging="432"/>
        <w:rPr>
          <w:sz w:val="18"/>
        </w:rPr>
      </w:pPr>
      <w:r>
        <w:tab/>
      </w:r>
      <w:r>
        <w:rPr>
          <w:color w:val="2E2E2E"/>
          <w:sz w:val="18"/>
        </w:rPr>
        <w:t>Secretario</w:t>
      </w:r>
      <w:r>
        <w:rPr>
          <w:color w:val="2E2E2E"/>
          <w:spacing w:val="14"/>
          <w:sz w:val="18"/>
        </w:rPr>
        <w:t xml:space="preserve"> </w:t>
      </w:r>
      <w:r>
        <w:rPr>
          <w:color w:val="2E2E2E"/>
          <w:sz w:val="18"/>
        </w:rPr>
        <w:t>Ejecutivo,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designado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por</w:t>
      </w:r>
      <w:r>
        <w:rPr>
          <w:color w:val="2E2E2E"/>
          <w:spacing w:val="14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persona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Titular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14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máxima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autoridad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educativa,</w:t>
      </w:r>
      <w:r>
        <w:rPr>
          <w:color w:val="2E2E2E"/>
          <w:spacing w:val="12"/>
          <w:sz w:val="18"/>
        </w:rPr>
        <w:t xml:space="preserve"> </w:t>
      </w:r>
      <w:r>
        <w:rPr>
          <w:color w:val="2E2E2E"/>
          <w:sz w:val="18"/>
        </w:rPr>
        <w:t>preferentemente</w:t>
      </w:r>
      <w:r>
        <w:rPr>
          <w:color w:val="2E2E2E"/>
          <w:spacing w:val="19"/>
          <w:sz w:val="18"/>
        </w:rPr>
        <w:t xml:space="preserve"> </w:t>
      </w:r>
      <w:r>
        <w:rPr>
          <w:color w:val="2E2E2E"/>
          <w:sz w:val="18"/>
        </w:rPr>
        <w:t>a</w:t>
      </w:r>
      <w:r>
        <w:rPr>
          <w:color w:val="2E2E2E"/>
          <w:spacing w:val="19"/>
          <w:sz w:val="18"/>
        </w:rPr>
        <w:t xml:space="preserve"> </w:t>
      </w:r>
      <w:r>
        <w:rPr>
          <w:color w:val="2E2E2E"/>
          <w:sz w:val="18"/>
        </w:rPr>
        <w:t>cargo</w:t>
      </w:r>
      <w:r>
        <w:rPr>
          <w:color w:val="2E2E2E"/>
          <w:spacing w:val="18"/>
          <w:sz w:val="18"/>
        </w:rPr>
        <w:t xml:space="preserve"> </w:t>
      </w:r>
      <w:r>
        <w:rPr>
          <w:color w:val="2E2E2E"/>
          <w:sz w:val="18"/>
        </w:rPr>
        <w:t>del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área responsable de formación continua en el tipo educativo básico;</w:t>
      </w:r>
    </w:p>
    <w:p w14:paraId="58FDD51F" w14:textId="77777777" w:rsidR="00271B91" w:rsidRDefault="00BF2ECC">
      <w:pPr>
        <w:pStyle w:val="Prrafodelista"/>
        <w:numPr>
          <w:ilvl w:val="0"/>
          <w:numId w:val="2"/>
        </w:numPr>
        <w:tabs>
          <w:tab w:val="left" w:pos="822"/>
          <w:tab w:val="left" w:pos="823"/>
        </w:tabs>
        <w:spacing w:before="122"/>
        <w:ind w:left="822"/>
        <w:rPr>
          <w:sz w:val="18"/>
        </w:rPr>
      </w:pPr>
      <w:r>
        <w:rPr>
          <w:color w:val="2E2E2E"/>
          <w:sz w:val="18"/>
        </w:rPr>
        <w:t>Un vocal representante de la Comisión Nacional para la Mejora Continua de la Educación;</w:t>
      </w:r>
    </w:p>
    <w:p w14:paraId="1CE5FBAD" w14:textId="77777777" w:rsidR="00271B91" w:rsidRDefault="00BF2ECC">
      <w:pPr>
        <w:pStyle w:val="Prrafodelista"/>
        <w:numPr>
          <w:ilvl w:val="0"/>
          <w:numId w:val="2"/>
        </w:numPr>
        <w:tabs>
          <w:tab w:val="left" w:pos="771"/>
        </w:tabs>
        <w:spacing w:before="108"/>
        <w:ind w:left="770" w:hanging="371"/>
        <w:rPr>
          <w:sz w:val="18"/>
        </w:rPr>
      </w:pPr>
      <w:r>
        <w:rPr>
          <w:color w:val="2E2E2E"/>
          <w:sz w:val="18"/>
        </w:rPr>
        <w:t>Un vocal representante del Subsistema de Escuelas N</w:t>
      </w:r>
      <w:r>
        <w:rPr>
          <w:color w:val="2E2E2E"/>
          <w:sz w:val="18"/>
        </w:rPr>
        <w:t>ormales e Instituciones de Formación Docente.</w:t>
      </w:r>
    </w:p>
    <w:p w14:paraId="3DF4E787" w14:textId="77777777" w:rsidR="00271B91" w:rsidRDefault="00BF2ECC">
      <w:pPr>
        <w:pStyle w:val="Prrafodelista"/>
        <w:numPr>
          <w:ilvl w:val="0"/>
          <w:numId w:val="2"/>
        </w:numPr>
        <w:tabs>
          <w:tab w:val="left" w:pos="776"/>
          <w:tab w:val="left" w:pos="777"/>
        </w:tabs>
        <w:spacing w:before="123"/>
        <w:ind w:left="776" w:hanging="377"/>
        <w:rPr>
          <w:sz w:val="18"/>
        </w:rPr>
      </w:pPr>
      <w:r>
        <w:rPr>
          <w:color w:val="2E2E2E"/>
          <w:sz w:val="18"/>
        </w:rPr>
        <w:t>Tres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vocales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especialistas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en educación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básica,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elegidos mediante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convocatoria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pública.</w:t>
      </w:r>
    </w:p>
    <w:p w14:paraId="7762EB0D" w14:textId="77777777" w:rsidR="00271B91" w:rsidRDefault="00BF2ECC">
      <w:pPr>
        <w:pStyle w:val="Textoindependiente"/>
        <w:spacing w:line="242" w:lineRule="auto"/>
        <w:ind w:right="123"/>
      </w:pPr>
      <w:r>
        <w:rPr>
          <w:rFonts w:ascii="Arial" w:hAnsi="Arial"/>
          <w:b/>
          <w:color w:val="2E2E2E"/>
        </w:rPr>
        <w:t xml:space="preserve">Artículo 43. </w:t>
      </w:r>
      <w:r>
        <w:rPr>
          <w:color w:val="2E2E2E"/>
        </w:rPr>
        <w:t>La Secretaría, conformará el Consejo Nacional de Formación Continua y Desarrollo Profesional Docente en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Educa</w:t>
      </w:r>
      <w:r>
        <w:rPr>
          <w:color w:val="2E2E2E"/>
        </w:rPr>
        <w:t>ción Media Superior, cuya función será coordinar el desarrollo del proceso de valoración del diseño, operación y resultados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 los programas de formación continua y desarrollo profesional docente que formulen las autoridades de educación básica en los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Esta</w:t>
      </w:r>
      <w:r>
        <w:rPr>
          <w:color w:val="2E2E2E"/>
        </w:rPr>
        <w:t>dos y la Ciudad de México y emitir a la Comisión las recomendaciones que consideren pertinentes para la mejora de dicho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proceso de valoración.</w:t>
      </w:r>
    </w:p>
    <w:p w14:paraId="28E036BA" w14:textId="77777777" w:rsidR="00271B91" w:rsidRDefault="00BF2ECC">
      <w:pPr>
        <w:pStyle w:val="Textoindependiente"/>
        <w:spacing w:before="109"/>
        <w:ind w:left="400" w:firstLine="0"/>
        <w:jc w:val="left"/>
      </w:pPr>
      <w:r>
        <w:rPr>
          <w:color w:val="2E2E2E"/>
        </w:rPr>
        <w:t>El Consejo estará integrado por:</w:t>
      </w:r>
    </w:p>
    <w:p w14:paraId="3CA051B7" w14:textId="77777777" w:rsidR="00271B91" w:rsidRDefault="00BF2ECC">
      <w:pPr>
        <w:pStyle w:val="Prrafodelista"/>
        <w:numPr>
          <w:ilvl w:val="0"/>
          <w:numId w:val="1"/>
        </w:numPr>
        <w:tabs>
          <w:tab w:val="left" w:pos="823"/>
          <w:tab w:val="left" w:pos="824"/>
        </w:tabs>
        <w:spacing w:before="109" w:line="242" w:lineRule="auto"/>
        <w:ind w:right="131" w:hanging="432"/>
        <w:rPr>
          <w:sz w:val="18"/>
        </w:rPr>
      </w:pPr>
      <w:r>
        <w:rPr>
          <w:color w:val="2E2E2E"/>
          <w:sz w:val="18"/>
        </w:rPr>
        <w:t>Presidente,</w:t>
      </w:r>
      <w:r>
        <w:rPr>
          <w:color w:val="2E2E2E"/>
          <w:spacing w:val="7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persona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Titular</w:t>
      </w:r>
      <w:r>
        <w:rPr>
          <w:color w:val="2E2E2E"/>
          <w:spacing w:val="7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máxima</w:t>
      </w:r>
      <w:r>
        <w:rPr>
          <w:color w:val="2E2E2E"/>
          <w:spacing w:val="7"/>
          <w:sz w:val="18"/>
        </w:rPr>
        <w:t xml:space="preserve"> </w:t>
      </w:r>
      <w:r>
        <w:rPr>
          <w:color w:val="2E2E2E"/>
          <w:sz w:val="18"/>
        </w:rPr>
        <w:t>autoridad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educativa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o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7"/>
          <w:sz w:val="18"/>
        </w:rPr>
        <w:t xml:space="preserve"> </w:t>
      </w:r>
      <w:r>
        <w:rPr>
          <w:color w:val="2E2E2E"/>
          <w:sz w:val="18"/>
        </w:rPr>
        <w:t>persona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que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ésta</w:t>
      </w:r>
      <w:r>
        <w:rPr>
          <w:color w:val="2E2E2E"/>
          <w:spacing w:val="7"/>
          <w:sz w:val="18"/>
        </w:rPr>
        <w:t xml:space="preserve"> </w:t>
      </w:r>
      <w:r>
        <w:rPr>
          <w:color w:val="2E2E2E"/>
          <w:sz w:val="18"/>
        </w:rPr>
        <w:t>designe,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cuyo</w:t>
      </w:r>
      <w:r>
        <w:rPr>
          <w:color w:val="2E2E2E"/>
          <w:spacing w:val="-2"/>
          <w:sz w:val="18"/>
        </w:rPr>
        <w:t xml:space="preserve"> </w:t>
      </w:r>
      <w:r>
        <w:rPr>
          <w:color w:val="2E2E2E"/>
          <w:sz w:val="18"/>
        </w:rPr>
        <w:t>nivel</w:t>
      </w:r>
      <w:r>
        <w:rPr>
          <w:color w:val="2E2E2E"/>
          <w:spacing w:val="14"/>
          <w:sz w:val="18"/>
        </w:rPr>
        <w:t xml:space="preserve"> </w:t>
      </w:r>
      <w:r>
        <w:rPr>
          <w:color w:val="2E2E2E"/>
          <w:sz w:val="18"/>
        </w:rPr>
        <w:t>jerárquico</w:t>
      </w:r>
      <w:r>
        <w:rPr>
          <w:color w:val="2E2E2E"/>
          <w:spacing w:val="13"/>
          <w:sz w:val="18"/>
        </w:rPr>
        <w:t xml:space="preserve"> </w:t>
      </w:r>
      <w:r>
        <w:rPr>
          <w:color w:val="2E2E2E"/>
          <w:sz w:val="18"/>
        </w:rPr>
        <w:t>no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podrá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ser menor a Titular de Unidad;</w:t>
      </w:r>
    </w:p>
    <w:p w14:paraId="6D6BB2A5" w14:textId="77777777" w:rsidR="00271B91" w:rsidRDefault="00BF2ECC">
      <w:pPr>
        <w:pStyle w:val="Prrafodelista"/>
        <w:numPr>
          <w:ilvl w:val="0"/>
          <w:numId w:val="1"/>
        </w:numPr>
        <w:tabs>
          <w:tab w:val="left" w:pos="903"/>
          <w:tab w:val="left" w:pos="904"/>
        </w:tabs>
        <w:spacing w:before="121" w:line="242" w:lineRule="auto"/>
        <w:ind w:right="121" w:hanging="432"/>
        <w:rPr>
          <w:sz w:val="18"/>
        </w:rPr>
      </w:pPr>
      <w:r>
        <w:tab/>
      </w:r>
      <w:r>
        <w:rPr>
          <w:color w:val="2E2E2E"/>
          <w:sz w:val="18"/>
        </w:rPr>
        <w:t>Secretario</w:t>
      </w:r>
      <w:r>
        <w:rPr>
          <w:color w:val="2E2E2E"/>
          <w:spacing w:val="14"/>
          <w:sz w:val="18"/>
        </w:rPr>
        <w:t xml:space="preserve"> </w:t>
      </w:r>
      <w:r>
        <w:rPr>
          <w:color w:val="2E2E2E"/>
          <w:sz w:val="18"/>
        </w:rPr>
        <w:t>Ejecutivo,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designado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por</w:t>
      </w:r>
      <w:r>
        <w:rPr>
          <w:color w:val="2E2E2E"/>
          <w:spacing w:val="14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persona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Titular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14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máxima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autoridad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educativa,</w:t>
      </w:r>
      <w:r>
        <w:rPr>
          <w:color w:val="2E2E2E"/>
          <w:spacing w:val="12"/>
          <w:sz w:val="18"/>
        </w:rPr>
        <w:t xml:space="preserve"> </w:t>
      </w:r>
      <w:r>
        <w:rPr>
          <w:color w:val="2E2E2E"/>
          <w:sz w:val="18"/>
        </w:rPr>
        <w:t>preferentemente</w:t>
      </w:r>
      <w:r>
        <w:rPr>
          <w:color w:val="2E2E2E"/>
          <w:spacing w:val="19"/>
          <w:sz w:val="18"/>
        </w:rPr>
        <w:t xml:space="preserve"> </w:t>
      </w:r>
      <w:r>
        <w:rPr>
          <w:color w:val="2E2E2E"/>
          <w:sz w:val="18"/>
        </w:rPr>
        <w:t>a</w:t>
      </w:r>
      <w:r>
        <w:rPr>
          <w:color w:val="2E2E2E"/>
          <w:spacing w:val="19"/>
          <w:sz w:val="18"/>
        </w:rPr>
        <w:t xml:space="preserve"> </w:t>
      </w:r>
      <w:r>
        <w:rPr>
          <w:color w:val="2E2E2E"/>
          <w:sz w:val="18"/>
        </w:rPr>
        <w:t>cargo</w:t>
      </w:r>
      <w:r>
        <w:rPr>
          <w:color w:val="2E2E2E"/>
          <w:spacing w:val="18"/>
          <w:sz w:val="18"/>
        </w:rPr>
        <w:t xml:space="preserve"> </w:t>
      </w:r>
      <w:r>
        <w:rPr>
          <w:color w:val="2E2E2E"/>
          <w:sz w:val="18"/>
        </w:rPr>
        <w:t>del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área responsable de formación continua en el tipo educativo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medio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superior;</w:t>
      </w:r>
    </w:p>
    <w:p w14:paraId="57B143A0" w14:textId="77777777" w:rsidR="00271B91" w:rsidRDefault="00271B91">
      <w:pPr>
        <w:pStyle w:val="Textoindependiente"/>
        <w:spacing w:before="0"/>
        <w:ind w:left="0" w:firstLine="0"/>
        <w:jc w:val="left"/>
        <w:rPr>
          <w:sz w:val="20"/>
        </w:rPr>
      </w:pPr>
    </w:p>
    <w:p w14:paraId="467C2951" w14:textId="77777777" w:rsidR="00271B91" w:rsidRDefault="00271B91">
      <w:pPr>
        <w:pStyle w:val="Textoindependiente"/>
        <w:spacing w:before="8"/>
        <w:ind w:left="0" w:firstLine="0"/>
        <w:jc w:val="left"/>
        <w:rPr>
          <w:sz w:val="16"/>
        </w:rPr>
      </w:pPr>
    </w:p>
    <w:p w14:paraId="2449DA40" w14:textId="77777777" w:rsidR="00271B91" w:rsidRDefault="00BF2ECC">
      <w:pPr>
        <w:pStyle w:val="Prrafodelista"/>
        <w:numPr>
          <w:ilvl w:val="0"/>
          <w:numId w:val="1"/>
        </w:numPr>
        <w:tabs>
          <w:tab w:val="left" w:pos="822"/>
          <w:tab w:val="left" w:pos="823"/>
        </w:tabs>
        <w:spacing w:before="0"/>
        <w:ind w:left="822"/>
        <w:rPr>
          <w:sz w:val="18"/>
        </w:rPr>
      </w:pPr>
      <w:r>
        <w:rPr>
          <w:color w:val="2E2E2E"/>
          <w:sz w:val="18"/>
        </w:rPr>
        <w:t>Un vocal representante de la Comisión Nacional para la Mejora Continua de la Educación;</w:t>
      </w:r>
    </w:p>
    <w:p w14:paraId="40468A37" w14:textId="77777777" w:rsidR="00271B91" w:rsidRDefault="00BF2ECC">
      <w:pPr>
        <w:pStyle w:val="Prrafodelista"/>
        <w:numPr>
          <w:ilvl w:val="0"/>
          <w:numId w:val="1"/>
        </w:numPr>
        <w:tabs>
          <w:tab w:val="left" w:pos="771"/>
        </w:tabs>
        <w:spacing w:before="123"/>
        <w:ind w:left="770" w:hanging="371"/>
        <w:rPr>
          <w:sz w:val="18"/>
        </w:rPr>
      </w:pPr>
      <w:r>
        <w:rPr>
          <w:color w:val="2E2E2E"/>
          <w:sz w:val="18"/>
        </w:rPr>
        <w:t>Un vocal representante del Subsistema de Escuelas Normales e Instituciones de Formación Do</w:t>
      </w:r>
      <w:r>
        <w:rPr>
          <w:color w:val="2E2E2E"/>
          <w:sz w:val="18"/>
        </w:rPr>
        <w:t>cente.</w:t>
      </w:r>
    </w:p>
    <w:p w14:paraId="6D3125F6" w14:textId="77777777" w:rsidR="00271B91" w:rsidRDefault="00BF2ECC">
      <w:pPr>
        <w:pStyle w:val="Prrafodelista"/>
        <w:numPr>
          <w:ilvl w:val="0"/>
          <w:numId w:val="1"/>
        </w:numPr>
        <w:tabs>
          <w:tab w:val="left" w:pos="776"/>
          <w:tab w:val="left" w:pos="777"/>
        </w:tabs>
        <w:spacing w:before="123"/>
        <w:ind w:left="776" w:hanging="377"/>
        <w:rPr>
          <w:sz w:val="18"/>
        </w:rPr>
      </w:pPr>
      <w:r>
        <w:rPr>
          <w:color w:val="2E2E2E"/>
          <w:sz w:val="18"/>
        </w:rPr>
        <w:t>Tres</w:t>
      </w:r>
      <w:r>
        <w:rPr>
          <w:color w:val="2E2E2E"/>
          <w:spacing w:val="-2"/>
          <w:sz w:val="18"/>
        </w:rPr>
        <w:t xml:space="preserve"> </w:t>
      </w:r>
      <w:r>
        <w:rPr>
          <w:color w:val="2E2E2E"/>
          <w:sz w:val="18"/>
        </w:rPr>
        <w:t>vocales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especialistas</w:t>
      </w:r>
      <w:r>
        <w:rPr>
          <w:color w:val="2E2E2E"/>
          <w:spacing w:val="-2"/>
          <w:sz w:val="18"/>
        </w:rPr>
        <w:t xml:space="preserve"> </w:t>
      </w:r>
      <w:r>
        <w:rPr>
          <w:color w:val="2E2E2E"/>
          <w:sz w:val="18"/>
        </w:rPr>
        <w:t>en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educación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media</w:t>
      </w:r>
      <w:r>
        <w:rPr>
          <w:color w:val="2E2E2E"/>
          <w:spacing w:val="-2"/>
          <w:sz w:val="18"/>
        </w:rPr>
        <w:t xml:space="preserve"> </w:t>
      </w:r>
      <w:r>
        <w:rPr>
          <w:color w:val="2E2E2E"/>
          <w:sz w:val="18"/>
        </w:rPr>
        <w:t>superior,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elegidos</w:t>
      </w:r>
      <w:r>
        <w:rPr>
          <w:color w:val="2E2E2E"/>
          <w:spacing w:val="-2"/>
          <w:sz w:val="18"/>
        </w:rPr>
        <w:t xml:space="preserve"> </w:t>
      </w:r>
      <w:r>
        <w:rPr>
          <w:color w:val="2E2E2E"/>
          <w:sz w:val="18"/>
        </w:rPr>
        <w:t>mediante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convocatoria</w:t>
      </w:r>
      <w:r>
        <w:rPr>
          <w:color w:val="2E2E2E"/>
          <w:spacing w:val="-2"/>
          <w:sz w:val="18"/>
        </w:rPr>
        <w:t xml:space="preserve"> </w:t>
      </w:r>
      <w:r>
        <w:rPr>
          <w:color w:val="2E2E2E"/>
          <w:sz w:val="18"/>
        </w:rPr>
        <w:t>pública.</w:t>
      </w:r>
    </w:p>
    <w:p w14:paraId="118A413C" w14:textId="77777777" w:rsidR="00271B91" w:rsidRDefault="00BF2ECC">
      <w:pPr>
        <w:pStyle w:val="Textoindependiente"/>
        <w:spacing w:line="242" w:lineRule="auto"/>
        <w:ind w:right="122"/>
      </w:pPr>
      <w:r>
        <w:rPr>
          <w:rFonts w:ascii="Arial" w:hAnsi="Arial"/>
          <w:b/>
          <w:color w:val="2E2E2E"/>
        </w:rPr>
        <w:t xml:space="preserve">Artículo 44. </w:t>
      </w:r>
      <w:r>
        <w:rPr>
          <w:color w:val="2E2E2E"/>
        </w:rPr>
        <w:t>La Secretaría, las autoridades de educación media superior, las autoridades de educación básica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50"/>
        </w:rPr>
        <w:t xml:space="preserve"> </w:t>
      </w:r>
      <w:r>
        <w:rPr>
          <w:color w:val="2E2E2E"/>
        </w:rPr>
        <w:t>media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superior de los Estados y la Ciud</w:t>
      </w:r>
      <w:r>
        <w:rPr>
          <w:color w:val="2E2E2E"/>
        </w:rPr>
        <w:t>ad de México, y los organismos descentralizados federales, notificarán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Comisión,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en</w:t>
      </w:r>
      <w:r>
        <w:rPr>
          <w:color w:val="2E2E2E"/>
          <w:spacing w:val="50"/>
        </w:rPr>
        <w:t xml:space="preserve"> </w:t>
      </w:r>
      <w:r>
        <w:rPr>
          <w:color w:val="2E2E2E"/>
        </w:rPr>
        <w:t>un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plazo de 10 días hábiles posteriores a la integración de los Consejos y Comités Técnicos, según corresponda, proporcionando los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datos generales sobre sus miembros. Asimismo, con fines de seguimiento, remitirán copia del acta de las sesiones de Consejo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 xml:space="preserve">que </w:t>
      </w:r>
      <w:r>
        <w:rPr>
          <w:color w:val="2E2E2E"/>
        </w:rPr>
        <w:t>se lleven a cabo, en los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mismos términos.</w:t>
      </w:r>
    </w:p>
    <w:p w14:paraId="7FF55FCD" w14:textId="77777777" w:rsidR="00271B91" w:rsidRDefault="00BF2ECC">
      <w:pPr>
        <w:pStyle w:val="Textoindependiente"/>
        <w:spacing w:before="95" w:line="242" w:lineRule="auto"/>
        <w:ind w:right="124"/>
      </w:pPr>
      <w:r>
        <w:rPr>
          <w:rFonts w:ascii="Arial" w:hAnsi="Arial"/>
          <w:b/>
          <w:color w:val="2E2E2E"/>
        </w:rPr>
        <w:t xml:space="preserve">Artículo 45. </w:t>
      </w:r>
      <w:r>
        <w:rPr>
          <w:color w:val="2E2E2E"/>
        </w:rPr>
        <w:t>Las autoridades de educación básica y media superior de los Estados y la Ciudad de México, las autoridades 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educación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media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superior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organismos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descentralizados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federales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enviarán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Secretar</w:t>
      </w:r>
      <w:r>
        <w:rPr>
          <w:color w:val="2E2E2E"/>
        </w:rPr>
        <w:t>ía,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través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las</w:t>
      </w:r>
      <w:r>
        <w:rPr>
          <w:color w:val="2E2E2E"/>
          <w:spacing w:val="50"/>
        </w:rPr>
        <w:t xml:space="preserve"> </w:t>
      </w:r>
      <w:r>
        <w:rPr>
          <w:color w:val="2E2E2E"/>
        </w:rPr>
        <w:t>áreas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competentes de educación básica y educación media superior que determine, los resultados de la valoración del diseño y 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operación de los programas de formación continua y desarrollo profesional docente que realice de manera anua</w:t>
      </w:r>
      <w:r>
        <w:rPr>
          <w:color w:val="2E2E2E"/>
        </w:rPr>
        <w:t>l el Consejo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correspondiente, en un plazo no mayor a 10 días hábiles posteriores a la fecha de difusión de los resultados de dicho proceso,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para que a su vez sean remitidos a la Comisión en el mismo plazo, en términos de lo señalado por artículo 14, fracci</w:t>
      </w:r>
      <w:r>
        <w:rPr>
          <w:color w:val="2E2E2E"/>
        </w:rPr>
        <w:t>ón XIX, de 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Ley General del Sistema para la Carrera de las Maestras y Maestros.</w:t>
      </w:r>
    </w:p>
    <w:p w14:paraId="036946D8" w14:textId="77777777" w:rsidR="00271B91" w:rsidRDefault="00BF2ECC">
      <w:pPr>
        <w:pStyle w:val="Textoindependiente"/>
        <w:spacing w:before="112" w:line="242" w:lineRule="auto"/>
        <w:ind w:right="127"/>
      </w:pPr>
      <w:r>
        <w:rPr>
          <w:rFonts w:ascii="Arial" w:hAnsi="Arial"/>
          <w:b/>
          <w:color w:val="2E2E2E"/>
        </w:rPr>
        <w:t xml:space="preserve">Artículo 46. </w:t>
      </w:r>
      <w:r>
        <w:rPr>
          <w:color w:val="2E2E2E"/>
        </w:rPr>
        <w:t>La información sobre los procesos de valoración del diseño, operación y resultados de los programas 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 xml:space="preserve">formación continua y desarrollo profesional docente serán </w:t>
      </w:r>
      <w:r>
        <w:rPr>
          <w:color w:val="2E2E2E"/>
        </w:rPr>
        <w:t>publicados en las páginas oficiales de cada autoridad educativa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responsable.</w:t>
      </w:r>
    </w:p>
    <w:p w14:paraId="78CF7A3F" w14:textId="77777777" w:rsidR="00271B91" w:rsidRDefault="00BF2ECC">
      <w:pPr>
        <w:pStyle w:val="Ttulo1"/>
        <w:spacing w:before="108"/>
      </w:pPr>
      <w:r>
        <w:rPr>
          <w:color w:val="2E2E2E"/>
        </w:rPr>
        <w:t>TRANSPARENCIA</w:t>
      </w:r>
    </w:p>
    <w:p w14:paraId="4A91C26A" w14:textId="77777777" w:rsidR="00271B91" w:rsidRDefault="00BF2ECC">
      <w:pPr>
        <w:pStyle w:val="Textoindependiente"/>
        <w:spacing w:line="242" w:lineRule="auto"/>
        <w:ind w:right="127"/>
      </w:pPr>
      <w:r>
        <w:rPr>
          <w:color w:val="2E2E2E"/>
        </w:rPr>
        <w:t>Los Criterios serán revisados por la Comisión, conforme lo establece el artículo 17 de la Ley Reglamentaria del artículo 3o. 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 Constitución Política de los Estad</w:t>
      </w:r>
      <w:r>
        <w:rPr>
          <w:color w:val="2E2E2E"/>
        </w:rPr>
        <w:t>os Unidos Mexicanos, en materia de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Mejora Continua de la Educación.</w:t>
      </w:r>
    </w:p>
    <w:p w14:paraId="54DC3C57" w14:textId="77777777" w:rsidR="00271B91" w:rsidRDefault="00BF2ECC">
      <w:pPr>
        <w:pStyle w:val="Ttulo1"/>
        <w:spacing w:before="92"/>
        <w:rPr>
          <w:rFonts w:ascii="Times New Roman"/>
        </w:rPr>
      </w:pPr>
      <w:r>
        <w:rPr>
          <w:rFonts w:ascii="Times New Roman"/>
          <w:color w:val="2E2E2E"/>
        </w:rPr>
        <w:t>TRANSITORIOS</w:t>
      </w:r>
    </w:p>
    <w:p w14:paraId="2003BBA9" w14:textId="77777777" w:rsidR="00271B91" w:rsidRDefault="00BF2ECC">
      <w:pPr>
        <w:pStyle w:val="Textoindependiente"/>
        <w:spacing w:before="123"/>
        <w:ind w:left="383" w:right="385" w:firstLine="0"/>
        <w:jc w:val="center"/>
      </w:pPr>
      <w:r>
        <w:rPr>
          <w:rFonts w:ascii="Arial" w:hAnsi="Arial"/>
          <w:b/>
          <w:color w:val="2E2E2E"/>
        </w:rPr>
        <w:t>PRIMERO.</w:t>
      </w:r>
      <w:r>
        <w:rPr>
          <w:rFonts w:ascii="Arial" w:hAnsi="Arial"/>
          <w:b/>
          <w:color w:val="2E2E2E"/>
          <w:spacing w:val="-1"/>
        </w:rPr>
        <w:t xml:space="preserve"> </w:t>
      </w:r>
      <w:r>
        <w:rPr>
          <w:color w:val="2E2E2E"/>
        </w:rPr>
        <w:t>Los presentes Criterios entrarán en vigor el día siguiente de su publicación en el Diario Oficial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de la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Federación.</w:t>
      </w:r>
    </w:p>
    <w:p w14:paraId="4A430501" w14:textId="77777777" w:rsidR="00271B91" w:rsidRDefault="00BF2ECC">
      <w:pPr>
        <w:pStyle w:val="Textoindependiente"/>
        <w:spacing w:line="242" w:lineRule="auto"/>
        <w:ind w:right="123"/>
      </w:pPr>
      <w:r>
        <w:rPr>
          <w:rFonts w:ascii="Arial" w:hAnsi="Arial"/>
          <w:b/>
          <w:color w:val="2E2E2E"/>
        </w:rPr>
        <w:t xml:space="preserve">SEGUNDO. </w:t>
      </w:r>
      <w:r>
        <w:rPr>
          <w:color w:val="2E2E2E"/>
        </w:rPr>
        <w:t>Los Consejos referidos en el Título Cuarto de los presentes Criterios, deberán estar conformados en el primer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trimestre del año 202</w:t>
      </w:r>
      <w:r>
        <w:rPr>
          <w:color w:val="2E2E2E"/>
        </w:rPr>
        <w:t>2.</w:t>
      </w:r>
    </w:p>
    <w:p w14:paraId="0823E390" w14:textId="77777777" w:rsidR="00271B91" w:rsidRDefault="00BF2ECC">
      <w:pPr>
        <w:pStyle w:val="Textoindependiente"/>
        <w:spacing w:before="91" w:line="242" w:lineRule="auto"/>
        <w:ind w:right="133"/>
      </w:pPr>
      <w:r>
        <w:rPr>
          <w:rFonts w:ascii="Arial" w:hAnsi="Arial"/>
          <w:b/>
          <w:color w:val="2E2E2E"/>
        </w:rPr>
        <w:t xml:space="preserve">TERCERO. </w:t>
      </w:r>
      <w:r>
        <w:rPr>
          <w:color w:val="2E2E2E"/>
        </w:rPr>
        <w:t>Los primeros programas de formación continua y desarrollo profesional docente formulados conforme a los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Criterios que se emiten, iniciarán su operación en el ciclo escolar 2022-2023, por lo que deberán estar diseñados en su totalidad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 xml:space="preserve">de manera </w:t>
      </w:r>
      <w:r>
        <w:rPr>
          <w:color w:val="2E2E2E"/>
        </w:rPr>
        <w:t>previa.</w:t>
      </w:r>
    </w:p>
    <w:p w14:paraId="63DDC9E0" w14:textId="77777777" w:rsidR="00271B91" w:rsidRDefault="00BF2ECC">
      <w:pPr>
        <w:pStyle w:val="Textoindependiente"/>
        <w:spacing w:line="242" w:lineRule="auto"/>
        <w:ind w:right="122"/>
      </w:pPr>
      <w:r>
        <w:rPr>
          <w:rFonts w:ascii="Arial" w:hAnsi="Arial"/>
          <w:b/>
          <w:color w:val="2E2E2E"/>
        </w:rPr>
        <w:t xml:space="preserve">CUARTO. </w:t>
      </w:r>
      <w:r>
        <w:rPr>
          <w:color w:val="2E2E2E"/>
        </w:rPr>
        <w:t>El Programa de Desarrollo Profesional Docente en sus tipos básico y medio superior (PRODEP) y los programas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presupuestarios con componentes de formación docente continua, deberán armonizar sus reglas de operación a partir del año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fiscal 202</w:t>
      </w:r>
      <w:r>
        <w:rPr>
          <w:color w:val="2E2E2E"/>
        </w:rPr>
        <w:t>2, de conformidad con los presentes Criterios.</w:t>
      </w:r>
    </w:p>
    <w:p w14:paraId="4E9689EA" w14:textId="77777777" w:rsidR="00271B91" w:rsidRDefault="00BF2ECC">
      <w:pPr>
        <w:pStyle w:val="Textoindependiente"/>
        <w:spacing w:line="242" w:lineRule="auto"/>
        <w:ind w:right="121"/>
      </w:pPr>
      <w:r>
        <w:rPr>
          <w:rFonts w:ascii="Arial" w:hAnsi="Arial"/>
          <w:b/>
          <w:color w:val="2E2E2E"/>
        </w:rPr>
        <w:t xml:space="preserve">QUINTO. </w:t>
      </w:r>
      <w:r>
        <w:rPr>
          <w:color w:val="2E2E2E"/>
        </w:rPr>
        <w:t>Los lineamientos, disposiciones y demás regulaciones emitidas por la Secretaría, las autoridades de educación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media superior, las autoridades de educación básica y media superior de los Estados y la Ci</w:t>
      </w:r>
      <w:r>
        <w:rPr>
          <w:color w:val="2E2E2E"/>
        </w:rPr>
        <w:t>udad de México y los organismos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descentralizados,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que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involucren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acciones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formación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continua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 desarrollo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profesional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docente,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deberán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armonizar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sus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planteamientos a lo establecido en los presentes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Criterios.</w:t>
      </w:r>
    </w:p>
    <w:p w14:paraId="0035B34C" w14:textId="77777777" w:rsidR="00271B91" w:rsidRDefault="00BF2ECC">
      <w:pPr>
        <w:pStyle w:val="Textoindependiente"/>
        <w:spacing w:before="109" w:line="242" w:lineRule="auto"/>
        <w:ind w:right="124"/>
      </w:pPr>
      <w:r>
        <w:rPr>
          <w:rFonts w:ascii="Arial" w:hAnsi="Arial"/>
          <w:b/>
          <w:color w:val="2E2E2E"/>
        </w:rPr>
        <w:t xml:space="preserve">SEXTO. </w:t>
      </w:r>
      <w:r>
        <w:rPr>
          <w:color w:val="2E2E2E"/>
        </w:rPr>
        <w:t>Los recursos públicos para el diseño,</w:t>
      </w:r>
      <w:r>
        <w:rPr>
          <w:color w:val="2E2E2E"/>
        </w:rPr>
        <w:t xml:space="preserve"> operación y resultados de los programas de formación continua y desarrollo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profesional docente serán los que destinen la Secretaría, las autoridades de educación media superior, las autoridades 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educación básica y media superior de los Estados y la Ciud</w:t>
      </w:r>
      <w:r>
        <w:rPr>
          <w:color w:val="2E2E2E"/>
        </w:rPr>
        <w:t>ad de México y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los organismos descentralizados.</w:t>
      </w:r>
    </w:p>
    <w:p w14:paraId="272C238F" w14:textId="77777777" w:rsidR="00271B91" w:rsidRDefault="00BF2ECC">
      <w:pPr>
        <w:pStyle w:val="Textoindependiente"/>
        <w:spacing w:before="93" w:line="242" w:lineRule="auto"/>
        <w:ind w:right="124"/>
      </w:pPr>
      <w:r>
        <w:rPr>
          <w:color w:val="2E2E2E"/>
        </w:rPr>
        <w:t>Ciudad de México, a veintiocho de octubre de dos mil veintiuno.- Así lo aprobó la Junta Directiva de la Comisión Nacional para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Mejora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Continua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de la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Educación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en la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Décima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Sesión Ordinaria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dos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mil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veintiuno,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celebrada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2"/>
        </w:rPr>
        <w:t xml:space="preserve"> </w:t>
      </w:r>
      <w:r>
        <w:rPr>
          <w:color w:val="2E2E2E"/>
        </w:rPr>
        <w:t>veintiocho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octubre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2"/>
        </w:rPr>
        <w:t xml:space="preserve"> </w:t>
      </w:r>
      <w:r>
        <w:rPr>
          <w:color w:val="2E2E2E"/>
        </w:rPr>
        <w:t>dos</w:t>
      </w:r>
    </w:p>
    <w:p w14:paraId="635CDA39" w14:textId="77777777" w:rsidR="00271B91" w:rsidRDefault="00271B91">
      <w:pPr>
        <w:spacing w:line="242" w:lineRule="auto"/>
        <w:sectPr w:rsidR="00271B91">
          <w:pgSz w:w="12240" w:h="15840"/>
          <w:pgMar w:top="480" w:right="700" w:bottom="480" w:left="880" w:header="274" w:footer="285" w:gutter="0"/>
          <w:cols w:space="720"/>
        </w:sectPr>
      </w:pPr>
    </w:p>
    <w:p w14:paraId="7C2CAA8C" w14:textId="77777777" w:rsidR="00271B91" w:rsidRDefault="00BF2ECC">
      <w:pPr>
        <w:spacing w:before="84" w:line="242" w:lineRule="auto"/>
        <w:ind w:left="112" w:right="130"/>
        <w:rPr>
          <w:sz w:val="18"/>
        </w:rPr>
      </w:pPr>
      <w:r>
        <w:rPr>
          <w:color w:val="2E2E2E"/>
          <w:sz w:val="18"/>
        </w:rPr>
        <w:t>mil</w:t>
      </w:r>
      <w:r>
        <w:rPr>
          <w:color w:val="2E2E2E"/>
          <w:spacing w:val="-2"/>
          <w:sz w:val="18"/>
        </w:rPr>
        <w:t xml:space="preserve"> </w:t>
      </w:r>
      <w:r>
        <w:rPr>
          <w:color w:val="2E2E2E"/>
          <w:sz w:val="18"/>
        </w:rPr>
        <w:t>veintiuno.</w:t>
      </w:r>
      <w:r>
        <w:rPr>
          <w:color w:val="2E2E2E"/>
          <w:spacing w:val="-2"/>
          <w:sz w:val="18"/>
        </w:rPr>
        <w:t xml:space="preserve"> </w:t>
      </w:r>
      <w:r>
        <w:rPr>
          <w:color w:val="2E2E2E"/>
          <w:sz w:val="18"/>
        </w:rPr>
        <w:t>Acuerdo</w:t>
      </w:r>
      <w:r>
        <w:rPr>
          <w:color w:val="2E2E2E"/>
          <w:spacing w:val="-2"/>
          <w:sz w:val="18"/>
        </w:rPr>
        <w:t xml:space="preserve"> </w:t>
      </w:r>
      <w:r>
        <w:rPr>
          <w:color w:val="2E2E2E"/>
          <w:sz w:val="18"/>
        </w:rPr>
        <w:t>número</w:t>
      </w:r>
      <w:r>
        <w:rPr>
          <w:color w:val="2E2E2E"/>
          <w:spacing w:val="-2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SOJD/10-21/4-,R</w:t>
      </w:r>
      <w:r>
        <w:rPr>
          <w:color w:val="2E2E2E"/>
          <w:sz w:val="18"/>
        </w:rPr>
        <w:t>.</w:t>
      </w:r>
      <w:r>
        <w:rPr>
          <w:color w:val="2E2E2E"/>
          <w:spacing w:val="-3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-3"/>
          <w:sz w:val="18"/>
        </w:rPr>
        <w:t xml:space="preserve"> </w:t>
      </w:r>
      <w:r>
        <w:rPr>
          <w:color w:val="2E2E2E"/>
          <w:sz w:val="18"/>
        </w:rPr>
        <w:t>Comisionada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Presidenta,</w:t>
      </w:r>
      <w:r>
        <w:rPr>
          <w:color w:val="2E2E2E"/>
          <w:spacing w:val="-3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Silvia</w:t>
      </w:r>
      <w:r>
        <w:rPr>
          <w:rFonts w:ascii="Arial" w:hAnsi="Arial"/>
          <w:b/>
          <w:color w:val="2E2E2E"/>
          <w:spacing w:val="-2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Valle</w:t>
      </w:r>
      <w:r>
        <w:rPr>
          <w:rFonts w:ascii="Arial" w:hAnsi="Arial"/>
          <w:b/>
          <w:color w:val="2E2E2E"/>
          <w:spacing w:val="-1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Tépatl</w:t>
      </w:r>
      <w:r>
        <w:rPr>
          <w:color w:val="2E2E2E"/>
          <w:sz w:val="18"/>
        </w:rPr>
        <w:t>.-</w:t>
      </w:r>
      <w:r>
        <w:rPr>
          <w:color w:val="2E2E2E"/>
          <w:spacing w:val="-2"/>
          <w:sz w:val="18"/>
        </w:rPr>
        <w:t xml:space="preserve"> </w:t>
      </w:r>
      <w:r>
        <w:rPr>
          <w:color w:val="2E2E2E"/>
          <w:sz w:val="18"/>
        </w:rPr>
        <w:t>Los</w:t>
      </w:r>
      <w:r>
        <w:rPr>
          <w:color w:val="2E2E2E"/>
          <w:spacing w:val="-2"/>
          <w:sz w:val="18"/>
        </w:rPr>
        <w:t xml:space="preserve"> </w:t>
      </w:r>
      <w:r>
        <w:rPr>
          <w:color w:val="2E2E2E"/>
          <w:sz w:val="18"/>
        </w:rPr>
        <w:t>Comisionados:</w:t>
      </w:r>
      <w:r>
        <w:rPr>
          <w:color w:val="2E2E2E"/>
          <w:spacing w:val="-2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Florentino</w:t>
      </w:r>
      <w:r>
        <w:rPr>
          <w:rFonts w:ascii="Arial" w:hAnsi="Arial"/>
          <w:b/>
          <w:color w:val="2E2E2E"/>
          <w:spacing w:val="-47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Castro</w:t>
      </w:r>
      <w:r>
        <w:rPr>
          <w:rFonts w:ascii="Arial" w:hAnsi="Arial"/>
          <w:b/>
          <w:color w:val="2E2E2E"/>
          <w:spacing w:val="-1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López, Oscar Daniel</w:t>
      </w:r>
      <w:r>
        <w:rPr>
          <w:rFonts w:ascii="Arial" w:hAnsi="Arial"/>
          <w:b/>
          <w:color w:val="2E2E2E"/>
          <w:spacing w:val="-1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del Río Serrano, María del Coral González Rendón</w:t>
      </w:r>
      <w:r>
        <w:rPr>
          <w:rFonts w:ascii="Arial" w:hAnsi="Arial"/>
          <w:b/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 xml:space="preserve">y </w:t>
      </w:r>
      <w:r>
        <w:rPr>
          <w:rFonts w:ascii="Arial" w:hAnsi="Arial"/>
          <w:b/>
          <w:color w:val="2E2E2E"/>
          <w:sz w:val="18"/>
        </w:rPr>
        <w:t>Etelvina Sandoval Flores</w:t>
      </w:r>
      <w:r>
        <w:rPr>
          <w:color w:val="2E2E2E"/>
          <w:sz w:val="18"/>
        </w:rPr>
        <w:t>.</w:t>
      </w:r>
    </w:p>
    <w:p w14:paraId="5897C800" w14:textId="77777777" w:rsidR="00271B91" w:rsidRDefault="00BF2ECC">
      <w:pPr>
        <w:pStyle w:val="Textoindependiente"/>
        <w:spacing w:before="62"/>
        <w:ind w:left="400" w:firstLine="0"/>
        <w:jc w:val="left"/>
      </w:pPr>
      <w:r>
        <w:rPr>
          <w:color w:val="2E2E2E"/>
        </w:rPr>
        <w:t>Secretario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Ejecutivo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Comisión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Nacional para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la Mejora Continua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de la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Educación,</w:t>
      </w:r>
      <w:r>
        <w:rPr>
          <w:color w:val="2E2E2E"/>
          <w:spacing w:val="-1"/>
        </w:rPr>
        <w:t xml:space="preserve"> </w:t>
      </w:r>
      <w:r>
        <w:rPr>
          <w:rFonts w:ascii="Arial" w:hAnsi="Arial"/>
          <w:b/>
          <w:color w:val="2E2E2E"/>
        </w:rPr>
        <w:t>Armando</w:t>
      </w:r>
      <w:r>
        <w:rPr>
          <w:rFonts w:ascii="Arial" w:hAnsi="Arial"/>
          <w:b/>
          <w:color w:val="2E2E2E"/>
          <w:spacing w:val="-1"/>
        </w:rPr>
        <w:t xml:space="preserve"> </w:t>
      </w:r>
      <w:r>
        <w:rPr>
          <w:rFonts w:ascii="Arial" w:hAnsi="Arial"/>
          <w:b/>
          <w:color w:val="2E2E2E"/>
        </w:rPr>
        <w:t>de Luna</w:t>
      </w:r>
      <w:r>
        <w:rPr>
          <w:rFonts w:ascii="Arial" w:hAnsi="Arial"/>
          <w:b/>
          <w:color w:val="2E2E2E"/>
          <w:spacing w:val="-2"/>
        </w:rPr>
        <w:t xml:space="preserve"> </w:t>
      </w:r>
      <w:r>
        <w:rPr>
          <w:rFonts w:ascii="Arial" w:hAnsi="Arial"/>
          <w:b/>
          <w:color w:val="2E2E2E"/>
        </w:rPr>
        <w:t>Avila</w:t>
      </w:r>
      <w:r>
        <w:rPr>
          <w:color w:val="2E2E2E"/>
        </w:rPr>
        <w:t>.- Rúbrica.</w:t>
      </w:r>
    </w:p>
    <w:p w14:paraId="51E08DAD" w14:textId="77777777" w:rsidR="00271B91" w:rsidRDefault="00271B91">
      <w:pPr>
        <w:pStyle w:val="Textoindependiente"/>
        <w:spacing w:before="0"/>
        <w:ind w:left="0" w:firstLine="0"/>
        <w:jc w:val="left"/>
        <w:rPr>
          <w:sz w:val="20"/>
        </w:rPr>
      </w:pPr>
    </w:p>
    <w:p w14:paraId="2EA81258" w14:textId="77777777" w:rsidR="00271B91" w:rsidRDefault="00BF2ECC">
      <w:pPr>
        <w:pStyle w:val="Ttulo1"/>
        <w:spacing w:before="148"/>
        <w:ind w:left="0" w:right="120"/>
        <w:jc w:val="right"/>
      </w:pPr>
      <w:r>
        <w:rPr>
          <w:color w:val="2E2E2E"/>
        </w:rPr>
        <w:t>(R.- 514947)</w:t>
      </w:r>
    </w:p>
    <w:sectPr w:rsidR="00271B91">
      <w:pgSz w:w="12240" w:h="15840"/>
      <w:pgMar w:top="480" w:right="700" w:bottom="480" w:left="880" w:header="274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C3AFF" w14:textId="77777777" w:rsidR="00BF2ECC" w:rsidRDefault="00BF2ECC">
      <w:r>
        <w:separator/>
      </w:r>
    </w:p>
  </w:endnote>
  <w:endnote w:type="continuationSeparator" w:id="0">
    <w:p w14:paraId="65E4E951" w14:textId="77777777" w:rsidR="00BF2ECC" w:rsidRDefault="00BF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E2485" w14:textId="22BAFC9E" w:rsidR="00271B91" w:rsidRDefault="00EA4DE3">
    <w:pPr>
      <w:pStyle w:val="Textoindependiente"/>
      <w:spacing w:before="0"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5872" behindDoc="1" locked="0" layoutInCell="1" allowOverlap="1" wp14:anchorId="5C0A1927" wp14:editId="7AD04383">
              <wp:simplePos x="0" y="0"/>
              <wp:positionH relativeFrom="page">
                <wp:posOffset>323215</wp:posOffset>
              </wp:positionH>
              <wp:positionV relativeFrom="page">
                <wp:posOffset>9737725</wp:posOffset>
              </wp:positionV>
              <wp:extent cx="3807460" cy="1390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746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3C28CE" w14:textId="77777777" w:rsidR="00271B91" w:rsidRDefault="00BF2EC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https://dof.gob.mx/nota_detalle.php?codigo=5638012&amp;fecha=13/12/2021&amp;print=true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0A19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5.45pt;margin-top:766.75pt;width:299.8pt;height:10.95pt;z-index:-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" filled="f" stroked="f">
              <v:textbox inset="0,0,0,0">
                <w:txbxContent>
                  <w:p w14:paraId="543C28CE" w14:textId="77777777" w:rsidR="00271B91" w:rsidRDefault="00BF2EC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https://dof.gob.mx/nota_detalle.php?codigo=5638012&amp;fecha=13/12/2021&amp;print=true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76384" behindDoc="1" locked="0" layoutInCell="1" allowOverlap="1" wp14:anchorId="0A73E4AF" wp14:editId="0754179D">
              <wp:simplePos x="0" y="0"/>
              <wp:positionH relativeFrom="page">
                <wp:posOffset>7143750</wp:posOffset>
              </wp:positionH>
              <wp:positionV relativeFrom="page">
                <wp:posOffset>9737725</wp:posOffset>
              </wp:positionV>
              <wp:extent cx="343535" cy="1390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189C1E" w14:textId="77777777" w:rsidR="00271B91" w:rsidRDefault="00BF2ECC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73E4AF" id="Text Box 1" o:spid="_x0000_s1029" type="#_x0000_t202" style="position:absolute;margin-left:562.5pt;margin-top:766.75pt;width:27.05pt;height:10.95pt;z-index:-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" filled="f" stroked="f">
              <v:textbox inset="0,0,0,0">
                <w:txbxContent>
                  <w:p w14:paraId="5F189C1E" w14:textId="77777777" w:rsidR="00271B91" w:rsidRDefault="00BF2ECC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>/14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D7999" w14:textId="77777777" w:rsidR="00BF2ECC" w:rsidRDefault="00BF2ECC">
      <w:r>
        <w:separator/>
      </w:r>
    </w:p>
  </w:footnote>
  <w:footnote w:type="continuationSeparator" w:id="0">
    <w:p w14:paraId="004DD386" w14:textId="77777777" w:rsidR="00BF2ECC" w:rsidRDefault="00BF2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61E40" w14:textId="1815B536" w:rsidR="00271B91" w:rsidRDefault="00EA4DE3">
    <w:pPr>
      <w:pStyle w:val="Textoindependiente"/>
      <w:spacing w:before="0"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4848" behindDoc="1" locked="0" layoutInCell="1" allowOverlap="1" wp14:anchorId="0A55201F" wp14:editId="6EC85FF2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590550" cy="13906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8B630" w14:textId="77777777" w:rsidR="00271B91" w:rsidRDefault="00BF2EC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4/2/22 10:10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55201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5.45pt;margin-top:13.75pt;width:46.5pt;height:10.95pt;z-index:-159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" filled="f" stroked="f">
              <v:textbox inset="0,0,0,0">
                <w:txbxContent>
                  <w:p w14:paraId="1B18B630" w14:textId="77777777" w:rsidR="00271B91" w:rsidRDefault="00BF2EC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4/2/22 10:10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75360" behindDoc="1" locked="0" layoutInCell="1" allowOverlap="1" wp14:anchorId="7EBE0D1D" wp14:editId="149C6166">
              <wp:simplePos x="0" y="0"/>
              <wp:positionH relativeFrom="page">
                <wp:posOffset>3514725</wp:posOffset>
              </wp:positionH>
              <wp:positionV relativeFrom="page">
                <wp:posOffset>174625</wp:posOffset>
              </wp:positionV>
              <wp:extent cx="1691640" cy="13906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16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9BBEF0" w14:textId="77777777" w:rsidR="00271B91" w:rsidRDefault="00BF2EC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DOF - Diario Oficial de la Federación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BE0D1D" id="Text Box 3" o:spid="_x0000_s1027" type="#_x0000_t202" style="position:absolute;margin-left:276.75pt;margin-top:13.75pt;width:133.2pt;height:10.95pt;z-index:-1594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" filled="f" stroked="f">
              <v:textbox inset="0,0,0,0">
                <w:txbxContent>
                  <w:p w14:paraId="369BBEF0" w14:textId="77777777" w:rsidR="00271B91" w:rsidRDefault="00BF2EC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DOF - Diario Oficial de la Federación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F1637"/>
    <w:multiLevelType w:val="hybridMultilevel"/>
    <w:tmpl w:val="C8469B72"/>
    <w:lvl w:ilvl="0" w:tplc="F76462DE">
      <w:start w:val="1"/>
      <w:numFmt w:val="upperRoman"/>
      <w:lvlText w:val="%1."/>
      <w:lvlJc w:val="left"/>
      <w:pPr>
        <w:ind w:left="832" w:hanging="498"/>
        <w:jc w:val="left"/>
      </w:pPr>
      <w:rPr>
        <w:rFonts w:ascii="Arial MT" w:eastAsia="Arial MT" w:hAnsi="Arial MT" w:cs="Arial MT" w:hint="default"/>
        <w:color w:val="2E2E2E"/>
        <w:w w:val="100"/>
        <w:sz w:val="18"/>
        <w:szCs w:val="18"/>
        <w:lang w:val="es-ES" w:eastAsia="en-US" w:bidi="ar-SA"/>
      </w:rPr>
    </w:lvl>
    <w:lvl w:ilvl="1" w:tplc="5516B9BE">
      <w:numFmt w:val="bullet"/>
      <w:lvlText w:val="•"/>
      <w:lvlJc w:val="left"/>
      <w:pPr>
        <w:ind w:left="1822" w:hanging="498"/>
      </w:pPr>
      <w:rPr>
        <w:rFonts w:hint="default"/>
        <w:lang w:val="es-ES" w:eastAsia="en-US" w:bidi="ar-SA"/>
      </w:rPr>
    </w:lvl>
    <w:lvl w:ilvl="2" w:tplc="37EA5C1C">
      <w:numFmt w:val="bullet"/>
      <w:lvlText w:val="•"/>
      <w:lvlJc w:val="left"/>
      <w:pPr>
        <w:ind w:left="2804" w:hanging="498"/>
      </w:pPr>
      <w:rPr>
        <w:rFonts w:hint="default"/>
        <w:lang w:val="es-ES" w:eastAsia="en-US" w:bidi="ar-SA"/>
      </w:rPr>
    </w:lvl>
    <w:lvl w:ilvl="3" w:tplc="F8F42F50">
      <w:numFmt w:val="bullet"/>
      <w:lvlText w:val="•"/>
      <w:lvlJc w:val="left"/>
      <w:pPr>
        <w:ind w:left="3786" w:hanging="498"/>
      </w:pPr>
      <w:rPr>
        <w:rFonts w:hint="default"/>
        <w:lang w:val="es-ES" w:eastAsia="en-US" w:bidi="ar-SA"/>
      </w:rPr>
    </w:lvl>
    <w:lvl w:ilvl="4" w:tplc="7FE04A68">
      <w:numFmt w:val="bullet"/>
      <w:lvlText w:val="•"/>
      <w:lvlJc w:val="left"/>
      <w:pPr>
        <w:ind w:left="4768" w:hanging="498"/>
      </w:pPr>
      <w:rPr>
        <w:rFonts w:hint="default"/>
        <w:lang w:val="es-ES" w:eastAsia="en-US" w:bidi="ar-SA"/>
      </w:rPr>
    </w:lvl>
    <w:lvl w:ilvl="5" w:tplc="D65663D4">
      <w:numFmt w:val="bullet"/>
      <w:lvlText w:val="•"/>
      <w:lvlJc w:val="left"/>
      <w:pPr>
        <w:ind w:left="5750" w:hanging="498"/>
      </w:pPr>
      <w:rPr>
        <w:rFonts w:hint="default"/>
        <w:lang w:val="es-ES" w:eastAsia="en-US" w:bidi="ar-SA"/>
      </w:rPr>
    </w:lvl>
    <w:lvl w:ilvl="6" w:tplc="3EBE5510">
      <w:numFmt w:val="bullet"/>
      <w:lvlText w:val="•"/>
      <w:lvlJc w:val="left"/>
      <w:pPr>
        <w:ind w:left="6732" w:hanging="498"/>
      </w:pPr>
      <w:rPr>
        <w:rFonts w:hint="default"/>
        <w:lang w:val="es-ES" w:eastAsia="en-US" w:bidi="ar-SA"/>
      </w:rPr>
    </w:lvl>
    <w:lvl w:ilvl="7" w:tplc="BCC2027E">
      <w:numFmt w:val="bullet"/>
      <w:lvlText w:val="•"/>
      <w:lvlJc w:val="left"/>
      <w:pPr>
        <w:ind w:left="7714" w:hanging="498"/>
      </w:pPr>
      <w:rPr>
        <w:rFonts w:hint="default"/>
        <w:lang w:val="es-ES" w:eastAsia="en-US" w:bidi="ar-SA"/>
      </w:rPr>
    </w:lvl>
    <w:lvl w:ilvl="8" w:tplc="FC90C970">
      <w:numFmt w:val="bullet"/>
      <w:lvlText w:val="•"/>
      <w:lvlJc w:val="left"/>
      <w:pPr>
        <w:ind w:left="8696" w:hanging="498"/>
      </w:pPr>
      <w:rPr>
        <w:rFonts w:hint="default"/>
        <w:lang w:val="es-ES" w:eastAsia="en-US" w:bidi="ar-SA"/>
      </w:rPr>
    </w:lvl>
  </w:abstractNum>
  <w:abstractNum w:abstractNumId="1" w15:restartNumberingAfterBreak="0">
    <w:nsid w:val="0D91331E"/>
    <w:multiLevelType w:val="hybridMultilevel"/>
    <w:tmpl w:val="6BD09A9E"/>
    <w:lvl w:ilvl="0" w:tplc="0568A0B8">
      <w:start w:val="1"/>
      <w:numFmt w:val="lowerLetter"/>
      <w:lvlText w:val="%1)"/>
      <w:lvlJc w:val="left"/>
      <w:pPr>
        <w:ind w:left="832" w:hanging="428"/>
        <w:jc w:val="left"/>
      </w:pPr>
      <w:rPr>
        <w:rFonts w:ascii="Arial MT" w:eastAsia="Arial MT" w:hAnsi="Arial MT" w:cs="Arial MT" w:hint="default"/>
        <w:color w:val="2E2E2E"/>
        <w:w w:val="100"/>
        <w:sz w:val="18"/>
        <w:szCs w:val="18"/>
        <w:lang w:val="es-ES" w:eastAsia="en-US" w:bidi="ar-SA"/>
      </w:rPr>
    </w:lvl>
    <w:lvl w:ilvl="1" w:tplc="59F6B3C8">
      <w:numFmt w:val="bullet"/>
      <w:lvlText w:val="•"/>
      <w:lvlJc w:val="left"/>
      <w:pPr>
        <w:ind w:left="1822" w:hanging="428"/>
      </w:pPr>
      <w:rPr>
        <w:rFonts w:hint="default"/>
        <w:lang w:val="es-ES" w:eastAsia="en-US" w:bidi="ar-SA"/>
      </w:rPr>
    </w:lvl>
    <w:lvl w:ilvl="2" w:tplc="9670AA4A">
      <w:numFmt w:val="bullet"/>
      <w:lvlText w:val="•"/>
      <w:lvlJc w:val="left"/>
      <w:pPr>
        <w:ind w:left="2804" w:hanging="428"/>
      </w:pPr>
      <w:rPr>
        <w:rFonts w:hint="default"/>
        <w:lang w:val="es-ES" w:eastAsia="en-US" w:bidi="ar-SA"/>
      </w:rPr>
    </w:lvl>
    <w:lvl w:ilvl="3" w:tplc="4A3AF5EC">
      <w:numFmt w:val="bullet"/>
      <w:lvlText w:val="•"/>
      <w:lvlJc w:val="left"/>
      <w:pPr>
        <w:ind w:left="3786" w:hanging="428"/>
      </w:pPr>
      <w:rPr>
        <w:rFonts w:hint="default"/>
        <w:lang w:val="es-ES" w:eastAsia="en-US" w:bidi="ar-SA"/>
      </w:rPr>
    </w:lvl>
    <w:lvl w:ilvl="4" w:tplc="0892394E">
      <w:numFmt w:val="bullet"/>
      <w:lvlText w:val="•"/>
      <w:lvlJc w:val="left"/>
      <w:pPr>
        <w:ind w:left="4768" w:hanging="428"/>
      </w:pPr>
      <w:rPr>
        <w:rFonts w:hint="default"/>
        <w:lang w:val="es-ES" w:eastAsia="en-US" w:bidi="ar-SA"/>
      </w:rPr>
    </w:lvl>
    <w:lvl w:ilvl="5" w:tplc="B148A096">
      <w:numFmt w:val="bullet"/>
      <w:lvlText w:val="•"/>
      <w:lvlJc w:val="left"/>
      <w:pPr>
        <w:ind w:left="5750" w:hanging="428"/>
      </w:pPr>
      <w:rPr>
        <w:rFonts w:hint="default"/>
        <w:lang w:val="es-ES" w:eastAsia="en-US" w:bidi="ar-SA"/>
      </w:rPr>
    </w:lvl>
    <w:lvl w:ilvl="6" w:tplc="422A9598">
      <w:numFmt w:val="bullet"/>
      <w:lvlText w:val="•"/>
      <w:lvlJc w:val="left"/>
      <w:pPr>
        <w:ind w:left="6732" w:hanging="428"/>
      </w:pPr>
      <w:rPr>
        <w:rFonts w:hint="default"/>
        <w:lang w:val="es-ES" w:eastAsia="en-US" w:bidi="ar-SA"/>
      </w:rPr>
    </w:lvl>
    <w:lvl w:ilvl="7" w:tplc="4CA27360">
      <w:numFmt w:val="bullet"/>
      <w:lvlText w:val="•"/>
      <w:lvlJc w:val="left"/>
      <w:pPr>
        <w:ind w:left="7714" w:hanging="428"/>
      </w:pPr>
      <w:rPr>
        <w:rFonts w:hint="default"/>
        <w:lang w:val="es-ES" w:eastAsia="en-US" w:bidi="ar-SA"/>
      </w:rPr>
    </w:lvl>
    <w:lvl w:ilvl="8" w:tplc="ACF4B2DA">
      <w:numFmt w:val="bullet"/>
      <w:lvlText w:val="•"/>
      <w:lvlJc w:val="left"/>
      <w:pPr>
        <w:ind w:left="8696" w:hanging="428"/>
      </w:pPr>
      <w:rPr>
        <w:rFonts w:hint="default"/>
        <w:lang w:val="es-ES" w:eastAsia="en-US" w:bidi="ar-SA"/>
      </w:rPr>
    </w:lvl>
  </w:abstractNum>
  <w:abstractNum w:abstractNumId="2" w15:restartNumberingAfterBreak="0">
    <w:nsid w:val="10931D23"/>
    <w:multiLevelType w:val="hybridMultilevel"/>
    <w:tmpl w:val="1F486168"/>
    <w:lvl w:ilvl="0" w:tplc="5B6225E0">
      <w:start w:val="1"/>
      <w:numFmt w:val="upperRoman"/>
      <w:lvlText w:val="%1."/>
      <w:lvlJc w:val="left"/>
      <w:pPr>
        <w:ind w:left="832" w:hanging="423"/>
        <w:jc w:val="left"/>
      </w:pPr>
      <w:rPr>
        <w:rFonts w:ascii="Arial MT" w:eastAsia="Arial MT" w:hAnsi="Arial MT" w:cs="Arial MT" w:hint="default"/>
        <w:color w:val="2E2E2E"/>
        <w:w w:val="100"/>
        <w:sz w:val="18"/>
        <w:szCs w:val="18"/>
        <w:lang w:val="es-ES" w:eastAsia="en-US" w:bidi="ar-SA"/>
      </w:rPr>
    </w:lvl>
    <w:lvl w:ilvl="1" w:tplc="8E7A888A">
      <w:numFmt w:val="bullet"/>
      <w:lvlText w:val="•"/>
      <w:lvlJc w:val="left"/>
      <w:pPr>
        <w:ind w:left="1822" w:hanging="423"/>
      </w:pPr>
      <w:rPr>
        <w:rFonts w:hint="default"/>
        <w:lang w:val="es-ES" w:eastAsia="en-US" w:bidi="ar-SA"/>
      </w:rPr>
    </w:lvl>
    <w:lvl w:ilvl="2" w:tplc="A21805E0">
      <w:numFmt w:val="bullet"/>
      <w:lvlText w:val="•"/>
      <w:lvlJc w:val="left"/>
      <w:pPr>
        <w:ind w:left="2804" w:hanging="423"/>
      </w:pPr>
      <w:rPr>
        <w:rFonts w:hint="default"/>
        <w:lang w:val="es-ES" w:eastAsia="en-US" w:bidi="ar-SA"/>
      </w:rPr>
    </w:lvl>
    <w:lvl w:ilvl="3" w:tplc="BB74E6CE">
      <w:numFmt w:val="bullet"/>
      <w:lvlText w:val="•"/>
      <w:lvlJc w:val="left"/>
      <w:pPr>
        <w:ind w:left="3786" w:hanging="423"/>
      </w:pPr>
      <w:rPr>
        <w:rFonts w:hint="default"/>
        <w:lang w:val="es-ES" w:eastAsia="en-US" w:bidi="ar-SA"/>
      </w:rPr>
    </w:lvl>
    <w:lvl w:ilvl="4" w:tplc="1A64AF3A">
      <w:numFmt w:val="bullet"/>
      <w:lvlText w:val="•"/>
      <w:lvlJc w:val="left"/>
      <w:pPr>
        <w:ind w:left="4768" w:hanging="423"/>
      </w:pPr>
      <w:rPr>
        <w:rFonts w:hint="default"/>
        <w:lang w:val="es-ES" w:eastAsia="en-US" w:bidi="ar-SA"/>
      </w:rPr>
    </w:lvl>
    <w:lvl w:ilvl="5" w:tplc="F8E2AD9A">
      <w:numFmt w:val="bullet"/>
      <w:lvlText w:val="•"/>
      <w:lvlJc w:val="left"/>
      <w:pPr>
        <w:ind w:left="5750" w:hanging="423"/>
      </w:pPr>
      <w:rPr>
        <w:rFonts w:hint="default"/>
        <w:lang w:val="es-ES" w:eastAsia="en-US" w:bidi="ar-SA"/>
      </w:rPr>
    </w:lvl>
    <w:lvl w:ilvl="6" w:tplc="A24E140E">
      <w:numFmt w:val="bullet"/>
      <w:lvlText w:val="•"/>
      <w:lvlJc w:val="left"/>
      <w:pPr>
        <w:ind w:left="6732" w:hanging="423"/>
      </w:pPr>
      <w:rPr>
        <w:rFonts w:hint="default"/>
        <w:lang w:val="es-ES" w:eastAsia="en-US" w:bidi="ar-SA"/>
      </w:rPr>
    </w:lvl>
    <w:lvl w:ilvl="7" w:tplc="B9162E92">
      <w:numFmt w:val="bullet"/>
      <w:lvlText w:val="•"/>
      <w:lvlJc w:val="left"/>
      <w:pPr>
        <w:ind w:left="7714" w:hanging="423"/>
      </w:pPr>
      <w:rPr>
        <w:rFonts w:hint="default"/>
        <w:lang w:val="es-ES" w:eastAsia="en-US" w:bidi="ar-SA"/>
      </w:rPr>
    </w:lvl>
    <w:lvl w:ilvl="8" w:tplc="E9AAB0E6">
      <w:numFmt w:val="bullet"/>
      <w:lvlText w:val="•"/>
      <w:lvlJc w:val="left"/>
      <w:pPr>
        <w:ind w:left="8696" w:hanging="423"/>
      </w:pPr>
      <w:rPr>
        <w:rFonts w:hint="default"/>
        <w:lang w:val="es-ES" w:eastAsia="en-US" w:bidi="ar-SA"/>
      </w:rPr>
    </w:lvl>
  </w:abstractNum>
  <w:abstractNum w:abstractNumId="3" w15:restartNumberingAfterBreak="0">
    <w:nsid w:val="128F22F8"/>
    <w:multiLevelType w:val="hybridMultilevel"/>
    <w:tmpl w:val="876A5190"/>
    <w:lvl w:ilvl="0" w:tplc="552CF346">
      <w:start w:val="1"/>
      <w:numFmt w:val="upperRoman"/>
      <w:lvlText w:val="%1."/>
      <w:lvlJc w:val="left"/>
      <w:pPr>
        <w:ind w:left="832" w:hanging="528"/>
        <w:jc w:val="left"/>
      </w:pPr>
      <w:rPr>
        <w:rFonts w:ascii="Arial MT" w:eastAsia="Arial MT" w:hAnsi="Arial MT" w:cs="Arial MT" w:hint="default"/>
        <w:color w:val="2E2E2E"/>
        <w:w w:val="100"/>
        <w:sz w:val="18"/>
        <w:szCs w:val="18"/>
        <w:lang w:val="es-ES" w:eastAsia="en-US" w:bidi="ar-SA"/>
      </w:rPr>
    </w:lvl>
    <w:lvl w:ilvl="1" w:tplc="782A7D0C">
      <w:numFmt w:val="bullet"/>
      <w:lvlText w:val="•"/>
      <w:lvlJc w:val="left"/>
      <w:pPr>
        <w:ind w:left="1822" w:hanging="528"/>
      </w:pPr>
      <w:rPr>
        <w:rFonts w:hint="default"/>
        <w:lang w:val="es-ES" w:eastAsia="en-US" w:bidi="ar-SA"/>
      </w:rPr>
    </w:lvl>
    <w:lvl w:ilvl="2" w:tplc="CC84785C">
      <w:numFmt w:val="bullet"/>
      <w:lvlText w:val="•"/>
      <w:lvlJc w:val="left"/>
      <w:pPr>
        <w:ind w:left="2804" w:hanging="528"/>
      </w:pPr>
      <w:rPr>
        <w:rFonts w:hint="default"/>
        <w:lang w:val="es-ES" w:eastAsia="en-US" w:bidi="ar-SA"/>
      </w:rPr>
    </w:lvl>
    <w:lvl w:ilvl="3" w:tplc="C3C03C9A">
      <w:numFmt w:val="bullet"/>
      <w:lvlText w:val="•"/>
      <w:lvlJc w:val="left"/>
      <w:pPr>
        <w:ind w:left="3786" w:hanging="528"/>
      </w:pPr>
      <w:rPr>
        <w:rFonts w:hint="default"/>
        <w:lang w:val="es-ES" w:eastAsia="en-US" w:bidi="ar-SA"/>
      </w:rPr>
    </w:lvl>
    <w:lvl w:ilvl="4" w:tplc="292E54F4">
      <w:numFmt w:val="bullet"/>
      <w:lvlText w:val="•"/>
      <w:lvlJc w:val="left"/>
      <w:pPr>
        <w:ind w:left="4768" w:hanging="528"/>
      </w:pPr>
      <w:rPr>
        <w:rFonts w:hint="default"/>
        <w:lang w:val="es-ES" w:eastAsia="en-US" w:bidi="ar-SA"/>
      </w:rPr>
    </w:lvl>
    <w:lvl w:ilvl="5" w:tplc="665C4E50">
      <w:numFmt w:val="bullet"/>
      <w:lvlText w:val="•"/>
      <w:lvlJc w:val="left"/>
      <w:pPr>
        <w:ind w:left="5750" w:hanging="528"/>
      </w:pPr>
      <w:rPr>
        <w:rFonts w:hint="default"/>
        <w:lang w:val="es-ES" w:eastAsia="en-US" w:bidi="ar-SA"/>
      </w:rPr>
    </w:lvl>
    <w:lvl w:ilvl="6" w:tplc="E06069E2">
      <w:numFmt w:val="bullet"/>
      <w:lvlText w:val="•"/>
      <w:lvlJc w:val="left"/>
      <w:pPr>
        <w:ind w:left="6732" w:hanging="528"/>
      </w:pPr>
      <w:rPr>
        <w:rFonts w:hint="default"/>
        <w:lang w:val="es-ES" w:eastAsia="en-US" w:bidi="ar-SA"/>
      </w:rPr>
    </w:lvl>
    <w:lvl w:ilvl="7" w:tplc="7F2E9A38">
      <w:numFmt w:val="bullet"/>
      <w:lvlText w:val="•"/>
      <w:lvlJc w:val="left"/>
      <w:pPr>
        <w:ind w:left="7714" w:hanging="528"/>
      </w:pPr>
      <w:rPr>
        <w:rFonts w:hint="default"/>
        <w:lang w:val="es-ES" w:eastAsia="en-US" w:bidi="ar-SA"/>
      </w:rPr>
    </w:lvl>
    <w:lvl w:ilvl="8" w:tplc="02E67AE0">
      <w:numFmt w:val="bullet"/>
      <w:lvlText w:val="•"/>
      <w:lvlJc w:val="left"/>
      <w:pPr>
        <w:ind w:left="8696" w:hanging="528"/>
      </w:pPr>
      <w:rPr>
        <w:rFonts w:hint="default"/>
        <w:lang w:val="es-ES" w:eastAsia="en-US" w:bidi="ar-SA"/>
      </w:rPr>
    </w:lvl>
  </w:abstractNum>
  <w:abstractNum w:abstractNumId="4" w15:restartNumberingAfterBreak="0">
    <w:nsid w:val="1463439A"/>
    <w:multiLevelType w:val="hybridMultilevel"/>
    <w:tmpl w:val="4956EA64"/>
    <w:lvl w:ilvl="0" w:tplc="8BA4A3C8">
      <w:start w:val="1"/>
      <w:numFmt w:val="lowerLetter"/>
      <w:lvlText w:val="%1)"/>
      <w:lvlJc w:val="left"/>
      <w:pPr>
        <w:ind w:left="832" w:hanging="398"/>
        <w:jc w:val="left"/>
      </w:pPr>
      <w:rPr>
        <w:rFonts w:ascii="Arial MT" w:eastAsia="Arial MT" w:hAnsi="Arial MT" w:cs="Arial MT" w:hint="default"/>
        <w:color w:val="2E2E2E"/>
        <w:w w:val="100"/>
        <w:sz w:val="18"/>
        <w:szCs w:val="18"/>
        <w:lang w:val="es-ES" w:eastAsia="en-US" w:bidi="ar-SA"/>
      </w:rPr>
    </w:lvl>
    <w:lvl w:ilvl="1" w:tplc="A170EA2A">
      <w:numFmt w:val="bullet"/>
      <w:lvlText w:val="•"/>
      <w:lvlJc w:val="left"/>
      <w:pPr>
        <w:ind w:left="1822" w:hanging="398"/>
      </w:pPr>
      <w:rPr>
        <w:rFonts w:hint="default"/>
        <w:lang w:val="es-ES" w:eastAsia="en-US" w:bidi="ar-SA"/>
      </w:rPr>
    </w:lvl>
    <w:lvl w:ilvl="2" w:tplc="1354C7BE">
      <w:numFmt w:val="bullet"/>
      <w:lvlText w:val="•"/>
      <w:lvlJc w:val="left"/>
      <w:pPr>
        <w:ind w:left="2804" w:hanging="398"/>
      </w:pPr>
      <w:rPr>
        <w:rFonts w:hint="default"/>
        <w:lang w:val="es-ES" w:eastAsia="en-US" w:bidi="ar-SA"/>
      </w:rPr>
    </w:lvl>
    <w:lvl w:ilvl="3" w:tplc="3EAA5516">
      <w:numFmt w:val="bullet"/>
      <w:lvlText w:val="•"/>
      <w:lvlJc w:val="left"/>
      <w:pPr>
        <w:ind w:left="3786" w:hanging="398"/>
      </w:pPr>
      <w:rPr>
        <w:rFonts w:hint="default"/>
        <w:lang w:val="es-ES" w:eastAsia="en-US" w:bidi="ar-SA"/>
      </w:rPr>
    </w:lvl>
    <w:lvl w:ilvl="4" w:tplc="A67A42D8">
      <w:numFmt w:val="bullet"/>
      <w:lvlText w:val="•"/>
      <w:lvlJc w:val="left"/>
      <w:pPr>
        <w:ind w:left="4768" w:hanging="398"/>
      </w:pPr>
      <w:rPr>
        <w:rFonts w:hint="default"/>
        <w:lang w:val="es-ES" w:eastAsia="en-US" w:bidi="ar-SA"/>
      </w:rPr>
    </w:lvl>
    <w:lvl w:ilvl="5" w:tplc="E40C273E">
      <w:numFmt w:val="bullet"/>
      <w:lvlText w:val="•"/>
      <w:lvlJc w:val="left"/>
      <w:pPr>
        <w:ind w:left="5750" w:hanging="398"/>
      </w:pPr>
      <w:rPr>
        <w:rFonts w:hint="default"/>
        <w:lang w:val="es-ES" w:eastAsia="en-US" w:bidi="ar-SA"/>
      </w:rPr>
    </w:lvl>
    <w:lvl w:ilvl="6" w:tplc="C316A92A">
      <w:numFmt w:val="bullet"/>
      <w:lvlText w:val="•"/>
      <w:lvlJc w:val="left"/>
      <w:pPr>
        <w:ind w:left="6732" w:hanging="398"/>
      </w:pPr>
      <w:rPr>
        <w:rFonts w:hint="default"/>
        <w:lang w:val="es-ES" w:eastAsia="en-US" w:bidi="ar-SA"/>
      </w:rPr>
    </w:lvl>
    <w:lvl w:ilvl="7" w:tplc="2B3A967C">
      <w:numFmt w:val="bullet"/>
      <w:lvlText w:val="•"/>
      <w:lvlJc w:val="left"/>
      <w:pPr>
        <w:ind w:left="7714" w:hanging="398"/>
      </w:pPr>
      <w:rPr>
        <w:rFonts w:hint="default"/>
        <w:lang w:val="es-ES" w:eastAsia="en-US" w:bidi="ar-SA"/>
      </w:rPr>
    </w:lvl>
    <w:lvl w:ilvl="8" w:tplc="76F40AB6">
      <w:numFmt w:val="bullet"/>
      <w:lvlText w:val="•"/>
      <w:lvlJc w:val="left"/>
      <w:pPr>
        <w:ind w:left="8696" w:hanging="398"/>
      </w:pPr>
      <w:rPr>
        <w:rFonts w:hint="default"/>
        <w:lang w:val="es-ES" w:eastAsia="en-US" w:bidi="ar-SA"/>
      </w:rPr>
    </w:lvl>
  </w:abstractNum>
  <w:abstractNum w:abstractNumId="5" w15:restartNumberingAfterBreak="0">
    <w:nsid w:val="2E181B5B"/>
    <w:multiLevelType w:val="hybridMultilevel"/>
    <w:tmpl w:val="4C84BC54"/>
    <w:lvl w:ilvl="0" w:tplc="7932F5E2">
      <w:start w:val="1"/>
      <w:numFmt w:val="upperRoman"/>
      <w:lvlText w:val="%1."/>
      <w:lvlJc w:val="left"/>
      <w:pPr>
        <w:ind w:left="832" w:hanging="438"/>
        <w:jc w:val="left"/>
      </w:pPr>
      <w:rPr>
        <w:rFonts w:ascii="Arial MT" w:eastAsia="Arial MT" w:hAnsi="Arial MT" w:cs="Arial MT" w:hint="default"/>
        <w:color w:val="2E2E2E"/>
        <w:w w:val="100"/>
        <w:sz w:val="18"/>
        <w:szCs w:val="18"/>
        <w:lang w:val="es-ES" w:eastAsia="en-US" w:bidi="ar-SA"/>
      </w:rPr>
    </w:lvl>
    <w:lvl w:ilvl="1" w:tplc="75E089D8">
      <w:numFmt w:val="bullet"/>
      <w:lvlText w:val="•"/>
      <w:lvlJc w:val="left"/>
      <w:pPr>
        <w:ind w:left="1822" w:hanging="438"/>
      </w:pPr>
      <w:rPr>
        <w:rFonts w:hint="default"/>
        <w:lang w:val="es-ES" w:eastAsia="en-US" w:bidi="ar-SA"/>
      </w:rPr>
    </w:lvl>
    <w:lvl w:ilvl="2" w:tplc="83DC2596">
      <w:numFmt w:val="bullet"/>
      <w:lvlText w:val="•"/>
      <w:lvlJc w:val="left"/>
      <w:pPr>
        <w:ind w:left="2804" w:hanging="438"/>
      </w:pPr>
      <w:rPr>
        <w:rFonts w:hint="default"/>
        <w:lang w:val="es-ES" w:eastAsia="en-US" w:bidi="ar-SA"/>
      </w:rPr>
    </w:lvl>
    <w:lvl w:ilvl="3" w:tplc="3500A6FA">
      <w:numFmt w:val="bullet"/>
      <w:lvlText w:val="•"/>
      <w:lvlJc w:val="left"/>
      <w:pPr>
        <w:ind w:left="3786" w:hanging="438"/>
      </w:pPr>
      <w:rPr>
        <w:rFonts w:hint="default"/>
        <w:lang w:val="es-ES" w:eastAsia="en-US" w:bidi="ar-SA"/>
      </w:rPr>
    </w:lvl>
    <w:lvl w:ilvl="4" w:tplc="70F254DC">
      <w:numFmt w:val="bullet"/>
      <w:lvlText w:val="•"/>
      <w:lvlJc w:val="left"/>
      <w:pPr>
        <w:ind w:left="4768" w:hanging="438"/>
      </w:pPr>
      <w:rPr>
        <w:rFonts w:hint="default"/>
        <w:lang w:val="es-ES" w:eastAsia="en-US" w:bidi="ar-SA"/>
      </w:rPr>
    </w:lvl>
    <w:lvl w:ilvl="5" w:tplc="0B3A0C5E">
      <w:numFmt w:val="bullet"/>
      <w:lvlText w:val="•"/>
      <w:lvlJc w:val="left"/>
      <w:pPr>
        <w:ind w:left="5750" w:hanging="438"/>
      </w:pPr>
      <w:rPr>
        <w:rFonts w:hint="default"/>
        <w:lang w:val="es-ES" w:eastAsia="en-US" w:bidi="ar-SA"/>
      </w:rPr>
    </w:lvl>
    <w:lvl w:ilvl="6" w:tplc="B8AC15F8">
      <w:numFmt w:val="bullet"/>
      <w:lvlText w:val="•"/>
      <w:lvlJc w:val="left"/>
      <w:pPr>
        <w:ind w:left="6732" w:hanging="438"/>
      </w:pPr>
      <w:rPr>
        <w:rFonts w:hint="default"/>
        <w:lang w:val="es-ES" w:eastAsia="en-US" w:bidi="ar-SA"/>
      </w:rPr>
    </w:lvl>
    <w:lvl w:ilvl="7" w:tplc="38CE80A8">
      <w:numFmt w:val="bullet"/>
      <w:lvlText w:val="•"/>
      <w:lvlJc w:val="left"/>
      <w:pPr>
        <w:ind w:left="7714" w:hanging="438"/>
      </w:pPr>
      <w:rPr>
        <w:rFonts w:hint="default"/>
        <w:lang w:val="es-ES" w:eastAsia="en-US" w:bidi="ar-SA"/>
      </w:rPr>
    </w:lvl>
    <w:lvl w:ilvl="8" w:tplc="28E8D926">
      <w:numFmt w:val="bullet"/>
      <w:lvlText w:val="•"/>
      <w:lvlJc w:val="left"/>
      <w:pPr>
        <w:ind w:left="8696" w:hanging="438"/>
      </w:pPr>
      <w:rPr>
        <w:rFonts w:hint="default"/>
        <w:lang w:val="es-ES" w:eastAsia="en-US" w:bidi="ar-SA"/>
      </w:rPr>
    </w:lvl>
  </w:abstractNum>
  <w:abstractNum w:abstractNumId="6" w15:restartNumberingAfterBreak="0">
    <w:nsid w:val="2E4842F5"/>
    <w:multiLevelType w:val="hybridMultilevel"/>
    <w:tmpl w:val="CEBA4DEE"/>
    <w:lvl w:ilvl="0" w:tplc="10BC77B8">
      <w:start w:val="1"/>
      <w:numFmt w:val="upperRoman"/>
      <w:lvlText w:val="%1."/>
      <w:lvlJc w:val="left"/>
      <w:pPr>
        <w:ind w:left="832" w:hanging="393"/>
        <w:jc w:val="left"/>
      </w:pPr>
      <w:rPr>
        <w:rFonts w:ascii="Arial MT" w:eastAsia="Arial MT" w:hAnsi="Arial MT" w:cs="Arial MT" w:hint="default"/>
        <w:color w:val="2E2E2E"/>
        <w:w w:val="100"/>
        <w:sz w:val="18"/>
        <w:szCs w:val="18"/>
        <w:lang w:val="es-ES" w:eastAsia="en-US" w:bidi="ar-SA"/>
      </w:rPr>
    </w:lvl>
    <w:lvl w:ilvl="1" w:tplc="30048B80">
      <w:numFmt w:val="bullet"/>
      <w:lvlText w:val="•"/>
      <w:lvlJc w:val="left"/>
      <w:pPr>
        <w:ind w:left="1822" w:hanging="393"/>
      </w:pPr>
      <w:rPr>
        <w:rFonts w:hint="default"/>
        <w:lang w:val="es-ES" w:eastAsia="en-US" w:bidi="ar-SA"/>
      </w:rPr>
    </w:lvl>
    <w:lvl w:ilvl="2" w:tplc="221CF686">
      <w:numFmt w:val="bullet"/>
      <w:lvlText w:val="•"/>
      <w:lvlJc w:val="left"/>
      <w:pPr>
        <w:ind w:left="2804" w:hanging="393"/>
      </w:pPr>
      <w:rPr>
        <w:rFonts w:hint="default"/>
        <w:lang w:val="es-ES" w:eastAsia="en-US" w:bidi="ar-SA"/>
      </w:rPr>
    </w:lvl>
    <w:lvl w:ilvl="3" w:tplc="2EF26A8E">
      <w:numFmt w:val="bullet"/>
      <w:lvlText w:val="•"/>
      <w:lvlJc w:val="left"/>
      <w:pPr>
        <w:ind w:left="3786" w:hanging="393"/>
      </w:pPr>
      <w:rPr>
        <w:rFonts w:hint="default"/>
        <w:lang w:val="es-ES" w:eastAsia="en-US" w:bidi="ar-SA"/>
      </w:rPr>
    </w:lvl>
    <w:lvl w:ilvl="4" w:tplc="283E5A86">
      <w:numFmt w:val="bullet"/>
      <w:lvlText w:val="•"/>
      <w:lvlJc w:val="left"/>
      <w:pPr>
        <w:ind w:left="4768" w:hanging="393"/>
      </w:pPr>
      <w:rPr>
        <w:rFonts w:hint="default"/>
        <w:lang w:val="es-ES" w:eastAsia="en-US" w:bidi="ar-SA"/>
      </w:rPr>
    </w:lvl>
    <w:lvl w:ilvl="5" w:tplc="49C81552">
      <w:numFmt w:val="bullet"/>
      <w:lvlText w:val="•"/>
      <w:lvlJc w:val="left"/>
      <w:pPr>
        <w:ind w:left="5750" w:hanging="393"/>
      </w:pPr>
      <w:rPr>
        <w:rFonts w:hint="default"/>
        <w:lang w:val="es-ES" w:eastAsia="en-US" w:bidi="ar-SA"/>
      </w:rPr>
    </w:lvl>
    <w:lvl w:ilvl="6" w:tplc="5178EE84">
      <w:numFmt w:val="bullet"/>
      <w:lvlText w:val="•"/>
      <w:lvlJc w:val="left"/>
      <w:pPr>
        <w:ind w:left="6732" w:hanging="393"/>
      </w:pPr>
      <w:rPr>
        <w:rFonts w:hint="default"/>
        <w:lang w:val="es-ES" w:eastAsia="en-US" w:bidi="ar-SA"/>
      </w:rPr>
    </w:lvl>
    <w:lvl w:ilvl="7" w:tplc="BD305B38">
      <w:numFmt w:val="bullet"/>
      <w:lvlText w:val="•"/>
      <w:lvlJc w:val="left"/>
      <w:pPr>
        <w:ind w:left="7714" w:hanging="393"/>
      </w:pPr>
      <w:rPr>
        <w:rFonts w:hint="default"/>
        <w:lang w:val="es-ES" w:eastAsia="en-US" w:bidi="ar-SA"/>
      </w:rPr>
    </w:lvl>
    <w:lvl w:ilvl="8" w:tplc="F768D8F2">
      <w:numFmt w:val="bullet"/>
      <w:lvlText w:val="•"/>
      <w:lvlJc w:val="left"/>
      <w:pPr>
        <w:ind w:left="8696" w:hanging="393"/>
      </w:pPr>
      <w:rPr>
        <w:rFonts w:hint="default"/>
        <w:lang w:val="es-ES" w:eastAsia="en-US" w:bidi="ar-SA"/>
      </w:rPr>
    </w:lvl>
  </w:abstractNum>
  <w:abstractNum w:abstractNumId="7" w15:restartNumberingAfterBreak="0">
    <w:nsid w:val="331E4F3A"/>
    <w:multiLevelType w:val="hybridMultilevel"/>
    <w:tmpl w:val="5F86321E"/>
    <w:lvl w:ilvl="0" w:tplc="0FDE3EBC">
      <w:start w:val="1"/>
      <w:numFmt w:val="upperRoman"/>
      <w:lvlText w:val="%1."/>
      <w:lvlJc w:val="left"/>
      <w:pPr>
        <w:ind w:left="832" w:hanging="423"/>
        <w:jc w:val="left"/>
      </w:pPr>
      <w:rPr>
        <w:rFonts w:ascii="Arial MT" w:eastAsia="Arial MT" w:hAnsi="Arial MT" w:cs="Arial MT" w:hint="default"/>
        <w:color w:val="2E2E2E"/>
        <w:w w:val="100"/>
        <w:sz w:val="18"/>
        <w:szCs w:val="18"/>
        <w:lang w:val="es-ES" w:eastAsia="en-US" w:bidi="ar-SA"/>
      </w:rPr>
    </w:lvl>
    <w:lvl w:ilvl="1" w:tplc="26F2847E">
      <w:start w:val="1"/>
      <w:numFmt w:val="lowerLetter"/>
      <w:lvlText w:val="%2)"/>
      <w:lvlJc w:val="left"/>
      <w:pPr>
        <w:ind w:left="1192" w:hanging="387"/>
        <w:jc w:val="left"/>
      </w:pPr>
      <w:rPr>
        <w:rFonts w:ascii="Arial MT" w:eastAsia="Arial MT" w:hAnsi="Arial MT" w:cs="Arial MT" w:hint="default"/>
        <w:color w:val="2E2E2E"/>
        <w:w w:val="100"/>
        <w:sz w:val="18"/>
        <w:szCs w:val="18"/>
        <w:lang w:val="es-ES" w:eastAsia="en-US" w:bidi="ar-SA"/>
      </w:rPr>
    </w:lvl>
    <w:lvl w:ilvl="2" w:tplc="49EC7B96">
      <w:numFmt w:val="bullet"/>
      <w:lvlText w:val="•"/>
      <w:lvlJc w:val="left"/>
      <w:pPr>
        <w:ind w:left="2251" w:hanging="387"/>
      </w:pPr>
      <w:rPr>
        <w:rFonts w:hint="default"/>
        <w:lang w:val="es-ES" w:eastAsia="en-US" w:bidi="ar-SA"/>
      </w:rPr>
    </w:lvl>
    <w:lvl w:ilvl="3" w:tplc="B8B44322">
      <w:numFmt w:val="bullet"/>
      <w:lvlText w:val="•"/>
      <w:lvlJc w:val="left"/>
      <w:pPr>
        <w:ind w:left="3302" w:hanging="387"/>
      </w:pPr>
      <w:rPr>
        <w:rFonts w:hint="default"/>
        <w:lang w:val="es-ES" w:eastAsia="en-US" w:bidi="ar-SA"/>
      </w:rPr>
    </w:lvl>
    <w:lvl w:ilvl="4" w:tplc="EDD6BFAE">
      <w:numFmt w:val="bullet"/>
      <w:lvlText w:val="•"/>
      <w:lvlJc w:val="left"/>
      <w:pPr>
        <w:ind w:left="4353" w:hanging="387"/>
      </w:pPr>
      <w:rPr>
        <w:rFonts w:hint="default"/>
        <w:lang w:val="es-ES" w:eastAsia="en-US" w:bidi="ar-SA"/>
      </w:rPr>
    </w:lvl>
    <w:lvl w:ilvl="5" w:tplc="0CCEB104">
      <w:numFmt w:val="bullet"/>
      <w:lvlText w:val="•"/>
      <w:lvlJc w:val="left"/>
      <w:pPr>
        <w:ind w:left="5404" w:hanging="387"/>
      </w:pPr>
      <w:rPr>
        <w:rFonts w:hint="default"/>
        <w:lang w:val="es-ES" w:eastAsia="en-US" w:bidi="ar-SA"/>
      </w:rPr>
    </w:lvl>
    <w:lvl w:ilvl="6" w:tplc="7504BABE">
      <w:numFmt w:val="bullet"/>
      <w:lvlText w:val="•"/>
      <w:lvlJc w:val="left"/>
      <w:pPr>
        <w:ind w:left="6455" w:hanging="387"/>
      </w:pPr>
      <w:rPr>
        <w:rFonts w:hint="default"/>
        <w:lang w:val="es-ES" w:eastAsia="en-US" w:bidi="ar-SA"/>
      </w:rPr>
    </w:lvl>
    <w:lvl w:ilvl="7" w:tplc="A34041E2">
      <w:numFmt w:val="bullet"/>
      <w:lvlText w:val="•"/>
      <w:lvlJc w:val="left"/>
      <w:pPr>
        <w:ind w:left="7506" w:hanging="387"/>
      </w:pPr>
      <w:rPr>
        <w:rFonts w:hint="default"/>
        <w:lang w:val="es-ES" w:eastAsia="en-US" w:bidi="ar-SA"/>
      </w:rPr>
    </w:lvl>
    <w:lvl w:ilvl="8" w:tplc="FC2E35A8">
      <w:numFmt w:val="bullet"/>
      <w:lvlText w:val="•"/>
      <w:lvlJc w:val="left"/>
      <w:pPr>
        <w:ind w:left="8557" w:hanging="387"/>
      </w:pPr>
      <w:rPr>
        <w:rFonts w:hint="default"/>
        <w:lang w:val="es-ES" w:eastAsia="en-US" w:bidi="ar-SA"/>
      </w:rPr>
    </w:lvl>
  </w:abstractNum>
  <w:abstractNum w:abstractNumId="8" w15:restartNumberingAfterBreak="0">
    <w:nsid w:val="39F7652E"/>
    <w:multiLevelType w:val="hybridMultilevel"/>
    <w:tmpl w:val="AFC0D380"/>
    <w:lvl w:ilvl="0" w:tplc="791A6CE4">
      <w:start w:val="1"/>
      <w:numFmt w:val="upperRoman"/>
      <w:lvlText w:val="%1."/>
      <w:lvlJc w:val="left"/>
      <w:pPr>
        <w:ind w:left="832" w:hanging="408"/>
        <w:jc w:val="left"/>
      </w:pPr>
      <w:rPr>
        <w:rFonts w:ascii="Arial MT" w:eastAsia="Arial MT" w:hAnsi="Arial MT" w:cs="Arial MT" w:hint="default"/>
        <w:color w:val="2E2E2E"/>
        <w:w w:val="100"/>
        <w:sz w:val="18"/>
        <w:szCs w:val="18"/>
        <w:lang w:val="es-ES" w:eastAsia="en-US" w:bidi="ar-SA"/>
      </w:rPr>
    </w:lvl>
    <w:lvl w:ilvl="1" w:tplc="C22492B0">
      <w:numFmt w:val="bullet"/>
      <w:lvlText w:val="•"/>
      <w:lvlJc w:val="left"/>
      <w:pPr>
        <w:ind w:left="1822" w:hanging="408"/>
      </w:pPr>
      <w:rPr>
        <w:rFonts w:hint="default"/>
        <w:lang w:val="es-ES" w:eastAsia="en-US" w:bidi="ar-SA"/>
      </w:rPr>
    </w:lvl>
    <w:lvl w:ilvl="2" w:tplc="F63E4CA0">
      <w:numFmt w:val="bullet"/>
      <w:lvlText w:val="•"/>
      <w:lvlJc w:val="left"/>
      <w:pPr>
        <w:ind w:left="2804" w:hanging="408"/>
      </w:pPr>
      <w:rPr>
        <w:rFonts w:hint="default"/>
        <w:lang w:val="es-ES" w:eastAsia="en-US" w:bidi="ar-SA"/>
      </w:rPr>
    </w:lvl>
    <w:lvl w:ilvl="3" w:tplc="F30A6464">
      <w:numFmt w:val="bullet"/>
      <w:lvlText w:val="•"/>
      <w:lvlJc w:val="left"/>
      <w:pPr>
        <w:ind w:left="3786" w:hanging="408"/>
      </w:pPr>
      <w:rPr>
        <w:rFonts w:hint="default"/>
        <w:lang w:val="es-ES" w:eastAsia="en-US" w:bidi="ar-SA"/>
      </w:rPr>
    </w:lvl>
    <w:lvl w:ilvl="4" w:tplc="D5EC63A2">
      <w:numFmt w:val="bullet"/>
      <w:lvlText w:val="•"/>
      <w:lvlJc w:val="left"/>
      <w:pPr>
        <w:ind w:left="4768" w:hanging="408"/>
      </w:pPr>
      <w:rPr>
        <w:rFonts w:hint="default"/>
        <w:lang w:val="es-ES" w:eastAsia="en-US" w:bidi="ar-SA"/>
      </w:rPr>
    </w:lvl>
    <w:lvl w:ilvl="5" w:tplc="C9B82D56">
      <w:numFmt w:val="bullet"/>
      <w:lvlText w:val="•"/>
      <w:lvlJc w:val="left"/>
      <w:pPr>
        <w:ind w:left="5750" w:hanging="408"/>
      </w:pPr>
      <w:rPr>
        <w:rFonts w:hint="default"/>
        <w:lang w:val="es-ES" w:eastAsia="en-US" w:bidi="ar-SA"/>
      </w:rPr>
    </w:lvl>
    <w:lvl w:ilvl="6" w:tplc="BE50B5E6">
      <w:numFmt w:val="bullet"/>
      <w:lvlText w:val="•"/>
      <w:lvlJc w:val="left"/>
      <w:pPr>
        <w:ind w:left="6732" w:hanging="408"/>
      </w:pPr>
      <w:rPr>
        <w:rFonts w:hint="default"/>
        <w:lang w:val="es-ES" w:eastAsia="en-US" w:bidi="ar-SA"/>
      </w:rPr>
    </w:lvl>
    <w:lvl w:ilvl="7" w:tplc="E0107DFA">
      <w:numFmt w:val="bullet"/>
      <w:lvlText w:val="•"/>
      <w:lvlJc w:val="left"/>
      <w:pPr>
        <w:ind w:left="7714" w:hanging="408"/>
      </w:pPr>
      <w:rPr>
        <w:rFonts w:hint="default"/>
        <w:lang w:val="es-ES" w:eastAsia="en-US" w:bidi="ar-SA"/>
      </w:rPr>
    </w:lvl>
    <w:lvl w:ilvl="8" w:tplc="6D4C77F8">
      <w:numFmt w:val="bullet"/>
      <w:lvlText w:val="•"/>
      <w:lvlJc w:val="left"/>
      <w:pPr>
        <w:ind w:left="8696" w:hanging="408"/>
      </w:pPr>
      <w:rPr>
        <w:rFonts w:hint="default"/>
        <w:lang w:val="es-ES" w:eastAsia="en-US" w:bidi="ar-SA"/>
      </w:rPr>
    </w:lvl>
  </w:abstractNum>
  <w:abstractNum w:abstractNumId="9" w15:restartNumberingAfterBreak="0">
    <w:nsid w:val="3A0F0B28"/>
    <w:multiLevelType w:val="hybridMultilevel"/>
    <w:tmpl w:val="5E240D1C"/>
    <w:lvl w:ilvl="0" w:tplc="6C0C76A2">
      <w:start w:val="1"/>
      <w:numFmt w:val="lowerLetter"/>
      <w:lvlText w:val="%1)"/>
      <w:lvlJc w:val="left"/>
      <w:pPr>
        <w:ind w:left="832" w:hanging="428"/>
        <w:jc w:val="left"/>
      </w:pPr>
      <w:rPr>
        <w:rFonts w:ascii="Arial MT" w:eastAsia="Arial MT" w:hAnsi="Arial MT" w:cs="Arial MT" w:hint="default"/>
        <w:color w:val="2E2E2E"/>
        <w:w w:val="100"/>
        <w:sz w:val="18"/>
        <w:szCs w:val="18"/>
        <w:lang w:val="es-ES" w:eastAsia="en-US" w:bidi="ar-SA"/>
      </w:rPr>
    </w:lvl>
    <w:lvl w:ilvl="1" w:tplc="B8C60E1C">
      <w:numFmt w:val="bullet"/>
      <w:lvlText w:val="•"/>
      <w:lvlJc w:val="left"/>
      <w:pPr>
        <w:ind w:left="1822" w:hanging="428"/>
      </w:pPr>
      <w:rPr>
        <w:rFonts w:hint="default"/>
        <w:lang w:val="es-ES" w:eastAsia="en-US" w:bidi="ar-SA"/>
      </w:rPr>
    </w:lvl>
    <w:lvl w:ilvl="2" w:tplc="9A8EC162">
      <w:numFmt w:val="bullet"/>
      <w:lvlText w:val="•"/>
      <w:lvlJc w:val="left"/>
      <w:pPr>
        <w:ind w:left="2804" w:hanging="428"/>
      </w:pPr>
      <w:rPr>
        <w:rFonts w:hint="default"/>
        <w:lang w:val="es-ES" w:eastAsia="en-US" w:bidi="ar-SA"/>
      </w:rPr>
    </w:lvl>
    <w:lvl w:ilvl="3" w:tplc="7960EAD0">
      <w:numFmt w:val="bullet"/>
      <w:lvlText w:val="•"/>
      <w:lvlJc w:val="left"/>
      <w:pPr>
        <w:ind w:left="3786" w:hanging="428"/>
      </w:pPr>
      <w:rPr>
        <w:rFonts w:hint="default"/>
        <w:lang w:val="es-ES" w:eastAsia="en-US" w:bidi="ar-SA"/>
      </w:rPr>
    </w:lvl>
    <w:lvl w:ilvl="4" w:tplc="C5E696EC">
      <w:numFmt w:val="bullet"/>
      <w:lvlText w:val="•"/>
      <w:lvlJc w:val="left"/>
      <w:pPr>
        <w:ind w:left="4768" w:hanging="428"/>
      </w:pPr>
      <w:rPr>
        <w:rFonts w:hint="default"/>
        <w:lang w:val="es-ES" w:eastAsia="en-US" w:bidi="ar-SA"/>
      </w:rPr>
    </w:lvl>
    <w:lvl w:ilvl="5" w:tplc="786AD7BE">
      <w:numFmt w:val="bullet"/>
      <w:lvlText w:val="•"/>
      <w:lvlJc w:val="left"/>
      <w:pPr>
        <w:ind w:left="5750" w:hanging="428"/>
      </w:pPr>
      <w:rPr>
        <w:rFonts w:hint="default"/>
        <w:lang w:val="es-ES" w:eastAsia="en-US" w:bidi="ar-SA"/>
      </w:rPr>
    </w:lvl>
    <w:lvl w:ilvl="6" w:tplc="4030DCF6">
      <w:numFmt w:val="bullet"/>
      <w:lvlText w:val="•"/>
      <w:lvlJc w:val="left"/>
      <w:pPr>
        <w:ind w:left="6732" w:hanging="428"/>
      </w:pPr>
      <w:rPr>
        <w:rFonts w:hint="default"/>
        <w:lang w:val="es-ES" w:eastAsia="en-US" w:bidi="ar-SA"/>
      </w:rPr>
    </w:lvl>
    <w:lvl w:ilvl="7" w:tplc="4FA00608">
      <w:numFmt w:val="bullet"/>
      <w:lvlText w:val="•"/>
      <w:lvlJc w:val="left"/>
      <w:pPr>
        <w:ind w:left="7714" w:hanging="428"/>
      </w:pPr>
      <w:rPr>
        <w:rFonts w:hint="default"/>
        <w:lang w:val="es-ES" w:eastAsia="en-US" w:bidi="ar-SA"/>
      </w:rPr>
    </w:lvl>
    <w:lvl w:ilvl="8" w:tplc="D00ABA64">
      <w:numFmt w:val="bullet"/>
      <w:lvlText w:val="•"/>
      <w:lvlJc w:val="left"/>
      <w:pPr>
        <w:ind w:left="8696" w:hanging="428"/>
      </w:pPr>
      <w:rPr>
        <w:rFonts w:hint="default"/>
        <w:lang w:val="es-ES" w:eastAsia="en-US" w:bidi="ar-SA"/>
      </w:rPr>
    </w:lvl>
  </w:abstractNum>
  <w:abstractNum w:abstractNumId="10" w15:restartNumberingAfterBreak="0">
    <w:nsid w:val="4EB24D98"/>
    <w:multiLevelType w:val="hybridMultilevel"/>
    <w:tmpl w:val="F35E0D9A"/>
    <w:lvl w:ilvl="0" w:tplc="171041C0">
      <w:start w:val="1"/>
      <w:numFmt w:val="upperRoman"/>
      <w:lvlText w:val="%1."/>
      <w:lvlJc w:val="left"/>
      <w:pPr>
        <w:ind w:left="777" w:hanging="378"/>
        <w:jc w:val="left"/>
      </w:pPr>
      <w:rPr>
        <w:rFonts w:ascii="Arial" w:eastAsia="Arial" w:hAnsi="Arial" w:cs="Arial" w:hint="default"/>
        <w:b/>
        <w:bCs/>
        <w:color w:val="2E2E2E"/>
        <w:w w:val="100"/>
        <w:sz w:val="18"/>
        <w:szCs w:val="18"/>
        <w:lang w:val="es-ES" w:eastAsia="en-US" w:bidi="ar-SA"/>
      </w:rPr>
    </w:lvl>
    <w:lvl w:ilvl="1" w:tplc="B9C8E53C">
      <w:numFmt w:val="bullet"/>
      <w:lvlText w:val="•"/>
      <w:lvlJc w:val="left"/>
      <w:pPr>
        <w:ind w:left="1768" w:hanging="378"/>
      </w:pPr>
      <w:rPr>
        <w:rFonts w:hint="default"/>
        <w:lang w:val="es-ES" w:eastAsia="en-US" w:bidi="ar-SA"/>
      </w:rPr>
    </w:lvl>
    <w:lvl w:ilvl="2" w:tplc="F51CCECA">
      <w:numFmt w:val="bullet"/>
      <w:lvlText w:val="•"/>
      <w:lvlJc w:val="left"/>
      <w:pPr>
        <w:ind w:left="2756" w:hanging="378"/>
      </w:pPr>
      <w:rPr>
        <w:rFonts w:hint="default"/>
        <w:lang w:val="es-ES" w:eastAsia="en-US" w:bidi="ar-SA"/>
      </w:rPr>
    </w:lvl>
    <w:lvl w:ilvl="3" w:tplc="AC26D63E">
      <w:numFmt w:val="bullet"/>
      <w:lvlText w:val="•"/>
      <w:lvlJc w:val="left"/>
      <w:pPr>
        <w:ind w:left="3744" w:hanging="378"/>
      </w:pPr>
      <w:rPr>
        <w:rFonts w:hint="default"/>
        <w:lang w:val="es-ES" w:eastAsia="en-US" w:bidi="ar-SA"/>
      </w:rPr>
    </w:lvl>
    <w:lvl w:ilvl="4" w:tplc="80FE0402">
      <w:numFmt w:val="bullet"/>
      <w:lvlText w:val="•"/>
      <w:lvlJc w:val="left"/>
      <w:pPr>
        <w:ind w:left="4732" w:hanging="378"/>
      </w:pPr>
      <w:rPr>
        <w:rFonts w:hint="default"/>
        <w:lang w:val="es-ES" w:eastAsia="en-US" w:bidi="ar-SA"/>
      </w:rPr>
    </w:lvl>
    <w:lvl w:ilvl="5" w:tplc="286C09BC">
      <w:numFmt w:val="bullet"/>
      <w:lvlText w:val="•"/>
      <w:lvlJc w:val="left"/>
      <w:pPr>
        <w:ind w:left="5720" w:hanging="378"/>
      </w:pPr>
      <w:rPr>
        <w:rFonts w:hint="default"/>
        <w:lang w:val="es-ES" w:eastAsia="en-US" w:bidi="ar-SA"/>
      </w:rPr>
    </w:lvl>
    <w:lvl w:ilvl="6" w:tplc="B9186870">
      <w:numFmt w:val="bullet"/>
      <w:lvlText w:val="•"/>
      <w:lvlJc w:val="left"/>
      <w:pPr>
        <w:ind w:left="6708" w:hanging="378"/>
      </w:pPr>
      <w:rPr>
        <w:rFonts w:hint="default"/>
        <w:lang w:val="es-ES" w:eastAsia="en-US" w:bidi="ar-SA"/>
      </w:rPr>
    </w:lvl>
    <w:lvl w:ilvl="7" w:tplc="24620FDA">
      <w:numFmt w:val="bullet"/>
      <w:lvlText w:val="•"/>
      <w:lvlJc w:val="left"/>
      <w:pPr>
        <w:ind w:left="7696" w:hanging="378"/>
      </w:pPr>
      <w:rPr>
        <w:rFonts w:hint="default"/>
        <w:lang w:val="es-ES" w:eastAsia="en-US" w:bidi="ar-SA"/>
      </w:rPr>
    </w:lvl>
    <w:lvl w:ilvl="8" w:tplc="89480668">
      <w:numFmt w:val="bullet"/>
      <w:lvlText w:val="•"/>
      <w:lvlJc w:val="left"/>
      <w:pPr>
        <w:ind w:left="8684" w:hanging="378"/>
      </w:pPr>
      <w:rPr>
        <w:rFonts w:hint="default"/>
        <w:lang w:val="es-ES" w:eastAsia="en-US" w:bidi="ar-SA"/>
      </w:rPr>
    </w:lvl>
  </w:abstractNum>
  <w:abstractNum w:abstractNumId="11" w15:restartNumberingAfterBreak="0">
    <w:nsid w:val="4EB368A7"/>
    <w:multiLevelType w:val="hybridMultilevel"/>
    <w:tmpl w:val="46A0ED0A"/>
    <w:lvl w:ilvl="0" w:tplc="5FB8864A">
      <w:start w:val="1"/>
      <w:numFmt w:val="lowerLetter"/>
      <w:lvlText w:val="%1)"/>
      <w:lvlJc w:val="left"/>
      <w:pPr>
        <w:ind w:left="832" w:hanging="503"/>
        <w:jc w:val="left"/>
      </w:pPr>
      <w:rPr>
        <w:rFonts w:ascii="Arial MT" w:eastAsia="Arial MT" w:hAnsi="Arial MT" w:cs="Arial MT" w:hint="default"/>
        <w:color w:val="2E2E2E"/>
        <w:w w:val="100"/>
        <w:sz w:val="18"/>
        <w:szCs w:val="18"/>
        <w:lang w:val="es-ES" w:eastAsia="en-US" w:bidi="ar-SA"/>
      </w:rPr>
    </w:lvl>
    <w:lvl w:ilvl="1" w:tplc="538802A0">
      <w:numFmt w:val="bullet"/>
      <w:lvlText w:val="•"/>
      <w:lvlJc w:val="left"/>
      <w:pPr>
        <w:ind w:left="1822" w:hanging="503"/>
      </w:pPr>
      <w:rPr>
        <w:rFonts w:hint="default"/>
        <w:lang w:val="es-ES" w:eastAsia="en-US" w:bidi="ar-SA"/>
      </w:rPr>
    </w:lvl>
    <w:lvl w:ilvl="2" w:tplc="FF4837C6">
      <w:numFmt w:val="bullet"/>
      <w:lvlText w:val="•"/>
      <w:lvlJc w:val="left"/>
      <w:pPr>
        <w:ind w:left="2804" w:hanging="503"/>
      </w:pPr>
      <w:rPr>
        <w:rFonts w:hint="default"/>
        <w:lang w:val="es-ES" w:eastAsia="en-US" w:bidi="ar-SA"/>
      </w:rPr>
    </w:lvl>
    <w:lvl w:ilvl="3" w:tplc="309C5BB4">
      <w:numFmt w:val="bullet"/>
      <w:lvlText w:val="•"/>
      <w:lvlJc w:val="left"/>
      <w:pPr>
        <w:ind w:left="3786" w:hanging="503"/>
      </w:pPr>
      <w:rPr>
        <w:rFonts w:hint="default"/>
        <w:lang w:val="es-ES" w:eastAsia="en-US" w:bidi="ar-SA"/>
      </w:rPr>
    </w:lvl>
    <w:lvl w:ilvl="4" w:tplc="785C023C">
      <w:numFmt w:val="bullet"/>
      <w:lvlText w:val="•"/>
      <w:lvlJc w:val="left"/>
      <w:pPr>
        <w:ind w:left="4768" w:hanging="503"/>
      </w:pPr>
      <w:rPr>
        <w:rFonts w:hint="default"/>
        <w:lang w:val="es-ES" w:eastAsia="en-US" w:bidi="ar-SA"/>
      </w:rPr>
    </w:lvl>
    <w:lvl w:ilvl="5" w:tplc="023AE704">
      <w:numFmt w:val="bullet"/>
      <w:lvlText w:val="•"/>
      <w:lvlJc w:val="left"/>
      <w:pPr>
        <w:ind w:left="5750" w:hanging="503"/>
      </w:pPr>
      <w:rPr>
        <w:rFonts w:hint="default"/>
        <w:lang w:val="es-ES" w:eastAsia="en-US" w:bidi="ar-SA"/>
      </w:rPr>
    </w:lvl>
    <w:lvl w:ilvl="6" w:tplc="1A966D56">
      <w:numFmt w:val="bullet"/>
      <w:lvlText w:val="•"/>
      <w:lvlJc w:val="left"/>
      <w:pPr>
        <w:ind w:left="6732" w:hanging="503"/>
      </w:pPr>
      <w:rPr>
        <w:rFonts w:hint="default"/>
        <w:lang w:val="es-ES" w:eastAsia="en-US" w:bidi="ar-SA"/>
      </w:rPr>
    </w:lvl>
    <w:lvl w:ilvl="7" w:tplc="0FEC2654">
      <w:numFmt w:val="bullet"/>
      <w:lvlText w:val="•"/>
      <w:lvlJc w:val="left"/>
      <w:pPr>
        <w:ind w:left="7714" w:hanging="503"/>
      </w:pPr>
      <w:rPr>
        <w:rFonts w:hint="default"/>
        <w:lang w:val="es-ES" w:eastAsia="en-US" w:bidi="ar-SA"/>
      </w:rPr>
    </w:lvl>
    <w:lvl w:ilvl="8" w:tplc="EBBC3860">
      <w:numFmt w:val="bullet"/>
      <w:lvlText w:val="•"/>
      <w:lvlJc w:val="left"/>
      <w:pPr>
        <w:ind w:left="8696" w:hanging="503"/>
      </w:pPr>
      <w:rPr>
        <w:rFonts w:hint="default"/>
        <w:lang w:val="es-ES" w:eastAsia="en-US" w:bidi="ar-SA"/>
      </w:rPr>
    </w:lvl>
  </w:abstractNum>
  <w:abstractNum w:abstractNumId="12" w15:restartNumberingAfterBreak="0">
    <w:nsid w:val="4F180C08"/>
    <w:multiLevelType w:val="hybridMultilevel"/>
    <w:tmpl w:val="9F4A84D0"/>
    <w:lvl w:ilvl="0" w:tplc="824E561C">
      <w:start w:val="1"/>
      <w:numFmt w:val="lowerLetter"/>
      <w:lvlText w:val="%1)"/>
      <w:lvlJc w:val="left"/>
      <w:pPr>
        <w:ind w:left="832" w:hanging="428"/>
        <w:jc w:val="left"/>
      </w:pPr>
      <w:rPr>
        <w:rFonts w:ascii="Arial MT" w:eastAsia="Arial MT" w:hAnsi="Arial MT" w:cs="Arial MT" w:hint="default"/>
        <w:color w:val="2E2E2E"/>
        <w:w w:val="100"/>
        <w:sz w:val="18"/>
        <w:szCs w:val="18"/>
        <w:lang w:val="es-ES" w:eastAsia="en-US" w:bidi="ar-SA"/>
      </w:rPr>
    </w:lvl>
    <w:lvl w:ilvl="1" w:tplc="E50A3288">
      <w:numFmt w:val="bullet"/>
      <w:lvlText w:val="•"/>
      <w:lvlJc w:val="left"/>
      <w:pPr>
        <w:ind w:left="1822" w:hanging="428"/>
      </w:pPr>
      <w:rPr>
        <w:rFonts w:hint="default"/>
        <w:lang w:val="es-ES" w:eastAsia="en-US" w:bidi="ar-SA"/>
      </w:rPr>
    </w:lvl>
    <w:lvl w:ilvl="2" w:tplc="FBE8B4DA">
      <w:numFmt w:val="bullet"/>
      <w:lvlText w:val="•"/>
      <w:lvlJc w:val="left"/>
      <w:pPr>
        <w:ind w:left="2804" w:hanging="428"/>
      </w:pPr>
      <w:rPr>
        <w:rFonts w:hint="default"/>
        <w:lang w:val="es-ES" w:eastAsia="en-US" w:bidi="ar-SA"/>
      </w:rPr>
    </w:lvl>
    <w:lvl w:ilvl="3" w:tplc="C4AC75FC">
      <w:numFmt w:val="bullet"/>
      <w:lvlText w:val="•"/>
      <w:lvlJc w:val="left"/>
      <w:pPr>
        <w:ind w:left="3786" w:hanging="428"/>
      </w:pPr>
      <w:rPr>
        <w:rFonts w:hint="default"/>
        <w:lang w:val="es-ES" w:eastAsia="en-US" w:bidi="ar-SA"/>
      </w:rPr>
    </w:lvl>
    <w:lvl w:ilvl="4" w:tplc="C1880AF4">
      <w:numFmt w:val="bullet"/>
      <w:lvlText w:val="•"/>
      <w:lvlJc w:val="left"/>
      <w:pPr>
        <w:ind w:left="4768" w:hanging="428"/>
      </w:pPr>
      <w:rPr>
        <w:rFonts w:hint="default"/>
        <w:lang w:val="es-ES" w:eastAsia="en-US" w:bidi="ar-SA"/>
      </w:rPr>
    </w:lvl>
    <w:lvl w:ilvl="5" w:tplc="B296DC1E">
      <w:numFmt w:val="bullet"/>
      <w:lvlText w:val="•"/>
      <w:lvlJc w:val="left"/>
      <w:pPr>
        <w:ind w:left="5750" w:hanging="428"/>
      </w:pPr>
      <w:rPr>
        <w:rFonts w:hint="default"/>
        <w:lang w:val="es-ES" w:eastAsia="en-US" w:bidi="ar-SA"/>
      </w:rPr>
    </w:lvl>
    <w:lvl w:ilvl="6" w:tplc="1B166198">
      <w:numFmt w:val="bullet"/>
      <w:lvlText w:val="•"/>
      <w:lvlJc w:val="left"/>
      <w:pPr>
        <w:ind w:left="6732" w:hanging="428"/>
      </w:pPr>
      <w:rPr>
        <w:rFonts w:hint="default"/>
        <w:lang w:val="es-ES" w:eastAsia="en-US" w:bidi="ar-SA"/>
      </w:rPr>
    </w:lvl>
    <w:lvl w:ilvl="7" w:tplc="7C88F5AE">
      <w:numFmt w:val="bullet"/>
      <w:lvlText w:val="•"/>
      <w:lvlJc w:val="left"/>
      <w:pPr>
        <w:ind w:left="7714" w:hanging="428"/>
      </w:pPr>
      <w:rPr>
        <w:rFonts w:hint="default"/>
        <w:lang w:val="es-ES" w:eastAsia="en-US" w:bidi="ar-SA"/>
      </w:rPr>
    </w:lvl>
    <w:lvl w:ilvl="8" w:tplc="D69E0FCE">
      <w:numFmt w:val="bullet"/>
      <w:lvlText w:val="•"/>
      <w:lvlJc w:val="left"/>
      <w:pPr>
        <w:ind w:left="8696" w:hanging="428"/>
      </w:pPr>
      <w:rPr>
        <w:rFonts w:hint="default"/>
        <w:lang w:val="es-ES" w:eastAsia="en-US" w:bidi="ar-SA"/>
      </w:rPr>
    </w:lvl>
  </w:abstractNum>
  <w:abstractNum w:abstractNumId="13" w15:restartNumberingAfterBreak="0">
    <w:nsid w:val="51CA0020"/>
    <w:multiLevelType w:val="hybridMultilevel"/>
    <w:tmpl w:val="052CE182"/>
    <w:lvl w:ilvl="0" w:tplc="CEC2985C">
      <w:start w:val="1"/>
      <w:numFmt w:val="upperRoman"/>
      <w:lvlText w:val="%1."/>
      <w:lvlJc w:val="left"/>
      <w:pPr>
        <w:ind w:left="832" w:hanging="513"/>
        <w:jc w:val="left"/>
      </w:pPr>
      <w:rPr>
        <w:rFonts w:ascii="Arial MT" w:eastAsia="Arial MT" w:hAnsi="Arial MT" w:cs="Arial MT" w:hint="default"/>
        <w:color w:val="2E2E2E"/>
        <w:w w:val="100"/>
        <w:sz w:val="18"/>
        <w:szCs w:val="18"/>
        <w:lang w:val="es-ES" w:eastAsia="en-US" w:bidi="ar-SA"/>
      </w:rPr>
    </w:lvl>
    <w:lvl w:ilvl="1" w:tplc="B16C0352">
      <w:numFmt w:val="bullet"/>
      <w:lvlText w:val="•"/>
      <w:lvlJc w:val="left"/>
      <w:pPr>
        <w:ind w:left="1822" w:hanging="513"/>
      </w:pPr>
      <w:rPr>
        <w:rFonts w:hint="default"/>
        <w:lang w:val="es-ES" w:eastAsia="en-US" w:bidi="ar-SA"/>
      </w:rPr>
    </w:lvl>
    <w:lvl w:ilvl="2" w:tplc="CD70E86C">
      <w:numFmt w:val="bullet"/>
      <w:lvlText w:val="•"/>
      <w:lvlJc w:val="left"/>
      <w:pPr>
        <w:ind w:left="2804" w:hanging="513"/>
      </w:pPr>
      <w:rPr>
        <w:rFonts w:hint="default"/>
        <w:lang w:val="es-ES" w:eastAsia="en-US" w:bidi="ar-SA"/>
      </w:rPr>
    </w:lvl>
    <w:lvl w:ilvl="3" w:tplc="249CE824">
      <w:numFmt w:val="bullet"/>
      <w:lvlText w:val="•"/>
      <w:lvlJc w:val="left"/>
      <w:pPr>
        <w:ind w:left="3786" w:hanging="513"/>
      </w:pPr>
      <w:rPr>
        <w:rFonts w:hint="default"/>
        <w:lang w:val="es-ES" w:eastAsia="en-US" w:bidi="ar-SA"/>
      </w:rPr>
    </w:lvl>
    <w:lvl w:ilvl="4" w:tplc="5358D1D6">
      <w:numFmt w:val="bullet"/>
      <w:lvlText w:val="•"/>
      <w:lvlJc w:val="left"/>
      <w:pPr>
        <w:ind w:left="4768" w:hanging="513"/>
      </w:pPr>
      <w:rPr>
        <w:rFonts w:hint="default"/>
        <w:lang w:val="es-ES" w:eastAsia="en-US" w:bidi="ar-SA"/>
      </w:rPr>
    </w:lvl>
    <w:lvl w:ilvl="5" w:tplc="8772803C">
      <w:numFmt w:val="bullet"/>
      <w:lvlText w:val="•"/>
      <w:lvlJc w:val="left"/>
      <w:pPr>
        <w:ind w:left="5750" w:hanging="513"/>
      </w:pPr>
      <w:rPr>
        <w:rFonts w:hint="default"/>
        <w:lang w:val="es-ES" w:eastAsia="en-US" w:bidi="ar-SA"/>
      </w:rPr>
    </w:lvl>
    <w:lvl w:ilvl="6" w:tplc="1B88771E">
      <w:numFmt w:val="bullet"/>
      <w:lvlText w:val="•"/>
      <w:lvlJc w:val="left"/>
      <w:pPr>
        <w:ind w:left="6732" w:hanging="513"/>
      </w:pPr>
      <w:rPr>
        <w:rFonts w:hint="default"/>
        <w:lang w:val="es-ES" w:eastAsia="en-US" w:bidi="ar-SA"/>
      </w:rPr>
    </w:lvl>
    <w:lvl w:ilvl="7" w:tplc="52AE3410">
      <w:numFmt w:val="bullet"/>
      <w:lvlText w:val="•"/>
      <w:lvlJc w:val="left"/>
      <w:pPr>
        <w:ind w:left="7714" w:hanging="513"/>
      </w:pPr>
      <w:rPr>
        <w:rFonts w:hint="default"/>
        <w:lang w:val="es-ES" w:eastAsia="en-US" w:bidi="ar-SA"/>
      </w:rPr>
    </w:lvl>
    <w:lvl w:ilvl="8" w:tplc="C91EFAB8">
      <w:numFmt w:val="bullet"/>
      <w:lvlText w:val="•"/>
      <w:lvlJc w:val="left"/>
      <w:pPr>
        <w:ind w:left="8696" w:hanging="513"/>
      </w:pPr>
      <w:rPr>
        <w:rFonts w:hint="default"/>
        <w:lang w:val="es-ES" w:eastAsia="en-US" w:bidi="ar-SA"/>
      </w:rPr>
    </w:lvl>
  </w:abstractNum>
  <w:abstractNum w:abstractNumId="14" w15:restartNumberingAfterBreak="0">
    <w:nsid w:val="56134C3B"/>
    <w:multiLevelType w:val="hybridMultilevel"/>
    <w:tmpl w:val="7696FDEC"/>
    <w:lvl w:ilvl="0" w:tplc="13ACEFF8">
      <w:start w:val="1"/>
      <w:numFmt w:val="upperRoman"/>
      <w:lvlText w:val="%1."/>
      <w:lvlJc w:val="left"/>
      <w:pPr>
        <w:ind w:left="832" w:hanging="423"/>
        <w:jc w:val="left"/>
      </w:pPr>
      <w:rPr>
        <w:rFonts w:ascii="Arial MT" w:eastAsia="Arial MT" w:hAnsi="Arial MT" w:cs="Arial MT" w:hint="default"/>
        <w:color w:val="2E2E2E"/>
        <w:w w:val="100"/>
        <w:sz w:val="18"/>
        <w:szCs w:val="18"/>
        <w:lang w:val="es-ES" w:eastAsia="en-US" w:bidi="ar-SA"/>
      </w:rPr>
    </w:lvl>
    <w:lvl w:ilvl="1" w:tplc="8334ED2C">
      <w:numFmt w:val="bullet"/>
      <w:lvlText w:val="•"/>
      <w:lvlJc w:val="left"/>
      <w:pPr>
        <w:ind w:left="1822" w:hanging="423"/>
      </w:pPr>
      <w:rPr>
        <w:rFonts w:hint="default"/>
        <w:lang w:val="es-ES" w:eastAsia="en-US" w:bidi="ar-SA"/>
      </w:rPr>
    </w:lvl>
    <w:lvl w:ilvl="2" w:tplc="52CE3822">
      <w:numFmt w:val="bullet"/>
      <w:lvlText w:val="•"/>
      <w:lvlJc w:val="left"/>
      <w:pPr>
        <w:ind w:left="2804" w:hanging="423"/>
      </w:pPr>
      <w:rPr>
        <w:rFonts w:hint="default"/>
        <w:lang w:val="es-ES" w:eastAsia="en-US" w:bidi="ar-SA"/>
      </w:rPr>
    </w:lvl>
    <w:lvl w:ilvl="3" w:tplc="DCCC36C4">
      <w:numFmt w:val="bullet"/>
      <w:lvlText w:val="•"/>
      <w:lvlJc w:val="left"/>
      <w:pPr>
        <w:ind w:left="3786" w:hanging="423"/>
      </w:pPr>
      <w:rPr>
        <w:rFonts w:hint="default"/>
        <w:lang w:val="es-ES" w:eastAsia="en-US" w:bidi="ar-SA"/>
      </w:rPr>
    </w:lvl>
    <w:lvl w:ilvl="4" w:tplc="489860E2">
      <w:numFmt w:val="bullet"/>
      <w:lvlText w:val="•"/>
      <w:lvlJc w:val="left"/>
      <w:pPr>
        <w:ind w:left="4768" w:hanging="423"/>
      </w:pPr>
      <w:rPr>
        <w:rFonts w:hint="default"/>
        <w:lang w:val="es-ES" w:eastAsia="en-US" w:bidi="ar-SA"/>
      </w:rPr>
    </w:lvl>
    <w:lvl w:ilvl="5" w:tplc="4F2A5722">
      <w:numFmt w:val="bullet"/>
      <w:lvlText w:val="•"/>
      <w:lvlJc w:val="left"/>
      <w:pPr>
        <w:ind w:left="5750" w:hanging="423"/>
      </w:pPr>
      <w:rPr>
        <w:rFonts w:hint="default"/>
        <w:lang w:val="es-ES" w:eastAsia="en-US" w:bidi="ar-SA"/>
      </w:rPr>
    </w:lvl>
    <w:lvl w:ilvl="6" w:tplc="3B50EE32">
      <w:numFmt w:val="bullet"/>
      <w:lvlText w:val="•"/>
      <w:lvlJc w:val="left"/>
      <w:pPr>
        <w:ind w:left="6732" w:hanging="423"/>
      </w:pPr>
      <w:rPr>
        <w:rFonts w:hint="default"/>
        <w:lang w:val="es-ES" w:eastAsia="en-US" w:bidi="ar-SA"/>
      </w:rPr>
    </w:lvl>
    <w:lvl w:ilvl="7" w:tplc="AAA60F22">
      <w:numFmt w:val="bullet"/>
      <w:lvlText w:val="•"/>
      <w:lvlJc w:val="left"/>
      <w:pPr>
        <w:ind w:left="7714" w:hanging="423"/>
      </w:pPr>
      <w:rPr>
        <w:rFonts w:hint="default"/>
        <w:lang w:val="es-ES" w:eastAsia="en-US" w:bidi="ar-SA"/>
      </w:rPr>
    </w:lvl>
    <w:lvl w:ilvl="8" w:tplc="EF8E9BC0">
      <w:numFmt w:val="bullet"/>
      <w:lvlText w:val="•"/>
      <w:lvlJc w:val="left"/>
      <w:pPr>
        <w:ind w:left="8696" w:hanging="423"/>
      </w:pPr>
      <w:rPr>
        <w:rFonts w:hint="default"/>
        <w:lang w:val="es-ES" w:eastAsia="en-US" w:bidi="ar-SA"/>
      </w:rPr>
    </w:lvl>
  </w:abstractNum>
  <w:abstractNum w:abstractNumId="15" w15:restartNumberingAfterBreak="0">
    <w:nsid w:val="5D1B12DA"/>
    <w:multiLevelType w:val="hybridMultilevel"/>
    <w:tmpl w:val="AFE8DDEE"/>
    <w:lvl w:ilvl="0" w:tplc="8C4CDF92">
      <w:start w:val="1"/>
      <w:numFmt w:val="upperRoman"/>
      <w:lvlText w:val="%1."/>
      <w:lvlJc w:val="left"/>
      <w:pPr>
        <w:ind w:left="777" w:hanging="378"/>
        <w:jc w:val="left"/>
      </w:pPr>
      <w:rPr>
        <w:rFonts w:ascii="Arial" w:eastAsia="Arial" w:hAnsi="Arial" w:cs="Arial" w:hint="default"/>
        <w:b/>
        <w:bCs/>
        <w:color w:val="2E2E2E"/>
        <w:w w:val="100"/>
        <w:sz w:val="18"/>
        <w:szCs w:val="18"/>
        <w:lang w:val="es-ES" w:eastAsia="en-US" w:bidi="ar-SA"/>
      </w:rPr>
    </w:lvl>
    <w:lvl w:ilvl="1" w:tplc="9EB87384">
      <w:numFmt w:val="bullet"/>
      <w:lvlText w:val="•"/>
      <w:lvlJc w:val="left"/>
      <w:pPr>
        <w:ind w:left="1768" w:hanging="378"/>
      </w:pPr>
      <w:rPr>
        <w:rFonts w:hint="default"/>
        <w:lang w:val="es-ES" w:eastAsia="en-US" w:bidi="ar-SA"/>
      </w:rPr>
    </w:lvl>
    <w:lvl w:ilvl="2" w:tplc="1604059C">
      <w:numFmt w:val="bullet"/>
      <w:lvlText w:val="•"/>
      <w:lvlJc w:val="left"/>
      <w:pPr>
        <w:ind w:left="2756" w:hanging="378"/>
      </w:pPr>
      <w:rPr>
        <w:rFonts w:hint="default"/>
        <w:lang w:val="es-ES" w:eastAsia="en-US" w:bidi="ar-SA"/>
      </w:rPr>
    </w:lvl>
    <w:lvl w:ilvl="3" w:tplc="8D28E11E">
      <w:numFmt w:val="bullet"/>
      <w:lvlText w:val="•"/>
      <w:lvlJc w:val="left"/>
      <w:pPr>
        <w:ind w:left="3744" w:hanging="378"/>
      </w:pPr>
      <w:rPr>
        <w:rFonts w:hint="default"/>
        <w:lang w:val="es-ES" w:eastAsia="en-US" w:bidi="ar-SA"/>
      </w:rPr>
    </w:lvl>
    <w:lvl w:ilvl="4" w:tplc="E5404706">
      <w:numFmt w:val="bullet"/>
      <w:lvlText w:val="•"/>
      <w:lvlJc w:val="left"/>
      <w:pPr>
        <w:ind w:left="4732" w:hanging="378"/>
      </w:pPr>
      <w:rPr>
        <w:rFonts w:hint="default"/>
        <w:lang w:val="es-ES" w:eastAsia="en-US" w:bidi="ar-SA"/>
      </w:rPr>
    </w:lvl>
    <w:lvl w:ilvl="5" w:tplc="28243230">
      <w:numFmt w:val="bullet"/>
      <w:lvlText w:val="•"/>
      <w:lvlJc w:val="left"/>
      <w:pPr>
        <w:ind w:left="5720" w:hanging="378"/>
      </w:pPr>
      <w:rPr>
        <w:rFonts w:hint="default"/>
        <w:lang w:val="es-ES" w:eastAsia="en-US" w:bidi="ar-SA"/>
      </w:rPr>
    </w:lvl>
    <w:lvl w:ilvl="6" w:tplc="CFD6C3AC">
      <w:numFmt w:val="bullet"/>
      <w:lvlText w:val="•"/>
      <w:lvlJc w:val="left"/>
      <w:pPr>
        <w:ind w:left="6708" w:hanging="378"/>
      </w:pPr>
      <w:rPr>
        <w:rFonts w:hint="default"/>
        <w:lang w:val="es-ES" w:eastAsia="en-US" w:bidi="ar-SA"/>
      </w:rPr>
    </w:lvl>
    <w:lvl w:ilvl="7" w:tplc="3E0E0452">
      <w:numFmt w:val="bullet"/>
      <w:lvlText w:val="•"/>
      <w:lvlJc w:val="left"/>
      <w:pPr>
        <w:ind w:left="7696" w:hanging="378"/>
      </w:pPr>
      <w:rPr>
        <w:rFonts w:hint="default"/>
        <w:lang w:val="es-ES" w:eastAsia="en-US" w:bidi="ar-SA"/>
      </w:rPr>
    </w:lvl>
    <w:lvl w:ilvl="8" w:tplc="3BE07E7E">
      <w:numFmt w:val="bullet"/>
      <w:lvlText w:val="•"/>
      <w:lvlJc w:val="left"/>
      <w:pPr>
        <w:ind w:left="8684" w:hanging="378"/>
      </w:pPr>
      <w:rPr>
        <w:rFonts w:hint="default"/>
        <w:lang w:val="es-ES" w:eastAsia="en-US" w:bidi="ar-SA"/>
      </w:rPr>
    </w:lvl>
  </w:abstractNum>
  <w:abstractNum w:abstractNumId="16" w15:restartNumberingAfterBreak="0">
    <w:nsid w:val="62743ECB"/>
    <w:multiLevelType w:val="hybridMultilevel"/>
    <w:tmpl w:val="52E8F8C6"/>
    <w:lvl w:ilvl="0" w:tplc="7932CDE6">
      <w:start w:val="1"/>
      <w:numFmt w:val="upperRoman"/>
      <w:lvlText w:val="%1."/>
      <w:lvlJc w:val="left"/>
      <w:pPr>
        <w:ind w:left="778" w:hanging="378"/>
        <w:jc w:val="left"/>
      </w:pPr>
      <w:rPr>
        <w:rFonts w:ascii="Arial MT" w:eastAsia="Arial MT" w:hAnsi="Arial MT" w:cs="Arial MT" w:hint="default"/>
        <w:color w:val="2E2E2E"/>
        <w:w w:val="100"/>
        <w:sz w:val="18"/>
        <w:szCs w:val="18"/>
        <w:lang w:val="es-ES" w:eastAsia="en-US" w:bidi="ar-SA"/>
      </w:rPr>
    </w:lvl>
    <w:lvl w:ilvl="1" w:tplc="A44EF4BC">
      <w:numFmt w:val="bullet"/>
      <w:lvlText w:val="•"/>
      <w:lvlJc w:val="left"/>
      <w:pPr>
        <w:ind w:left="1768" w:hanging="378"/>
      </w:pPr>
      <w:rPr>
        <w:rFonts w:hint="default"/>
        <w:lang w:val="es-ES" w:eastAsia="en-US" w:bidi="ar-SA"/>
      </w:rPr>
    </w:lvl>
    <w:lvl w:ilvl="2" w:tplc="6A6E9E12">
      <w:numFmt w:val="bullet"/>
      <w:lvlText w:val="•"/>
      <w:lvlJc w:val="left"/>
      <w:pPr>
        <w:ind w:left="2756" w:hanging="378"/>
      </w:pPr>
      <w:rPr>
        <w:rFonts w:hint="default"/>
        <w:lang w:val="es-ES" w:eastAsia="en-US" w:bidi="ar-SA"/>
      </w:rPr>
    </w:lvl>
    <w:lvl w:ilvl="3" w:tplc="9836F336">
      <w:numFmt w:val="bullet"/>
      <w:lvlText w:val="•"/>
      <w:lvlJc w:val="left"/>
      <w:pPr>
        <w:ind w:left="3744" w:hanging="378"/>
      </w:pPr>
      <w:rPr>
        <w:rFonts w:hint="default"/>
        <w:lang w:val="es-ES" w:eastAsia="en-US" w:bidi="ar-SA"/>
      </w:rPr>
    </w:lvl>
    <w:lvl w:ilvl="4" w:tplc="0DB06760">
      <w:numFmt w:val="bullet"/>
      <w:lvlText w:val="•"/>
      <w:lvlJc w:val="left"/>
      <w:pPr>
        <w:ind w:left="4732" w:hanging="378"/>
      </w:pPr>
      <w:rPr>
        <w:rFonts w:hint="default"/>
        <w:lang w:val="es-ES" w:eastAsia="en-US" w:bidi="ar-SA"/>
      </w:rPr>
    </w:lvl>
    <w:lvl w:ilvl="5" w:tplc="3438CF28">
      <w:numFmt w:val="bullet"/>
      <w:lvlText w:val="•"/>
      <w:lvlJc w:val="left"/>
      <w:pPr>
        <w:ind w:left="5720" w:hanging="378"/>
      </w:pPr>
      <w:rPr>
        <w:rFonts w:hint="default"/>
        <w:lang w:val="es-ES" w:eastAsia="en-US" w:bidi="ar-SA"/>
      </w:rPr>
    </w:lvl>
    <w:lvl w:ilvl="6" w:tplc="D31C90B8">
      <w:numFmt w:val="bullet"/>
      <w:lvlText w:val="•"/>
      <w:lvlJc w:val="left"/>
      <w:pPr>
        <w:ind w:left="6708" w:hanging="378"/>
      </w:pPr>
      <w:rPr>
        <w:rFonts w:hint="default"/>
        <w:lang w:val="es-ES" w:eastAsia="en-US" w:bidi="ar-SA"/>
      </w:rPr>
    </w:lvl>
    <w:lvl w:ilvl="7" w:tplc="907C871C">
      <w:numFmt w:val="bullet"/>
      <w:lvlText w:val="•"/>
      <w:lvlJc w:val="left"/>
      <w:pPr>
        <w:ind w:left="7696" w:hanging="378"/>
      </w:pPr>
      <w:rPr>
        <w:rFonts w:hint="default"/>
        <w:lang w:val="es-ES" w:eastAsia="en-US" w:bidi="ar-SA"/>
      </w:rPr>
    </w:lvl>
    <w:lvl w:ilvl="8" w:tplc="B4DA8724">
      <w:numFmt w:val="bullet"/>
      <w:lvlText w:val="•"/>
      <w:lvlJc w:val="left"/>
      <w:pPr>
        <w:ind w:left="8684" w:hanging="378"/>
      </w:pPr>
      <w:rPr>
        <w:rFonts w:hint="default"/>
        <w:lang w:val="es-ES" w:eastAsia="en-US" w:bidi="ar-SA"/>
      </w:rPr>
    </w:lvl>
  </w:abstractNum>
  <w:abstractNum w:abstractNumId="17" w15:restartNumberingAfterBreak="0">
    <w:nsid w:val="63213F58"/>
    <w:multiLevelType w:val="hybridMultilevel"/>
    <w:tmpl w:val="B456CF16"/>
    <w:lvl w:ilvl="0" w:tplc="3780A010">
      <w:start w:val="1"/>
      <w:numFmt w:val="upperRoman"/>
      <w:lvlText w:val="%1."/>
      <w:lvlJc w:val="left"/>
      <w:pPr>
        <w:ind w:left="832" w:hanging="468"/>
        <w:jc w:val="left"/>
      </w:pPr>
      <w:rPr>
        <w:rFonts w:ascii="Arial MT" w:eastAsia="Arial MT" w:hAnsi="Arial MT" w:cs="Arial MT" w:hint="default"/>
        <w:color w:val="2E2E2E"/>
        <w:w w:val="100"/>
        <w:sz w:val="18"/>
        <w:szCs w:val="18"/>
        <w:lang w:val="es-ES" w:eastAsia="en-US" w:bidi="ar-SA"/>
      </w:rPr>
    </w:lvl>
    <w:lvl w:ilvl="1" w:tplc="F372ECBE">
      <w:numFmt w:val="bullet"/>
      <w:lvlText w:val="•"/>
      <w:lvlJc w:val="left"/>
      <w:pPr>
        <w:ind w:left="1822" w:hanging="468"/>
      </w:pPr>
      <w:rPr>
        <w:rFonts w:hint="default"/>
        <w:lang w:val="es-ES" w:eastAsia="en-US" w:bidi="ar-SA"/>
      </w:rPr>
    </w:lvl>
    <w:lvl w:ilvl="2" w:tplc="F7C4D122">
      <w:numFmt w:val="bullet"/>
      <w:lvlText w:val="•"/>
      <w:lvlJc w:val="left"/>
      <w:pPr>
        <w:ind w:left="2804" w:hanging="468"/>
      </w:pPr>
      <w:rPr>
        <w:rFonts w:hint="default"/>
        <w:lang w:val="es-ES" w:eastAsia="en-US" w:bidi="ar-SA"/>
      </w:rPr>
    </w:lvl>
    <w:lvl w:ilvl="3" w:tplc="B5FE4FC6">
      <w:numFmt w:val="bullet"/>
      <w:lvlText w:val="•"/>
      <w:lvlJc w:val="left"/>
      <w:pPr>
        <w:ind w:left="3786" w:hanging="468"/>
      </w:pPr>
      <w:rPr>
        <w:rFonts w:hint="default"/>
        <w:lang w:val="es-ES" w:eastAsia="en-US" w:bidi="ar-SA"/>
      </w:rPr>
    </w:lvl>
    <w:lvl w:ilvl="4" w:tplc="E190D1A4">
      <w:numFmt w:val="bullet"/>
      <w:lvlText w:val="•"/>
      <w:lvlJc w:val="left"/>
      <w:pPr>
        <w:ind w:left="4768" w:hanging="468"/>
      </w:pPr>
      <w:rPr>
        <w:rFonts w:hint="default"/>
        <w:lang w:val="es-ES" w:eastAsia="en-US" w:bidi="ar-SA"/>
      </w:rPr>
    </w:lvl>
    <w:lvl w:ilvl="5" w:tplc="0A86203E">
      <w:numFmt w:val="bullet"/>
      <w:lvlText w:val="•"/>
      <w:lvlJc w:val="left"/>
      <w:pPr>
        <w:ind w:left="5750" w:hanging="468"/>
      </w:pPr>
      <w:rPr>
        <w:rFonts w:hint="default"/>
        <w:lang w:val="es-ES" w:eastAsia="en-US" w:bidi="ar-SA"/>
      </w:rPr>
    </w:lvl>
    <w:lvl w:ilvl="6" w:tplc="4C9EAED6">
      <w:numFmt w:val="bullet"/>
      <w:lvlText w:val="•"/>
      <w:lvlJc w:val="left"/>
      <w:pPr>
        <w:ind w:left="6732" w:hanging="468"/>
      </w:pPr>
      <w:rPr>
        <w:rFonts w:hint="default"/>
        <w:lang w:val="es-ES" w:eastAsia="en-US" w:bidi="ar-SA"/>
      </w:rPr>
    </w:lvl>
    <w:lvl w:ilvl="7" w:tplc="B4F24CB0">
      <w:numFmt w:val="bullet"/>
      <w:lvlText w:val="•"/>
      <w:lvlJc w:val="left"/>
      <w:pPr>
        <w:ind w:left="7714" w:hanging="468"/>
      </w:pPr>
      <w:rPr>
        <w:rFonts w:hint="default"/>
        <w:lang w:val="es-ES" w:eastAsia="en-US" w:bidi="ar-SA"/>
      </w:rPr>
    </w:lvl>
    <w:lvl w:ilvl="8" w:tplc="66122608">
      <w:numFmt w:val="bullet"/>
      <w:lvlText w:val="•"/>
      <w:lvlJc w:val="left"/>
      <w:pPr>
        <w:ind w:left="8696" w:hanging="468"/>
      </w:pPr>
      <w:rPr>
        <w:rFonts w:hint="default"/>
        <w:lang w:val="es-ES" w:eastAsia="en-US" w:bidi="ar-SA"/>
      </w:rPr>
    </w:lvl>
  </w:abstractNum>
  <w:abstractNum w:abstractNumId="18" w15:restartNumberingAfterBreak="0">
    <w:nsid w:val="6A092173"/>
    <w:multiLevelType w:val="hybridMultilevel"/>
    <w:tmpl w:val="F71A5228"/>
    <w:lvl w:ilvl="0" w:tplc="6330A3D2">
      <w:start w:val="1"/>
      <w:numFmt w:val="upperRoman"/>
      <w:lvlText w:val="%1."/>
      <w:lvlJc w:val="left"/>
      <w:pPr>
        <w:ind w:left="832" w:hanging="588"/>
        <w:jc w:val="left"/>
      </w:pPr>
      <w:rPr>
        <w:rFonts w:ascii="Arial MT" w:eastAsia="Arial MT" w:hAnsi="Arial MT" w:cs="Arial MT" w:hint="default"/>
        <w:color w:val="2E2E2E"/>
        <w:w w:val="100"/>
        <w:sz w:val="18"/>
        <w:szCs w:val="18"/>
        <w:lang w:val="es-ES" w:eastAsia="en-US" w:bidi="ar-SA"/>
      </w:rPr>
    </w:lvl>
    <w:lvl w:ilvl="1" w:tplc="59E2C862">
      <w:numFmt w:val="bullet"/>
      <w:lvlText w:val="•"/>
      <w:lvlJc w:val="left"/>
      <w:pPr>
        <w:ind w:left="1822" w:hanging="588"/>
      </w:pPr>
      <w:rPr>
        <w:rFonts w:hint="default"/>
        <w:lang w:val="es-ES" w:eastAsia="en-US" w:bidi="ar-SA"/>
      </w:rPr>
    </w:lvl>
    <w:lvl w:ilvl="2" w:tplc="0CB6DE56">
      <w:numFmt w:val="bullet"/>
      <w:lvlText w:val="•"/>
      <w:lvlJc w:val="left"/>
      <w:pPr>
        <w:ind w:left="2804" w:hanging="588"/>
      </w:pPr>
      <w:rPr>
        <w:rFonts w:hint="default"/>
        <w:lang w:val="es-ES" w:eastAsia="en-US" w:bidi="ar-SA"/>
      </w:rPr>
    </w:lvl>
    <w:lvl w:ilvl="3" w:tplc="1CE2877E">
      <w:numFmt w:val="bullet"/>
      <w:lvlText w:val="•"/>
      <w:lvlJc w:val="left"/>
      <w:pPr>
        <w:ind w:left="3786" w:hanging="588"/>
      </w:pPr>
      <w:rPr>
        <w:rFonts w:hint="default"/>
        <w:lang w:val="es-ES" w:eastAsia="en-US" w:bidi="ar-SA"/>
      </w:rPr>
    </w:lvl>
    <w:lvl w:ilvl="4" w:tplc="5614D38A">
      <w:numFmt w:val="bullet"/>
      <w:lvlText w:val="•"/>
      <w:lvlJc w:val="left"/>
      <w:pPr>
        <w:ind w:left="4768" w:hanging="588"/>
      </w:pPr>
      <w:rPr>
        <w:rFonts w:hint="default"/>
        <w:lang w:val="es-ES" w:eastAsia="en-US" w:bidi="ar-SA"/>
      </w:rPr>
    </w:lvl>
    <w:lvl w:ilvl="5" w:tplc="F6B648E6">
      <w:numFmt w:val="bullet"/>
      <w:lvlText w:val="•"/>
      <w:lvlJc w:val="left"/>
      <w:pPr>
        <w:ind w:left="5750" w:hanging="588"/>
      </w:pPr>
      <w:rPr>
        <w:rFonts w:hint="default"/>
        <w:lang w:val="es-ES" w:eastAsia="en-US" w:bidi="ar-SA"/>
      </w:rPr>
    </w:lvl>
    <w:lvl w:ilvl="6" w:tplc="FA82FEB6">
      <w:numFmt w:val="bullet"/>
      <w:lvlText w:val="•"/>
      <w:lvlJc w:val="left"/>
      <w:pPr>
        <w:ind w:left="6732" w:hanging="588"/>
      </w:pPr>
      <w:rPr>
        <w:rFonts w:hint="default"/>
        <w:lang w:val="es-ES" w:eastAsia="en-US" w:bidi="ar-SA"/>
      </w:rPr>
    </w:lvl>
    <w:lvl w:ilvl="7" w:tplc="4DA2BF74">
      <w:numFmt w:val="bullet"/>
      <w:lvlText w:val="•"/>
      <w:lvlJc w:val="left"/>
      <w:pPr>
        <w:ind w:left="7714" w:hanging="588"/>
      </w:pPr>
      <w:rPr>
        <w:rFonts w:hint="default"/>
        <w:lang w:val="es-ES" w:eastAsia="en-US" w:bidi="ar-SA"/>
      </w:rPr>
    </w:lvl>
    <w:lvl w:ilvl="8" w:tplc="73EE063A">
      <w:numFmt w:val="bullet"/>
      <w:lvlText w:val="•"/>
      <w:lvlJc w:val="left"/>
      <w:pPr>
        <w:ind w:left="8696" w:hanging="588"/>
      </w:pPr>
      <w:rPr>
        <w:rFonts w:hint="default"/>
        <w:lang w:val="es-ES" w:eastAsia="en-US" w:bidi="ar-SA"/>
      </w:rPr>
    </w:lvl>
  </w:abstractNum>
  <w:abstractNum w:abstractNumId="19" w15:restartNumberingAfterBreak="0">
    <w:nsid w:val="6EE23223"/>
    <w:multiLevelType w:val="hybridMultilevel"/>
    <w:tmpl w:val="34F4EBDC"/>
    <w:lvl w:ilvl="0" w:tplc="104C98CC">
      <w:start w:val="1"/>
      <w:numFmt w:val="upperRoman"/>
      <w:lvlText w:val="%1."/>
      <w:lvlJc w:val="left"/>
      <w:pPr>
        <w:ind w:left="778" w:hanging="378"/>
        <w:jc w:val="left"/>
      </w:pPr>
      <w:rPr>
        <w:rFonts w:ascii="Arial" w:eastAsia="Arial" w:hAnsi="Arial" w:cs="Arial" w:hint="default"/>
        <w:b/>
        <w:bCs/>
        <w:color w:val="2E2E2E"/>
        <w:w w:val="100"/>
        <w:sz w:val="18"/>
        <w:szCs w:val="18"/>
        <w:lang w:val="es-ES" w:eastAsia="en-US" w:bidi="ar-SA"/>
      </w:rPr>
    </w:lvl>
    <w:lvl w:ilvl="1" w:tplc="459AB940">
      <w:start w:val="1"/>
      <w:numFmt w:val="lowerLetter"/>
      <w:lvlText w:val="%2)"/>
      <w:lvlJc w:val="left"/>
      <w:pPr>
        <w:ind w:left="1192" w:hanging="447"/>
        <w:jc w:val="left"/>
      </w:pPr>
      <w:rPr>
        <w:rFonts w:ascii="Arial MT" w:eastAsia="Arial MT" w:hAnsi="Arial MT" w:cs="Arial MT" w:hint="default"/>
        <w:color w:val="2E2E2E"/>
        <w:w w:val="100"/>
        <w:sz w:val="18"/>
        <w:szCs w:val="18"/>
        <w:lang w:val="es-ES" w:eastAsia="en-US" w:bidi="ar-SA"/>
      </w:rPr>
    </w:lvl>
    <w:lvl w:ilvl="2" w:tplc="7B6C7AF6">
      <w:numFmt w:val="bullet"/>
      <w:lvlText w:val="•"/>
      <w:lvlJc w:val="left"/>
      <w:pPr>
        <w:ind w:left="2251" w:hanging="447"/>
      </w:pPr>
      <w:rPr>
        <w:rFonts w:hint="default"/>
        <w:lang w:val="es-ES" w:eastAsia="en-US" w:bidi="ar-SA"/>
      </w:rPr>
    </w:lvl>
    <w:lvl w:ilvl="3" w:tplc="999EC660">
      <w:numFmt w:val="bullet"/>
      <w:lvlText w:val="•"/>
      <w:lvlJc w:val="left"/>
      <w:pPr>
        <w:ind w:left="3302" w:hanging="447"/>
      </w:pPr>
      <w:rPr>
        <w:rFonts w:hint="default"/>
        <w:lang w:val="es-ES" w:eastAsia="en-US" w:bidi="ar-SA"/>
      </w:rPr>
    </w:lvl>
    <w:lvl w:ilvl="4" w:tplc="0AB6656A">
      <w:numFmt w:val="bullet"/>
      <w:lvlText w:val="•"/>
      <w:lvlJc w:val="left"/>
      <w:pPr>
        <w:ind w:left="4353" w:hanging="447"/>
      </w:pPr>
      <w:rPr>
        <w:rFonts w:hint="default"/>
        <w:lang w:val="es-ES" w:eastAsia="en-US" w:bidi="ar-SA"/>
      </w:rPr>
    </w:lvl>
    <w:lvl w:ilvl="5" w:tplc="0EE601B4">
      <w:numFmt w:val="bullet"/>
      <w:lvlText w:val="•"/>
      <w:lvlJc w:val="left"/>
      <w:pPr>
        <w:ind w:left="5404" w:hanging="447"/>
      </w:pPr>
      <w:rPr>
        <w:rFonts w:hint="default"/>
        <w:lang w:val="es-ES" w:eastAsia="en-US" w:bidi="ar-SA"/>
      </w:rPr>
    </w:lvl>
    <w:lvl w:ilvl="6" w:tplc="C53AC37C">
      <w:numFmt w:val="bullet"/>
      <w:lvlText w:val="•"/>
      <w:lvlJc w:val="left"/>
      <w:pPr>
        <w:ind w:left="6455" w:hanging="447"/>
      </w:pPr>
      <w:rPr>
        <w:rFonts w:hint="default"/>
        <w:lang w:val="es-ES" w:eastAsia="en-US" w:bidi="ar-SA"/>
      </w:rPr>
    </w:lvl>
    <w:lvl w:ilvl="7" w:tplc="E48C9082">
      <w:numFmt w:val="bullet"/>
      <w:lvlText w:val="•"/>
      <w:lvlJc w:val="left"/>
      <w:pPr>
        <w:ind w:left="7506" w:hanging="447"/>
      </w:pPr>
      <w:rPr>
        <w:rFonts w:hint="default"/>
        <w:lang w:val="es-ES" w:eastAsia="en-US" w:bidi="ar-SA"/>
      </w:rPr>
    </w:lvl>
    <w:lvl w:ilvl="8" w:tplc="4D3C573E">
      <w:numFmt w:val="bullet"/>
      <w:lvlText w:val="•"/>
      <w:lvlJc w:val="left"/>
      <w:pPr>
        <w:ind w:left="8557" w:hanging="447"/>
      </w:pPr>
      <w:rPr>
        <w:rFonts w:hint="default"/>
        <w:lang w:val="es-ES" w:eastAsia="en-US" w:bidi="ar-SA"/>
      </w:rPr>
    </w:lvl>
  </w:abstractNum>
  <w:abstractNum w:abstractNumId="20" w15:restartNumberingAfterBreak="0">
    <w:nsid w:val="73781BBF"/>
    <w:multiLevelType w:val="hybridMultilevel"/>
    <w:tmpl w:val="2500DD4C"/>
    <w:lvl w:ilvl="0" w:tplc="5C440E2C">
      <w:start w:val="1"/>
      <w:numFmt w:val="upperRoman"/>
      <w:lvlText w:val="%1."/>
      <w:lvlJc w:val="left"/>
      <w:pPr>
        <w:ind w:left="832" w:hanging="423"/>
        <w:jc w:val="left"/>
      </w:pPr>
      <w:rPr>
        <w:rFonts w:ascii="Arial MT" w:eastAsia="Arial MT" w:hAnsi="Arial MT" w:cs="Arial MT" w:hint="default"/>
        <w:color w:val="2E2E2E"/>
        <w:w w:val="100"/>
        <w:sz w:val="18"/>
        <w:szCs w:val="18"/>
        <w:lang w:val="es-ES" w:eastAsia="en-US" w:bidi="ar-SA"/>
      </w:rPr>
    </w:lvl>
    <w:lvl w:ilvl="1" w:tplc="1EE45664">
      <w:numFmt w:val="bullet"/>
      <w:lvlText w:val="•"/>
      <w:lvlJc w:val="left"/>
      <w:pPr>
        <w:ind w:left="1822" w:hanging="423"/>
      </w:pPr>
      <w:rPr>
        <w:rFonts w:hint="default"/>
        <w:lang w:val="es-ES" w:eastAsia="en-US" w:bidi="ar-SA"/>
      </w:rPr>
    </w:lvl>
    <w:lvl w:ilvl="2" w:tplc="C2C236E2">
      <w:numFmt w:val="bullet"/>
      <w:lvlText w:val="•"/>
      <w:lvlJc w:val="left"/>
      <w:pPr>
        <w:ind w:left="2804" w:hanging="423"/>
      </w:pPr>
      <w:rPr>
        <w:rFonts w:hint="default"/>
        <w:lang w:val="es-ES" w:eastAsia="en-US" w:bidi="ar-SA"/>
      </w:rPr>
    </w:lvl>
    <w:lvl w:ilvl="3" w:tplc="DEEA371E">
      <w:numFmt w:val="bullet"/>
      <w:lvlText w:val="•"/>
      <w:lvlJc w:val="left"/>
      <w:pPr>
        <w:ind w:left="3786" w:hanging="423"/>
      </w:pPr>
      <w:rPr>
        <w:rFonts w:hint="default"/>
        <w:lang w:val="es-ES" w:eastAsia="en-US" w:bidi="ar-SA"/>
      </w:rPr>
    </w:lvl>
    <w:lvl w:ilvl="4" w:tplc="F90273E2">
      <w:numFmt w:val="bullet"/>
      <w:lvlText w:val="•"/>
      <w:lvlJc w:val="left"/>
      <w:pPr>
        <w:ind w:left="4768" w:hanging="423"/>
      </w:pPr>
      <w:rPr>
        <w:rFonts w:hint="default"/>
        <w:lang w:val="es-ES" w:eastAsia="en-US" w:bidi="ar-SA"/>
      </w:rPr>
    </w:lvl>
    <w:lvl w:ilvl="5" w:tplc="1FEE78EC">
      <w:numFmt w:val="bullet"/>
      <w:lvlText w:val="•"/>
      <w:lvlJc w:val="left"/>
      <w:pPr>
        <w:ind w:left="5750" w:hanging="423"/>
      </w:pPr>
      <w:rPr>
        <w:rFonts w:hint="default"/>
        <w:lang w:val="es-ES" w:eastAsia="en-US" w:bidi="ar-SA"/>
      </w:rPr>
    </w:lvl>
    <w:lvl w:ilvl="6" w:tplc="812032AE">
      <w:numFmt w:val="bullet"/>
      <w:lvlText w:val="•"/>
      <w:lvlJc w:val="left"/>
      <w:pPr>
        <w:ind w:left="6732" w:hanging="423"/>
      </w:pPr>
      <w:rPr>
        <w:rFonts w:hint="default"/>
        <w:lang w:val="es-ES" w:eastAsia="en-US" w:bidi="ar-SA"/>
      </w:rPr>
    </w:lvl>
    <w:lvl w:ilvl="7" w:tplc="AF68B286">
      <w:numFmt w:val="bullet"/>
      <w:lvlText w:val="•"/>
      <w:lvlJc w:val="left"/>
      <w:pPr>
        <w:ind w:left="7714" w:hanging="423"/>
      </w:pPr>
      <w:rPr>
        <w:rFonts w:hint="default"/>
        <w:lang w:val="es-ES" w:eastAsia="en-US" w:bidi="ar-SA"/>
      </w:rPr>
    </w:lvl>
    <w:lvl w:ilvl="8" w:tplc="37EE12E8">
      <w:numFmt w:val="bullet"/>
      <w:lvlText w:val="•"/>
      <w:lvlJc w:val="left"/>
      <w:pPr>
        <w:ind w:left="8696" w:hanging="423"/>
      </w:pPr>
      <w:rPr>
        <w:rFonts w:hint="default"/>
        <w:lang w:val="es-ES" w:eastAsia="en-US" w:bidi="ar-SA"/>
      </w:rPr>
    </w:lvl>
  </w:abstractNum>
  <w:abstractNum w:abstractNumId="21" w15:restartNumberingAfterBreak="0">
    <w:nsid w:val="74FD4C2F"/>
    <w:multiLevelType w:val="hybridMultilevel"/>
    <w:tmpl w:val="CA166024"/>
    <w:lvl w:ilvl="0" w:tplc="D36A049A">
      <w:start w:val="1"/>
      <w:numFmt w:val="upperRoman"/>
      <w:lvlText w:val="%1."/>
      <w:lvlJc w:val="left"/>
      <w:pPr>
        <w:ind w:left="832" w:hanging="408"/>
        <w:jc w:val="left"/>
      </w:pPr>
      <w:rPr>
        <w:rFonts w:ascii="Arial MT" w:eastAsia="Arial MT" w:hAnsi="Arial MT" w:cs="Arial MT" w:hint="default"/>
        <w:color w:val="2E2E2E"/>
        <w:w w:val="100"/>
        <w:sz w:val="18"/>
        <w:szCs w:val="18"/>
        <w:lang w:val="es-ES" w:eastAsia="en-US" w:bidi="ar-SA"/>
      </w:rPr>
    </w:lvl>
    <w:lvl w:ilvl="1" w:tplc="DE3E7342">
      <w:numFmt w:val="bullet"/>
      <w:lvlText w:val="•"/>
      <w:lvlJc w:val="left"/>
      <w:pPr>
        <w:ind w:left="1822" w:hanging="408"/>
      </w:pPr>
      <w:rPr>
        <w:rFonts w:hint="default"/>
        <w:lang w:val="es-ES" w:eastAsia="en-US" w:bidi="ar-SA"/>
      </w:rPr>
    </w:lvl>
    <w:lvl w:ilvl="2" w:tplc="0C36D56A">
      <w:numFmt w:val="bullet"/>
      <w:lvlText w:val="•"/>
      <w:lvlJc w:val="left"/>
      <w:pPr>
        <w:ind w:left="2804" w:hanging="408"/>
      </w:pPr>
      <w:rPr>
        <w:rFonts w:hint="default"/>
        <w:lang w:val="es-ES" w:eastAsia="en-US" w:bidi="ar-SA"/>
      </w:rPr>
    </w:lvl>
    <w:lvl w:ilvl="3" w:tplc="D292D3CE">
      <w:numFmt w:val="bullet"/>
      <w:lvlText w:val="•"/>
      <w:lvlJc w:val="left"/>
      <w:pPr>
        <w:ind w:left="3786" w:hanging="408"/>
      </w:pPr>
      <w:rPr>
        <w:rFonts w:hint="default"/>
        <w:lang w:val="es-ES" w:eastAsia="en-US" w:bidi="ar-SA"/>
      </w:rPr>
    </w:lvl>
    <w:lvl w:ilvl="4" w:tplc="3894E246">
      <w:numFmt w:val="bullet"/>
      <w:lvlText w:val="•"/>
      <w:lvlJc w:val="left"/>
      <w:pPr>
        <w:ind w:left="4768" w:hanging="408"/>
      </w:pPr>
      <w:rPr>
        <w:rFonts w:hint="default"/>
        <w:lang w:val="es-ES" w:eastAsia="en-US" w:bidi="ar-SA"/>
      </w:rPr>
    </w:lvl>
    <w:lvl w:ilvl="5" w:tplc="3E44365C">
      <w:numFmt w:val="bullet"/>
      <w:lvlText w:val="•"/>
      <w:lvlJc w:val="left"/>
      <w:pPr>
        <w:ind w:left="5750" w:hanging="408"/>
      </w:pPr>
      <w:rPr>
        <w:rFonts w:hint="default"/>
        <w:lang w:val="es-ES" w:eastAsia="en-US" w:bidi="ar-SA"/>
      </w:rPr>
    </w:lvl>
    <w:lvl w:ilvl="6" w:tplc="DE6C7746">
      <w:numFmt w:val="bullet"/>
      <w:lvlText w:val="•"/>
      <w:lvlJc w:val="left"/>
      <w:pPr>
        <w:ind w:left="6732" w:hanging="408"/>
      </w:pPr>
      <w:rPr>
        <w:rFonts w:hint="default"/>
        <w:lang w:val="es-ES" w:eastAsia="en-US" w:bidi="ar-SA"/>
      </w:rPr>
    </w:lvl>
    <w:lvl w:ilvl="7" w:tplc="12548CD2">
      <w:numFmt w:val="bullet"/>
      <w:lvlText w:val="•"/>
      <w:lvlJc w:val="left"/>
      <w:pPr>
        <w:ind w:left="7714" w:hanging="408"/>
      </w:pPr>
      <w:rPr>
        <w:rFonts w:hint="default"/>
        <w:lang w:val="es-ES" w:eastAsia="en-US" w:bidi="ar-SA"/>
      </w:rPr>
    </w:lvl>
    <w:lvl w:ilvl="8" w:tplc="BAF25422">
      <w:numFmt w:val="bullet"/>
      <w:lvlText w:val="•"/>
      <w:lvlJc w:val="left"/>
      <w:pPr>
        <w:ind w:left="8696" w:hanging="408"/>
      </w:pPr>
      <w:rPr>
        <w:rFonts w:hint="default"/>
        <w:lang w:val="es-ES" w:eastAsia="en-US" w:bidi="ar-SA"/>
      </w:rPr>
    </w:lvl>
  </w:abstractNum>
  <w:abstractNum w:abstractNumId="22" w15:restartNumberingAfterBreak="0">
    <w:nsid w:val="7931297B"/>
    <w:multiLevelType w:val="hybridMultilevel"/>
    <w:tmpl w:val="289C566E"/>
    <w:lvl w:ilvl="0" w:tplc="157EC4C6">
      <w:start w:val="1"/>
      <w:numFmt w:val="upperRoman"/>
      <w:lvlText w:val="%1."/>
      <w:lvlJc w:val="left"/>
      <w:pPr>
        <w:ind w:left="778" w:hanging="378"/>
        <w:jc w:val="left"/>
      </w:pPr>
      <w:rPr>
        <w:rFonts w:ascii="Arial MT" w:eastAsia="Arial MT" w:hAnsi="Arial MT" w:cs="Arial MT" w:hint="default"/>
        <w:color w:val="2E2E2E"/>
        <w:w w:val="100"/>
        <w:sz w:val="18"/>
        <w:szCs w:val="18"/>
        <w:lang w:val="es-ES" w:eastAsia="en-US" w:bidi="ar-SA"/>
      </w:rPr>
    </w:lvl>
    <w:lvl w:ilvl="1" w:tplc="90E4135E">
      <w:numFmt w:val="bullet"/>
      <w:lvlText w:val="•"/>
      <w:lvlJc w:val="left"/>
      <w:pPr>
        <w:ind w:left="1768" w:hanging="378"/>
      </w:pPr>
      <w:rPr>
        <w:rFonts w:hint="default"/>
        <w:lang w:val="es-ES" w:eastAsia="en-US" w:bidi="ar-SA"/>
      </w:rPr>
    </w:lvl>
    <w:lvl w:ilvl="2" w:tplc="64D0F57A">
      <w:numFmt w:val="bullet"/>
      <w:lvlText w:val="•"/>
      <w:lvlJc w:val="left"/>
      <w:pPr>
        <w:ind w:left="2756" w:hanging="378"/>
      </w:pPr>
      <w:rPr>
        <w:rFonts w:hint="default"/>
        <w:lang w:val="es-ES" w:eastAsia="en-US" w:bidi="ar-SA"/>
      </w:rPr>
    </w:lvl>
    <w:lvl w:ilvl="3" w:tplc="EFA67238">
      <w:numFmt w:val="bullet"/>
      <w:lvlText w:val="•"/>
      <w:lvlJc w:val="left"/>
      <w:pPr>
        <w:ind w:left="3744" w:hanging="378"/>
      </w:pPr>
      <w:rPr>
        <w:rFonts w:hint="default"/>
        <w:lang w:val="es-ES" w:eastAsia="en-US" w:bidi="ar-SA"/>
      </w:rPr>
    </w:lvl>
    <w:lvl w:ilvl="4" w:tplc="6CFC7944">
      <w:numFmt w:val="bullet"/>
      <w:lvlText w:val="•"/>
      <w:lvlJc w:val="left"/>
      <w:pPr>
        <w:ind w:left="4732" w:hanging="378"/>
      </w:pPr>
      <w:rPr>
        <w:rFonts w:hint="default"/>
        <w:lang w:val="es-ES" w:eastAsia="en-US" w:bidi="ar-SA"/>
      </w:rPr>
    </w:lvl>
    <w:lvl w:ilvl="5" w:tplc="BF688F5E">
      <w:numFmt w:val="bullet"/>
      <w:lvlText w:val="•"/>
      <w:lvlJc w:val="left"/>
      <w:pPr>
        <w:ind w:left="5720" w:hanging="378"/>
      </w:pPr>
      <w:rPr>
        <w:rFonts w:hint="default"/>
        <w:lang w:val="es-ES" w:eastAsia="en-US" w:bidi="ar-SA"/>
      </w:rPr>
    </w:lvl>
    <w:lvl w:ilvl="6" w:tplc="9D741A2E">
      <w:numFmt w:val="bullet"/>
      <w:lvlText w:val="•"/>
      <w:lvlJc w:val="left"/>
      <w:pPr>
        <w:ind w:left="6708" w:hanging="378"/>
      </w:pPr>
      <w:rPr>
        <w:rFonts w:hint="default"/>
        <w:lang w:val="es-ES" w:eastAsia="en-US" w:bidi="ar-SA"/>
      </w:rPr>
    </w:lvl>
    <w:lvl w:ilvl="7" w:tplc="E07C870E">
      <w:numFmt w:val="bullet"/>
      <w:lvlText w:val="•"/>
      <w:lvlJc w:val="left"/>
      <w:pPr>
        <w:ind w:left="7696" w:hanging="378"/>
      </w:pPr>
      <w:rPr>
        <w:rFonts w:hint="default"/>
        <w:lang w:val="es-ES" w:eastAsia="en-US" w:bidi="ar-SA"/>
      </w:rPr>
    </w:lvl>
    <w:lvl w:ilvl="8" w:tplc="B14A1A1C">
      <w:numFmt w:val="bullet"/>
      <w:lvlText w:val="•"/>
      <w:lvlJc w:val="left"/>
      <w:pPr>
        <w:ind w:left="8684" w:hanging="378"/>
      </w:pPr>
      <w:rPr>
        <w:rFonts w:hint="default"/>
        <w:lang w:val="es-ES" w:eastAsia="en-US" w:bidi="ar-SA"/>
      </w:rPr>
    </w:lvl>
  </w:abstractNum>
  <w:abstractNum w:abstractNumId="23" w15:restartNumberingAfterBreak="0">
    <w:nsid w:val="7EC93F95"/>
    <w:multiLevelType w:val="hybridMultilevel"/>
    <w:tmpl w:val="E66EB67A"/>
    <w:lvl w:ilvl="0" w:tplc="1F58ECBE">
      <w:start w:val="1"/>
      <w:numFmt w:val="lowerLetter"/>
      <w:lvlText w:val="%1)"/>
      <w:lvlJc w:val="left"/>
      <w:pPr>
        <w:ind w:left="832" w:hanging="413"/>
        <w:jc w:val="left"/>
      </w:pPr>
      <w:rPr>
        <w:rFonts w:ascii="Arial MT" w:eastAsia="Arial MT" w:hAnsi="Arial MT" w:cs="Arial MT" w:hint="default"/>
        <w:color w:val="2E2E2E"/>
        <w:w w:val="100"/>
        <w:sz w:val="18"/>
        <w:szCs w:val="18"/>
        <w:lang w:val="es-ES" w:eastAsia="en-US" w:bidi="ar-SA"/>
      </w:rPr>
    </w:lvl>
    <w:lvl w:ilvl="1" w:tplc="F9E2F8D0">
      <w:numFmt w:val="bullet"/>
      <w:lvlText w:val="•"/>
      <w:lvlJc w:val="left"/>
      <w:pPr>
        <w:ind w:left="1822" w:hanging="413"/>
      </w:pPr>
      <w:rPr>
        <w:rFonts w:hint="default"/>
        <w:lang w:val="es-ES" w:eastAsia="en-US" w:bidi="ar-SA"/>
      </w:rPr>
    </w:lvl>
    <w:lvl w:ilvl="2" w:tplc="FF24A13E">
      <w:numFmt w:val="bullet"/>
      <w:lvlText w:val="•"/>
      <w:lvlJc w:val="left"/>
      <w:pPr>
        <w:ind w:left="2804" w:hanging="413"/>
      </w:pPr>
      <w:rPr>
        <w:rFonts w:hint="default"/>
        <w:lang w:val="es-ES" w:eastAsia="en-US" w:bidi="ar-SA"/>
      </w:rPr>
    </w:lvl>
    <w:lvl w:ilvl="3" w:tplc="710E8DBC">
      <w:numFmt w:val="bullet"/>
      <w:lvlText w:val="•"/>
      <w:lvlJc w:val="left"/>
      <w:pPr>
        <w:ind w:left="3786" w:hanging="413"/>
      </w:pPr>
      <w:rPr>
        <w:rFonts w:hint="default"/>
        <w:lang w:val="es-ES" w:eastAsia="en-US" w:bidi="ar-SA"/>
      </w:rPr>
    </w:lvl>
    <w:lvl w:ilvl="4" w:tplc="CE984C0E">
      <w:numFmt w:val="bullet"/>
      <w:lvlText w:val="•"/>
      <w:lvlJc w:val="left"/>
      <w:pPr>
        <w:ind w:left="4768" w:hanging="413"/>
      </w:pPr>
      <w:rPr>
        <w:rFonts w:hint="default"/>
        <w:lang w:val="es-ES" w:eastAsia="en-US" w:bidi="ar-SA"/>
      </w:rPr>
    </w:lvl>
    <w:lvl w:ilvl="5" w:tplc="3408788C">
      <w:numFmt w:val="bullet"/>
      <w:lvlText w:val="•"/>
      <w:lvlJc w:val="left"/>
      <w:pPr>
        <w:ind w:left="5750" w:hanging="413"/>
      </w:pPr>
      <w:rPr>
        <w:rFonts w:hint="default"/>
        <w:lang w:val="es-ES" w:eastAsia="en-US" w:bidi="ar-SA"/>
      </w:rPr>
    </w:lvl>
    <w:lvl w:ilvl="6" w:tplc="FEE40ADE">
      <w:numFmt w:val="bullet"/>
      <w:lvlText w:val="•"/>
      <w:lvlJc w:val="left"/>
      <w:pPr>
        <w:ind w:left="6732" w:hanging="413"/>
      </w:pPr>
      <w:rPr>
        <w:rFonts w:hint="default"/>
        <w:lang w:val="es-ES" w:eastAsia="en-US" w:bidi="ar-SA"/>
      </w:rPr>
    </w:lvl>
    <w:lvl w:ilvl="7" w:tplc="5B94B75E">
      <w:numFmt w:val="bullet"/>
      <w:lvlText w:val="•"/>
      <w:lvlJc w:val="left"/>
      <w:pPr>
        <w:ind w:left="7714" w:hanging="413"/>
      </w:pPr>
      <w:rPr>
        <w:rFonts w:hint="default"/>
        <w:lang w:val="es-ES" w:eastAsia="en-US" w:bidi="ar-SA"/>
      </w:rPr>
    </w:lvl>
    <w:lvl w:ilvl="8" w:tplc="1CFC3B4E">
      <w:numFmt w:val="bullet"/>
      <w:lvlText w:val="•"/>
      <w:lvlJc w:val="left"/>
      <w:pPr>
        <w:ind w:left="8696" w:hanging="413"/>
      </w:pPr>
      <w:rPr>
        <w:rFonts w:hint="default"/>
        <w:lang w:val="es-ES" w:eastAsia="en-US" w:bidi="ar-SA"/>
      </w:rPr>
    </w:lvl>
  </w:abstractNum>
  <w:num w:numId="1" w16cid:durableId="754088645">
    <w:abstractNumId w:val="2"/>
  </w:num>
  <w:num w:numId="2" w16cid:durableId="1992252489">
    <w:abstractNumId w:val="14"/>
  </w:num>
  <w:num w:numId="3" w16cid:durableId="1843818268">
    <w:abstractNumId w:val="3"/>
  </w:num>
  <w:num w:numId="4" w16cid:durableId="1327903175">
    <w:abstractNumId w:val="16"/>
  </w:num>
  <w:num w:numId="5" w16cid:durableId="324864806">
    <w:abstractNumId w:val="21"/>
  </w:num>
  <w:num w:numId="6" w16cid:durableId="642076876">
    <w:abstractNumId w:val="0"/>
  </w:num>
  <w:num w:numId="7" w16cid:durableId="1617833948">
    <w:abstractNumId w:val="7"/>
  </w:num>
  <w:num w:numId="8" w16cid:durableId="904880624">
    <w:abstractNumId w:val="8"/>
  </w:num>
  <w:num w:numId="9" w16cid:durableId="691027820">
    <w:abstractNumId w:val="19"/>
  </w:num>
  <w:num w:numId="10" w16cid:durableId="1754817043">
    <w:abstractNumId w:val="4"/>
  </w:num>
  <w:num w:numId="11" w16cid:durableId="1046830392">
    <w:abstractNumId w:val="12"/>
  </w:num>
  <w:num w:numId="12" w16cid:durableId="181744236">
    <w:abstractNumId w:val="23"/>
  </w:num>
  <w:num w:numId="13" w16cid:durableId="797454542">
    <w:abstractNumId w:val="15"/>
  </w:num>
  <w:num w:numId="14" w16cid:durableId="1652981614">
    <w:abstractNumId w:val="9"/>
  </w:num>
  <w:num w:numId="15" w16cid:durableId="538594189">
    <w:abstractNumId w:val="1"/>
  </w:num>
  <w:num w:numId="16" w16cid:durableId="293566134">
    <w:abstractNumId w:val="11"/>
  </w:num>
  <w:num w:numId="17" w16cid:durableId="767582186">
    <w:abstractNumId w:val="10"/>
  </w:num>
  <w:num w:numId="18" w16cid:durableId="1130629505">
    <w:abstractNumId w:val="17"/>
  </w:num>
  <w:num w:numId="19" w16cid:durableId="574710005">
    <w:abstractNumId w:val="13"/>
  </w:num>
  <w:num w:numId="20" w16cid:durableId="1354526769">
    <w:abstractNumId w:val="22"/>
  </w:num>
  <w:num w:numId="21" w16cid:durableId="620724211">
    <w:abstractNumId w:val="6"/>
  </w:num>
  <w:num w:numId="22" w16cid:durableId="1968924883">
    <w:abstractNumId w:val="18"/>
  </w:num>
  <w:num w:numId="23" w16cid:durableId="64883401">
    <w:abstractNumId w:val="5"/>
  </w:num>
  <w:num w:numId="24" w16cid:durableId="63290779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B91"/>
    <w:rsid w:val="00271B91"/>
    <w:rsid w:val="00BF2ECC"/>
    <w:rsid w:val="00EA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C6648"/>
  <w15:docId w15:val="{C6D3F64A-44D9-40AA-99DB-D5C13B0E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93"/>
      <w:ind w:left="4164" w:right="4172"/>
      <w:jc w:val="center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08"/>
      <w:ind w:left="112" w:firstLine="287"/>
      <w:jc w:val="both"/>
    </w:pPr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98"/>
      <w:ind w:left="112"/>
    </w:pPr>
    <w:rPr>
      <w:rFonts w:ascii="Arial" w:eastAsia="Arial" w:hAnsi="Arial" w:cs="Arial"/>
      <w:b/>
      <w:bCs/>
      <w:sz w:val="19"/>
      <w:szCs w:val="19"/>
    </w:rPr>
  </w:style>
  <w:style w:type="paragraph" w:styleId="Prrafodelista">
    <w:name w:val="List Paragraph"/>
    <w:basedOn w:val="Normal"/>
    <w:uiPriority w:val="1"/>
    <w:qFormat/>
    <w:pPr>
      <w:spacing w:before="107"/>
      <w:ind w:left="832" w:hanging="43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ob.mx/mejor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b.mx/mejor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11786</Words>
  <Characters>64823</Characters>
  <Application>Microsoft Office Word</Application>
  <DocSecurity>0</DocSecurity>
  <Lines>540</Lines>
  <Paragraphs>152</Paragraphs>
  <ScaleCrop>false</ScaleCrop>
  <Company/>
  <LinksUpToDate>false</LinksUpToDate>
  <CharactersWithSpaces>76457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 Olivo Herrera Muzgo</dc:creator>
  <cp:lastModifiedBy>Giovann Olivo Herrera Muzgo</cp:lastModifiedBy>
  <cp:revision>2</cp:revision>
  <dcterms:created xsi:type="dcterms:W3CDTF">2022-04-05T20:25:00Z</dcterms:created>
  <dcterms:modified xsi:type="dcterms:W3CDTF">2022-04-05T20:25:00Z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2022-04-05T00:00:00Z</vt:filetime>
  </property>
</Properties>
</file>