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848E" w14:textId="77777777" w:rsidR="00FB2847" w:rsidRDefault="00FB2847">
      <w:pPr>
        <w:pStyle w:val="Textoindependiente"/>
        <w:spacing w:before="0"/>
        <w:ind w:left="0" w:firstLine="0"/>
        <w:jc w:val="left"/>
        <w:rPr>
          <w:rFonts w:ascii="Times New Roman"/>
          <w:sz w:val="20"/>
        </w:rPr>
      </w:pPr>
    </w:p>
    <w:p w14:paraId="1FE20E75" w14:textId="77777777" w:rsidR="00FB2847" w:rsidRDefault="00FB2847">
      <w:pPr>
        <w:pStyle w:val="Textoindependiente"/>
        <w:spacing w:before="0"/>
        <w:ind w:left="0" w:firstLine="0"/>
        <w:jc w:val="left"/>
        <w:rPr>
          <w:rFonts w:ascii="Times New Roman"/>
          <w:sz w:val="20"/>
        </w:rPr>
      </w:pPr>
    </w:p>
    <w:p w14:paraId="3E51744C" w14:textId="77777777" w:rsidR="00FB2847" w:rsidRDefault="00000000">
      <w:pPr>
        <w:pStyle w:val="Ttulo"/>
      </w:pPr>
      <w:r>
        <w:rPr>
          <w:color w:val="2E2E2E"/>
        </w:rPr>
        <w:t>DOF: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02/09/2022</w:t>
      </w:r>
    </w:p>
    <w:p w14:paraId="55E760A0" w14:textId="77777777" w:rsidR="00FB2847" w:rsidRDefault="00FB2847">
      <w:pPr>
        <w:pStyle w:val="Textoindependiente"/>
        <w:spacing w:before="4"/>
        <w:ind w:left="0" w:firstLine="0"/>
        <w:jc w:val="left"/>
        <w:rPr>
          <w:rFonts w:ascii="Arial"/>
          <w:b/>
          <w:sz w:val="27"/>
        </w:rPr>
      </w:pPr>
    </w:p>
    <w:p w14:paraId="2872ABE0" w14:textId="77777777" w:rsidR="00FB2847" w:rsidRDefault="00000000">
      <w:pPr>
        <w:pStyle w:val="Ttulo1"/>
        <w:spacing w:before="93" w:after="21"/>
        <w:ind w:left="112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E2E2E"/>
        </w:rPr>
        <w:t>ACUERDO</w:t>
      </w:r>
      <w:r>
        <w:rPr>
          <w:rFonts w:ascii="Times New Roman" w:hAnsi="Times New Roman"/>
          <w:color w:val="2E2E2E"/>
          <w:spacing w:val="-3"/>
        </w:rPr>
        <w:t xml:space="preserve"> </w:t>
      </w:r>
      <w:r>
        <w:rPr>
          <w:rFonts w:ascii="Times New Roman" w:hAnsi="Times New Roman"/>
          <w:color w:val="2E2E2E"/>
        </w:rPr>
        <w:t>número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17/08/22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por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el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que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se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establece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y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regula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el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Marco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Curricular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Común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de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la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Educación</w:t>
      </w:r>
      <w:r>
        <w:rPr>
          <w:rFonts w:ascii="Times New Roman" w:hAnsi="Times New Roman"/>
          <w:color w:val="2E2E2E"/>
          <w:spacing w:val="-1"/>
        </w:rPr>
        <w:t xml:space="preserve"> </w:t>
      </w:r>
      <w:r>
        <w:rPr>
          <w:rFonts w:ascii="Times New Roman" w:hAnsi="Times New Roman"/>
          <w:color w:val="2E2E2E"/>
        </w:rPr>
        <w:t>Media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Superior.</w:t>
      </w:r>
    </w:p>
    <w:p w14:paraId="52386A5E" w14:textId="6105179C" w:rsidR="00FB2847" w:rsidRDefault="001B2120">
      <w:pPr>
        <w:pStyle w:val="Textoindependiente"/>
        <w:spacing w:before="0" w:line="30" w:lineRule="exact"/>
        <w:ind w:left="120" w:firstLine="0"/>
        <w:jc w:val="left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EBC47C4" wp14:editId="4AC775F5">
                <wp:extent cx="6619875" cy="19050"/>
                <wp:effectExtent l="0" t="0" r="3175" b="3175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19050"/>
                          <a:chOff x="0" y="0"/>
                          <a:chExt cx="10425" cy="30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25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C25C2" id="Group 4" o:spid="_x0000_s1026" style="width:521.25pt;height:1.5pt;mso-position-horizontal-relative:char;mso-position-vertical-relative:line" coordsize="104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">
                <v:rect id="Rectangle 5" o:spid="_x0000_s1027" style="position:absolute;width:10425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5955889D" w14:textId="52C1182E" w:rsidR="00FB2847" w:rsidRDefault="001B2120">
      <w:pPr>
        <w:pStyle w:val="Textoindependiente"/>
        <w:spacing w:before="7"/>
        <w:ind w:left="0" w:firstLine="0"/>
        <w:jc w:val="left"/>
        <w:rPr>
          <w:rFonts w:ascii="Times New Roman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A06304" wp14:editId="210187BD">
                <wp:simplePos x="0" y="0"/>
                <wp:positionH relativeFrom="page">
                  <wp:posOffset>635000</wp:posOffset>
                </wp:positionH>
                <wp:positionV relativeFrom="paragraph">
                  <wp:posOffset>95250</wp:posOffset>
                </wp:positionV>
                <wp:extent cx="6619875" cy="9525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9FE2D" id="Rectangle 3" o:spid="_x0000_s1026" style="position:absolute;margin-left:50pt;margin-top:7.5pt;width:521.2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4166E187" w14:textId="77777777" w:rsidR="00FB2847" w:rsidRDefault="00000000">
      <w:pPr>
        <w:ind w:left="112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Al margen un sello con el Escudo Nacional, que dice: Estados Unidos Mexicanos.- Secretaría de Educación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Pública.</w:t>
      </w:r>
    </w:p>
    <w:p w14:paraId="22E6C080" w14:textId="77777777" w:rsidR="00FB2847" w:rsidRDefault="00000000">
      <w:pPr>
        <w:pStyle w:val="Textoindependiente"/>
        <w:spacing w:before="75" w:line="242" w:lineRule="auto"/>
        <w:ind w:right="124"/>
      </w:pPr>
      <w:r>
        <w:rPr>
          <w:color w:val="2E2E2E"/>
        </w:rPr>
        <w:t>DELFINA GÓMEZ ÁLVAREZ, Secretaria de Educación Pública, con fundamento en los artículos 3o. de la Constitución Política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 los Estados Unidos Mexicanos; 38 de la Ley Orgánica de la Administración Pública Federal; 5, 6, 22, 24, 29, 30, 35, 44 45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113, fracción XII de la Ley General de Educación; 1, 4, párrafo primero y 5, fracciones I y XVI del Reglamento Interior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Secretaría de Educación Pública, y</w:t>
      </w:r>
    </w:p>
    <w:p w14:paraId="0973BAC8" w14:textId="77777777" w:rsidR="00FB2847" w:rsidRDefault="00000000">
      <w:pPr>
        <w:pStyle w:val="Ttulo1"/>
        <w:spacing w:before="109"/>
        <w:rPr>
          <w:rFonts w:ascii="Times New Roman"/>
        </w:rPr>
      </w:pPr>
      <w:r>
        <w:rPr>
          <w:rFonts w:ascii="Times New Roman"/>
          <w:color w:val="2E2E2E"/>
        </w:rPr>
        <w:t>CONSIDERANDO</w:t>
      </w:r>
    </w:p>
    <w:p w14:paraId="37D13AB0" w14:textId="77777777" w:rsidR="00FB2847" w:rsidRDefault="00000000">
      <w:pPr>
        <w:pStyle w:val="Textoindependiente"/>
        <w:spacing w:line="242" w:lineRule="auto"/>
        <w:ind w:right="121"/>
      </w:pPr>
      <w:r>
        <w:rPr>
          <w:color w:val="2E2E2E"/>
        </w:rPr>
        <w:t>Que el artículo 3o. de la Constitución Política de los Estados Unidos Mexicanos mandata que: toda persona tiene derecho a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educación; el Estado -Federación, Estados, Ciudad de México y municipios- impartirán y garantizará la educación media superior,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 cual es obligatoria; corresponde al Estado la rectoría de la educación, la impartida por éste, además de obligatoria, será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universal, inclusiva, pública, gratuita y laica; el criterio que orientará a esa educación se basará en los resultados del progreso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científico, luchará contra la ignorancia y sus efectos, las servidumbres, los fanatismos y los prejuicios, además, entre otros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aspectos, será de excelencia, entendida como el mejoramiento integral constante que promueve el máximo logro de aprendizaje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los educandos, para el desarrollo de su pensamiento crítico y el fortalecimiento de 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lazos entre la escuela y la comunidad;</w:t>
      </w:r>
    </w:p>
    <w:p w14:paraId="70C535F8" w14:textId="77777777" w:rsidR="00FB2847" w:rsidRDefault="00000000">
      <w:pPr>
        <w:pStyle w:val="Textoindependiente"/>
        <w:spacing w:before="111" w:line="242" w:lineRule="auto"/>
        <w:ind w:right="120"/>
      </w:pPr>
      <w:r>
        <w:rPr>
          <w:color w:val="2E2E2E"/>
        </w:rPr>
        <w:t>Que el Plan Nacional de Desarrollo 2019-2024 en su Eje "II. Política Social", apartado "Derecho a la educación", establece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compromiso del Gobierno Federal para mejorar las condiciones materiales de las escuelas del país, así como a garantizar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acceso de todos los jóvenes a la educación;</w:t>
      </w:r>
    </w:p>
    <w:p w14:paraId="58B46899" w14:textId="77777777" w:rsidR="00FB2847" w:rsidRDefault="00000000">
      <w:pPr>
        <w:pStyle w:val="Textoindependiente"/>
        <w:spacing w:line="242" w:lineRule="auto"/>
        <w:ind w:right="120"/>
      </w:pPr>
      <w:r>
        <w:rPr>
          <w:color w:val="2E2E2E"/>
        </w:rPr>
        <w:t>Que el Programa Sectorial de Educación 2020-2024 en su numeral "6.2.- Relevancia del Objetivo prioritario 2: Garantizar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derecho de la población en México a una educación de excelencia, pertinente y relevante en los diferentes tipos, niveles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modalidades del Sistema Educativo Nacional", dispone que los planes y programas de estudio se revisarán y adecuarán a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necesidades y desafíos actuales para lograr una educación integral y de calidad desde la primera infancia hasta la 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 que comprenda, entre otros campos, la salud, el deporte, la literatura, el arte, la música, el inglés, el desarrollo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socioemocional, así como la promoción de estilos de vida saludables, de la educación sexual y reproductiva, del cuidado al medio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ambiente y del uso de las Tecnologías de la Información, Comunicación, Conocimiento y Aprendizaje Digital; asimismo,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vincularán los conocimientos y aprendizajes adquiridos con el sector productivo y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investigación científica;</w:t>
      </w:r>
    </w:p>
    <w:p w14:paraId="1C1D9904" w14:textId="77777777" w:rsidR="00FB2847" w:rsidRDefault="00000000">
      <w:pPr>
        <w:pStyle w:val="Textoindependiente"/>
        <w:spacing w:before="113" w:line="242" w:lineRule="auto"/>
        <w:ind w:right="120"/>
      </w:pPr>
      <w:r>
        <w:rPr>
          <w:color w:val="2E2E2E"/>
        </w:rPr>
        <w:t>Que el Objetivo prioritario 2 antes señalado, en su Estrategia prioritaria "2.1 Garantizar que los planes y programas de estudio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sean pertinentes a los desafíos del siglo XXI y permitan a las niñas, niños, adolescentes y jóvenes adquirir las habilidades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conocimientos para su desarrollo integral", prevé en sus acciones puntuales 2.1.1 y 2.1.8 la actualización de los planes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programas de estudio, con enfoque de derechos humanos y perspectiva de género, para ofrecer una orientación integral,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comprenda, entre otros, la salud, educación sexual y reproductiva, deporte, literatura, artes, en especial la música, inglés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desarrollo socioemocional", así como la armonización los planes y programas de estudio de los servicios educativos de todos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tipos, niveles y modalidades para facilitar la transición y movilidad entre los mismos;</w:t>
      </w:r>
    </w:p>
    <w:p w14:paraId="3683E35A" w14:textId="77777777" w:rsidR="00FB2847" w:rsidRDefault="00000000">
      <w:pPr>
        <w:pStyle w:val="Textoindependiente"/>
        <w:spacing w:before="96" w:line="242" w:lineRule="auto"/>
        <w:ind w:right="123"/>
      </w:pP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asimismo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referido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Objetivo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prioritario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2,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Estrategia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prioritaria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"2.2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Instrumentar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métodos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pedagógicos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innovadores, inclusivos y pertinentes, que fortalezcan los procesos de enseñanza y aprendizaje orientados a mejorar la calidad de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la educación que reciben las niñas, niños, adolescentes y jóvenes", dispone como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puntuales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2.2.1,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2.2.2,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2.2.3,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2.2.5, 2.2.6, 2.2.7, 2.2.8, 2.2.9 y 2.2.10 el potenciar los métodos de enseñanza del personal docente, mediante el uso pertinente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sostenible de recursos educativos digitales y audiovisuales que fortalezcan los aprendizajes de las y los estudiantes; propiciar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adopción de los principios de sostenibilidad social, ambiental y económica, a partir de la comprensión del entorno natural y social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 las y los estudiantes y el fomento del pensamiento crítico y científico, apoyándose en experiencias innovadoras, inclusivas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pertinentes de aprendizaje; inculcar en las y los estudiantes la práctica del civismo, la lógica, la ética y la filosofía, con el fin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formar personas responsables, honradas y honestas; implementar talleres de cultura y arte, en especial de pintura, música, teatro,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cine, danza y creación literaria, para niñas, niños, adolescentes y jóvenes; ofrecer talleres creativos e innovadores para las niñas,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niños y adolescentes en áreas relacionadas con las ciencias, la tecnología, las ingenierías, las matemáticas y la robótica; utilizar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métodos pedagógicos y didácticos que permitan al personal docente atender, con enfoque de derechos humanos y perspectiva de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género, las necesidades de aprendizaje de los educandos, con la participación de pueblos indígenas en la construcción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modelos educativos pluriculturales; desarrollar métodos pedagógicos innovadores, pertinentes e inclusivos, que consideren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 colaborativo, participativo y lúdico, así como el autoaprendizaje, el diálogo y el trabajo en equipo, y apoyar el acceso y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utilización pertinente y sostenible de las Tecnologías de la Información, Comunicación, Conocimiento y Aprendizaje Digital en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procesos de la vida cotidiana con una perspectiva crítica de los contenidos y materiales disponibles en medios electrónicos,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plataformas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virtuales y redes sociales";</w:t>
      </w:r>
    </w:p>
    <w:p w14:paraId="7CB5D6AC" w14:textId="77777777" w:rsidR="00FB2847" w:rsidRDefault="00000000">
      <w:pPr>
        <w:pStyle w:val="Textoindependiente"/>
        <w:spacing w:before="122" w:line="242" w:lineRule="auto"/>
        <w:ind w:right="124"/>
      </w:pPr>
      <w:r>
        <w:rPr>
          <w:color w:val="2E2E2E"/>
        </w:rPr>
        <w:t>Que la Asamblea General de la Organización de las Naciones Unidas, mediante Resolución del 25 de septiembre de 2015,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aprobó el documento "Transformar nuestro mundo: la Agenda 2030 para el Desarrollo Sostenible", cuyo "Objetivo 4. Garantizar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una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inclusiva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equitativa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calidad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promover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oportunidades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aprendizaje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permanente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todos",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prevé</w:t>
      </w:r>
      <w:r>
        <w:rPr>
          <w:color w:val="2E2E2E"/>
          <w:spacing w:val="19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sus metas 4.3, 4.4 y 4.7 asegurar el acceso igualitario de todos los hombres y las mujeres a una formación técnica, profesional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 de calidad; aumentar considerablemente el número de jóvenes y adultos que tienen las competencias necesarias, 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particular técnicas y profesionales, para acceder al empleo, el trabajo decente y el emprendimiento, así como asegurar que todos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las/os alumnas/os adquieran los conocimientos teóricos y prácticos necesarios para promover el desarrollo sostenible, entre otras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cosas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mediante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desarrollo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sostenible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estilos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vida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sostenibles,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derechos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humanos,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igualdad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de</w:t>
      </w:r>
    </w:p>
    <w:p w14:paraId="66F982A9" w14:textId="77777777" w:rsidR="00FB2847" w:rsidRDefault="00FB2847">
      <w:pPr>
        <w:spacing w:line="242" w:lineRule="auto"/>
        <w:sectPr w:rsidR="00FB2847">
          <w:headerReference w:type="default" r:id="rId7"/>
          <w:footerReference w:type="default" r:id="rId8"/>
          <w:type w:val="continuous"/>
          <w:pgSz w:w="12240" w:h="15840"/>
          <w:pgMar w:top="480" w:right="700" w:bottom="480" w:left="880" w:header="274" w:footer="285" w:gutter="0"/>
          <w:pgNumType w:start="1"/>
          <w:cols w:space="720"/>
        </w:sectPr>
      </w:pPr>
    </w:p>
    <w:p w14:paraId="0D16891B" w14:textId="77777777" w:rsidR="00FB2847" w:rsidRDefault="00000000">
      <w:pPr>
        <w:pStyle w:val="Textoindependiente"/>
        <w:spacing w:before="87" w:line="242" w:lineRule="auto"/>
        <w:ind w:right="133" w:firstLine="0"/>
        <w:jc w:val="left"/>
      </w:pPr>
      <w:r>
        <w:rPr>
          <w:color w:val="2E2E2E"/>
        </w:rPr>
        <w:lastRenderedPageBreak/>
        <w:t>género,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promoción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una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cultura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paz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no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violencia,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ciudadanía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mundial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valoración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diversidad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cultural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contribución de la cultura al desarrollo sostenible;</w:t>
      </w:r>
    </w:p>
    <w:p w14:paraId="34968004" w14:textId="77777777" w:rsidR="00FB2847" w:rsidRDefault="00000000">
      <w:pPr>
        <w:pStyle w:val="Textoindependiente"/>
        <w:spacing w:before="107" w:line="242" w:lineRule="auto"/>
        <w:ind w:right="125"/>
      </w:pPr>
      <w:r>
        <w:rPr>
          <w:color w:val="2E2E2E"/>
        </w:rPr>
        <w:t>Que la Ley General de Educación (LGE), en sus artículos 5, párrafo primero, 8, párrafo primero, 11 y 16, párrafo segundo,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fracción X establece que: toda persona tiene derecho a la educación, el cual es un medio para adquirir, actualizar, completar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ampliar sus conocimientos, capacidades, habilidades y aptitudes que le permitan alcanzar su desarrollo personal y profesional,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 consecuencia de ello, contribuir a su bienestar, a la transformación y el mejoramiento de la sociedad de la que forma parte;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 Estado está obligado a prestar servicios educativos con equidad y excelencia; el Estado, a través de la Nueva Escuela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Mexicana buscará colocar al centro de la acción pública el máximo logro del aprendizaje de las niñas, niños, adolescentes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jóvenes, y la educación tendrá como unos de sus criterios la excelencia, orientada al mejoramiento permanente de los procesos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formativos que propicien dicho aprendizaje, respectivamente;</w:t>
      </w:r>
    </w:p>
    <w:p w14:paraId="0CB9DD91" w14:textId="77777777" w:rsidR="00FB2847" w:rsidRDefault="00000000">
      <w:pPr>
        <w:pStyle w:val="Textoindependiente"/>
        <w:spacing w:before="97" w:line="242" w:lineRule="auto"/>
        <w:ind w:right="122"/>
      </w:pPr>
      <w:r>
        <w:rPr>
          <w:color w:val="2E2E2E"/>
        </w:rPr>
        <w:t>Que los artículos 35, fracción I, 44, y 45 de la LGE prevén que el tipo de educación media superior comprende los niveles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bachillerato, de profesional técnico bachiller y los equivalentes a éste, así como la educación profesional que no requiere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bachillerato o sus equivalentes; se organizará a través de un sistema que establezca un marco curricular común a nivel nacional y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garantice el reconocimiento de estudios entre las opciones que ofrece este tipo educativo. En educación media superior, se ofrece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una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involucre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proceso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reflexión,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búsqueda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apropiación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conocimiento, en múltiples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espacios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desarrollo;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servicios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ofrezcan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 educativas se podrán impartir en las modalidades y opciones educativas señaladas en la propia LGE, como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dual con formación en escuela y empresa;</w:t>
      </w:r>
    </w:p>
    <w:p w14:paraId="5175BB6C" w14:textId="77777777" w:rsidR="00FB2847" w:rsidRDefault="00000000">
      <w:pPr>
        <w:pStyle w:val="Textoindependiente"/>
        <w:spacing w:before="113" w:line="242" w:lineRule="auto"/>
        <w:ind w:right="120"/>
      </w:pPr>
      <w:r>
        <w:rPr>
          <w:color w:val="2E2E2E"/>
        </w:rPr>
        <w:t>Que la LGE en su artículo 24 dispone que los planes y programas de estudio en educación media superior promoverán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desarrollo integral de los educandos, sus conocimientos, habilidades, aptitudes, actitudes y competencias profesionales, a través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aprendizajes significativos en áreas disciplinares de las ciencias naturales, experimentales y tecnología, las ciencias sociales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 humanidades; así como en áreas de conocimientos transversales integradas por el pensamiento matemático, la historia,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comunicación, la cultura, las artes, la educación física y el aprendizaje digital; en el caso del bachillerato tecnológico, profesional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técnico bachiller y tecnólogo, los planes y programas de estudio favorecerán el desarrollo de los conocimientos, habilidades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actitudes necesarias para alcanzar una vida productiva. Asimismo, prevé que para su elaboración, se atenderá el marco curricular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común que sea establecido por la Secretaría de Educación Pública (SEP) con la participación de las comisiones estatales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planeación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 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equivalentes,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propósito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contextualizarlos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realidades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regionales;</w:t>
      </w:r>
    </w:p>
    <w:p w14:paraId="2CA3FD78" w14:textId="77777777" w:rsidR="00FB2847" w:rsidRDefault="00000000">
      <w:pPr>
        <w:pStyle w:val="Textoindependiente"/>
        <w:spacing w:before="114" w:line="242" w:lineRule="auto"/>
        <w:ind w:right="125"/>
      </w:pPr>
      <w:r>
        <w:rPr>
          <w:color w:val="2E2E2E"/>
        </w:rPr>
        <w:t>Que el artículo 113, fracción XII de la LGE mandata que corresponde a la autoridad educativa federal coordinar un sistema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media superior, con respeto al Federalismo, a la autonomía universitaria y a la diversidad educativa, y que, para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media superior, dicho sistema establecerá un marco curricular común que asegurará, que el contenido de los planes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programas, contemplen las realidades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contextos regionales y locales;</w:t>
      </w:r>
    </w:p>
    <w:p w14:paraId="2A3FB944" w14:textId="77777777" w:rsidR="00FB2847" w:rsidRDefault="00000000">
      <w:pPr>
        <w:pStyle w:val="Textoindependiente"/>
        <w:spacing w:before="109" w:line="242" w:lineRule="auto"/>
        <w:ind w:right="120"/>
      </w:pPr>
      <w:r>
        <w:rPr>
          <w:color w:val="2E2E2E"/>
        </w:rPr>
        <w:t>Que el 26 de septiembre de 2008 se publicó en el Diario Oficial de la Federación (DOF) el Acuerdo número 442 por el que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establece el Sistema Nacional de Bachillerato en un marco de diversidad, para lo cual, en términos de lo señalado en su artículo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Primero, se llevó a cabo el proceso de Reforma Integral de la Educación Media Superior (RIEMS), con el propósito de dar una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identidad compartida entre todas las opciones de la educación media superior, independientemente de las modalidades en que se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ofertan,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fin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asegurar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egresados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dominio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competencias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conforman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Marco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Curricular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Común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(MCC),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uno de los ejes rectores de la referida Reforma, siendo la RIEMS el parteaguas de los cambios más relevantes en los planes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programas de estudio del tipo medio superior ya que, entre otros aspectos, se establecieron las competencias que constituyen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MCC;</w:t>
      </w:r>
    </w:p>
    <w:p w14:paraId="69B322EB" w14:textId="77777777" w:rsidR="00FB2847" w:rsidRDefault="00000000">
      <w:pPr>
        <w:pStyle w:val="Textoindependiente"/>
        <w:spacing w:before="98" w:line="242" w:lineRule="auto"/>
        <w:ind w:right="120"/>
      </w:pPr>
      <w:r>
        <w:rPr>
          <w:color w:val="2E2E2E"/>
        </w:rPr>
        <w:t>Que motivada en la RIEMS, el 10 de junio de 2013 se publicó en el DOF, una adición a la Ley General de Educación de 1993,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 que derivó en que el 15 de enero de 2018 se publicara en el DOF el Acuerdo número 01/01/18 por el que se establece y regula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 Sistema Nacional de Educación Media Superior, el cual es un conjunto orgánico y articulado de autoridades e instituciones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educativas, procesos, instrumentos y, en general, de todos aquellos elementos que contribuyen al cumplimiento de los propósitos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la educación media superior, que tendría por objeto establecer, con respeto al federalismo, la autonomía universitaria y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diversidad educativa un MCC a nivel nacional; además conforme a su artículo 6 la SEP coordina dicho Sistema, a través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Subsecretaría de Educación Media Superior (SEMS);</w:t>
      </w:r>
    </w:p>
    <w:p w14:paraId="184F7A93" w14:textId="77777777" w:rsidR="00FB2847" w:rsidRDefault="00000000">
      <w:pPr>
        <w:pStyle w:val="Textoindependiente"/>
        <w:spacing w:before="111" w:line="242" w:lineRule="auto"/>
        <w:ind w:right="120"/>
      </w:pPr>
      <w:r>
        <w:rPr>
          <w:color w:val="2E2E2E"/>
        </w:rPr>
        <w:t>Que en las últimas tres décadas el diseño de la política pública para la Educación Media Superior (EMS), alejada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realidad, supuso a las escuelas como si todas tuvieran las mismas condiciones de operación, infraestructura y administración; no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observó la heterogeneidad dentro del Sistema Educativo Nacional (SEN) y no consideró ni las diferencias entre niveles, entornos,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edades y condiciones socioeconómicas de los jóvenes que asisten a las instituciones de dicho tipo educativo, ni las razones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académicas y escolares del abandono escolar y el rechazo por exclusión educativa, ello aunado a la falta del reconocimiento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desempeño de los profesores, así como a la búsqueda de consensos y colaboración; disparidades que ahondaron en la inequidad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en el acceso, permanencia y tránsito por el SEN;</w:t>
      </w:r>
    </w:p>
    <w:p w14:paraId="3C1E0DC7" w14:textId="77777777" w:rsidR="00FB2847" w:rsidRDefault="00000000">
      <w:pPr>
        <w:spacing w:before="112" w:line="242" w:lineRule="auto"/>
        <w:ind w:left="112" w:right="120" w:firstLine="287"/>
        <w:jc w:val="both"/>
        <w:rPr>
          <w:sz w:val="18"/>
        </w:rPr>
      </w:pPr>
      <w:r>
        <w:rPr>
          <w:color w:val="2E2E2E"/>
          <w:sz w:val="18"/>
        </w:rPr>
        <w:t>Que la educación es la estrategia más eficaz con la que cuentan sociedades y gobiernos para cambiar la realidad imperante 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impulsar un modelo de sociedad más equitativo y justo, respetuoso de la diversidad social y cultural, capaz de generar una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ciudadanía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consciente,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asuma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perteneciente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una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comunidad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local,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regional,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nacional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global,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lo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EMS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debe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 xml:space="preserve">ser atendida con fundamentos y estrategias propias e incluyentes para lograr su objetivo: </w:t>
      </w:r>
      <w:r>
        <w:rPr>
          <w:rFonts w:ascii="Arial" w:hAnsi="Arial"/>
          <w:i/>
          <w:color w:val="2E2E2E"/>
          <w:sz w:val="18"/>
        </w:rPr>
        <w:t>la</w:t>
      </w:r>
      <w:r>
        <w:rPr>
          <w:rFonts w:ascii="Arial" w:hAnsi="Arial"/>
          <w:i/>
          <w:color w:val="2E2E2E"/>
          <w:spacing w:val="1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formación</w:t>
      </w:r>
      <w:r>
        <w:rPr>
          <w:rFonts w:ascii="Arial" w:hAnsi="Arial"/>
          <w:i/>
          <w:color w:val="2E2E2E"/>
          <w:spacing w:val="1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de</w:t>
      </w:r>
      <w:r>
        <w:rPr>
          <w:rFonts w:ascii="Arial" w:hAnsi="Arial"/>
          <w:i/>
          <w:color w:val="2E2E2E"/>
          <w:spacing w:val="1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mujeres</w:t>
      </w:r>
      <w:r>
        <w:rPr>
          <w:rFonts w:ascii="Arial" w:hAnsi="Arial"/>
          <w:i/>
          <w:color w:val="2E2E2E"/>
          <w:spacing w:val="1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y</w:t>
      </w:r>
      <w:r>
        <w:rPr>
          <w:rFonts w:ascii="Arial" w:hAnsi="Arial"/>
          <w:i/>
          <w:color w:val="2E2E2E"/>
          <w:spacing w:val="50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hombres</w:t>
      </w:r>
      <w:r>
        <w:rPr>
          <w:rFonts w:ascii="Arial" w:hAnsi="Arial"/>
          <w:i/>
          <w:color w:val="2E2E2E"/>
          <w:spacing w:val="1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como</w:t>
      </w:r>
      <w:r>
        <w:rPr>
          <w:rFonts w:ascii="Arial" w:hAnsi="Arial"/>
          <w:i/>
          <w:color w:val="2E2E2E"/>
          <w:spacing w:val="7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ciudadanos</w:t>
      </w:r>
      <w:r>
        <w:rPr>
          <w:rFonts w:ascii="Arial" w:hAnsi="Arial"/>
          <w:i/>
          <w:color w:val="2E2E2E"/>
          <w:spacing w:val="7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integrales</w:t>
      </w:r>
      <w:r>
        <w:rPr>
          <w:rFonts w:ascii="Arial" w:hAnsi="Arial"/>
          <w:i/>
          <w:color w:val="2E2E2E"/>
          <w:spacing w:val="7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con</w:t>
      </w:r>
      <w:r>
        <w:rPr>
          <w:rFonts w:ascii="Arial" w:hAnsi="Arial"/>
          <w:i/>
          <w:color w:val="2E2E2E"/>
          <w:spacing w:val="7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la</w:t>
      </w:r>
      <w:r>
        <w:rPr>
          <w:rFonts w:ascii="Arial" w:hAnsi="Arial"/>
          <w:i/>
          <w:color w:val="2E2E2E"/>
          <w:spacing w:val="-1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capacidad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de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aprender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a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aprender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en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el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trayecto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de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la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vida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y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ser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un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aporte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para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el</w:t>
      </w:r>
      <w:r>
        <w:rPr>
          <w:rFonts w:ascii="Arial" w:hAnsi="Arial"/>
          <w:i/>
          <w:color w:val="2E2E2E"/>
          <w:spacing w:val="9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>desarrollo</w:t>
      </w:r>
      <w:r>
        <w:rPr>
          <w:rFonts w:ascii="Arial" w:hAnsi="Arial"/>
          <w:i/>
          <w:color w:val="2E2E2E"/>
          <w:spacing w:val="-48"/>
          <w:sz w:val="18"/>
        </w:rPr>
        <w:t xml:space="preserve"> </w:t>
      </w:r>
      <w:r>
        <w:rPr>
          <w:rFonts w:ascii="Arial" w:hAnsi="Arial"/>
          <w:i/>
          <w:color w:val="2E2E2E"/>
          <w:sz w:val="18"/>
        </w:rPr>
        <w:t xml:space="preserve">de la sociedad, </w:t>
      </w:r>
      <w:r>
        <w:rPr>
          <w:color w:val="2E2E2E"/>
          <w:sz w:val="18"/>
        </w:rPr>
        <w:t>pues se compone de más de treinta diferentes subsistemas con sus especificidades en enseñanza, tipos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profesores, perfiles de ingreso y egreso, regiones, entre otros;</w:t>
      </w:r>
    </w:p>
    <w:p w14:paraId="680363DB" w14:textId="77777777" w:rsidR="00FB2847" w:rsidRDefault="00000000">
      <w:pPr>
        <w:pStyle w:val="Textoindependiente"/>
        <w:spacing w:before="97" w:line="242" w:lineRule="auto"/>
        <w:ind w:right="120"/>
      </w:pPr>
      <w:r>
        <w:rPr>
          <w:color w:val="2E2E2E"/>
        </w:rPr>
        <w:t>Que en el marco de sus objetivos, la Nueva Escuela Mexicana plantea ir más allá de lo cognitivo para desarrollar en las y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estudiantes todos los aspectos que les conforman en lo emocional, en lo físico, en lo ético, en lo artístico, en su historia de vida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personal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social,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así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cívico,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este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sentido,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resulta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necesario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32"/>
        </w:rPr>
        <w:t xml:space="preserve"> </w:t>
      </w:r>
      <w:r>
        <w:rPr>
          <w:color w:val="2E2E2E"/>
        </w:rPr>
        <w:t>establecimiento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32"/>
        </w:rPr>
        <w:t xml:space="preserve"> </w:t>
      </w:r>
      <w:r>
        <w:rPr>
          <w:color w:val="2E2E2E"/>
        </w:rPr>
        <w:t>nuevo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Marco</w:t>
      </w:r>
      <w:r>
        <w:rPr>
          <w:color w:val="2E2E2E"/>
          <w:spacing w:val="32"/>
        </w:rPr>
        <w:t xml:space="preserve"> </w:t>
      </w:r>
      <w:r>
        <w:rPr>
          <w:color w:val="2E2E2E"/>
        </w:rPr>
        <w:t>Curricular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Común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Superior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(MCCEMS)</w:t>
      </w:r>
      <w:r>
        <w:rPr>
          <w:color w:val="2E2E2E"/>
          <w:spacing w:val="32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responder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32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necesidades</w:t>
      </w:r>
      <w:r>
        <w:rPr>
          <w:color w:val="2E2E2E"/>
          <w:spacing w:val="32"/>
        </w:rPr>
        <w:t xml:space="preserve"> </w:t>
      </w:r>
      <w:r>
        <w:rPr>
          <w:color w:val="2E2E2E"/>
        </w:rPr>
        <w:t>actuales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2"/>
        </w:rPr>
        <w:t xml:space="preserve"> </w:t>
      </w:r>
      <w:r>
        <w:rPr>
          <w:color w:val="2E2E2E"/>
        </w:rPr>
        <w:t>futuras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32"/>
        </w:rPr>
        <w:t xml:space="preserve"> </w:t>
      </w:r>
      <w:r>
        <w:rPr>
          <w:color w:val="2E2E2E"/>
        </w:rPr>
        <w:t>contexto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de</w:t>
      </w:r>
    </w:p>
    <w:p w14:paraId="651ABD38" w14:textId="77777777" w:rsidR="00FB2847" w:rsidRDefault="00FB2847">
      <w:pPr>
        <w:spacing w:line="242" w:lineRule="auto"/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4DDA066D" w14:textId="77777777" w:rsidR="00FB2847" w:rsidRDefault="00000000">
      <w:pPr>
        <w:pStyle w:val="Textoindependiente"/>
        <w:spacing w:before="87" w:line="242" w:lineRule="auto"/>
        <w:ind w:right="133" w:firstLine="0"/>
        <w:jc w:val="left"/>
      </w:pPr>
      <w:r>
        <w:rPr>
          <w:color w:val="2E2E2E"/>
        </w:rPr>
        <w:lastRenderedPageBreak/>
        <w:t>incertidumbre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cambios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tecnológicos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geopolíticos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ello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lograr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capacidades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ante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dinámica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actualización,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innovación y desarrollo para hacer frente a las necesidades de la vida;</w:t>
      </w:r>
    </w:p>
    <w:p w14:paraId="403571D1" w14:textId="77777777" w:rsidR="00FB2847" w:rsidRDefault="00000000">
      <w:pPr>
        <w:pStyle w:val="Textoindependiente"/>
        <w:spacing w:before="107" w:line="242" w:lineRule="auto"/>
        <w:ind w:right="120"/>
      </w:pPr>
      <w:r>
        <w:rPr>
          <w:color w:val="2E2E2E"/>
        </w:rPr>
        <w:t>Que el MCCEMS es un proyecto educativo que surge de la discusión colectiva nacional de docentes, directivos y autoridades,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partir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una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iniciativa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SEMS,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Marco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Sistema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Nacional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Superior;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integración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ocurrió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la discusión en los planteles, en las áreas académicas, en reuniones nacionales virtuales de discusión de la propuesta general, en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las mesas virtuales de diálogo por cada área de conocimiento y recurso sociocognitivo, en las mesas con los académicos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 de los subsistemas a nivel nacional; y por último, a través de las Comisiones Estatales para la Planeación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Programación de la Educación Media Superior (CEPPEMS), para la revisión general de todo el proyecto educativo se realizaron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reuniones estatales a fin de acordar acciones encaminadas a definir y fortalecer el funcionamiento y operación del MCCEMS,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además de elaborar los planes, progresiones y programas de estudio con el propósito de promover el desarrollo integral 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adolescentes, jóvenes y personas adultas que cursen la EMS, garantizar su aprendizaje, aprovechamiento escolar, permanencia y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conclusión de sus estudios,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atendiendo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diferentes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contextos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regionales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entidades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federativas,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privilegiando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desarrollo integral, sustentado en la base cultural, a partir de las distintas realidades del estudiantado, la colaboración,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participación y la formación de las y los estudiantes como agentes de transformación social, así como haciendo explícito el papel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la y el docente como diseñadores didácticos, innovadores educativos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 agentes de transformación social;</w:t>
      </w:r>
    </w:p>
    <w:p w14:paraId="5D5C402E" w14:textId="77777777" w:rsidR="00FB2847" w:rsidRDefault="00000000">
      <w:pPr>
        <w:pStyle w:val="Textoindependiente"/>
        <w:spacing w:before="102" w:line="242" w:lineRule="auto"/>
        <w:ind w:right="122"/>
      </w:pPr>
      <w:r>
        <w:rPr>
          <w:color w:val="2E2E2E"/>
        </w:rPr>
        <w:t>Que la implementación del MCCEMS, tendrá como propósito fomentar en el tipo medio superior una educación que admita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aliente la capacidad creadora, productiva, la libertad y la dignidad del ser humano, formando ciudadanos que tengan amor al país,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a su cultura e historia, que se asuman como agentes de transformación social y orgullosos de su identidad nacional, pero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conscientes de los procesos y problemas globales, y dispuestos a participar en actividades individuales, comunitarias, escolares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culturales para conducir su vida y la de los demás hacia un futuro con bienestar y satisfacción de capacidades socioemocionales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necesarias para constituirse en personas con responsabilidad social, conscientes de la importancia del cuidado físico y corporal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 una vida en bienestar emocional y afectivo, y</w:t>
      </w:r>
    </w:p>
    <w:p w14:paraId="37171C13" w14:textId="77777777" w:rsidR="00FB2847" w:rsidRDefault="00FB2847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0C9CC5F2" w14:textId="77777777" w:rsidR="00FB2847" w:rsidRDefault="00FB2847">
      <w:pPr>
        <w:pStyle w:val="Textoindependiente"/>
        <w:spacing w:before="1"/>
        <w:ind w:left="0" w:firstLine="0"/>
        <w:jc w:val="left"/>
        <w:rPr>
          <w:sz w:val="17"/>
        </w:rPr>
      </w:pPr>
    </w:p>
    <w:p w14:paraId="75627B80" w14:textId="77777777" w:rsidR="00FB2847" w:rsidRDefault="00000000">
      <w:pPr>
        <w:pStyle w:val="Textoindependiente"/>
        <w:spacing w:before="0" w:line="242" w:lineRule="auto"/>
        <w:ind w:right="123"/>
      </w:pPr>
      <w:r>
        <w:rPr>
          <w:color w:val="2E2E2E"/>
        </w:rPr>
        <w:t>Que en razón de lo anterior, tomando en cuenta que esta dependencia coordina el Sistema Nacional de Educación 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 así como de conformidad con lo dispuesto en los artículos 24 y 113, fracción XII de la LGE antes referidos, y con pleno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respeto al federalismo educativo, la autonomía universitaria y a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diversidad educativa, he tenido a bien expedir el siguiente:</w:t>
      </w:r>
    </w:p>
    <w:p w14:paraId="5E28CC3E" w14:textId="77777777" w:rsidR="00FB2847" w:rsidRDefault="00000000">
      <w:pPr>
        <w:pStyle w:val="Ttulo1"/>
        <w:spacing w:before="109" w:line="261" w:lineRule="auto"/>
        <w:ind w:left="3282" w:right="1193" w:hanging="2097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2E2E2E"/>
        </w:rPr>
        <w:t>ACUERDO</w:t>
      </w:r>
      <w:r>
        <w:rPr>
          <w:rFonts w:ascii="Times New Roman" w:hAnsi="Times New Roman"/>
          <w:color w:val="2E2E2E"/>
          <w:spacing w:val="-3"/>
        </w:rPr>
        <w:t xml:space="preserve"> </w:t>
      </w:r>
      <w:r>
        <w:rPr>
          <w:rFonts w:ascii="Times New Roman" w:hAnsi="Times New Roman"/>
          <w:color w:val="2E2E2E"/>
        </w:rPr>
        <w:t>NÚMERO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17/08/22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POR</w:t>
      </w:r>
      <w:r>
        <w:rPr>
          <w:rFonts w:ascii="Times New Roman" w:hAnsi="Times New Roman"/>
          <w:color w:val="2E2E2E"/>
          <w:spacing w:val="-3"/>
        </w:rPr>
        <w:t xml:space="preserve"> </w:t>
      </w:r>
      <w:r>
        <w:rPr>
          <w:rFonts w:ascii="Times New Roman" w:hAnsi="Times New Roman"/>
          <w:color w:val="2E2E2E"/>
        </w:rPr>
        <w:t>EL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QUE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SE</w:t>
      </w:r>
      <w:r>
        <w:rPr>
          <w:rFonts w:ascii="Times New Roman" w:hAnsi="Times New Roman"/>
          <w:color w:val="2E2E2E"/>
          <w:spacing w:val="-3"/>
        </w:rPr>
        <w:t xml:space="preserve"> </w:t>
      </w:r>
      <w:r>
        <w:rPr>
          <w:rFonts w:ascii="Times New Roman" w:hAnsi="Times New Roman"/>
          <w:color w:val="2E2E2E"/>
        </w:rPr>
        <w:t>ESTABLECE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Y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REGULA</w:t>
      </w:r>
      <w:r>
        <w:rPr>
          <w:rFonts w:ascii="Times New Roman" w:hAnsi="Times New Roman"/>
          <w:color w:val="2E2E2E"/>
          <w:spacing w:val="-4"/>
        </w:rPr>
        <w:t xml:space="preserve"> </w:t>
      </w:r>
      <w:r>
        <w:rPr>
          <w:rFonts w:ascii="Times New Roman" w:hAnsi="Times New Roman"/>
          <w:color w:val="2E2E2E"/>
        </w:rPr>
        <w:t>EL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MARCO</w:t>
      </w:r>
      <w:r>
        <w:rPr>
          <w:rFonts w:ascii="Times New Roman" w:hAnsi="Times New Roman"/>
          <w:color w:val="2E2E2E"/>
          <w:spacing w:val="-2"/>
        </w:rPr>
        <w:t xml:space="preserve"> </w:t>
      </w:r>
      <w:r>
        <w:rPr>
          <w:rFonts w:ascii="Times New Roman" w:hAnsi="Times New Roman"/>
          <w:color w:val="2E2E2E"/>
        </w:rPr>
        <w:t>CURRICULAR</w:t>
      </w:r>
      <w:r>
        <w:rPr>
          <w:rFonts w:ascii="Times New Roman" w:hAnsi="Times New Roman"/>
          <w:color w:val="2E2E2E"/>
          <w:spacing w:val="-42"/>
        </w:rPr>
        <w:t xml:space="preserve"> </w:t>
      </w:r>
      <w:r>
        <w:rPr>
          <w:rFonts w:ascii="Times New Roman" w:hAnsi="Times New Roman"/>
          <w:color w:val="2E2E2E"/>
        </w:rPr>
        <w:t>COMÚN DE LA EDUCACIÓN MEDIA SUPERIOR</w:t>
      </w:r>
    </w:p>
    <w:p w14:paraId="5E305258" w14:textId="77777777" w:rsidR="00FB2847" w:rsidRDefault="00000000">
      <w:pPr>
        <w:pStyle w:val="Textoindependiente"/>
        <w:spacing w:before="88" w:line="242" w:lineRule="auto"/>
        <w:ind w:right="128"/>
      </w:pPr>
      <w:r>
        <w:rPr>
          <w:rFonts w:ascii="Arial" w:hAnsi="Arial"/>
          <w:b/>
          <w:color w:val="2E2E2E"/>
        </w:rPr>
        <w:t xml:space="preserve">ARTÍCULO ÚNICO.- </w:t>
      </w:r>
      <w:r>
        <w:rPr>
          <w:color w:val="2E2E2E"/>
        </w:rPr>
        <w:t>Se establece y regula el Marco Curricular Común de la Educación Media Superior, conforme a lo que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detalla en el Anexo del presente Acuerdo.</w:t>
      </w:r>
    </w:p>
    <w:p w14:paraId="7ED3E26A" w14:textId="77777777" w:rsidR="00FB2847" w:rsidRDefault="00000000">
      <w:pPr>
        <w:pStyle w:val="Ttulo1"/>
        <w:rPr>
          <w:rFonts w:ascii="Times New Roman"/>
        </w:rPr>
      </w:pPr>
      <w:r>
        <w:rPr>
          <w:rFonts w:ascii="Times New Roman"/>
          <w:color w:val="2E2E2E"/>
        </w:rPr>
        <w:t>TRANSITORIOS</w:t>
      </w:r>
    </w:p>
    <w:p w14:paraId="21A204A8" w14:textId="77777777" w:rsidR="00FB2847" w:rsidRDefault="00000000">
      <w:pPr>
        <w:pStyle w:val="Textoindependiente"/>
        <w:spacing w:before="122"/>
        <w:ind w:left="400" w:firstLine="0"/>
      </w:pPr>
      <w:r>
        <w:rPr>
          <w:rFonts w:ascii="Arial" w:hAnsi="Arial"/>
          <w:b/>
          <w:color w:val="2E2E2E"/>
        </w:rPr>
        <w:t>PRIMERO.-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color w:val="2E2E2E"/>
        </w:rPr>
        <w:t>El presente Acuerdo entrará en vigor al día siguiente de su publicación en el Diario Oficial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 Federación.</w:t>
      </w:r>
    </w:p>
    <w:p w14:paraId="5F995627" w14:textId="77777777" w:rsidR="00FB2847" w:rsidRDefault="00000000">
      <w:pPr>
        <w:pStyle w:val="Textoindependiente"/>
        <w:spacing w:before="93"/>
        <w:ind w:left="400" w:firstLine="0"/>
      </w:pPr>
      <w:r>
        <w:rPr>
          <w:rFonts w:ascii="Arial" w:hAnsi="Arial"/>
          <w:b/>
          <w:color w:val="2E2E2E"/>
        </w:rPr>
        <w:t>SEGUNDO.-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color w:val="2E2E2E"/>
        </w:rPr>
        <w:t>Lo previsto en este Acuerdo no será aplicable para el Instituto Politécnico Nacional.</w:t>
      </w:r>
    </w:p>
    <w:p w14:paraId="188B0E0E" w14:textId="77777777" w:rsidR="00FB2847" w:rsidRDefault="00000000">
      <w:pPr>
        <w:pStyle w:val="Textoindependiente"/>
        <w:spacing w:line="242" w:lineRule="auto"/>
        <w:ind w:right="122"/>
      </w:pPr>
      <w:r>
        <w:rPr>
          <w:rFonts w:ascii="Arial" w:hAnsi="Arial"/>
          <w:b/>
          <w:color w:val="2E2E2E"/>
        </w:rPr>
        <w:t xml:space="preserve">TERCERO.- </w:t>
      </w:r>
      <w:r>
        <w:rPr>
          <w:color w:val="2E2E2E"/>
        </w:rPr>
        <w:t>En un plazo no mayor a 180 días hábiles contados a partir de la entrada en vigor del presente Acuerdo,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Secretaría de Educación Pública acorde con lo establecido en el artículo 36 de su Anexo, establecerá la estructura curricular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define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tronco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común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conforme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cual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diseñarán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planes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programas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estudio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tipo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medio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superior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impartan. En tanto se emite la estructura curricular a la que refiere el presente Transitorio, las solicitudes de reconocimiento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validez oficial de estudios continuarán gestionándose conforme a la normatividad aplicable al plan y programas de estudio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vigentes, debiendo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concluirse conforme a los mismos.</w:t>
      </w:r>
    </w:p>
    <w:p w14:paraId="29A6FA8A" w14:textId="77777777" w:rsidR="00FB2847" w:rsidRDefault="00000000">
      <w:pPr>
        <w:pStyle w:val="Textoindependiente"/>
        <w:spacing w:before="110" w:line="242" w:lineRule="auto"/>
        <w:ind w:right="123"/>
      </w:pPr>
      <w:r>
        <w:rPr>
          <w:rFonts w:ascii="Arial" w:hAnsi="Arial"/>
          <w:b/>
          <w:color w:val="2E2E2E"/>
        </w:rPr>
        <w:t>CUARTO.-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color w:val="2E2E2E"/>
        </w:rPr>
        <w:t>Una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vez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implementado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Marco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Curricular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Común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quedaran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abrogados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Acuerdos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números: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442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establece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Sistema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Nacional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6"/>
        </w:rPr>
        <w:t xml:space="preserve"> </w:t>
      </w:r>
      <w:r>
        <w:rPr>
          <w:color w:val="2E2E2E"/>
        </w:rPr>
        <w:t>Bachillerato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marco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diversidad;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444 por el que se establecen las competencias que constituyen el marco curricular común del Sistema Nacional de Bachillerato;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486 por el que se establecen las competencias disciplinares extendidas del Bachillerato General; 488 por el que se modifican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diversos números 442, 444 y 447; 653 por el que se establece el Plan de Estudios del Bachillerato Tecnológico; 656 por el que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reforma</w:t>
      </w:r>
      <w:r>
        <w:rPr>
          <w:color w:val="2E2E2E"/>
          <w:spacing w:val="22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22"/>
        </w:rPr>
        <w:t xml:space="preserve"> </w:t>
      </w:r>
      <w:r>
        <w:rPr>
          <w:color w:val="2E2E2E"/>
        </w:rPr>
        <w:t>adiciona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Acuerdo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número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444,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27/10/21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modifica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diverso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número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653,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publicados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Diario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Oficial de la Federación el 26 de septiembre y 21 de octubre de 2008, 30 de abril y 23 de junio de 2009, 4 de septiembre y 20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noviembre de 2012 y 12 de octubre de 2021.</w:t>
      </w:r>
    </w:p>
    <w:p w14:paraId="05E6569B" w14:textId="77777777" w:rsidR="00FB2847" w:rsidRDefault="00000000">
      <w:pPr>
        <w:pStyle w:val="Textoindependiente"/>
        <w:spacing w:before="113"/>
        <w:ind w:left="400" w:firstLine="0"/>
      </w:pPr>
      <w:r>
        <w:rPr>
          <w:color w:val="2E2E2E"/>
        </w:rPr>
        <w:t>Asimismo, se derogan las disposiciones que se opongan a este Acuerdo.</w:t>
      </w:r>
    </w:p>
    <w:p w14:paraId="70951CF2" w14:textId="77777777" w:rsidR="00FB2847" w:rsidRDefault="00000000">
      <w:pPr>
        <w:pStyle w:val="Textoindependiente"/>
        <w:spacing w:before="93" w:line="242" w:lineRule="auto"/>
        <w:ind w:right="131"/>
      </w:pPr>
      <w:r>
        <w:rPr>
          <w:rFonts w:ascii="Arial" w:hAnsi="Arial"/>
          <w:b/>
          <w:color w:val="2E2E2E"/>
        </w:rPr>
        <w:t xml:space="preserve">QUINTO.- </w:t>
      </w:r>
      <w:r>
        <w:rPr>
          <w:color w:val="2E2E2E"/>
        </w:rPr>
        <w:t>La Secretaría de Educación Pública, a través de la Jefatura de Oficina de la Secretaría, emitirá las normas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control escolar a que refiere el artículo 55 del Anexo del presente Acuerdo, en un plazo no mayor a 180 días hábiles, contados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partir de la entrada en vigor del mismo.</w:t>
      </w:r>
    </w:p>
    <w:p w14:paraId="2384694D" w14:textId="77777777" w:rsidR="00FB2847" w:rsidRDefault="00000000">
      <w:pPr>
        <w:pStyle w:val="Textoindependiente"/>
        <w:spacing w:line="242" w:lineRule="auto"/>
        <w:ind w:right="130"/>
      </w:pPr>
      <w:r>
        <w:rPr>
          <w:rFonts w:ascii="Arial" w:hAnsi="Arial"/>
          <w:b/>
          <w:color w:val="2E2E2E"/>
        </w:rPr>
        <w:t xml:space="preserve">SEXTO.- </w:t>
      </w:r>
      <w:r>
        <w:rPr>
          <w:color w:val="2E2E2E"/>
        </w:rPr>
        <w:t>La Secretaría de Educación Pública a través de la Subsecretaría de Educación Media Superior, coordinará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emprenderá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necesarias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inicie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proceso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implementación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Marco Curricular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Común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Media Superior, y el mismo se concrete en el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ciclo escolar 2023-2024.</w:t>
      </w:r>
    </w:p>
    <w:p w14:paraId="29C86C57" w14:textId="77777777" w:rsidR="00FB2847" w:rsidRDefault="00000000">
      <w:pPr>
        <w:pStyle w:val="Textoindependiente"/>
        <w:spacing w:line="242" w:lineRule="auto"/>
        <w:ind w:right="122"/>
      </w:pPr>
      <w:r>
        <w:rPr>
          <w:rFonts w:ascii="Arial" w:hAnsi="Arial"/>
          <w:b/>
          <w:color w:val="2E2E2E"/>
        </w:rPr>
        <w:t xml:space="preserve">SÉPTIMO.- </w:t>
      </w:r>
      <w:r>
        <w:rPr>
          <w:color w:val="2E2E2E"/>
        </w:rPr>
        <w:t>La Secretaría de Educación Pública a través de la Subsecretaría de Educación Media Superior, dará continuidad y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fortaleza a la coordinación de los programas e intervenciones de actualización, formación, capacitación y profesionalización de los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docentes de las instituciones dependientes de la referida dependencia, con mayor énfasis en los que participarán en el inicio de la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implementación del Marco Curricular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Común de la Educación Media Superior en el ciclo 2023-2024.</w:t>
      </w:r>
    </w:p>
    <w:p w14:paraId="08F11662" w14:textId="77777777" w:rsidR="00FB2847" w:rsidRDefault="00000000">
      <w:pPr>
        <w:pStyle w:val="Textoindependiente"/>
        <w:spacing w:before="109" w:line="242" w:lineRule="auto"/>
        <w:ind w:right="134"/>
      </w:pPr>
      <w:r>
        <w:rPr>
          <w:rFonts w:ascii="Arial" w:hAnsi="Arial"/>
          <w:b/>
          <w:color w:val="2E2E2E"/>
        </w:rPr>
        <w:t xml:space="preserve">OCTAVO.- </w:t>
      </w:r>
      <w:r>
        <w:rPr>
          <w:color w:val="2E2E2E"/>
        </w:rPr>
        <w:t>Los estudiantes de las instituciones de educación media superior dependientes de la Secretaría de 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Pública que se encuentren cursando estudios conforme a los planes y programas de estudio anteriores al presente Acuerdo,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estarán sujetos a la normativa que le aplique; y concluirán respecto 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 mismos, hasta el egreso de la última generación.</w:t>
      </w:r>
    </w:p>
    <w:p w14:paraId="23F459BD" w14:textId="77777777" w:rsidR="00FB2847" w:rsidRDefault="00FB2847">
      <w:pPr>
        <w:spacing w:line="242" w:lineRule="auto"/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70235A9C" w14:textId="77777777" w:rsidR="00FB2847" w:rsidRDefault="00000000">
      <w:pPr>
        <w:pStyle w:val="Textoindependiente"/>
        <w:spacing w:before="87" w:line="242" w:lineRule="auto"/>
        <w:ind w:right="130"/>
      </w:pPr>
      <w:r>
        <w:rPr>
          <w:rFonts w:ascii="Arial" w:hAnsi="Arial"/>
          <w:b/>
          <w:color w:val="2E2E2E"/>
        </w:rPr>
        <w:t xml:space="preserve">NOVENO.- </w:t>
      </w:r>
      <w:r>
        <w:rPr>
          <w:color w:val="2E2E2E"/>
        </w:rPr>
        <w:t>La implementación del Marco Curricular Común a que refiere el Anexo del presente Acuerdo iniciará en el ciclo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escolar 2023-2024 y una vez que concluya el primer periodo escolar se hará la valoración para implementar, de ser el caso,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ajustes aplicables al siguiente ciclo escolar. La valoración de desempeño del citado Marco se realizará una vez que pasen tres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generaciones,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es decir, al quinto año de entrada en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ejecución.</w:t>
      </w:r>
    </w:p>
    <w:p w14:paraId="1758004B" w14:textId="77777777" w:rsidR="00FB2847" w:rsidRDefault="00000000">
      <w:pPr>
        <w:pStyle w:val="Textoindependiente"/>
        <w:spacing w:before="109"/>
        <w:ind w:left="400" w:firstLine="0"/>
      </w:pPr>
      <w:r>
        <w:rPr>
          <w:color w:val="2E2E2E"/>
        </w:rPr>
        <w:t>Ciudad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México, a 29 de agosto de 2022.- Secretaria de Educación Pública,</w:t>
      </w:r>
      <w:r>
        <w:rPr>
          <w:color w:val="2E2E2E"/>
          <w:spacing w:val="-1"/>
        </w:rPr>
        <w:t xml:space="preserve"> </w:t>
      </w:r>
      <w:r>
        <w:rPr>
          <w:rFonts w:ascii="Arial" w:hAnsi="Arial"/>
          <w:b/>
          <w:color w:val="2E2E2E"/>
        </w:rPr>
        <w:t>Delfina Gómez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rFonts w:ascii="Arial" w:hAnsi="Arial"/>
          <w:b/>
          <w:color w:val="2E2E2E"/>
        </w:rPr>
        <w:t>Álvarez</w:t>
      </w:r>
      <w:r>
        <w:rPr>
          <w:color w:val="2E2E2E"/>
        </w:rPr>
        <w:t>.-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Rúbrica.</w:t>
      </w:r>
    </w:p>
    <w:p w14:paraId="26100D32" w14:textId="77777777" w:rsidR="00FB2847" w:rsidRDefault="00000000">
      <w:pPr>
        <w:pStyle w:val="Ttulo1"/>
        <w:spacing w:before="93"/>
        <w:rPr>
          <w:rFonts w:ascii="Times New Roman"/>
        </w:rPr>
      </w:pPr>
      <w:r>
        <w:rPr>
          <w:rFonts w:ascii="Times New Roman"/>
          <w:color w:val="2E2E2E"/>
        </w:rPr>
        <w:t>ANEXO</w:t>
      </w:r>
    </w:p>
    <w:p w14:paraId="50D709BC" w14:textId="77777777" w:rsidR="00FB2847" w:rsidRDefault="00000000">
      <w:pPr>
        <w:spacing w:before="108" w:line="331" w:lineRule="auto"/>
        <w:ind w:left="2096" w:right="210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MARCO CURRICULAR COMÚN DE LA EDUCACIÓN MEDIA SUPERIOR</w:t>
      </w:r>
      <w:r>
        <w:rPr>
          <w:rFonts w:ascii="Arial" w:hAnsi="Arial"/>
          <w:b/>
          <w:color w:val="2E2E2E"/>
          <w:spacing w:val="-4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CAPÍTULO I</w:t>
      </w:r>
    </w:p>
    <w:p w14:paraId="649D5194" w14:textId="77777777" w:rsidR="00FB2847" w:rsidRDefault="00000000">
      <w:pPr>
        <w:pStyle w:val="Ttulo1"/>
        <w:spacing w:before="0" w:line="206" w:lineRule="exact"/>
      </w:pPr>
      <w:r>
        <w:rPr>
          <w:color w:val="2E2E2E"/>
        </w:rPr>
        <w:t>OBJETO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DISPOSICIONES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GENERALES</w:t>
      </w:r>
    </w:p>
    <w:p w14:paraId="024F8445" w14:textId="77777777" w:rsidR="00FB2847" w:rsidRDefault="00000000">
      <w:pPr>
        <w:pStyle w:val="Textoindependiente"/>
        <w:spacing w:before="93" w:line="242" w:lineRule="auto"/>
        <w:ind w:right="124"/>
      </w:pPr>
      <w:r>
        <w:rPr>
          <w:rFonts w:ascii="Arial" w:hAnsi="Arial"/>
          <w:b/>
          <w:color w:val="2E2E2E"/>
        </w:rPr>
        <w:t xml:space="preserve">Artículo 1. </w:t>
      </w:r>
      <w:r>
        <w:rPr>
          <w:color w:val="2E2E2E"/>
        </w:rPr>
        <w:t>El presente instrumento tiene por objeto establecer y regular el Marco Curricular Común de la Educación 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 aplicable en todos sus niveles, modalidades y opciones educativas previstas en las disposiciones aplicables, a fin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articular y dar identidad a los planes y programas de estudio de dicho tipo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educativo.</w:t>
      </w:r>
    </w:p>
    <w:p w14:paraId="3F91F4F4" w14:textId="77777777" w:rsidR="00FB2847" w:rsidRDefault="00000000">
      <w:pPr>
        <w:pStyle w:val="Textoindependiente"/>
        <w:spacing w:before="78" w:line="242" w:lineRule="auto"/>
        <w:ind w:right="122"/>
      </w:pPr>
      <w:r>
        <w:rPr>
          <w:rFonts w:ascii="Arial" w:hAnsi="Arial"/>
          <w:b/>
          <w:color w:val="2E2E2E"/>
        </w:rPr>
        <w:t xml:space="preserve">Artículo 2. </w:t>
      </w:r>
      <w:r>
        <w:rPr>
          <w:color w:val="2E2E2E"/>
        </w:rPr>
        <w:t>Este instrumento es de observancia obligatoria para las direcciones generales: 1) de Educación Tecnológica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Industrial y de Servicios, 2) de Educación Tecnológica Agropecuaria y Ciencias del Mar, 3) de Bachillerato Tecnológico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y Promoción Deportiva y 4) del Bachillerato, adscritas a la Subsecretaría de Educación Media Superior de la Secretaría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 Educación Pública, así como las particulares con reconocimiento de validez oficial de estudios otorgado por las direcciones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generales referidas en 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incisos 1), 2) y 4).</w:t>
      </w:r>
    </w:p>
    <w:p w14:paraId="5D6EFCB9" w14:textId="77777777" w:rsidR="00FB2847" w:rsidRDefault="00000000">
      <w:pPr>
        <w:pStyle w:val="Textoindependiente"/>
        <w:spacing w:before="79" w:line="242" w:lineRule="auto"/>
        <w:ind w:right="125"/>
      </w:pP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Secretaría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Pública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través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Subsecretaría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pleno respeto 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federalismo educativo y la autonomía universitaria, promoverá con las autoridades educativas de las entidades federativas,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locales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instituciones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autonomía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 impartan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adopción del Marco Curricular Común de la Educación Media Superior, mediante la suscripción de los instrumentos jurídicos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correspondientes.</w:t>
      </w:r>
    </w:p>
    <w:p w14:paraId="05E22C03" w14:textId="77777777" w:rsidR="00FB2847" w:rsidRDefault="00000000">
      <w:pPr>
        <w:pStyle w:val="Textoindependiente"/>
        <w:spacing w:before="95"/>
        <w:ind w:left="400" w:firstLine="0"/>
      </w:pPr>
      <w:r>
        <w:rPr>
          <w:rFonts w:ascii="Arial" w:hAnsi="Arial"/>
          <w:b/>
          <w:color w:val="2E2E2E"/>
        </w:rPr>
        <w:t>Artículo 3.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color w:val="2E2E2E"/>
        </w:rPr>
        <w:t>Para efectos del presente instrumento se entenderá por:</w:t>
      </w:r>
    </w:p>
    <w:p w14:paraId="50BF2AA8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220"/>
          <w:tab w:val="left" w:pos="1221"/>
        </w:tabs>
        <w:spacing w:before="93" w:line="242" w:lineRule="auto"/>
        <w:ind w:right="123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Actitud: </w:t>
      </w:r>
      <w:r>
        <w:rPr>
          <w:color w:val="2E2E2E"/>
          <w:sz w:val="18"/>
        </w:rPr>
        <w:t>A la cualidad o disposición para expresar o demostrar determinados comportamientos favorables para 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desarrollo del individuo en diversos ámbitos o contextos, en armonía y equilibrio, lo que le permite un mejor desarrollo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académico, social y laboral;</w:t>
      </w:r>
    </w:p>
    <w:p w14:paraId="50D45861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125"/>
          <w:tab w:val="left" w:pos="1126"/>
        </w:tabs>
        <w:spacing w:before="93" w:line="242" w:lineRule="auto"/>
        <w:ind w:right="126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Aprendizaje: </w:t>
      </w:r>
      <w:r>
        <w:rPr>
          <w:color w:val="2E2E2E"/>
          <w:sz w:val="18"/>
        </w:rPr>
        <w:t>Al proceso permanente por el que una persona desarrolla gradualmente los conocimientos, destrezas,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habilidades, actitudes y Valores, cada vez más complejos y abstractos, que posibilitan cambios en sus niveles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comprensión y comportamiento a través de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instrucción, el estudio, la práctica y la experiencia;</w:t>
      </w:r>
    </w:p>
    <w:p w14:paraId="7D4F69E9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45"/>
        </w:tabs>
        <w:spacing w:before="108" w:line="242" w:lineRule="auto"/>
        <w:ind w:right="122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Aprendizajes de trayectoria: </w:t>
      </w:r>
      <w:r>
        <w:rPr>
          <w:color w:val="2E2E2E"/>
          <w:sz w:val="18"/>
        </w:rPr>
        <w:t>Al conjunto de aprendizajes que integran el proceso permanente que contribuye a dotar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de identidad a la EMS, favoreciendo al desarrollo integral de las y los adolescentes y jóvenes, para construir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conformar una ciudadanía responsable y comprometida con los problemas de su comunidad, región y país y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tenga los elementos necesarios para poder decidir por su futuro en bienestar y en una cultura de paz. Responsables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 ellos mismos, con los demás y con la transformación de la sociedad en la que viven. Son aspiraciones en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práctica educativa, constituyen el perfil de egreso de la EMS, responden a las características biopsicosocioculturales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las y los estudiantes, así como a constantes cambios de los diversos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contextos, plurales y multiculturales;</w:t>
      </w:r>
    </w:p>
    <w:p w14:paraId="6A9F0654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318"/>
          <w:tab w:val="left" w:pos="1319"/>
        </w:tabs>
        <w:spacing w:before="96" w:line="242" w:lineRule="auto"/>
        <w:ind w:right="124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Área(s) de conocimiento: </w:t>
      </w:r>
      <w:r>
        <w:rPr>
          <w:color w:val="2E2E2E"/>
          <w:sz w:val="18"/>
        </w:rPr>
        <w:t>A los Aprendizajes de trayectoria que representan la base común de la formación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disciplinar del currículum fundamental, las constituyen los aprendizajes de las ciencias naturales, experimentales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tecnología, ciencias sociales y humanidades, con sus instrumentos y métodos de acceso al conocimiento 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construir una ciudadanía que permita transformar y mejorar sus condiciones de vida y de la sociedad, y continuar con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sus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estudios en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educación superior, o bien, incorporarse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al mercado laboral;</w:t>
      </w:r>
    </w:p>
    <w:p w14:paraId="71C2B9ED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69"/>
        </w:tabs>
        <w:spacing w:before="95" w:line="242" w:lineRule="auto"/>
        <w:ind w:right="122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Autonomía en la didáctica: </w:t>
      </w:r>
      <w:r>
        <w:rPr>
          <w:color w:val="2E2E2E"/>
          <w:sz w:val="18"/>
        </w:rPr>
        <w:t>A la facultad que se otorga a las y los docentes de las IEMS, para decidir con base en 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contexto inmediato, las estrategias pedagógicas y didácticas para el logro de las Metas de aprendizaje establecidas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Progresiones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aprendizaje,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considerar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 condiciones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trabajo,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intereses,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habilidades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necesidades de los estudiantes. De igual forma, el docente diseñará e instrumentará las estrategias de enseñanza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aprendizaje a partir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del contexto y necesidades locales en los Programas de trabajo aula, escuela y comunidad.</w:t>
      </w:r>
    </w:p>
    <w:p w14:paraId="5663AB23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80"/>
        </w:tabs>
        <w:spacing w:before="110" w:line="242" w:lineRule="auto"/>
        <w:ind w:right="128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Autoridades de EMS: </w:t>
      </w:r>
      <w:r>
        <w:rPr>
          <w:color w:val="2E2E2E"/>
          <w:sz w:val="18"/>
        </w:rPr>
        <w:t>A la instancia de la SEP encargada del ejercicio de la función social educativa en el tipo medio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superior,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los niveles que corresponda y su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equivalente en las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entidades federativas;</w:t>
      </w:r>
    </w:p>
    <w:p w14:paraId="48A9493D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359"/>
          <w:tab w:val="left" w:pos="1360"/>
        </w:tabs>
        <w:spacing w:before="92" w:line="242" w:lineRule="auto"/>
        <w:ind w:right="121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Categorías: </w:t>
      </w:r>
      <w:r>
        <w:rPr>
          <w:color w:val="2E2E2E"/>
          <w:sz w:val="18"/>
        </w:rPr>
        <w:t>A la unidad integradora de los procesos cognitivos y experiencias que refieren a los currículos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fundamental y ampliado para alcanzar las Metas de aprendizaje. Promueven en la y el estudiante la adquisición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mayor conciencia de lo que saben y de lo que aún queda por saber; les incentiva a buscar nuevas posibilidades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comprensión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descubrir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conexiones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entre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áreas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MCCEMS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contribuye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articular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recursos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sociocognitivos, socioemocionales y las</w:t>
      </w:r>
    </w:p>
    <w:p w14:paraId="216B75BD" w14:textId="77777777" w:rsidR="00FB2847" w:rsidRDefault="00000000">
      <w:pPr>
        <w:pStyle w:val="Textoindependiente"/>
        <w:spacing w:before="79"/>
        <w:ind w:left="1120" w:firstLine="0"/>
      </w:pPr>
      <w:r>
        <w:rPr>
          <w:color w:val="2E2E2E"/>
        </w:rPr>
        <w:t>Áreas de conocimiento, a través de métodos, estrategias y materiales didácticos, técnicas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evaluaciones.</w:t>
      </w:r>
    </w:p>
    <w:p w14:paraId="32909F90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308"/>
          <w:tab w:val="left" w:pos="1309"/>
        </w:tabs>
        <w:spacing w:before="108" w:line="242" w:lineRule="auto"/>
        <w:ind w:right="121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Clasificación Internacional Normalizada de la Educación (CINE): </w:t>
      </w:r>
      <w:r>
        <w:rPr>
          <w:color w:val="2E2E2E"/>
          <w:sz w:val="18"/>
        </w:rPr>
        <w:t>A la referencia que permite ordenar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programas educativos y sus respectivas certificaciones por niveles de educación y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campos de estudio.</w:t>
      </w:r>
    </w:p>
    <w:p w14:paraId="71463139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95"/>
        </w:tabs>
        <w:spacing w:before="107" w:line="242" w:lineRule="auto"/>
        <w:ind w:right="127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Competencia: </w:t>
      </w:r>
      <w:r>
        <w:rPr>
          <w:color w:val="2E2E2E"/>
          <w:sz w:val="18"/>
        </w:rPr>
        <w:t>A la capacidad para aplicar conocimientos, destrezas, habilidades, actitudes y valores en el desarrollo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personal, académico, social y profesional en situaciones de la vida común, de estudio o trabajo. Las competencias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pueden describirse en términos de responsabilidad y autonomía, para desenvolverse en contextos específicos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diversos a lo largo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la vida;</w:t>
      </w:r>
    </w:p>
    <w:p w14:paraId="2CDB56B6" w14:textId="77777777" w:rsidR="00FB2847" w:rsidRDefault="00FB2847">
      <w:pPr>
        <w:spacing w:line="242" w:lineRule="auto"/>
        <w:jc w:val="both"/>
        <w:rPr>
          <w:sz w:val="18"/>
        </w:rPr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759A5975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100"/>
          <w:tab w:val="left" w:pos="1101"/>
        </w:tabs>
        <w:spacing w:before="102" w:line="242" w:lineRule="auto"/>
        <w:ind w:right="127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Concepto(s) Central(es): </w:t>
      </w:r>
      <w:r>
        <w:rPr>
          <w:color w:val="2E2E2E"/>
          <w:sz w:val="18"/>
        </w:rPr>
        <w:t>A aquellos conceptos que tienen una gran importancia en múltiples disciplinas científicas 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en la ingeniería, que son críticos para comprender o investigar ideas más complejas, que se relacionan con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intereses de las y los estudiantes que requieren conocimientos científicos o tecnológicos, y que se pueden enseñar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aprender de forma progresiva en cuanto a su profundidad y sofisticación. Son conceptos suficientemente amplios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como para mantener un aprendizaje continuo durante años;</w:t>
      </w:r>
    </w:p>
    <w:p w14:paraId="3D66D970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229"/>
          <w:tab w:val="left" w:pos="1230"/>
        </w:tabs>
        <w:spacing w:before="110" w:line="242" w:lineRule="auto"/>
        <w:ind w:right="122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Concepto(s) Transversal(es): </w:t>
      </w:r>
      <w:r>
        <w:rPr>
          <w:color w:val="2E2E2E"/>
          <w:sz w:val="18"/>
        </w:rPr>
        <w:t>A aquellos conceptos que proporcionan una guía para desarrollar explicaciones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preguntas que den sentido a los fenómenos observados. Juegan un papel muy importante en la aplicación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conceptos de una disciplina científica a otra, lo que promueve la transversalidad del conocimiento. Asimismo, son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especialmente útiles para ayudar a las y los estudiantes a aplicar sus conocimientos previos cuando se encuentran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 nuevos fenómenos, ya que se desarrollan con el tiempo para volverse más sofisticados y utilizables en diferentes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contextos;</w:t>
      </w:r>
    </w:p>
    <w:p w14:paraId="2DB061F3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195"/>
        </w:tabs>
        <w:spacing w:before="110" w:line="242" w:lineRule="auto"/>
        <w:ind w:right="128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Conocimiento: </w:t>
      </w:r>
      <w:r>
        <w:rPr>
          <w:color w:val="2E2E2E"/>
          <w:sz w:val="18"/>
        </w:rPr>
        <w:t>Al resultado de la construcción y elaboración de aprendizajes que pueden ser teóricos, fácticos 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cognitivos por el desarrollo de distintos procesos como la percepción, asimilación, procesamiento, desconstrucción,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reconstrucción, razonamiento y comprensión de información, hechos, principios y teorías relacionadas con un campo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estudio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o trabajo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concreto;</w:t>
      </w:r>
    </w:p>
    <w:p w14:paraId="62AA6CF5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54"/>
        </w:tabs>
        <w:spacing w:before="109"/>
        <w:ind w:left="1053" w:hanging="654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>DGAIR: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 la Dirección General de Acreditación, Incorporación y Revalidación de la SEP;</w:t>
      </w:r>
    </w:p>
    <w:p w14:paraId="3F22F05C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208"/>
        </w:tabs>
        <w:spacing w:before="93" w:line="242" w:lineRule="auto"/>
        <w:ind w:right="122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Educación Dual: </w:t>
      </w:r>
      <w:r>
        <w:rPr>
          <w:color w:val="2E2E2E"/>
          <w:sz w:val="18"/>
        </w:rPr>
        <w:t>A la opción educativa de la modalidad mixta donde el proceso de enseñanza y el proceso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aprendizaje, se realizan tanto en la escuela como en la empresa, conforme al respectivo Plan y Programa de estudio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Bachillerato Tecnológico;</w:t>
      </w:r>
    </w:p>
    <w:p w14:paraId="3A6BCED7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242"/>
          <w:tab w:val="left" w:pos="1243"/>
        </w:tabs>
        <w:spacing w:before="108" w:line="242" w:lineRule="auto"/>
        <w:ind w:right="131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EMS (Educación Media Superior): </w:t>
      </w:r>
      <w:r>
        <w:rPr>
          <w:color w:val="2E2E2E"/>
          <w:sz w:val="18"/>
        </w:rPr>
        <w:t>Al tipo educativo que comprende los niveles de bachillerato, de profesional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técnico bachiller y los equivalentes a éste, así como la educación profesional que no requiere bachillerato o sus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equivalentes;</w:t>
      </w:r>
    </w:p>
    <w:p w14:paraId="54EAEAA4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179"/>
        </w:tabs>
        <w:spacing w:before="108" w:line="242" w:lineRule="auto"/>
        <w:ind w:right="129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Formación laboral: </w:t>
      </w:r>
      <w:r>
        <w:rPr>
          <w:color w:val="2E2E2E"/>
          <w:sz w:val="18"/>
        </w:rPr>
        <w:t>A aquella que resulta de la adquisición de competencias laborales básicas y en particular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competencias laborales extendidas, que al articularse con los estudios de bachillerato permite obtener el título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cédula de la cualificación de una carrera técnica 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tecnológica, para ejercer de manera profesional;</w:t>
      </w:r>
    </w:p>
    <w:p w14:paraId="53387BEE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129"/>
        </w:tabs>
        <w:spacing w:before="108" w:line="242" w:lineRule="auto"/>
        <w:ind w:right="121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Habilidad: </w:t>
      </w:r>
      <w:r>
        <w:rPr>
          <w:color w:val="2E2E2E"/>
          <w:sz w:val="18"/>
        </w:rPr>
        <w:t>A la cualidad para aplicar conocimientos y técnicas, a fin de completar tareas y resolver problemas, con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astucia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manera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intencionada,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lo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cual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revela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un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grado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inteligencia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destacado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quien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realiza.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ejecuta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desempeño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físico,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no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obstante,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revela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un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trabajo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cognitivo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significativo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o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intelecto,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realizado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agilidad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por el uso del pensamiento lógico,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intuitivo y creativo;</w:t>
      </w:r>
    </w:p>
    <w:p w14:paraId="38F737F2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314"/>
        </w:tabs>
        <w:spacing w:before="108" w:line="242" w:lineRule="auto"/>
        <w:ind w:right="121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IEMS (Instituciones de Educación Media Superior): </w:t>
      </w:r>
      <w:r>
        <w:rPr>
          <w:color w:val="2E2E2E"/>
          <w:sz w:val="18"/>
        </w:rPr>
        <w:t>A aquellas instituciones dependientes de las unidades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administrativas de la SEP que imparten EMS, así como aquellas particulares que brindan EMS con RVOE otorgado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por dichas unidades con competencia en materia de incorporación.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caso,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quedan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comprendidas: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1)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instituciones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educativas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otras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dependencias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Poder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Ejecutivo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Federal,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distintas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SEP,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impartan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EMS,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y</w:t>
      </w:r>
    </w:p>
    <w:p w14:paraId="7F2A1A9F" w14:textId="77777777" w:rsidR="00FB2847" w:rsidRDefault="00000000">
      <w:pPr>
        <w:pStyle w:val="Textoindependiente"/>
        <w:spacing w:before="4" w:line="242" w:lineRule="auto"/>
        <w:ind w:left="1120" w:right="122" w:firstLine="0"/>
      </w:pPr>
      <w:r>
        <w:rPr>
          <w:color w:val="2E2E2E"/>
        </w:rPr>
        <w:t>2) las instituciones que imparten EMS dependientes de las autoridades educativas de las entidades federativas,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organismos descentralizados federales y locales o de instituciones con autonomía, así como las particulares 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RVOE otorgado por las instancias referidas en el presente inciso. Las IEMS, se constituyen como las unidades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centrales encargadas de dirigir y apoyar el proceso educativo y de coordinar el control administrativo, organización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sostenimiento para la operación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los planteles y/o Servicios educativos del tipo medio superior;</w:t>
      </w:r>
    </w:p>
    <w:p w14:paraId="0D4C528E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74"/>
        </w:tabs>
        <w:spacing w:before="110"/>
        <w:ind w:left="1073" w:hanging="674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>MCCEMS: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Al Marco Curricular Común de la Educación Media Superior;</w:t>
      </w:r>
    </w:p>
    <w:p w14:paraId="4407D0C0" w14:textId="77777777" w:rsidR="00FB2847" w:rsidRDefault="00FB2847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7AE0344E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288"/>
          <w:tab w:val="left" w:pos="1290"/>
        </w:tabs>
        <w:spacing w:before="163" w:line="242" w:lineRule="auto"/>
        <w:ind w:right="123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>Meta(s) de aprendizaje</w:t>
      </w:r>
      <w:r>
        <w:rPr>
          <w:color w:val="2E2E2E"/>
          <w:sz w:val="18"/>
        </w:rPr>
        <w:t>: A aquélla que enuncia lo que se pretende que la o el estudiante aprenda durante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trayectoria de la UAC; permitirá construir de manera continua y eslabonada las estrategias de enseñanza y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Aprendizaje para el logro de los Aprendizajes de trayectoria.</w:t>
      </w:r>
    </w:p>
    <w:p w14:paraId="06439D62" w14:textId="77777777" w:rsidR="00FB2847" w:rsidRDefault="00000000">
      <w:pPr>
        <w:pStyle w:val="Textoindependiente"/>
        <w:spacing w:before="93" w:line="242" w:lineRule="auto"/>
        <w:ind w:left="1120" w:right="121" w:firstLine="0"/>
      </w:pPr>
      <w:r>
        <w:rPr>
          <w:color w:val="2E2E2E"/>
        </w:rPr>
        <w:t>Las Metas de aprendizaje son referentes a considerar para la evaluación formativa del proceso de aprendizaje; 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respecto,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no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debe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interpretar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valorar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persona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aprende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está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haciendo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pensando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desde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punto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vista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enseña,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sino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implica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considerar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características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físicas,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cognitivas,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emocionales,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sociales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contexto.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mismo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modo,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debe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tomar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cuenta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espacio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se da el aprendizaje, las tareas pedagógicas y las acciones dirigidas al estudiante, pensando siempre en cómo él 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las ve e interpreta, de acuerdo con las experiencias de aprendizaje previas y el nivel de desarrollo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alcanzado;</w:t>
      </w:r>
    </w:p>
    <w:p w14:paraId="6AF9749E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224"/>
        </w:tabs>
        <w:spacing w:before="110" w:line="242" w:lineRule="auto"/>
        <w:ind w:right="122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NEM (Nueva Escuela Mexicana): </w:t>
      </w:r>
      <w:r>
        <w:rPr>
          <w:color w:val="2E2E2E"/>
          <w:sz w:val="18"/>
        </w:rPr>
        <w:t>De conformidad con los artículos 11 y 13 de la Ley General de Educación 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Estado, a través de la NEM, buscará la equidad, la excelencia y la mejora continua en la educación, para lo cual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colocará al centro de la acción pública el máximo logro de aprendizaje de las niñas, niños, adolescentes y jóvenes.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Tendrá como objetivo el desarrollo humano integral del educando, reorientar el Sistema Educativo Nacional, incidir en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la cultura educativa mediante la corresponsabilidad e impulsar transformaciones sociales dentro de la escuela y en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comunidad. Se fomentará en las personas una educación basada en:</w:t>
      </w:r>
    </w:p>
    <w:p w14:paraId="7EFBBE31" w14:textId="77777777" w:rsidR="00FB2847" w:rsidRDefault="00000000">
      <w:pPr>
        <w:pStyle w:val="Prrafodelista"/>
        <w:numPr>
          <w:ilvl w:val="1"/>
          <w:numId w:val="12"/>
        </w:numPr>
        <w:tabs>
          <w:tab w:val="left" w:pos="1566"/>
          <w:tab w:val="left" w:pos="1567"/>
        </w:tabs>
        <w:spacing w:before="114"/>
        <w:ind w:right="121" w:hanging="432"/>
        <w:jc w:val="left"/>
        <w:rPr>
          <w:sz w:val="18"/>
        </w:rPr>
      </w:pPr>
      <w:r>
        <w:rPr>
          <w:color w:val="2E2E2E"/>
          <w:sz w:val="18"/>
        </w:rPr>
        <w:t>La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identidad,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sentido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pertenencia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respeto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desde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interculturalidad,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considerarse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como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parte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una nación pluricultural y plurilingüe.</w:t>
      </w:r>
    </w:p>
    <w:p w14:paraId="1ABC541D" w14:textId="77777777" w:rsidR="00FB2847" w:rsidRDefault="00000000">
      <w:pPr>
        <w:pStyle w:val="Prrafodelista"/>
        <w:numPr>
          <w:ilvl w:val="1"/>
          <w:numId w:val="12"/>
        </w:numPr>
        <w:tabs>
          <w:tab w:val="left" w:pos="1536"/>
          <w:tab w:val="left" w:pos="1537"/>
        </w:tabs>
        <w:spacing w:before="98"/>
        <w:ind w:left="1536" w:hanging="417"/>
        <w:jc w:val="left"/>
        <w:rPr>
          <w:sz w:val="18"/>
        </w:rPr>
      </w:pPr>
      <w:r>
        <w:rPr>
          <w:color w:val="2E2E2E"/>
          <w:sz w:val="18"/>
        </w:rPr>
        <w:t>La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responsabilidad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ciudadana,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sustentada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Valores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como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honestidad.</w:t>
      </w:r>
    </w:p>
    <w:p w14:paraId="45F3AF2E" w14:textId="77777777" w:rsidR="00FB2847" w:rsidRDefault="00000000">
      <w:pPr>
        <w:pStyle w:val="Prrafodelista"/>
        <w:numPr>
          <w:ilvl w:val="1"/>
          <w:numId w:val="12"/>
        </w:numPr>
        <w:tabs>
          <w:tab w:val="left" w:pos="1536"/>
          <w:tab w:val="left" w:pos="1537"/>
        </w:tabs>
        <w:spacing w:before="94"/>
        <w:ind w:left="1536" w:hanging="417"/>
        <w:jc w:val="left"/>
        <w:rPr>
          <w:sz w:val="18"/>
        </w:rPr>
      </w:pPr>
      <w:r>
        <w:rPr>
          <w:color w:val="2E2E2E"/>
          <w:sz w:val="18"/>
        </w:rPr>
        <w:t>La participación en la transformación de la sociedad, al emplear el pensamiento crítico.</w:t>
      </w:r>
    </w:p>
    <w:p w14:paraId="30945EF7" w14:textId="77777777" w:rsidR="00FB2847" w:rsidRDefault="00000000">
      <w:pPr>
        <w:pStyle w:val="Prrafodelista"/>
        <w:numPr>
          <w:ilvl w:val="1"/>
          <w:numId w:val="12"/>
        </w:numPr>
        <w:tabs>
          <w:tab w:val="left" w:pos="1536"/>
          <w:tab w:val="left" w:pos="1537"/>
        </w:tabs>
        <w:spacing w:before="95"/>
        <w:ind w:left="1536" w:hanging="417"/>
        <w:jc w:val="left"/>
        <w:rPr>
          <w:sz w:val="18"/>
        </w:rPr>
      </w:pPr>
      <w:r>
        <w:rPr>
          <w:color w:val="2E2E2E"/>
          <w:sz w:val="18"/>
        </w:rPr>
        <w:t>El respeto y cuidado al medio ambiente;</w:t>
      </w:r>
    </w:p>
    <w:p w14:paraId="470BE8BF" w14:textId="77777777" w:rsidR="00FB2847" w:rsidRDefault="00FB2847">
      <w:pPr>
        <w:rPr>
          <w:sz w:val="18"/>
        </w:rPr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2EECB803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84"/>
        </w:tabs>
        <w:spacing w:before="102" w:line="242" w:lineRule="auto"/>
        <w:ind w:right="120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Plan de estudio: </w:t>
      </w:r>
      <w:r>
        <w:rPr>
          <w:color w:val="2E2E2E"/>
          <w:sz w:val="18"/>
        </w:rPr>
        <w:t>Documento determinado por la SEMS en el que se establecen para la EMS los elementos previstos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 el artículo 29, fracciones I a VI de la Ley General de Educación.</w:t>
      </w:r>
    </w:p>
    <w:p w14:paraId="4A5C0FA6" w14:textId="77777777" w:rsidR="00FB2847" w:rsidRDefault="00000000">
      <w:pPr>
        <w:pStyle w:val="Textoindependiente"/>
        <w:spacing w:before="92" w:line="242" w:lineRule="auto"/>
        <w:ind w:left="1120" w:right="127" w:firstLine="0"/>
      </w:pP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particulares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imparten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RVOE,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deberán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cumplir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planes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estudio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autoridades educativas competentes hayan determinado o considerado procedentes y mantenerlos actualizados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conforme al artículo 149, fracción II de la LGE.</w:t>
      </w:r>
    </w:p>
    <w:p w14:paraId="48D134DC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164"/>
        </w:tabs>
        <w:spacing w:before="108" w:line="242" w:lineRule="auto"/>
        <w:ind w:right="124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Plantel: </w:t>
      </w:r>
      <w:r>
        <w:rPr>
          <w:color w:val="2E2E2E"/>
          <w:sz w:val="18"/>
        </w:rPr>
        <w:t>Al espacio fundamental para los procesos de enseñanza y aprendizaje, donde se presta el servicio público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EMS por parte del Estado o por los particulares con RVOE;</w:t>
      </w:r>
    </w:p>
    <w:p w14:paraId="1CE5C8CC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82"/>
        </w:tabs>
        <w:spacing w:before="106" w:line="242" w:lineRule="auto"/>
        <w:ind w:right="122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Programa de estudio: </w:t>
      </w:r>
      <w:r>
        <w:rPr>
          <w:color w:val="2E2E2E"/>
          <w:sz w:val="18"/>
        </w:rPr>
        <w:t>Documento determinado por la SEMS que contiene los propósitos específicos de aprendizaje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las asignaturas u otras UAC dentro de un Plan de estudio, así como los criterios y procedimientos para evaluar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acreditar su cumplimiento. Podrán incluir orientaciones didácticas y actividades con base a enfoques y métodos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correspondan a las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Áreas de conocimiento, así como metodologías que fomenten el aprendizaje;</w:t>
      </w:r>
    </w:p>
    <w:p w14:paraId="3654EAAA" w14:textId="77777777" w:rsidR="00FB2847" w:rsidRDefault="00000000">
      <w:pPr>
        <w:pStyle w:val="Textoindependiente"/>
        <w:spacing w:before="109" w:line="242" w:lineRule="auto"/>
        <w:ind w:left="1120" w:right="127" w:firstLine="0"/>
      </w:pPr>
      <w:r>
        <w:rPr>
          <w:color w:val="2E2E2E"/>
        </w:rPr>
        <w:t>Para los particulares que imparten educación con RVOE, deberán cumplir con los programas de estudio que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 educativas competentes hayan determinado o considerado procedentes y mantenerlos actualizados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conforme al artículo 149, fracción II de la LGE.</w:t>
      </w:r>
    </w:p>
    <w:p w14:paraId="72BB4A34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87"/>
        </w:tabs>
        <w:spacing w:before="108" w:line="242" w:lineRule="auto"/>
        <w:ind w:right="127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Programa(s) de trabajo aula, escuela y comunidad: </w:t>
      </w:r>
      <w:r>
        <w:rPr>
          <w:color w:val="2E2E2E"/>
          <w:sz w:val="18"/>
        </w:rPr>
        <w:t>Es un instrumento organizado y conformado por cada docente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 consiste en el conjunto de actividades y acciones que serán construidas y aplicadas teniendo como referente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progresiones de las UAC. El seguimiento de estas actividades durante el curso precisará de la participación de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figuras educativas del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Plantel, incluyendo al supervisor(a), los alumnos y a los padres de familia o tutores.</w:t>
      </w:r>
    </w:p>
    <w:p w14:paraId="161AB3EA" w14:textId="77777777" w:rsidR="00FB2847" w:rsidRDefault="00000000">
      <w:pPr>
        <w:pStyle w:val="Textoindependiente"/>
        <w:spacing w:before="94" w:line="242" w:lineRule="auto"/>
        <w:ind w:left="1120" w:right="127" w:firstLine="0"/>
      </w:pPr>
      <w:r>
        <w:rPr>
          <w:color w:val="2E2E2E"/>
        </w:rPr>
        <w:t>El Programa de trabajo aula, escuela y comunidad será una guía orientadora que permitirá la Autonomía en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didáctica respecto al desarrollo y adición de acciones y propuestas en el marco de las progresiones de los recursos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sociocognitivos, áreas de acceso al Conocimiento, y ámbitos de la formación socioemocional, de acuerdo con 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práctica en el aula y la comunidad.</w:t>
      </w:r>
    </w:p>
    <w:p w14:paraId="1974D7C6" w14:textId="77777777" w:rsidR="00FB2847" w:rsidRDefault="00000000">
      <w:pPr>
        <w:pStyle w:val="Textoindependiente"/>
        <w:spacing w:before="94" w:line="242" w:lineRule="auto"/>
        <w:ind w:left="1120" w:right="121" w:firstLine="0"/>
      </w:pPr>
      <w:r>
        <w:rPr>
          <w:color w:val="2E2E2E"/>
        </w:rPr>
        <w:t>Adicionalmente,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trabajo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aula,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escuela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Progresiones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elementos esenciales para la planificación docente, en la que se verá reflejada la Autonomía en la didáctica, debido 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que incorporan contenidos específicos de su entorno, además de las estrategias de enseñanza y de evaluación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formativa y continua, útiles para retroalimentar efectivamente los procesos de enseñanza y de aprendizaje; y conducir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estudiantado a procesos metacognitivos y de aprendizaje permanente;</w:t>
      </w:r>
    </w:p>
    <w:p w14:paraId="32869083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338"/>
        </w:tabs>
        <w:spacing w:before="109" w:line="242" w:lineRule="auto"/>
        <w:ind w:right="121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>Progresión(es)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aprendizaje</w:t>
      </w:r>
      <w:r>
        <w:rPr>
          <w:color w:val="2E2E2E"/>
          <w:sz w:val="18"/>
        </w:rPr>
        <w:t>: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descripción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secuencial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aprendizajes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conceptos,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Categorías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Subcategorías y relaciones entre ellos, que llevarán a los estudiantes a desarrollar</w:t>
      </w:r>
    </w:p>
    <w:p w14:paraId="6F62B34D" w14:textId="77777777" w:rsidR="00FB2847" w:rsidRDefault="00000000">
      <w:pPr>
        <w:pStyle w:val="Textoindependiente"/>
        <w:spacing w:before="92" w:line="242" w:lineRule="auto"/>
        <w:ind w:left="1120" w:right="122" w:firstLine="0"/>
      </w:pPr>
      <w:r>
        <w:rPr>
          <w:color w:val="2E2E2E"/>
        </w:rPr>
        <w:t>conocimientos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habilidades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gradual.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modelo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flexible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limita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proceso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enseñanza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aprendizaje debido a que ofrece libertad al docente de abordar los conceptos, Categorías y Subcategorías desde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distintas perspectivas, adaptarlas de acuerdo con el contexto en el que se encuentre, haciendo uso de diversas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estrategias.</w:t>
      </w:r>
    </w:p>
    <w:p w14:paraId="38857647" w14:textId="77777777" w:rsidR="00FB2847" w:rsidRDefault="00000000">
      <w:pPr>
        <w:pStyle w:val="Textoindependiente"/>
        <w:spacing w:before="94" w:line="242" w:lineRule="auto"/>
        <w:ind w:left="1120" w:right="131" w:firstLine="0"/>
      </w:pPr>
      <w:r>
        <w:rPr>
          <w:color w:val="2E2E2E"/>
        </w:rPr>
        <w:t>Se trata de una estrategia de aprendizaje que integra categorías y conceptos, desarrollando relaciones que van de 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más simple a lo más complejo, construidas desde la inter y multidisciplina, contemplando cuando sea posible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transversalidad.</w:t>
      </w:r>
    </w:p>
    <w:p w14:paraId="73174B72" w14:textId="77777777" w:rsidR="00FB2847" w:rsidRDefault="00000000">
      <w:pPr>
        <w:pStyle w:val="Textoindependiente"/>
        <w:spacing w:line="242" w:lineRule="auto"/>
        <w:ind w:left="1120" w:right="132" w:firstLine="0"/>
      </w:pPr>
      <w:r>
        <w:rPr>
          <w:color w:val="2E2E2E"/>
        </w:rPr>
        <w:t>Las y los docentes podrán hacer uso de su creatividad para el desarrollo de estrategias, actividades y dinámicas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trabajo adecuadas que servirán a las Metas de aprendizaje y de esa manera alcanzar los Aprendizajes de trayectoria,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actitudes y habilidades socioemocionales que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en conjunto conforman las UAC del MCCEMS;</w:t>
      </w:r>
    </w:p>
    <w:p w14:paraId="5FB64375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77"/>
        </w:tabs>
        <w:ind w:left="1076" w:hanging="677"/>
        <w:rPr>
          <w:sz w:val="18"/>
        </w:rPr>
      </w:pPr>
      <w:r>
        <w:rPr>
          <w:rFonts w:ascii="Arial"/>
          <w:b/>
          <w:color w:val="2E2E2E"/>
          <w:sz w:val="18"/>
        </w:rPr>
        <w:t>RVOE:</w:t>
      </w:r>
      <w:r>
        <w:rPr>
          <w:rFonts w:ascii="Arial"/>
          <w:b/>
          <w:color w:val="2E2E2E"/>
          <w:spacing w:val="-4"/>
          <w:sz w:val="18"/>
        </w:rPr>
        <w:t xml:space="preserve"> </w:t>
      </w:r>
      <w:r>
        <w:rPr>
          <w:color w:val="2E2E2E"/>
          <w:sz w:val="18"/>
        </w:rPr>
        <w:t>Al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Reconocimiento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Validez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Oficial</w:t>
      </w:r>
      <w:r>
        <w:rPr>
          <w:color w:val="2E2E2E"/>
          <w:spacing w:val="-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Estudios;</w:t>
      </w:r>
    </w:p>
    <w:p w14:paraId="6E46C0D5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128"/>
        </w:tabs>
        <w:spacing w:before="108"/>
        <w:ind w:left="1127" w:hanging="728"/>
        <w:rPr>
          <w:sz w:val="18"/>
        </w:rPr>
      </w:pPr>
      <w:r>
        <w:rPr>
          <w:rFonts w:ascii="Arial" w:hAnsi="Arial"/>
          <w:b/>
          <w:color w:val="2E2E2E"/>
          <w:sz w:val="18"/>
        </w:rPr>
        <w:t>SEMS: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 la Subsecretaría de Educación Media Superior de la SEP;</w:t>
      </w:r>
    </w:p>
    <w:p w14:paraId="2B60A9B6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82"/>
          <w:tab w:val="left" w:pos="1083"/>
        </w:tabs>
        <w:ind w:left="1082" w:hanging="683"/>
        <w:rPr>
          <w:sz w:val="18"/>
        </w:rPr>
      </w:pPr>
      <w:r>
        <w:rPr>
          <w:rFonts w:ascii="Arial"/>
          <w:b/>
          <w:color w:val="2E2E2E"/>
          <w:sz w:val="18"/>
        </w:rPr>
        <w:t>SEN:</w:t>
      </w:r>
      <w:r>
        <w:rPr>
          <w:rFonts w:asci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Al Sistema Educativo Nacional;</w:t>
      </w:r>
    </w:p>
    <w:p w14:paraId="365B682F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88"/>
          <w:tab w:val="left" w:pos="1089"/>
        </w:tabs>
        <w:ind w:left="1088" w:hanging="689"/>
        <w:rPr>
          <w:sz w:val="18"/>
        </w:rPr>
      </w:pPr>
      <w:r>
        <w:rPr>
          <w:rFonts w:ascii="Arial" w:hAnsi="Arial"/>
          <w:b/>
          <w:color w:val="2E2E2E"/>
          <w:sz w:val="18"/>
        </w:rPr>
        <w:t>SEP: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 la Secretaría de Educación Pública de la Administración Pública Federal;</w:t>
      </w:r>
    </w:p>
    <w:p w14:paraId="6BB8AE56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98"/>
        </w:tabs>
        <w:spacing w:line="242" w:lineRule="auto"/>
        <w:ind w:right="122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Servicios educativos: </w:t>
      </w:r>
      <w:r>
        <w:rPr>
          <w:color w:val="2E2E2E"/>
          <w:sz w:val="18"/>
        </w:rPr>
        <w:t>A las acciones y programas educativos que se ofrecen para la formación de la población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aspira a desarrollar determinado perfil de egreso. Regularmente se nombra de manera distintiva a cada uno de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Servicios educativos para diferenciarlos de otros y a su vez relacionarlos entre sí, con el tipo educativo, nivel,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modalidad u opción educativa e institución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del SEN;</w:t>
      </w:r>
    </w:p>
    <w:p w14:paraId="2704FC39" w14:textId="77777777" w:rsidR="00FB2847" w:rsidRDefault="00000000">
      <w:pPr>
        <w:pStyle w:val="Textoindependiente"/>
        <w:spacing w:before="94" w:line="242" w:lineRule="auto"/>
        <w:ind w:left="1120" w:right="127" w:firstLine="0"/>
      </w:pPr>
      <w:r>
        <w:rPr>
          <w:color w:val="2E2E2E"/>
        </w:rPr>
        <w:t>Los Servicios educativos se ofrecen en diferentes espacios, principalmente, en planteles para la atención presencial,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 plataformas en línea para la atención virtual y en las empresas mediante convenios de aprendizaje para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 Dual;</w:t>
      </w:r>
    </w:p>
    <w:p w14:paraId="054CEE9A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77"/>
        </w:tabs>
        <w:ind w:left="1076" w:hanging="677"/>
        <w:rPr>
          <w:sz w:val="18"/>
        </w:rPr>
      </w:pPr>
      <w:r>
        <w:rPr>
          <w:rFonts w:ascii="Arial" w:hAnsi="Arial"/>
          <w:b/>
          <w:color w:val="2E2E2E"/>
          <w:sz w:val="18"/>
        </w:rPr>
        <w:t>SINEMS: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Al Sistema Nacional de Educación Media Superior;</w:t>
      </w:r>
    </w:p>
    <w:p w14:paraId="736A3FE4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293"/>
        </w:tabs>
        <w:spacing w:line="242" w:lineRule="auto"/>
        <w:ind w:right="121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>Subcategorías:</w:t>
      </w:r>
      <w:r>
        <w:rPr>
          <w:rFonts w:ascii="Arial" w:hAnsi="Arial"/>
          <w:b/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unidades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articuladoras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conocimientos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experiencias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vinculan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contenidos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disciplinares con los procesos cognitivos de cada Recurso sociocognitivo y Área de conocimiento. Su función 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orientar el desarrollo de los aprendizajes intra, multi e interdisciplinares, que permiten el abordaje transversal 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Conocimiento;</w:t>
      </w:r>
    </w:p>
    <w:p w14:paraId="4E2205A3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76"/>
        </w:tabs>
        <w:spacing w:before="108"/>
        <w:ind w:left="1075" w:hanging="676"/>
        <w:rPr>
          <w:sz w:val="18"/>
        </w:rPr>
      </w:pPr>
      <w:r>
        <w:rPr>
          <w:rFonts w:ascii="Arial" w:hAnsi="Arial"/>
          <w:b/>
          <w:color w:val="2E2E2E"/>
          <w:sz w:val="18"/>
        </w:rPr>
        <w:t>TICCAD: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color w:val="2E2E2E"/>
          <w:sz w:val="18"/>
        </w:rPr>
        <w:t>Tecnologías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Información,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Comunicación,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Conocimiento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Aprendizaje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Digital;</w:t>
      </w:r>
    </w:p>
    <w:p w14:paraId="0A3F2924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111"/>
        </w:tabs>
        <w:spacing w:line="242" w:lineRule="auto"/>
        <w:ind w:right="123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UAC (Unidad de Aprendizaje Curricular): </w:t>
      </w:r>
      <w:r>
        <w:rPr>
          <w:color w:val="2E2E2E"/>
          <w:sz w:val="18"/>
        </w:rPr>
        <w:t>A la serie o conjunto de aprendizajes que integran una unidad completa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tiene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valor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curricular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porque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ha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sido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objeto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un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proceso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evaluación,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acreditación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y/o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certificación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la</w:t>
      </w:r>
    </w:p>
    <w:p w14:paraId="341A0546" w14:textId="77777777" w:rsidR="00FB2847" w:rsidRDefault="00FB2847">
      <w:pPr>
        <w:spacing w:line="242" w:lineRule="auto"/>
        <w:jc w:val="both"/>
        <w:rPr>
          <w:sz w:val="18"/>
        </w:rPr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654914EF" w14:textId="77777777" w:rsidR="00FB2847" w:rsidRDefault="00000000">
      <w:pPr>
        <w:pStyle w:val="Textoindependiente"/>
        <w:spacing w:before="87" w:line="242" w:lineRule="auto"/>
        <w:ind w:left="1120" w:firstLine="0"/>
        <w:jc w:val="left"/>
      </w:pPr>
      <w:r>
        <w:rPr>
          <w:color w:val="2E2E2E"/>
        </w:rPr>
        <w:t>asignación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créditos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académicos,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estas</w:t>
      </w:r>
      <w:r>
        <w:rPr>
          <w:color w:val="2E2E2E"/>
          <w:spacing w:val="43"/>
        </w:rPr>
        <w:t xml:space="preserve"> </w:t>
      </w:r>
      <w:r>
        <w:rPr>
          <w:color w:val="2E2E2E"/>
        </w:rPr>
        <w:t>unidades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pueden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ser: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cursos,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asignaturas,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materias,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módulos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u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otra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denominación que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representen aprendizajes susceptibles de ser reconocidos por su valor curricular en el SEN, y</w:t>
      </w:r>
    </w:p>
    <w:p w14:paraId="3FB5121B" w14:textId="77777777" w:rsidR="00FB2847" w:rsidRDefault="00000000">
      <w:pPr>
        <w:pStyle w:val="Prrafodelista"/>
        <w:numPr>
          <w:ilvl w:val="0"/>
          <w:numId w:val="12"/>
        </w:numPr>
        <w:tabs>
          <w:tab w:val="left" w:pos="1092"/>
        </w:tabs>
        <w:spacing w:before="122" w:line="242" w:lineRule="auto"/>
        <w:ind w:right="122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Valores: </w:t>
      </w:r>
      <w:r>
        <w:rPr>
          <w:color w:val="2E2E2E"/>
          <w:sz w:val="18"/>
        </w:rPr>
        <w:t>A la cualidad o conjunto de cualidades por las que una persona es apreciada, entre los más conocidos están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los valores universales que abarcan todas aquellas cualidades y principios que se consideran y reconocen como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positivos y correctos por todas las personas. Estos valores son transversales en la sociedad y no están limitados por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ningún tipo de diferencias culturales. Los valores universales definen las conductas y normas que nos permiten llevar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 cabo una convivencia armoniosa, respetuosa, tolerante e integradora entre todos los individuos que nos rodean sin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distinción alguna porque se pueden compartir y fomentar constantemente.</w:t>
      </w:r>
    </w:p>
    <w:p w14:paraId="20846443" w14:textId="77777777" w:rsidR="00FB2847" w:rsidRDefault="00000000">
      <w:pPr>
        <w:pStyle w:val="Textoindependiente"/>
        <w:spacing w:before="95" w:line="242" w:lineRule="auto"/>
        <w:ind w:right="126"/>
      </w:pPr>
      <w:r>
        <w:rPr>
          <w:rFonts w:ascii="Arial" w:hAnsi="Arial"/>
          <w:b/>
          <w:color w:val="2E2E2E"/>
        </w:rPr>
        <w:t xml:space="preserve">Artículo 4. </w:t>
      </w:r>
      <w:r>
        <w:rPr>
          <w:color w:val="2E2E2E"/>
        </w:rPr>
        <w:t>La SEP, a través de la SEMS, interpretará el presente instrumento y asesorará y resolverá las consultas que en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materia se le formulen.</w:t>
      </w:r>
    </w:p>
    <w:p w14:paraId="120718A3" w14:textId="77777777" w:rsidR="00FB2847" w:rsidRDefault="00000000">
      <w:pPr>
        <w:pStyle w:val="Ttulo1"/>
        <w:spacing w:before="107"/>
      </w:pPr>
      <w:r>
        <w:rPr>
          <w:color w:val="2E2E2E"/>
        </w:rPr>
        <w:t>CAPÍTULO II</w:t>
      </w:r>
    </w:p>
    <w:p w14:paraId="3548E4D4" w14:textId="77777777" w:rsidR="00FB2847" w:rsidRDefault="00000000">
      <w:pPr>
        <w:spacing w:before="108"/>
        <w:ind w:left="2096" w:right="21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DEL MARCO CURRICULAR COMÚN DE LA EDUCACIÓN MEDIA SUPERIOR</w:t>
      </w:r>
    </w:p>
    <w:p w14:paraId="487F7B06" w14:textId="77777777" w:rsidR="00FB2847" w:rsidRDefault="00000000">
      <w:pPr>
        <w:pStyle w:val="Ttulo1"/>
      </w:pPr>
      <w:r>
        <w:rPr>
          <w:color w:val="2E2E2E"/>
        </w:rPr>
        <w:t>Sección I</w:t>
      </w:r>
    </w:p>
    <w:p w14:paraId="5D9F5F22" w14:textId="77777777" w:rsidR="00FB2847" w:rsidRDefault="00000000">
      <w:pPr>
        <w:spacing w:before="93"/>
        <w:ind w:left="2096" w:right="21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 la definición del MCCEMS</w:t>
      </w:r>
    </w:p>
    <w:p w14:paraId="46117FE8" w14:textId="77777777" w:rsidR="00FB2847" w:rsidRDefault="00000000">
      <w:pPr>
        <w:pStyle w:val="Textoindependiente"/>
        <w:spacing w:line="242" w:lineRule="auto"/>
        <w:ind w:right="123"/>
      </w:pPr>
      <w:r>
        <w:rPr>
          <w:rFonts w:ascii="Arial" w:hAnsi="Arial"/>
          <w:b/>
          <w:color w:val="2E2E2E"/>
        </w:rPr>
        <w:t xml:space="preserve">Artículo 5. </w:t>
      </w:r>
      <w:r>
        <w:rPr>
          <w:color w:val="2E2E2E"/>
        </w:rPr>
        <w:t>El MCCEMS es el referente de los aprendizajes mínimos, comunes y diversos que integran la oferta educativa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 diferentes IEMS del SEN, que asegurará que el contenido de los planes y programas de estudio además de reflejar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realidades y contextos regionales y locales de nuestro país, determine un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perfil de egreso compartido.</w:t>
      </w:r>
    </w:p>
    <w:p w14:paraId="2864B7FB" w14:textId="77777777" w:rsidR="00FB2847" w:rsidRDefault="00FB2847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3AF2E3B6" w14:textId="77777777" w:rsidR="00FB2847" w:rsidRDefault="00000000">
      <w:pPr>
        <w:pStyle w:val="Textoindependiente"/>
        <w:spacing w:before="178" w:line="242" w:lineRule="auto"/>
        <w:ind w:right="122"/>
      </w:pPr>
      <w:r>
        <w:rPr>
          <w:color w:val="2E2E2E"/>
        </w:rPr>
        <w:t>El MCCEMS tiene como propósito principal desarrollar los conocimientos, la base cultural y de aprendizajes de adolescentes,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jóvenes y personas adultas que estudian la EMS, la cual comprende tanto los saberes que ha logrado la civilización en su historia,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como aquellos que proceden de los ámbitos familiar, local, nacional y global; de igual forma, que el estudiantado logre acceder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ellos, construya nuevos saberes y los ponga en acción a lo largo de su vida en los diferentes espacios personales, sociales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profesionales.</w:t>
      </w:r>
    </w:p>
    <w:p w14:paraId="13169A8E" w14:textId="77777777" w:rsidR="00FB2847" w:rsidRDefault="00000000">
      <w:pPr>
        <w:pStyle w:val="Textoindependiente"/>
        <w:spacing w:before="110" w:line="242" w:lineRule="auto"/>
        <w:ind w:right="125"/>
      </w:pPr>
      <w:r>
        <w:rPr>
          <w:color w:val="2E2E2E"/>
        </w:rPr>
        <w:t>El centro del MCCEMS lo constituyen los recursos sociocognitivos para lograr en el alumnado el mejor desempeño en: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comunicación,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expresión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escritura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pasión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lectura;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pensamiento matemático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aplicado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solución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problemas; el pensamiento crítico a través de la conciencia histórica que le ubique en su presente y le dé recursos para construir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 futuro; y la cultura digital para acceder a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información, a la comunicación a través de las TICCAD.</w:t>
      </w:r>
    </w:p>
    <w:p w14:paraId="65340077" w14:textId="77777777" w:rsidR="00FB2847" w:rsidRDefault="00000000">
      <w:pPr>
        <w:pStyle w:val="Textoindependiente"/>
        <w:spacing w:before="109" w:line="242" w:lineRule="auto"/>
        <w:ind w:right="122"/>
      </w:pPr>
      <w:r>
        <w:rPr>
          <w:color w:val="2E2E2E"/>
        </w:rPr>
        <w:t>A través del MCCEMS se formarán estudiantes capaces de conducir su vida hacia un futuro con bienestar y satisfacción, y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aprender a aprender en el trayecto de su vida, con sentido de pertenencia social, conscientes de los problemas sociales,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económicos y políticos del país, pero también de su entorno inmediato, dispuestos a participar de manera responsable y decidida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 la construcción de una ciudadanía responsable que participa en los procesos de elección de las autoridades, ejerciendo 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derecho de voto, así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como en las soluciones de las problemáticas que los aquejan en lo individual y en lo colectivo.</w:t>
      </w:r>
    </w:p>
    <w:p w14:paraId="1702CEFE" w14:textId="77777777" w:rsidR="00FB2847" w:rsidRDefault="00000000">
      <w:pPr>
        <w:pStyle w:val="Ttulo1"/>
        <w:spacing w:before="110"/>
      </w:pPr>
      <w:r>
        <w:rPr>
          <w:color w:val="2E2E2E"/>
        </w:rPr>
        <w:t>Sección II</w:t>
      </w:r>
    </w:p>
    <w:p w14:paraId="61CBA01E" w14:textId="77777777" w:rsidR="00FB2847" w:rsidRDefault="00000000">
      <w:pPr>
        <w:spacing w:before="93" w:line="364" w:lineRule="auto"/>
        <w:ind w:left="400" w:right="3832" w:firstLine="3423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>De las características del MCCEMS</w:t>
      </w:r>
      <w:r>
        <w:rPr>
          <w:rFonts w:ascii="Arial" w:hAnsi="Arial"/>
          <w:b/>
          <w:color w:val="2E2E2E"/>
          <w:spacing w:val="-4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Artículo 6.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El MCCEMS tiene las siguientes características:</w:t>
      </w:r>
    </w:p>
    <w:p w14:paraId="5BCA816E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095"/>
          <w:tab w:val="left" w:pos="1096"/>
        </w:tabs>
        <w:spacing w:before="15" w:line="242" w:lineRule="auto"/>
        <w:ind w:right="120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Integral: </w:t>
      </w:r>
      <w:r>
        <w:rPr>
          <w:color w:val="2E2E2E"/>
          <w:sz w:val="18"/>
        </w:rPr>
        <w:t>Vincula los ámbitos cognitivo, afectivo-emocional, social y salud personal del estudiantado, al desarrollar 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ellas/os la expresión oral y escrita, el conocimiento tecnológico, el conocimiento científico, el pensamiento crítico,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habilidades motrices y creativas, y Valores que conformen una ciudadanía que logre conducir su vida hacia un futuro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 bienestar y satisfacción, con sentido de pertenencia social, conscientes de los problemas sociales, económicos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políticos que aquejan al país. El MCCEMS se desarrolla mediante los recursos sociocognitivos previstos en el artículo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9 de este instrumento;</w:t>
      </w:r>
    </w:p>
    <w:p w14:paraId="02D42D56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209"/>
          <w:tab w:val="left" w:pos="1210"/>
        </w:tabs>
        <w:spacing w:before="126" w:line="242" w:lineRule="auto"/>
        <w:ind w:right="131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Articulador: </w:t>
      </w:r>
      <w:r>
        <w:rPr>
          <w:color w:val="2E2E2E"/>
          <w:sz w:val="18"/>
        </w:rPr>
        <w:t>Los tipos educativos del SEN comparten elementos comunes que permiten contribuir a la formación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integral de las personas durante todas las etapas de su vida, desde la niñez hasta la edad adulta, respetando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diversidad y su identidad, y considerando los principios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la NEM.</w:t>
      </w:r>
    </w:p>
    <w:p w14:paraId="20DBDD96" w14:textId="77777777" w:rsidR="00FB2847" w:rsidRDefault="00000000">
      <w:pPr>
        <w:pStyle w:val="Textoindependiente"/>
        <w:spacing w:before="93" w:line="242" w:lineRule="auto"/>
        <w:ind w:left="1120" w:right="122" w:firstLine="0"/>
      </w:pPr>
      <w:r>
        <w:rPr>
          <w:color w:val="2E2E2E"/>
        </w:rPr>
        <w:t>En el MCCEMS se buscan articular a todas las IEMS del SEN, de forma armónica con el currículum fundamental y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currículum ampliado. Ambos, brindan a los estudiantes elementos que les permiten arribar de mejor manera a nuevos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conocimientos y construir saberes en participación social y de forma colaborativa. En este sentido, el papel de las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 estudiantes se contempla no sólo como un sujeto que posee habilidades cognitivas para construir aprendizajes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aprender a solucionar problemas, sino también, como creadores de múltiples interacciones sociales y cambios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relevantes en su vida personal y social;</w:t>
      </w:r>
    </w:p>
    <w:p w14:paraId="2DD096D1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045"/>
        </w:tabs>
        <w:spacing w:before="126" w:line="242" w:lineRule="auto"/>
        <w:ind w:right="129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Regulatorio: </w:t>
      </w:r>
      <w:r>
        <w:rPr>
          <w:color w:val="2E2E2E"/>
          <w:sz w:val="18"/>
        </w:rPr>
        <w:t>Define acciones normativas, operativas y académicas para la configuración y funcionamiento de la oferta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educativa;</w:t>
      </w:r>
    </w:p>
    <w:p w14:paraId="363699CE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094"/>
        </w:tabs>
        <w:spacing w:before="121" w:line="242" w:lineRule="auto"/>
        <w:ind w:right="122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Flexible: </w:t>
      </w:r>
      <w:r>
        <w:rPr>
          <w:color w:val="2E2E2E"/>
          <w:sz w:val="18"/>
        </w:rPr>
        <w:t>Permite que los docentes apliquen la Autonomía en la didáctica, para desarrollar los Programas de trabajo,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aula, escuela y comunidad, determinados por la diversidad de contextos, niveles de bachillerato, Servicios educativos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de EMS, características de las y los estudiantes, y de los docentes; a partir de lo indicado en las Progresiones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aprendizaje;</w:t>
      </w:r>
    </w:p>
    <w:p w14:paraId="67B7516B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069"/>
        </w:tabs>
        <w:spacing w:before="109" w:line="242" w:lineRule="auto"/>
        <w:ind w:right="129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Inclusivo y equitativo: </w:t>
      </w:r>
      <w:r>
        <w:rPr>
          <w:color w:val="2E2E2E"/>
          <w:sz w:val="18"/>
        </w:rPr>
        <w:t>Facilita el acceso a la educación de toda la población. Se trata de un currículum en el que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 los adolescentes, jóvenes y adultos son sujetos de derechos y agentes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transformación social.</w:t>
      </w:r>
    </w:p>
    <w:p w14:paraId="7EBB710D" w14:textId="77777777" w:rsidR="00FB2847" w:rsidRDefault="00FB2847">
      <w:pPr>
        <w:spacing w:line="242" w:lineRule="auto"/>
        <w:jc w:val="both"/>
        <w:rPr>
          <w:sz w:val="18"/>
        </w:rPr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77ECF13C" w14:textId="77777777" w:rsidR="00FB2847" w:rsidRDefault="00000000">
      <w:pPr>
        <w:pStyle w:val="Textoindependiente"/>
        <w:spacing w:before="87" w:line="242" w:lineRule="auto"/>
        <w:ind w:left="1120" w:right="122" w:firstLine="0"/>
      </w:pPr>
      <w:r>
        <w:rPr>
          <w:color w:val="2E2E2E"/>
        </w:rPr>
        <w:t>El MCCEMS busca que todas las y los estudiantes del país, independientemente de sus contextos, cuenten con una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base cultural que les permita aprender a lo largo de su vida y constituirse como agentes de transformación social,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respetuosos de la diversidad social, derechos humanos y la multiculturalidad. Desde su construcción hasta su puesta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 práctica, promoverá la participación activa de todos los actores escolares y comunitarios a favor del desarrollo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integral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las y los jóvenes y personas adultas que estudian la EMS en todo el país;</w:t>
      </w:r>
    </w:p>
    <w:p w14:paraId="57EF9231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060"/>
        </w:tabs>
        <w:spacing w:before="125"/>
        <w:ind w:left="1059" w:hanging="66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>Portabilidad: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Hace posible el traslado, conservación y reconocimiento de las UAC acreditadas,</w:t>
      </w:r>
    </w:p>
    <w:p w14:paraId="1CC84455" w14:textId="77777777" w:rsidR="00FB2847" w:rsidRDefault="00000000">
      <w:pPr>
        <w:pStyle w:val="Textoindependiente"/>
        <w:spacing w:before="93" w:line="242" w:lineRule="auto"/>
        <w:ind w:left="1120" w:right="127" w:firstLine="0"/>
      </w:pPr>
      <w:r>
        <w:rPr>
          <w:color w:val="2E2E2E"/>
        </w:rPr>
        <w:t>sin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importar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grado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subsistema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EMS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población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estudiantil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haya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cursado,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 son o no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equiparables con el Plan y Programa de estudio de la IEMS a la que transita el o la estudiante, a fin de que no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desconozcan o renuncie a ellas y en su lugar contribuyan a su formación integral y se adjunte a su acervo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documentos oficiales o trayectoria formativa, para que en su caso se acumulen o transfieran los créditos de una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cualificación o de intercambio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una a otra cualificación;</w:t>
      </w:r>
    </w:p>
    <w:p w14:paraId="49F2453F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099"/>
        </w:tabs>
        <w:spacing w:before="124" w:line="242" w:lineRule="auto"/>
        <w:ind w:right="127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Tránsito: </w:t>
      </w:r>
      <w:r>
        <w:rPr>
          <w:color w:val="2E2E2E"/>
          <w:sz w:val="18"/>
        </w:rPr>
        <w:t>Favorece el tránsito de los estudiantes en los distintos planteles o Servicios educativos del SEN, o incluso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planteles o Servicios educativos del extranjero para ingresar a un Plantel o servicio del SEN. El tránsito se realiza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acuerdo con el tipo de Plan y Programa de estudio: tránsito libre, tránsito por equivalencia de estudios, tránsito por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revalidación de estudios o tránsito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por la portabilidad de estudios;</w:t>
      </w:r>
    </w:p>
    <w:p w14:paraId="6E576FF4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114"/>
        </w:tabs>
        <w:spacing w:before="124" w:line="242" w:lineRule="auto"/>
        <w:ind w:right="123" w:hanging="720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Reconocimiento de aprendizajes: </w:t>
      </w:r>
      <w:r>
        <w:rPr>
          <w:color w:val="2E2E2E"/>
          <w:sz w:val="18"/>
        </w:rPr>
        <w:t>Toma en cuenta los aprendizajes adquiridos desde la educación básica hasta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educación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superior,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elaborar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armonizar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planes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programas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estudio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tipo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medio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superior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considerando los Servicios educativos de todos los tipos,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niveles y modalidades del SEN;</w:t>
      </w:r>
    </w:p>
    <w:p w14:paraId="2B6EDD53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364"/>
          <w:tab w:val="left" w:pos="1365"/>
        </w:tabs>
        <w:spacing w:line="242" w:lineRule="auto"/>
        <w:ind w:right="121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Abierto: </w:t>
      </w:r>
      <w:r>
        <w:rPr>
          <w:color w:val="2E2E2E"/>
          <w:sz w:val="18"/>
        </w:rPr>
        <w:t>Permite vincular las acciones educativas con el espacio público local, incluyendo como agentes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enseñanza y aprendizaje a otros actores y espacios como la familia, comunidad, el sector productivo, entre otros, que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conforman el entorno en el que se inserta la escuela con el propósito de construir y desarrollar una formación integral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estudiantado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orientada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mejorar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nivel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calidad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vida,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base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sus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necesidades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e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intereses,</w:t>
      </w:r>
      <w:r>
        <w:rPr>
          <w:color w:val="2E2E2E"/>
          <w:spacing w:val="18"/>
          <w:sz w:val="18"/>
        </w:rPr>
        <w:t xml:space="preserve"> </w:t>
      </w:r>
      <w:r>
        <w:rPr>
          <w:color w:val="2E2E2E"/>
          <w:sz w:val="18"/>
        </w:rPr>
        <w:t>desde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una perspectiva humanista, democrática, participativa, inclusiva, afectiva, de confianza, respetuosa de los derechos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humanos y la naturaleza, científica, tecnológico, dialógica, de Actitud innovadora y creativa, donde existan momentos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para la reflexión, la crítica, la tolerancia y la formación de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identidad individual, comunitaria, nacional y global, y</w:t>
      </w:r>
    </w:p>
    <w:p w14:paraId="572D9264" w14:textId="77777777" w:rsidR="00FB2847" w:rsidRDefault="00000000">
      <w:pPr>
        <w:pStyle w:val="Prrafodelista"/>
        <w:numPr>
          <w:ilvl w:val="0"/>
          <w:numId w:val="11"/>
        </w:numPr>
        <w:tabs>
          <w:tab w:val="left" w:pos="1169"/>
          <w:tab w:val="left" w:pos="1170"/>
        </w:tabs>
        <w:spacing w:before="112" w:line="242" w:lineRule="auto"/>
        <w:ind w:right="127" w:hanging="720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Orientador: </w:t>
      </w:r>
      <w:r>
        <w:rPr>
          <w:color w:val="2E2E2E"/>
          <w:sz w:val="18"/>
        </w:rPr>
        <w:t>Proporciona en su formación elementos que permitan al estudiantado tomar decisiones de futuro 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integrarse al ámbito laboral o profesional, en su convivencia con respeto a los derechos de todas las personas en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ámbitos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en 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cuales se desarrolla: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personal, escolar,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familiar, comunitario, laboral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y cultural.</w:t>
      </w:r>
    </w:p>
    <w:p w14:paraId="0A55ECFC" w14:textId="77777777" w:rsidR="00FB2847" w:rsidRDefault="00000000">
      <w:pPr>
        <w:pStyle w:val="Ttulo1"/>
        <w:spacing w:before="107"/>
        <w:ind w:right="2103"/>
      </w:pPr>
      <w:r>
        <w:rPr>
          <w:color w:val="2E2E2E"/>
        </w:rPr>
        <w:t>Sección III</w:t>
      </w:r>
    </w:p>
    <w:p w14:paraId="1D712D2E" w14:textId="77777777" w:rsidR="00FB2847" w:rsidRDefault="00000000">
      <w:pPr>
        <w:spacing w:before="108" w:after="19" w:line="348" w:lineRule="auto"/>
        <w:ind w:left="400" w:right="3500" w:firstLine="3109"/>
        <w:rPr>
          <w:sz w:val="18"/>
        </w:rPr>
      </w:pPr>
      <w:r>
        <w:rPr>
          <w:rFonts w:ascii="Arial" w:hAnsi="Arial"/>
          <w:b/>
          <w:color w:val="2E2E2E"/>
          <w:sz w:val="18"/>
        </w:rPr>
        <w:t>De la organización educativa del MCCEMS</w:t>
      </w:r>
      <w:r>
        <w:rPr>
          <w:rFonts w:ascii="Arial" w:hAnsi="Arial"/>
          <w:b/>
          <w:color w:val="2E2E2E"/>
          <w:spacing w:val="-4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Artículo 7.</w:t>
      </w:r>
      <w:r>
        <w:rPr>
          <w:rFonts w:ascii="Arial" w:hAnsi="Arial"/>
          <w:b/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El MCCEMS tiene la siguiente organización educativa:</w:t>
      </w:r>
    </w:p>
    <w:tbl>
      <w:tblPr>
        <w:tblStyle w:val="TableNormal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905"/>
        <w:gridCol w:w="4230"/>
        <w:gridCol w:w="1635"/>
      </w:tblGrid>
      <w:tr w:rsidR="00FB2847" w14:paraId="2404C1D1" w14:textId="77777777">
        <w:trPr>
          <w:trHeight w:val="539"/>
        </w:trPr>
        <w:tc>
          <w:tcPr>
            <w:tcW w:w="3510" w:type="dxa"/>
            <w:gridSpan w:val="2"/>
          </w:tcPr>
          <w:p w14:paraId="19DF08F1" w14:textId="77777777" w:rsidR="00FB2847" w:rsidRDefault="00000000">
            <w:pPr>
              <w:pStyle w:val="TableParagraph"/>
              <w:spacing w:before="161"/>
              <w:ind w:left="1208" w:right="11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Currículums</w:t>
            </w:r>
          </w:p>
        </w:tc>
        <w:tc>
          <w:tcPr>
            <w:tcW w:w="4230" w:type="dxa"/>
          </w:tcPr>
          <w:p w14:paraId="1C66C71E" w14:textId="77777777" w:rsidR="00FB2847" w:rsidRDefault="00000000">
            <w:pPr>
              <w:pStyle w:val="TableParagraph"/>
              <w:spacing w:before="161"/>
              <w:ind w:left="3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Recursos / áreas / ámbitos / competencias</w:t>
            </w:r>
          </w:p>
        </w:tc>
        <w:tc>
          <w:tcPr>
            <w:tcW w:w="1635" w:type="dxa"/>
          </w:tcPr>
          <w:p w14:paraId="2DF17AE7" w14:textId="77777777" w:rsidR="00FB2847" w:rsidRDefault="00000000">
            <w:pPr>
              <w:pStyle w:val="TableParagraph"/>
              <w:spacing w:before="56" w:line="242" w:lineRule="auto"/>
              <w:ind w:left="256" w:right="178" w:hanging="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Componentes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formación</w:t>
            </w:r>
          </w:p>
        </w:tc>
      </w:tr>
      <w:tr w:rsidR="00FB2847" w14:paraId="4EC28244" w14:textId="77777777">
        <w:trPr>
          <w:trHeight w:val="329"/>
        </w:trPr>
        <w:tc>
          <w:tcPr>
            <w:tcW w:w="1605" w:type="dxa"/>
            <w:vMerge w:val="restart"/>
          </w:tcPr>
          <w:p w14:paraId="658C36DB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4F2157C9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4D3186E5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0010E6F9" w14:textId="77777777" w:rsidR="00FB2847" w:rsidRDefault="00FB2847">
            <w:pPr>
              <w:pStyle w:val="TableParagraph"/>
              <w:spacing w:before="8"/>
              <w:rPr>
                <w:sz w:val="25"/>
              </w:rPr>
            </w:pPr>
          </w:p>
          <w:p w14:paraId="23798187" w14:textId="77777777" w:rsidR="00FB2847" w:rsidRDefault="00000000">
            <w:pPr>
              <w:pStyle w:val="TableParagraph"/>
              <w:spacing w:line="242" w:lineRule="auto"/>
              <w:ind w:left="311" w:right="268" w:firstLine="55"/>
              <w:rPr>
                <w:sz w:val="18"/>
              </w:rPr>
            </w:pPr>
            <w:r>
              <w:rPr>
                <w:sz w:val="18"/>
              </w:rPr>
              <w:t>Currículum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</w:p>
        </w:tc>
        <w:tc>
          <w:tcPr>
            <w:tcW w:w="1905" w:type="dxa"/>
            <w:vMerge w:val="restart"/>
          </w:tcPr>
          <w:p w14:paraId="076ACBD3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271A0C1C" w14:textId="77777777" w:rsidR="00FB2847" w:rsidRDefault="00FB2847">
            <w:pPr>
              <w:pStyle w:val="TableParagraph"/>
              <w:spacing w:before="1"/>
              <w:rPr>
                <w:sz w:val="20"/>
              </w:rPr>
            </w:pPr>
          </w:p>
          <w:p w14:paraId="2D4F5954" w14:textId="77777777" w:rsidR="00FB2847" w:rsidRDefault="00000000">
            <w:pPr>
              <w:pStyle w:val="TableParagraph"/>
              <w:spacing w:line="242" w:lineRule="auto"/>
              <w:ind w:left="346" w:right="303" w:firstLine="230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sociocognitivos</w:t>
            </w:r>
          </w:p>
        </w:tc>
        <w:tc>
          <w:tcPr>
            <w:tcW w:w="4230" w:type="dxa"/>
          </w:tcPr>
          <w:p w14:paraId="5822A61C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Lengua y comunicación</w:t>
            </w:r>
          </w:p>
        </w:tc>
        <w:tc>
          <w:tcPr>
            <w:tcW w:w="1635" w:type="dxa"/>
            <w:vMerge w:val="restart"/>
          </w:tcPr>
          <w:p w14:paraId="444B5BA9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1A0833EB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47BC89D3" w14:textId="77777777" w:rsidR="00FB2847" w:rsidRDefault="00FB2847">
            <w:pPr>
              <w:pStyle w:val="TableParagraph"/>
              <w:spacing w:before="4"/>
              <w:rPr>
                <w:sz w:val="18"/>
              </w:rPr>
            </w:pPr>
          </w:p>
          <w:p w14:paraId="27003A1F" w14:textId="77777777" w:rsidR="00FB2847" w:rsidRDefault="00000000">
            <w:pPr>
              <w:pStyle w:val="TableParagraph"/>
              <w:spacing w:line="242" w:lineRule="auto"/>
              <w:ind w:left="256" w:right="230" w:hanging="1"/>
              <w:jc w:val="center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 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extendida.</w:t>
            </w:r>
          </w:p>
        </w:tc>
      </w:tr>
      <w:tr w:rsidR="00FB2847" w14:paraId="649FA299" w14:textId="77777777">
        <w:trPr>
          <w:trHeight w:val="329"/>
        </w:trPr>
        <w:tc>
          <w:tcPr>
            <w:tcW w:w="1605" w:type="dxa"/>
            <w:vMerge/>
            <w:tcBorders>
              <w:top w:val="nil"/>
            </w:tcBorders>
          </w:tcPr>
          <w:p w14:paraId="170C3DBA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4BA8C5F0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24BE58F6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Pensamiento matemático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3567A7DD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45E5A549" w14:textId="77777777">
        <w:trPr>
          <w:trHeight w:val="329"/>
        </w:trPr>
        <w:tc>
          <w:tcPr>
            <w:tcW w:w="1605" w:type="dxa"/>
            <w:vMerge/>
            <w:tcBorders>
              <w:top w:val="nil"/>
            </w:tcBorders>
          </w:tcPr>
          <w:p w14:paraId="5B2DB533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038D5BC5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610639CE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Conciencia histórica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46E4783D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528D2F62" w14:textId="77777777">
        <w:trPr>
          <w:trHeight w:val="329"/>
        </w:trPr>
        <w:tc>
          <w:tcPr>
            <w:tcW w:w="1605" w:type="dxa"/>
            <w:vMerge/>
            <w:tcBorders>
              <w:top w:val="nil"/>
            </w:tcBorders>
          </w:tcPr>
          <w:p w14:paraId="1602B54B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00F1B493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53A912F7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Cultura digital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184963FA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266225B5" w14:textId="77777777">
        <w:trPr>
          <w:trHeight w:val="329"/>
        </w:trPr>
        <w:tc>
          <w:tcPr>
            <w:tcW w:w="1605" w:type="dxa"/>
            <w:vMerge/>
            <w:tcBorders>
              <w:top w:val="nil"/>
            </w:tcBorders>
          </w:tcPr>
          <w:p w14:paraId="0D5F99F9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restart"/>
          </w:tcPr>
          <w:p w14:paraId="27A290FE" w14:textId="77777777" w:rsidR="00FB2847" w:rsidRDefault="00FB2847">
            <w:pPr>
              <w:pStyle w:val="TableParagraph"/>
              <w:spacing w:before="8"/>
              <w:rPr>
                <w:sz w:val="25"/>
              </w:rPr>
            </w:pPr>
          </w:p>
          <w:p w14:paraId="22A12835" w14:textId="77777777" w:rsidR="00FB2847" w:rsidRDefault="00000000">
            <w:pPr>
              <w:pStyle w:val="TableParagraph"/>
              <w:spacing w:line="242" w:lineRule="auto"/>
              <w:ind w:left="426" w:right="383" w:firstLine="170"/>
              <w:rPr>
                <w:sz w:val="18"/>
              </w:rPr>
            </w:pPr>
            <w:r>
              <w:rPr>
                <w:sz w:val="18"/>
              </w:rPr>
              <w:t>Áreas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</w:p>
        </w:tc>
        <w:tc>
          <w:tcPr>
            <w:tcW w:w="4230" w:type="dxa"/>
          </w:tcPr>
          <w:p w14:paraId="1B903B1E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Ciencias naturales, experimentales y tecnología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0738BAC7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36D33F0F" w14:textId="77777777">
        <w:trPr>
          <w:trHeight w:val="329"/>
        </w:trPr>
        <w:tc>
          <w:tcPr>
            <w:tcW w:w="1605" w:type="dxa"/>
            <w:vMerge/>
            <w:tcBorders>
              <w:top w:val="nil"/>
            </w:tcBorders>
          </w:tcPr>
          <w:p w14:paraId="1E4D5A30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18899737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717AE029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Ciencias sociales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11F6742B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6B1BF7AF" w14:textId="77777777">
        <w:trPr>
          <w:trHeight w:val="329"/>
        </w:trPr>
        <w:tc>
          <w:tcPr>
            <w:tcW w:w="1605" w:type="dxa"/>
            <w:vMerge/>
            <w:tcBorders>
              <w:top w:val="nil"/>
            </w:tcBorders>
          </w:tcPr>
          <w:p w14:paraId="6126E715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2C7BF928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2B1235EB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Humanidades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74AB4FA9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2BF2BA79" w14:textId="77777777">
        <w:trPr>
          <w:trHeight w:val="329"/>
        </w:trPr>
        <w:tc>
          <w:tcPr>
            <w:tcW w:w="1605" w:type="dxa"/>
            <w:vMerge w:val="restart"/>
          </w:tcPr>
          <w:p w14:paraId="2AF9E6FE" w14:textId="77777777" w:rsidR="00FB2847" w:rsidRDefault="00000000">
            <w:pPr>
              <w:pStyle w:val="TableParagraph"/>
              <w:spacing w:before="116" w:line="242" w:lineRule="auto"/>
              <w:ind w:left="536" w:right="323" w:hanging="170"/>
              <w:rPr>
                <w:sz w:val="18"/>
              </w:rPr>
            </w:pPr>
            <w:r>
              <w:rPr>
                <w:sz w:val="18"/>
              </w:rPr>
              <w:t>Currículum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</w:p>
        </w:tc>
        <w:tc>
          <w:tcPr>
            <w:tcW w:w="1905" w:type="dxa"/>
            <w:vMerge w:val="restart"/>
          </w:tcPr>
          <w:p w14:paraId="501F5FD6" w14:textId="77777777" w:rsidR="00FB2847" w:rsidRDefault="00000000">
            <w:pPr>
              <w:pStyle w:val="TableParagraph"/>
              <w:spacing w:before="116" w:line="242" w:lineRule="auto"/>
              <w:ind w:left="591" w:right="339" w:hanging="211"/>
              <w:rPr>
                <w:sz w:val="18"/>
              </w:rPr>
            </w:pPr>
            <w:r>
              <w:rPr>
                <w:sz w:val="18"/>
              </w:rPr>
              <w:t>Competencias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laborales</w:t>
            </w:r>
          </w:p>
        </w:tc>
        <w:tc>
          <w:tcPr>
            <w:tcW w:w="4230" w:type="dxa"/>
          </w:tcPr>
          <w:p w14:paraId="5EAC6C1B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Competencias laborales básicas *</w:t>
            </w:r>
          </w:p>
        </w:tc>
        <w:tc>
          <w:tcPr>
            <w:tcW w:w="1635" w:type="dxa"/>
            <w:vMerge w:val="restart"/>
          </w:tcPr>
          <w:p w14:paraId="17BC4012" w14:textId="77777777" w:rsidR="00FB2847" w:rsidRDefault="00000000">
            <w:pPr>
              <w:pStyle w:val="TableParagraph"/>
              <w:spacing w:before="116" w:line="242" w:lineRule="auto"/>
              <w:ind w:left="551" w:right="353" w:hanging="155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</w:p>
        </w:tc>
      </w:tr>
      <w:tr w:rsidR="00FB2847" w14:paraId="4EAFF02A" w14:textId="77777777">
        <w:trPr>
          <w:trHeight w:val="329"/>
        </w:trPr>
        <w:tc>
          <w:tcPr>
            <w:tcW w:w="1605" w:type="dxa"/>
            <w:vMerge/>
            <w:tcBorders>
              <w:top w:val="nil"/>
            </w:tcBorders>
          </w:tcPr>
          <w:p w14:paraId="19E875D2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05FCC62B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4D4B2108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Competencias laborales extendidas**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563F1FB3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4D34BACD" w14:textId="77777777">
        <w:trPr>
          <w:trHeight w:val="329"/>
        </w:trPr>
        <w:tc>
          <w:tcPr>
            <w:tcW w:w="1605" w:type="dxa"/>
            <w:vMerge w:val="restart"/>
            <w:tcBorders>
              <w:bottom w:val="nil"/>
            </w:tcBorders>
          </w:tcPr>
          <w:p w14:paraId="4E9D68CD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07CA6FBF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7C2D9BBE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7CBCD26A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72E1193A" w14:textId="77777777" w:rsidR="00FB2847" w:rsidRDefault="00FB2847">
            <w:pPr>
              <w:pStyle w:val="TableParagraph"/>
              <w:spacing w:before="1"/>
              <w:rPr>
                <w:sz w:val="20"/>
              </w:rPr>
            </w:pPr>
          </w:p>
          <w:p w14:paraId="4091B57D" w14:textId="77777777" w:rsidR="00FB2847" w:rsidRDefault="00000000">
            <w:pPr>
              <w:pStyle w:val="TableParagraph"/>
              <w:spacing w:line="242" w:lineRule="auto"/>
              <w:ind w:left="441" w:right="323" w:hanging="75"/>
              <w:rPr>
                <w:sz w:val="18"/>
              </w:rPr>
            </w:pPr>
            <w:r>
              <w:rPr>
                <w:sz w:val="18"/>
              </w:rPr>
              <w:t>Currículum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ampliado</w:t>
            </w:r>
          </w:p>
        </w:tc>
        <w:tc>
          <w:tcPr>
            <w:tcW w:w="1905" w:type="dxa"/>
            <w:vMerge w:val="restart"/>
          </w:tcPr>
          <w:p w14:paraId="30EC5A26" w14:textId="77777777" w:rsidR="00FB2847" w:rsidRDefault="00FB2847">
            <w:pPr>
              <w:pStyle w:val="TableParagraph"/>
              <w:spacing w:before="8"/>
              <w:rPr>
                <w:sz w:val="25"/>
              </w:rPr>
            </w:pPr>
          </w:p>
          <w:p w14:paraId="764B2032" w14:textId="77777777" w:rsidR="00FB2847" w:rsidRDefault="00000000">
            <w:pPr>
              <w:pStyle w:val="TableParagraph"/>
              <w:spacing w:line="242" w:lineRule="auto"/>
              <w:ind w:left="241" w:right="198" w:firstLine="335"/>
              <w:rPr>
                <w:sz w:val="18"/>
              </w:rPr>
            </w:pPr>
            <w:r>
              <w:rPr>
                <w:sz w:val="18"/>
              </w:rPr>
              <w:t>Recursos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socioemocionales</w:t>
            </w:r>
          </w:p>
        </w:tc>
        <w:tc>
          <w:tcPr>
            <w:tcW w:w="4230" w:type="dxa"/>
          </w:tcPr>
          <w:p w14:paraId="3B1F0770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Responsabilidad social</w:t>
            </w:r>
          </w:p>
        </w:tc>
        <w:tc>
          <w:tcPr>
            <w:tcW w:w="1635" w:type="dxa"/>
            <w:vMerge w:val="restart"/>
            <w:tcBorders>
              <w:bottom w:val="nil"/>
            </w:tcBorders>
          </w:tcPr>
          <w:p w14:paraId="306D3578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68A91801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3A0ACF48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4BBECCBB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71C0F806" w14:textId="77777777" w:rsidR="00FB2847" w:rsidRDefault="00FB2847">
            <w:pPr>
              <w:pStyle w:val="TableParagraph"/>
              <w:spacing w:before="1"/>
              <w:rPr>
                <w:sz w:val="20"/>
              </w:rPr>
            </w:pPr>
          </w:p>
          <w:p w14:paraId="12F7F312" w14:textId="77777777" w:rsidR="00FB2847" w:rsidRDefault="00000000">
            <w:pPr>
              <w:pStyle w:val="TableParagraph"/>
              <w:spacing w:line="242" w:lineRule="auto"/>
              <w:ind w:left="456" w:right="353" w:hanging="60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ampliada</w:t>
            </w:r>
          </w:p>
        </w:tc>
      </w:tr>
      <w:tr w:rsidR="00FB2847" w14:paraId="1AAD9263" w14:textId="77777777">
        <w:trPr>
          <w:trHeight w:val="329"/>
        </w:trPr>
        <w:tc>
          <w:tcPr>
            <w:tcW w:w="1605" w:type="dxa"/>
            <w:vMerge/>
            <w:tcBorders>
              <w:top w:val="nil"/>
              <w:bottom w:val="nil"/>
            </w:tcBorders>
          </w:tcPr>
          <w:p w14:paraId="7AEF2C53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448474E6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28856210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Cuidado físico corporal</w:t>
            </w:r>
          </w:p>
        </w:tc>
        <w:tc>
          <w:tcPr>
            <w:tcW w:w="1635" w:type="dxa"/>
            <w:vMerge/>
            <w:tcBorders>
              <w:top w:val="nil"/>
              <w:bottom w:val="nil"/>
            </w:tcBorders>
          </w:tcPr>
          <w:p w14:paraId="200FD6BB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15D0B389" w14:textId="77777777">
        <w:trPr>
          <w:trHeight w:val="329"/>
        </w:trPr>
        <w:tc>
          <w:tcPr>
            <w:tcW w:w="1605" w:type="dxa"/>
            <w:vMerge/>
            <w:tcBorders>
              <w:top w:val="nil"/>
              <w:bottom w:val="nil"/>
            </w:tcBorders>
          </w:tcPr>
          <w:p w14:paraId="0FD59A43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</w:tcBorders>
          </w:tcPr>
          <w:p w14:paraId="108BBBF5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5BB661A5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Bienestar emocional afectivo</w:t>
            </w:r>
          </w:p>
        </w:tc>
        <w:tc>
          <w:tcPr>
            <w:tcW w:w="1635" w:type="dxa"/>
            <w:vMerge/>
            <w:tcBorders>
              <w:top w:val="nil"/>
              <w:bottom w:val="nil"/>
            </w:tcBorders>
          </w:tcPr>
          <w:p w14:paraId="7ECCE741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305C3601" w14:textId="77777777">
        <w:trPr>
          <w:trHeight w:val="329"/>
        </w:trPr>
        <w:tc>
          <w:tcPr>
            <w:tcW w:w="1605" w:type="dxa"/>
            <w:vMerge/>
            <w:tcBorders>
              <w:top w:val="nil"/>
              <w:bottom w:val="nil"/>
            </w:tcBorders>
          </w:tcPr>
          <w:p w14:paraId="02843942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 w:val="restart"/>
            <w:tcBorders>
              <w:bottom w:val="nil"/>
            </w:tcBorders>
          </w:tcPr>
          <w:p w14:paraId="25954C14" w14:textId="77777777" w:rsidR="00FB2847" w:rsidRDefault="00FB2847">
            <w:pPr>
              <w:pStyle w:val="TableParagraph"/>
              <w:rPr>
                <w:sz w:val="20"/>
              </w:rPr>
            </w:pPr>
          </w:p>
          <w:p w14:paraId="6B947076" w14:textId="77777777" w:rsidR="00FB2847" w:rsidRDefault="00FB2847">
            <w:pPr>
              <w:pStyle w:val="TableParagraph"/>
              <w:spacing w:before="7"/>
              <w:rPr>
                <w:sz w:val="26"/>
              </w:rPr>
            </w:pPr>
          </w:p>
          <w:p w14:paraId="38AB3D81" w14:textId="77777777" w:rsidR="00FB2847" w:rsidRDefault="00000000">
            <w:pPr>
              <w:pStyle w:val="TableParagraph"/>
              <w:spacing w:line="242" w:lineRule="auto"/>
              <w:ind w:left="336" w:right="310" w:hanging="1"/>
              <w:jc w:val="center"/>
              <w:rPr>
                <w:sz w:val="18"/>
              </w:rPr>
            </w:pPr>
            <w:r>
              <w:rPr>
                <w:sz w:val="18"/>
              </w:rPr>
              <w:t>Ámbitos de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socioemocional</w:t>
            </w:r>
          </w:p>
        </w:tc>
        <w:tc>
          <w:tcPr>
            <w:tcW w:w="4230" w:type="dxa"/>
          </w:tcPr>
          <w:p w14:paraId="1C63413A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Práctica y colaboración ciudadana</w:t>
            </w:r>
          </w:p>
        </w:tc>
        <w:tc>
          <w:tcPr>
            <w:tcW w:w="1635" w:type="dxa"/>
            <w:vMerge/>
            <w:tcBorders>
              <w:top w:val="nil"/>
              <w:bottom w:val="nil"/>
            </w:tcBorders>
          </w:tcPr>
          <w:p w14:paraId="26CA0CDD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0DC8463E" w14:textId="77777777">
        <w:trPr>
          <w:trHeight w:val="329"/>
        </w:trPr>
        <w:tc>
          <w:tcPr>
            <w:tcW w:w="1605" w:type="dxa"/>
            <w:vMerge/>
            <w:tcBorders>
              <w:top w:val="nil"/>
              <w:bottom w:val="nil"/>
            </w:tcBorders>
          </w:tcPr>
          <w:p w14:paraId="5C909549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  <w:bottom w:val="nil"/>
            </w:tcBorders>
          </w:tcPr>
          <w:p w14:paraId="31BBF1F4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123DEEB7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Educación para la salud</w:t>
            </w:r>
          </w:p>
        </w:tc>
        <w:tc>
          <w:tcPr>
            <w:tcW w:w="1635" w:type="dxa"/>
            <w:vMerge/>
            <w:tcBorders>
              <w:top w:val="nil"/>
              <w:bottom w:val="nil"/>
            </w:tcBorders>
          </w:tcPr>
          <w:p w14:paraId="6CFBAA7C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1ABA677F" w14:textId="77777777">
        <w:trPr>
          <w:trHeight w:val="329"/>
        </w:trPr>
        <w:tc>
          <w:tcPr>
            <w:tcW w:w="1605" w:type="dxa"/>
            <w:vMerge/>
            <w:tcBorders>
              <w:top w:val="nil"/>
              <w:bottom w:val="nil"/>
            </w:tcBorders>
          </w:tcPr>
          <w:p w14:paraId="573B8147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  <w:bottom w:val="nil"/>
            </w:tcBorders>
          </w:tcPr>
          <w:p w14:paraId="20DB68F2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1C55D1D3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Actividades físicas y deportivas</w:t>
            </w:r>
          </w:p>
        </w:tc>
        <w:tc>
          <w:tcPr>
            <w:tcW w:w="1635" w:type="dxa"/>
            <w:vMerge/>
            <w:tcBorders>
              <w:top w:val="nil"/>
              <w:bottom w:val="nil"/>
            </w:tcBorders>
          </w:tcPr>
          <w:p w14:paraId="235F5130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685F5195" w14:textId="77777777">
        <w:trPr>
          <w:trHeight w:val="329"/>
        </w:trPr>
        <w:tc>
          <w:tcPr>
            <w:tcW w:w="1605" w:type="dxa"/>
            <w:vMerge/>
            <w:tcBorders>
              <w:top w:val="nil"/>
              <w:bottom w:val="nil"/>
            </w:tcBorders>
          </w:tcPr>
          <w:p w14:paraId="7C212A6E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  <w:bottom w:val="nil"/>
            </w:tcBorders>
          </w:tcPr>
          <w:p w14:paraId="1F65C01D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1D87DFA5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Educación integral en sexualidad y género</w:t>
            </w:r>
          </w:p>
        </w:tc>
        <w:tc>
          <w:tcPr>
            <w:tcW w:w="1635" w:type="dxa"/>
            <w:vMerge/>
            <w:tcBorders>
              <w:top w:val="nil"/>
              <w:bottom w:val="nil"/>
            </w:tcBorders>
          </w:tcPr>
          <w:p w14:paraId="009B7EE2" w14:textId="77777777" w:rsidR="00FB2847" w:rsidRDefault="00FB2847">
            <w:pPr>
              <w:rPr>
                <w:sz w:val="2"/>
                <w:szCs w:val="2"/>
              </w:rPr>
            </w:pPr>
          </w:p>
        </w:tc>
      </w:tr>
      <w:tr w:rsidR="00FB2847" w14:paraId="75329F79" w14:textId="77777777">
        <w:trPr>
          <w:trHeight w:val="329"/>
        </w:trPr>
        <w:tc>
          <w:tcPr>
            <w:tcW w:w="1605" w:type="dxa"/>
            <w:vMerge/>
            <w:tcBorders>
              <w:top w:val="nil"/>
              <w:bottom w:val="nil"/>
            </w:tcBorders>
          </w:tcPr>
          <w:p w14:paraId="2BC9A4C9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vMerge/>
            <w:tcBorders>
              <w:top w:val="nil"/>
              <w:bottom w:val="nil"/>
            </w:tcBorders>
          </w:tcPr>
          <w:p w14:paraId="71C38849" w14:textId="77777777" w:rsidR="00FB2847" w:rsidRDefault="00FB2847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</w:tcPr>
          <w:p w14:paraId="75504D7B" w14:textId="77777777" w:rsidR="00FB2847" w:rsidRDefault="00000000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z w:val="18"/>
              </w:rPr>
              <w:t>Actividades artísticas y culturales</w:t>
            </w:r>
          </w:p>
        </w:tc>
        <w:tc>
          <w:tcPr>
            <w:tcW w:w="1635" w:type="dxa"/>
            <w:vMerge/>
            <w:tcBorders>
              <w:top w:val="nil"/>
              <w:bottom w:val="nil"/>
            </w:tcBorders>
          </w:tcPr>
          <w:p w14:paraId="24B9565B" w14:textId="77777777" w:rsidR="00FB2847" w:rsidRDefault="00FB2847">
            <w:pPr>
              <w:rPr>
                <w:sz w:val="2"/>
                <w:szCs w:val="2"/>
              </w:rPr>
            </w:pPr>
          </w:p>
        </w:tc>
      </w:tr>
    </w:tbl>
    <w:p w14:paraId="321CCA90" w14:textId="77777777" w:rsidR="00FB2847" w:rsidRDefault="00FB2847">
      <w:pPr>
        <w:rPr>
          <w:sz w:val="2"/>
          <w:szCs w:val="2"/>
        </w:rPr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1593B57B" w14:textId="77777777" w:rsidR="00FB2847" w:rsidRDefault="00000000">
      <w:pPr>
        <w:pStyle w:val="Textoindependiente"/>
        <w:spacing w:before="87" w:line="242" w:lineRule="auto"/>
        <w:ind w:right="122"/>
      </w:pPr>
      <w:r>
        <w:rPr>
          <w:color w:val="2E2E2E"/>
        </w:rPr>
        <w:t>*Proporcionan a las personas formación elemental o básica para el trabajo, por su carácter genérico y transversal 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diversos perfiles ocupacionales, técnicos y tecnológicos. No serán compartidas por todos 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egresados de EMS.</w:t>
      </w:r>
    </w:p>
    <w:p w14:paraId="5EA5E7E1" w14:textId="77777777" w:rsidR="00FB2847" w:rsidRDefault="00000000">
      <w:pPr>
        <w:pStyle w:val="Textoindependiente"/>
        <w:spacing w:before="107" w:line="242" w:lineRule="auto"/>
        <w:ind w:right="121"/>
      </w:pPr>
      <w:r>
        <w:rPr>
          <w:color w:val="2E2E2E"/>
        </w:rPr>
        <w:t>**Preparan a las personas para una formación de nivel técnico o tecnológico en un campo laboral específico para incorporarse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al sector productivo. No serán compartidas por todos los egresados de EMS.</w:t>
      </w:r>
    </w:p>
    <w:p w14:paraId="1DBD856C" w14:textId="77777777" w:rsidR="00FB2847" w:rsidRDefault="00000000">
      <w:pPr>
        <w:pStyle w:val="Ttulo1"/>
        <w:spacing w:before="92"/>
      </w:pPr>
      <w:r>
        <w:rPr>
          <w:color w:val="2E2E2E"/>
        </w:rPr>
        <w:t>Apartado 1</w:t>
      </w:r>
    </w:p>
    <w:p w14:paraId="0AB43C2E" w14:textId="77777777" w:rsidR="00FB2847" w:rsidRDefault="00000000">
      <w:pPr>
        <w:spacing w:before="108"/>
        <w:ind w:left="2096" w:right="210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Del currículum fundamental del MCCEMS</w:t>
      </w:r>
    </w:p>
    <w:p w14:paraId="3F75702D" w14:textId="77777777" w:rsidR="00FB2847" w:rsidRDefault="00000000">
      <w:pPr>
        <w:pStyle w:val="Textoindependiente"/>
        <w:spacing w:line="242" w:lineRule="auto"/>
        <w:ind w:right="124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30"/>
        </w:rPr>
        <w:t xml:space="preserve"> </w:t>
      </w:r>
      <w:r>
        <w:rPr>
          <w:rFonts w:ascii="Arial" w:hAnsi="Arial"/>
          <w:b/>
          <w:color w:val="2E2E2E"/>
        </w:rPr>
        <w:t>8.</w:t>
      </w:r>
      <w:r>
        <w:rPr>
          <w:rFonts w:ascii="Arial" w:hAnsi="Arial"/>
          <w:b/>
          <w:color w:val="2E2E2E"/>
          <w:spacing w:val="3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currículum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fundamental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articula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organiza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recursos,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saberes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experiencias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31"/>
        </w:rPr>
        <w:t xml:space="preserve"> </w:t>
      </w:r>
      <w:r>
        <w:rPr>
          <w:color w:val="2E2E2E"/>
        </w:rPr>
        <w:t>logro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aprendizajes.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Busca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atender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resolver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desarticulación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contenidos,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descontextualización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abordaje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conocimientos por disciplinas aisladas o poco conectadas entre sí. Está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conformado por:</w:t>
      </w:r>
    </w:p>
    <w:p w14:paraId="175D426C" w14:textId="77777777" w:rsidR="00FB2847" w:rsidRDefault="00000000">
      <w:pPr>
        <w:pStyle w:val="Prrafodelista"/>
        <w:numPr>
          <w:ilvl w:val="0"/>
          <w:numId w:val="10"/>
        </w:numPr>
        <w:tabs>
          <w:tab w:val="left" w:pos="1055"/>
          <w:tab w:val="left" w:pos="1056"/>
        </w:tabs>
        <w:rPr>
          <w:sz w:val="18"/>
        </w:rPr>
      </w:pPr>
      <w:r>
        <w:rPr>
          <w:color w:val="2E2E2E"/>
          <w:sz w:val="18"/>
        </w:rPr>
        <w:t>Los Recursos sociocognitivos, y</w:t>
      </w:r>
    </w:p>
    <w:p w14:paraId="6FC9D511" w14:textId="77777777" w:rsidR="00FB2847" w:rsidRDefault="00000000">
      <w:pPr>
        <w:pStyle w:val="Prrafodelista"/>
        <w:numPr>
          <w:ilvl w:val="0"/>
          <w:numId w:val="10"/>
        </w:numPr>
        <w:tabs>
          <w:tab w:val="left" w:pos="1050"/>
          <w:tab w:val="left" w:pos="1051"/>
        </w:tabs>
        <w:spacing w:before="108"/>
        <w:ind w:left="1050" w:hanging="651"/>
        <w:rPr>
          <w:sz w:val="18"/>
        </w:rPr>
      </w:pPr>
      <w:r>
        <w:rPr>
          <w:color w:val="2E2E2E"/>
          <w:sz w:val="18"/>
        </w:rPr>
        <w:t>Las Áreas de conocimiento.</w:t>
      </w:r>
    </w:p>
    <w:p w14:paraId="2CFFD0FB" w14:textId="77777777" w:rsidR="00FB2847" w:rsidRDefault="00000000">
      <w:pPr>
        <w:pStyle w:val="Textoindependiente"/>
        <w:spacing w:line="242" w:lineRule="auto"/>
        <w:ind w:right="120"/>
      </w:pPr>
      <w:r>
        <w:rPr>
          <w:rFonts w:ascii="Arial" w:hAnsi="Arial"/>
          <w:b/>
          <w:color w:val="2E2E2E"/>
        </w:rPr>
        <w:t xml:space="preserve">Artículo 9. </w:t>
      </w:r>
      <w:r>
        <w:rPr>
          <w:color w:val="2E2E2E"/>
        </w:rPr>
        <w:t>Los recursos sociocognitivos son aprendizajes articuladores, comunes a todas/os las/os egresadas/os de la EMS,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constituyen los elementos esenciales de la lengua y comunicación, el pensamiento matemático, la conciencia histórica y la cultura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digital, para la construcción del Conocimiento y la experiencia en las ciencias sociales, ciencias naturales, experimentales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tecnología, y las humanidades. Desempeñan un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papel transversal en el currículum para lograr Aprendizajes de trayectoria.</w:t>
      </w:r>
    </w:p>
    <w:p w14:paraId="6D0104EC" w14:textId="77777777" w:rsidR="00FB2847" w:rsidRDefault="00000000">
      <w:pPr>
        <w:pStyle w:val="Textoindependiente"/>
        <w:spacing w:line="242" w:lineRule="auto"/>
        <w:ind w:right="122"/>
      </w:pPr>
      <w:r>
        <w:rPr>
          <w:color w:val="2E2E2E"/>
        </w:rPr>
        <w:t>La función de los recursos sociocognitivos en el proceso de aprendizaje es ampliar, potenciar y consolidar el Conocimiento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 experiencia; permiten aprovechar y aplicar los conocimientos de las Áreas de conocimiento (ciencias naturales, experimentales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 tecnología, ciencias sociales y humanidades).</w:t>
      </w:r>
    </w:p>
    <w:p w14:paraId="5B26C679" w14:textId="77777777" w:rsidR="00FB2847" w:rsidRDefault="00000000">
      <w:pPr>
        <w:pStyle w:val="Textoindependiente"/>
        <w:spacing w:before="93" w:line="242" w:lineRule="auto"/>
        <w:ind w:right="124"/>
      </w:pPr>
      <w:r>
        <w:rPr>
          <w:color w:val="2E2E2E"/>
        </w:rPr>
        <w:t>Asimismo, los recursos sociocognitivos contribuyen a desarrollar capacidades, destrezas, habilidades, actitudes y Valores 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 y los estudiantes, brindando la posibilidad de construir la propia experiencia, para que sepan qué hacer con el Conocimiento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tienen,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sepan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actuar,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entendiendo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hacen,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comprendiendo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cómo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participar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colaborar,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asumiendo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responsabilidad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 las acciones realizadas, sus implicaciones y consecuencias, y transformando los contextos locales y comunitarios en pro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bien común.</w:t>
      </w:r>
    </w:p>
    <w:p w14:paraId="7998E9CB" w14:textId="77777777" w:rsidR="00FB2847" w:rsidRDefault="00000000">
      <w:pPr>
        <w:pStyle w:val="Textoindependiente"/>
        <w:spacing w:before="110"/>
        <w:ind w:left="400" w:firstLine="0"/>
        <w:jc w:val="left"/>
      </w:pPr>
      <w:r>
        <w:rPr>
          <w:color w:val="2E2E2E"/>
        </w:rPr>
        <w:t>Los recursos sociocognitivos son los siguientes:</w:t>
      </w:r>
    </w:p>
    <w:p w14:paraId="7A4E08C7" w14:textId="77777777" w:rsidR="00FB2847" w:rsidRDefault="00000000">
      <w:pPr>
        <w:pStyle w:val="Prrafodelista"/>
        <w:numPr>
          <w:ilvl w:val="0"/>
          <w:numId w:val="9"/>
        </w:numPr>
        <w:tabs>
          <w:tab w:val="left" w:pos="1055"/>
          <w:tab w:val="left" w:pos="1056"/>
        </w:tabs>
        <w:rPr>
          <w:sz w:val="18"/>
        </w:rPr>
      </w:pPr>
      <w:r>
        <w:rPr>
          <w:color w:val="2E2E2E"/>
          <w:sz w:val="18"/>
        </w:rPr>
        <w:t>Lengua y comunicación;</w:t>
      </w:r>
    </w:p>
    <w:p w14:paraId="1EB3BA33" w14:textId="77777777" w:rsidR="00FB2847" w:rsidRDefault="00000000">
      <w:pPr>
        <w:pStyle w:val="Prrafodelista"/>
        <w:numPr>
          <w:ilvl w:val="0"/>
          <w:numId w:val="9"/>
        </w:numPr>
        <w:tabs>
          <w:tab w:val="left" w:pos="1050"/>
          <w:tab w:val="left" w:pos="1051"/>
        </w:tabs>
        <w:ind w:left="1050" w:hanging="651"/>
        <w:rPr>
          <w:sz w:val="18"/>
        </w:rPr>
      </w:pPr>
      <w:r>
        <w:rPr>
          <w:color w:val="2E2E2E"/>
          <w:sz w:val="18"/>
        </w:rPr>
        <w:t>Pensamiento matemático;</w:t>
      </w:r>
    </w:p>
    <w:p w14:paraId="6FFAEC66" w14:textId="77777777" w:rsidR="00FB2847" w:rsidRDefault="00000000">
      <w:pPr>
        <w:pStyle w:val="Prrafodelista"/>
        <w:numPr>
          <w:ilvl w:val="0"/>
          <w:numId w:val="9"/>
        </w:numPr>
        <w:tabs>
          <w:tab w:val="left" w:pos="1044"/>
          <w:tab w:val="left" w:pos="1045"/>
        </w:tabs>
        <w:spacing w:before="108"/>
        <w:ind w:left="1044" w:hanging="645"/>
        <w:rPr>
          <w:sz w:val="18"/>
        </w:rPr>
      </w:pPr>
      <w:r>
        <w:rPr>
          <w:color w:val="2E2E2E"/>
          <w:sz w:val="18"/>
        </w:rPr>
        <w:t>Conciencia histórica, y</w:t>
      </w:r>
    </w:p>
    <w:p w14:paraId="084BF5E7" w14:textId="77777777" w:rsidR="00FB2847" w:rsidRDefault="00000000">
      <w:pPr>
        <w:pStyle w:val="Prrafodelista"/>
        <w:numPr>
          <w:ilvl w:val="0"/>
          <w:numId w:val="9"/>
        </w:numPr>
        <w:tabs>
          <w:tab w:val="left" w:pos="1048"/>
          <w:tab w:val="left" w:pos="1049"/>
        </w:tabs>
        <w:ind w:left="1048" w:hanging="649"/>
        <w:rPr>
          <w:sz w:val="18"/>
        </w:rPr>
      </w:pPr>
      <w:r>
        <w:rPr>
          <w:color w:val="2E2E2E"/>
          <w:sz w:val="18"/>
        </w:rPr>
        <w:t>Cultura digital.</w:t>
      </w:r>
    </w:p>
    <w:p w14:paraId="6525414F" w14:textId="77777777" w:rsidR="00FB2847" w:rsidRDefault="00000000">
      <w:pPr>
        <w:pStyle w:val="Textoindependiente"/>
        <w:spacing w:line="242" w:lineRule="auto"/>
        <w:ind w:right="120"/>
      </w:pPr>
      <w:r>
        <w:rPr>
          <w:rFonts w:ascii="Arial" w:hAnsi="Arial"/>
          <w:b/>
          <w:color w:val="2E2E2E"/>
        </w:rPr>
        <w:t xml:space="preserve">Artículo 10.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recurso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sociocognitivo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Lengua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conjunto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habilidades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verbales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cognitivas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fundamentales, tales como la comprensión, el análisis, la comparación, el contraste y la formulación discursivas, que permite 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estudiantado el disfrute del uso del lenguaje y el procesamiento de la información obtenida a través de textos escritos y/o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fuentes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orales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visuales,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tanto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lengua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nativa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otras.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Estas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habilidades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son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fundamento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desde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cual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amplía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capacidad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relacionarse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otros, comprender,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explicar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transformar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realidad.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asimismo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expresen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emociones, perspectivas,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críticas y planteamientos de orden personal y social.</w:t>
      </w:r>
    </w:p>
    <w:p w14:paraId="61475BD9" w14:textId="77777777" w:rsidR="00FB2847" w:rsidRDefault="00000000">
      <w:pPr>
        <w:pStyle w:val="Textoindependiente"/>
        <w:spacing w:before="111" w:line="242" w:lineRule="auto"/>
        <w:ind w:right="122"/>
      </w:pPr>
      <w:r>
        <w:rPr>
          <w:color w:val="2E2E2E"/>
        </w:rPr>
        <w:t>La conformación del recurso sociocognitivo de Lengua y comunicación se compone de las siguientes Categorías: Atender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entender; La exploración del mundo a través de la lectura; La expresión verbal, visual y gráfica de las ideas, e Indagar y compartir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 vehículos de cambio.</w:t>
      </w:r>
    </w:p>
    <w:p w14:paraId="099B801B" w14:textId="77777777" w:rsidR="00FB2847" w:rsidRDefault="00000000">
      <w:pPr>
        <w:pStyle w:val="Textoindependiente"/>
        <w:spacing w:before="93" w:line="242" w:lineRule="auto"/>
        <w:ind w:right="122"/>
      </w:pPr>
      <w:r>
        <w:rPr>
          <w:rFonts w:ascii="Arial" w:hAnsi="Arial"/>
          <w:b/>
          <w:color w:val="2E2E2E"/>
        </w:rPr>
        <w:t>Artículo 11</w:t>
      </w:r>
      <w:r>
        <w:rPr>
          <w:color w:val="2E2E2E"/>
        </w:rPr>
        <w:t>. Pensamiento matemático es un recurso sociocognitivo que involucra diversas actividades desde la ejecución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operaciones y el desarrollo de procedimientos y algoritmos hasta los procesos mentales abstractos que se dan cuando el sujeto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participa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quehacer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matemático,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resolver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problemas,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usar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45"/>
        </w:rPr>
        <w:t xml:space="preserve"> </w:t>
      </w:r>
      <w:r>
        <w:rPr>
          <w:color w:val="2E2E2E"/>
        </w:rPr>
        <w:t>crear</w:t>
      </w:r>
      <w:r>
        <w:rPr>
          <w:color w:val="2E2E2E"/>
          <w:spacing w:val="44"/>
        </w:rPr>
        <w:t xml:space="preserve"> </w:t>
      </w:r>
      <w:r>
        <w:rPr>
          <w:color w:val="2E2E2E"/>
        </w:rPr>
        <w:t>modelos,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le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dan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posibilidad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elaborar</w:t>
      </w:r>
      <w:r>
        <w:rPr>
          <w:color w:val="2E2E2E"/>
          <w:spacing w:val="46"/>
        </w:rPr>
        <w:t xml:space="preserve"> </w:t>
      </w:r>
      <w:r>
        <w:rPr>
          <w:color w:val="2E2E2E"/>
        </w:rPr>
        <w:t>tanto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conjeturas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como argumentos; organizar, sustentar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comunicar sus ideas.</w:t>
      </w:r>
    </w:p>
    <w:p w14:paraId="2D8E5158" w14:textId="77777777" w:rsidR="00FB2847" w:rsidRDefault="00000000">
      <w:pPr>
        <w:pStyle w:val="Textoindependiente"/>
        <w:spacing w:line="242" w:lineRule="auto"/>
        <w:ind w:right="132"/>
      </w:pPr>
      <w:r>
        <w:rPr>
          <w:color w:val="2E2E2E"/>
        </w:rPr>
        <w:t>El recurso sociocognitivo de Pensamiento matemático se integra de las siguientes Categorías: Procedural, Procesos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razonamiento, Solución de problemas y modelación, e Interacción y lenguaje algebraico.</w:t>
      </w:r>
    </w:p>
    <w:p w14:paraId="47D36606" w14:textId="77777777" w:rsidR="00FB2847" w:rsidRDefault="00000000">
      <w:pPr>
        <w:pStyle w:val="Textoindependiente"/>
        <w:spacing w:before="107" w:line="242" w:lineRule="auto"/>
        <w:ind w:right="129"/>
      </w:pPr>
      <w:r>
        <w:rPr>
          <w:rFonts w:ascii="Arial" w:hAnsi="Arial"/>
          <w:b/>
          <w:color w:val="2E2E2E"/>
        </w:rPr>
        <w:t xml:space="preserve">Artículo 12. </w:t>
      </w:r>
      <w:r>
        <w:rPr>
          <w:color w:val="2E2E2E"/>
        </w:rPr>
        <w:t>Conciencia histórica es el recurso sociocognitivo que posibilita a las y los estudiantes comprender su presente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partir del Conocimiento y la reflexión del pasado. Para el logro de este propósito se desarrolla el análisis de la situación presente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 estudiante, su familia, comunidad, nación y el mundo, preguntándose por qué estamos en estas condiciones y cuáles son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hechos y procesos del pasado que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influyen en las circunstancias actuales.</w:t>
      </w:r>
    </w:p>
    <w:p w14:paraId="13FDD1D8" w14:textId="77777777" w:rsidR="00FB2847" w:rsidRDefault="00000000">
      <w:pPr>
        <w:pStyle w:val="Textoindependiente"/>
        <w:spacing w:before="94" w:line="242" w:lineRule="auto"/>
        <w:ind w:right="125"/>
      </w:pP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conciencia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histórica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permitirá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EMS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recopilar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analizarla críticamente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comprender e interpretar los procesos y hechos vividos por los seres humanos, las comunidades y las sociedades en el pasado,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 el propósito de desarrollar pensamiento crítico para explicar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ubicarse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realidad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presente,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así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orientar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acciones futuras.</w:t>
      </w:r>
    </w:p>
    <w:p w14:paraId="0B6800E5" w14:textId="77777777" w:rsidR="00FB2847" w:rsidRDefault="00000000">
      <w:pPr>
        <w:pStyle w:val="Textoindependiente"/>
        <w:spacing w:before="109" w:line="242" w:lineRule="auto"/>
        <w:ind w:right="122"/>
      </w:pPr>
      <w:r>
        <w:rPr>
          <w:color w:val="2E2E2E"/>
        </w:rPr>
        <w:t>Asimismo,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conciencia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histórica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desarrollará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estudiantado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capacidad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aplicar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pensamiento crítico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interpretación del momento histórico actual, a partir de ciertos recursos e hitos históricos fundamentales para entender lo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somos en el presente y de esa forma asumir una postura frente a los problemas y realidades que aquejan a las comunidades,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región, nación y el mundo.</w:t>
      </w:r>
    </w:p>
    <w:p w14:paraId="2FF7183A" w14:textId="77777777" w:rsidR="00FB2847" w:rsidRDefault="00000000">
      <w:pPr>
        <w:pStyle w:val="Textoindependiente"/>
        <w:spacing w:before="109" w:line="242" w:lineRule="auto"/>
        <w:ind w:right="122"/>
      </w:pPr>
      <w:r>
        <w:rPr>
          <w:color w:val="2E2E2E"/>
        </w:rPr>
        <w:t>El recurso sociocognitivo de Conciencia Histórica está conformado por las siguientes Categorías: Método histórico, Explicación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histórica, Pensamiento crítico histórico y Proceso histórico.</w:t>
      </w:r>
    </w:p>
    <w:p w14:paraId="3569240A" w14:textId="77777777" w:rsidR="00FB2847" w:rsidRDefault="00FB2847">
      <w:pPr>
        <w:spacing w:line="242" w:lineRule="auto"/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1D986B9A" w14:textId="77777777" w:rsidR="00FB2847" w:rsidRDefault="00000000">
      <w:pPr>
        <w:pStyle w:val="Textoindependiente"/>
        <w:spacing w:before="87" w:line="242" w:lineRule="auto"/>
        <w:ind w:right="122"/>
      </w:pPr>
      <w:r>
        <w:rPr>
          <w:rFonts w:ascii="Arial" w:hAnsi="Arial"/>
          <w:b/>
          <w:color w:val="2E2E2E"/>
        </w:rPr>
        <w:t xml:space="preserve">Artículo 13. </w:t>
      </w:r>
      <w:r>
        <w:rPr>
          <w:color w:val="2E2E2E"/>
        </w:rPr>
        <w:t>Cultura Digital es un recurso sociocognitivo que promueve en el estudiantado el pensar y reflexionar sobre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aplicaciones y los efectos de la tecnología, la capacidad de adaptarse a la diversidad y disponibilidad de los contextos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circunstancias de las y los estudiantes.</w:t>
      </w:r>
    </w:p>
    <w:p w14:paraId="7B64AFDC" w14:textId="77777777" w:rsidR="00FB2847" w:rsidRDefault="00000000">
      <w:pPr>
        <w:pStyle w:val="Textoindependiente"/>
        <w:spacing w:line="242" w:lineRule="auto"/>
        <w:ind w:right="120"/>
      </w:pPr>
      <w:r>
        <w:rPr>
          <w:color w:val="2E2E2E"/>
        </w:rPr>
        <w:t>El propósito es que puedan hacer uso de los recursos tecnológicos (TICCAD, entre otras) para seleccionar, procesar, analizar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 sistematizar la información dentro de un marco normativo y de seguridad, y fomenten el uso de dichos recursos de forma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responsable en el entorno que lo rodea.</w:t>
      </w:r>
    </w:p>
    <w:p w14:paraId="60BB7E9C" w14:textId="77777777" w:rsidR="00FB2847" w:rsidRDefault="00000000">
      <w:pPr>
        <w:pStyle w:val="Textoindependiente"/>
        <w:spacing w:before="93" w:line="242" w:lineRule="auto"/>
        <w:ind w:right="132"/>
      </w:pP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Categorías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componen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recurso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sociocognitivo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son: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Ciudadanía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Digital;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colaboración;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Pensamiento algorítmico y Creatividad digital.</w:t>
      </w:r>
    </w:p>
    <w:p w14:paraId="13F511E6" w14:textId="77777777" w:rsidR="00FB2847" w:rsidRDefault="00000000">
      <w:pPr>
        <w:pStyle w:val="Textoindependiente"/>
        <w:spacing w:before="106" w:line="242" w:lineRule="auto"/>
        <w:ind w:right="125"/>
      </w:pPr>
      <w:r>
        <w:rPr>
          <w:rFonts w:ascii="Arial" w:hAnsi="Arial"/>
          <w:b/>
          <w:color w:val="2E2E2E"/>
        </w:rPr>
        <w:t xml:space="preserve">Artículo 14. </w:t>
      </w:r>
      <w:r>
        <w:rPr>
          <w:color w:val="2E2E2E"/>
        </w:rPr>
        <w:t>Las Áreas de conocimiento son aprendizajes que representan la base común de la formación disciplinar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currículum fundamental, constituyen los aprendizajes de las ciencias naturales, experimentales y tecnología, ciencias sociales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humanidades, con sus instrumentos y métodos de acceso al Conocimiento para construir una ciudadanía que permita transformar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y mejorar sus condiciones de vida y de la sociedad, y continuar con sus estudios en educación superior, o bien, incorporarse 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ámbito laboral.</w:t>
      </w:r>
    </w:p>
    <w:p w14:paraId="3BBC5542" w14:textId="77777777" w:rsidR="00FB2847" w:rsidRDefault="00000000">
      <w:pPr>
        <w:pStyle w:val="Textoindependiente"/>
        <w:spacing w:before="110" w:line="242" w:lineRule="auto"/>
        <w:ind w:right="120"/>
      </w:pPr>
      <w:r>
        <w:rPr>
          <w:color w:val="2E2E2E"/>
        </w:rPr>
        <w:t>Con base en lo establecido en la NEM, el MCCEMS busca dotar a las y los estudiantes de instrumentos y métodos para tener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acceso al Conocimiento y hacer uso del que le sea útil para pensar lo humano y pensarse a sí mismo, construir relaciones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convivencia y entendimiento con tolerancia, respeto y honestidad con los otros y la naturaleza. Este enfoque pretende formar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personas cultas, que tengan las herramientas necesarias para transformar la sociedad para el bien común. De allí que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MCCEMS establece tres Áreas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conocimiento:</w:t>
      </w:r>
    </w:p>
    <w:p w14:paraId="431FA15D" w14:textId="77777777" w:rsidR="00FB2847" w:rsidRDefault="00000000">
      <w:pPr>
        <w:pStyle w:val="Prrafodelista"/>
        <w:numPr>
          <w:ilvl w:val="0"/>
          <w:numId w:val="8"/>
        </w:numPr>
        <w:tabs>
          <w:tab w:val="left" w:pos="1055"/>
          <w:tab w:val="left" w:pos="1056"/>
        </w:tabs>
        <w:spacing w:before="125"/>
        <w:rPr>
          <w:sz w:val="18"/>
        </w:rPr>
      </w:pPr>
      <w:r>
        <w:rPr>
          <w:color w:val="2E2E2E"/>
          <w:sz w:val="18"/>
        </w:rPr>
        <w:t>Ciencias naturales, experimentales y tecnología;</w:t>
      </w:r>
    </w:p>
    <w:p w14:paraId="2F7E4534" w14:textId="77777777" w:rsidR="00FB2847" w:rsidRDefault="00000000">
      <w:pPr>
        <w:pStyle w:val="Prrafodelista"/>
        <w:numPr>
          <w:ilvl w:val="0"/>
          <w:numId w:val="8"/>
        </w:numPr>
        <w:tabs>
          <w:tab w:val="left" w:pos="1050"/>
          <w:tab w:val="left" w:pos="1051"/>
        </w:tabs>
        <w:spacing w:before="108"/>
        <w:ind w:left="1050" w:hanging="651"/>
        <w:rPr>
          <w:sz w:val="18"/>
        </w:rPr>
      </w:pPr>
      <w:r>
        <w:rPr>
          <w:color w:val="2E2E2E"/>
          <w:sz w:val="18"/>
        </w:rPr>
        <w:t>Ciencias sociales, y</w:t>
      </w:r>
    </w:p>
    <w:p w14:paraId="1A319C42" w14:textId="77777777" w:rsidR="00FB2847" w:rsidRDefault="00000000">
      <w:pPr>
        <w:pStyle w:val="Prrafodelista"/>
        <w:numPr>
          <w:ilvl w:val="0"/>
          <w:numId w:val="8"/>
        </w:numPr>
        <w:tabs>
          <w:tab w:val="left" w:pos="1044"/>
          <w:tab w:val="left" w:pos="1045"/>
        </w:tabs>
        <w:ind w:left="1044" w:hanging="645"/>
        <w:rPr>
          <w:sz w:val="18"/>
        </w:rPr>
      </w:pPr>
      <w:r>
        <w:rPr>
          <w:color w:val="2E2E2E"/>
          <w:sz w:val="18"/>
        </w:rPr>
        <w:t>Humanidades.</w:t>
      </w:r>
    </w:p>
    <w:p w14:paraId="7C444493" w14:textId="77777777" w:rsidR="00FB2847" w:rsidRDefault="00000000">
      <w:pPr>
        <w:pStyle w:val="Textoindependiente"/>
        <w:spacing w:line="242" w:lineRule="auto"/>
        <w:ind w:right="132"/>
      </w:pPr>
      <w:r>
        <w:rPr>
          <w:color w:val="2E2E2E"/>
        </w:rPr>
        <w:t>Estas Áreas de conocimiento permiten a las y los estudiantes tener una visión y perspectiva de los problemas actuales,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incorporando la crítica, la perspectiva plural y los elementos teóricos revisados, lo cual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fortalece su formación integral.</w:t>
      </w:r>
    </w:p>
    <w:p w14:paraId="6207A8DF" w14:textId="77777777" w:rsidR="00FB2847" w:rsidRDefault="00000000">
      <w:pPr>
        <w:pStyle w:val="Textoindependiente"/>
        <w:spacing w:before="92" w:line="242" w:lineRule="auto"/>
        <w:ind w:right="124"/>
      </w:pPr>
      <w:r>
        <w:rPr>
          <w:rFonts w:ascii="Arial" w:hAnsi="Arial"/>
          <w:b/>
          <w:color w:val="2E2E2E"/>
        </w:rPr>
        <w:t xml:space="preserve">Artículo 15. </w:t>
      </w:r>
      <w:r>
        <w:rPr>
          <w:color w:val="2E2E2E"/>
        </w:rPr>
        <w:t>Ciencias naturales, experimentales y tecnología conforman el área de Conocimiento que remite a la actividad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humana que estudia el mundo natural mediante la observación, la experimentación, la formulación y verificación de hipótesis,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planteamiento de preguntas y la búsqueda de respuestas, que progresivamente profundiza en la caracterización de los procesos y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las dinámicas de los fenómenos naturales. Está integrada por un conjunto de conocimientos, así como por los procesos 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construirlos. Una forma en la que la ciencia se utiliza es a través de la ingeniería para el diseño de objetos, procesos, sistemas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tecnologías, así como su mantenimiento. La tecnología es cualquier modificación del mundo natural con el objetivo de satisfacer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una necesidad humana.</w:t>
      </w:r>
    </w:p>
    <w:p w14:paraId="5AE65B63" w14:textId="77777777" w:rsidR="00FB2847" w:rsidRDefault="00000000">
      <w:pPr>
        <w:pStyle w:val="Textoindependiente"/>
        <w:spacing w:before="111" w:line="242" w:lineRule="auto"/>
        <w:ind w:right="120"/>
      </w:pPr>
      <w:r>
        <w:rPr>
          <w:color w:val="2E2E2E"/>
        </w:rPr>
        <w:t>Se plantea el aprendizaje de las y los estudiantes hacia una visión más científica y coherente con las necesidades actuales,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tanto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científicas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tecnológicas,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desde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una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perspectiva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multidisciplinaria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interdisciplinaria.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llevará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cabo,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partir</w:t>
      </w:r>
      <w:r>
        <w:rPr>
          <w:color w:val="2E2E2E"/>
          <w:spacing w:val="1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una selección reducida de Conceptos Centrales, así como el uso de Conceptos Transversales y prácticas (experimentación)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 apropiada al contexto, para entender la naturaleza como fenómeno complejo y multidisciplinar. Este planteamiento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situaciones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les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permitirá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estudiantes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comprender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forma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ciencia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tecnología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desarrollan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aplican en la vida cotidiana. Igualmente, destaca la importancia de trabajar colectivamente en la construcción del Conocimiento,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impulsado desde el trabajo colegiado de las y los docentes, para promover entre las y los estudiantes una comprensión más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amplia sobre cómo funciona el mundo natural y diseñado y de qué forma la humanidad aprovecha este conocimiento. De este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modo se busca evitar la fragmentación curricular y cultivar en la práctica una comprensión amplia de cómo en la realidad muchos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los problemas que estudia la ciencia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y/o atiende la tecnología sólo se pueden resolver de forma interdisciplinaria.</w:t>
      </w:r>
    </w:p>
    <w:p w14:paraId="524CBFC7" w14:textId="77777777" w:rsidR="00FB2847" w:rsidRDefault="00000000">
      <w:pPr>
        <w:pStyle w:val="Textoindependiente"/>
        <w:spacing w:before="115" w:line="242" w:lineRule="auto"/>
        <w:ind w:right="126"/>
      </w:pPr>
      <w:r>
        <w:rPr>
          <w:color w:val="2E2E2E"/>
        </w:rPr>
        <w:t>Los Conceptos Centrales que constituyen esta área son: La materia y sus interacciones; Reacciones químicas: conservación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la materia en la formación de nuevas sustancias; La conservación de la energía y su interacción con la materia; La energía 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 procesos de la vida diaria; Ecosistemas: interacciones, energía y dinámica; Organismos: estructuras y procesos, herencia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evolución biológica.</w:t>
      </w:r>
    </w:p>
    <w:p w14:paraId="656614D3" w14:textId="77777777" w:rsidR="00FB2847" w:rsidRDefault="00000000">
      <w:pPr>
        <w:pStyle w:val="Textoindependiente"/>
        <w:spacing w:before="109" w:line="242" w:lineRule="auto"/>
        <w:ind w:right="120"/>
      </w:pPr>
      <w:r>
        <w:rPr>
          <w:rFonts w:ascii="Arial" w:hAnsi="Arial"/>
          <w:b/>
          <w:color w:val="2E2E2E"/>
        </w:rPr>
        <w:t xml:space="preserve">Artículo 16. </w:t>
      </w:r>
      <w:r>
        <w:rPr>
          <w:color w:val="2E2E2E"/>
        </w:rPr>
        <w:t>Ciencias sociales en el MCCEMS se definen como un área del Conocimiento cuyo objeto de estudio es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sociedad y lo público, y tiene el propósito de contribuir a la comprensión y explicación del funcionamiento de la sociedad en 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complejidad interna y contextual a partir de la revisión de elementos organizacionales en sus diversas dimensiones sociales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estructurales,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interpretación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construcción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3"/>
        </w:rPr>
        <w:t xml:space="preserve"> </w:t>
      </w:r>
      <w:r>
        <w:rPr>
          <w:color w:val="2E2E2E"/>
        </w:rPr>
        <w:t>acuerdos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intersubjetivos,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Valores,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identidades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significados.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Además,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promueve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la reflexión a partir de problemas prácticos y experiencias de los estudiantes, sobre la interdependencia e importancia en la vida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pública de la economía, la política, el Estado, la jurisprudencia (derecho) y la sociedad. Brinda herramientas analíticas 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distinguir las libertades políticas de las libertades económicas y promueve el ejercicio de una ciudadanía crítica, informada, ética y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participativa en los ámbitos de lo local, nacional y global. La polémica en las ciencias sociales, el desarrollo de un pensamiento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plural y crítico, dan a las ciencias sociales una de sus cualidades esenciales: que no existe un pensamiento único, y por lo tanto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implica la posibilidad de pensar diferente, y a su vez se caracterizan por no ser asépticas ni inmóviles. Todos estos elementos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descritos contribuyen en la fundamentación del área y deben de quedar arraigados en los jóvenes. Las ciencias sociales permiten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acceder al Conocimiento a través del método de trayectoria histórica y la investigación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apoyada en el laboratorio social.</w:t>
      </w:r>
    </w:p>
    <w:p w14:paraId="1839D333" w14:textId="77777777" w:rsidR="00FB2847" w:rsidRDefault="00000000">
      <w:pPr>
        <w:pStyle w:val="Textoindependiente"/>
        <w:spacing w:before="101" w:line="242" w:lineRule="auto"/>
        <w:ind w:right="128"/>
      </w:pPr>
      <w:r>
        <w:rPr>
          <w:color w:val="2E2E2E"/>
        </w:rPr>
        <w:t>Las ciencias sociales buscan a su vez evitar la fragmentación curricular y cultivar en la práctica una comprensión amplia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cómo en la realidad muchos de los problemas pueden resolverse de forma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multidisciplinaria e interdisciplinaria.</w:t>
      </w:r>
    </w:p>
    <w:p w14:paraId="7D67F842" w14:textId="77777777" w:rsidR="00FB2847" w:rsidRDefault="00000000">
      <w:pPr>
        <w:pStyle w:val="Textoindependiente"/>
        <w:spacing w:before="107" w:line="242" w:lineRule="auto"/>
        <w:ind w:right="122"/>
      </w:pPr>
      <w:r>
        <w:rPr>
          <w:color w:val="2E2E2E"/>
        </w:rPr>
        <w:t>Las Categorías que componen el área de Ciencias sociales son: El bienestar y la satisfacción de las necesidades,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organización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la sociedad, Las normas sociales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 jurídicas; El Estado, y Las relaciones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poder.</w:t>
      </w:r>
    </w:p>
    <w:p w14:paraId="18ABE6AD" w14:textId="77777777" w:rsidR="00FB2847" w:rsidRDefault="00000000">
      <w:pPr>
        <w:pStyle w:val="Textoindependiente"/>
        <w:spacing w:before="107" w:line="242" w:lineRule="auto"/>
        <w:ind w:right="122"/>
      </w:pPr>
      <w:r>
        <w:rPr>
          <w:rFonts w:ascii="Arial" w:hAnsi="Arial"/>
          <w:b/>
          <w:color w:val="2E2E2E"/>
        </w:rPr>
        <w:t xml:space="preserve">Artículo 17. </w:t>
      </w:r>
      <w:r>
        <w:rPr>
          <w:color w:val="2E2E2E"/>
        </w:rPr>
        <w:t>Humanidades es el área de Conocimiento en que estudiantes y docentes valoran, se apropian, usan y actualizan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saberes,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técnicas,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habilidades,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disposiciones,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conocimientos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conceptos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tradiciones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humanísticas,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propias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filosofía</w:t>
      </w:r>
      <w:r>
        <w:rPr>
          <w:color w:val="2E2E2E"/>
          <w:spacing w:val="5"/>
        </w:rPr>
        <w:t xml:space="preserve"> </w:t>
      </w:r>
      <w:r>
        <w:rPr>
          <w:color w:val="2E2E2E"/>
        </w:rPr>
        <w:t>y</w:t>
      </w:r>
    </w:p>
    <w:p w14:paraId="15BD4781" w14:textId="77777777" w:rsidR="00FB2847" w:rsidRDefault="00FB2847">
      <w:pPr>
        <w:spacing w:line="242" w:lineRule="auto"/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196CCC60" w14:textId="77777777" w:rsidR="00FB2847" w:rsidRDefault="00000000">
      <w:pPr>
        <w:pStyle w:val="Textoindependiente"/>
        <w:spacing w:before="87" w:line="242" w:lineRule="auto"/>
        <w:ind w:right="125" w:firstLine="0"/>
      </w:pPr>
      <w:r>
        <w:rPr>
          <w:color w:val="2E2E2E"/>
        </w:rPr>
        <w:t>la literatura, con los objetivos de generar efectos en su experiencia personal y en la experiencia colectiva, presentes y futuras,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participar en la transformación de la sociedad. En el caso de la filosofía se usan las disciplinas de lógica, ética, estética, teoría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conocimiento,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filosofía política, e historia de la filosofía, entre otras.</w:t>
      </w:r>
    </w:p>
    <w:p w14:paraId="7DE92E4D" w14:textId="77777777" w:rsidR="00FB2847" w:rsidRDefault="00000000">
      <w:pPr>
        <w:pStyle w:val="Textoindependiente"/>
        <w:spacing w:line="242" w:lineRule="auto"/>
        <w:jc w:val="left"/>
      </w:pPr>
      <w:r>
        <w:rPr>
          <w:color w:val="2E2E2E"/>
        </w:rPr>
        <w:t>El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área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humanidades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encuentra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constituida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siguientes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Categorías: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Vivir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aquí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ahora;</w:t>
      </w:r>
      <w:r>
        <w:rPr>
          <w:color w:val="2E2E2E"/>
          <w:spacing w:val="11"/>
        </w:rPr>
        <w:t xml:space="preserve"> </w:t>
      </w:r>
      <w:r>
        <w:rPr>
          <w:color w:val="2E2E2E"/>
        </w:rPr>
        <w:t>Estar</w:t>
      </w:r>
      <w:r>
        <w:rPr>
          <w:color w:val="2E2E2E"/>
          <w:spacing w:val="8"/>
        </w:rPr>
        <w:t xml:space="preserve"> </w:t>
      </w:r>
      <w:r>
        <w:rPr>
          <w:color w:val="2E2E2E"/>
        </w:rPr>
        <w:t>juntos,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Experiencias.</w:t>
      </w:r>
    </w:p>
    <w:p w14:paraId="75A23F59" w14:textId="77777777" w:rsidR="00FB2847" w:rsidRDefault="00000000">
      <w:pPr>
        <w:pStyle w:val="Ttulo1"/>
        <w:spacing w:before="92"/>
      </w:pPr>
      <w:r>
        <w:rPr>
          <w:color w:val="2E2E2E"/>
        </w:rPr>
        <w:t>Apartado 2</w:t>
      </w:r>
    </w:p>
    <w:p w14:paraId="6C653171" w14:textId="77777777" w:rsidR="00FB2847" w:rsidRDefault="00000000">
      <w:pPr>
        <w:spacing w:before="108"/>
        <w:ind w:left="2096" w:right="210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Del currículum laboral del MCCEMS</w:t>
      </w:r>
    </w:p>
    <w:p w14:paraId="01269C7D" w14:textId="77777777" w:rsidR="00FB2847" w:rsidRDefault="00000000">
      <w:pPr>
        <w:pStyle w:val="Textoindependiente"/>
        <w:spacing w:line="242" w:lineRule="auto"/>
        <w:ind w:right="130"/>
      </w:pPr>
      <w:r>
        <w:rPr>
          <w:rFonts w:ascii="Arial" w:hAnsi="Arial"/>
          <w:b/>
          <w:color w:val="2E2E2E"/>
        </w:rPr>
        <w:t xml:space="preserve">Artículo 18. </w:t>
      </w:r>
      <w:r>
        <w:rPr>
          <w:color w:val="2E2E2E"/>
        </w:rPr>
        <w:t>En el currículum laboral los planes y programas de estudio de esta formación tienen como objetivo desarrollar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competencias laborales básicas y competencias laborales extendidas del MCCEMS, para el desempeño en el sector social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productivo.</w:t>
      </w:r>
    </w:p>
    <w:p w14:paraId="414E1232" w14:textId="77777777" w:rsidR="00FB2847" w:rsidRDefault="00000000">
      <w:pPr>
        <w:pStyle w:val="Textoindependiente"/>
        <w:spacing w:before="107" w:line="242" w:lineRule="auto"/>
        <w:ind w:right="126"/>
      </w:pPr>
      <w:r>
        <w:rPr>
          <w:color w:val="2E2E2E"/>
        </w:rPr>
        <w:t>Los dos tipos de competencias referidas en el párrafo que antecede se pueden desarrollar, en la educación profesional que no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requiere de manera indispensable los estudios de bachillerato o sus equivalentes, debido a que se pueden cursar antes, durante 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después de ellos, en centros de capacitación y formación para el trabajo de la Dirección General de Centros de Formación para el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Trabajo adscrita a la SEMS o equivalentes en las entidades federativas, en áreas de formación tecnológica del bachillerato o en la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práctica certificada.</w:t>
      </w:r>
    </w:p>
    <w:p w14:paraId="6B1CD723" w14:textId="77777777" w:rsidR="00FB2847" w:rsidRDefault="00000000">
      <w:pPr>
        <w:pStyle w:val="Textoindependiente"/>
        <w:spacing w:before="95" w:line="242" w:lineRule="auto"/>
        <w:ind w:right="122"/>
      </w:pPr>
      <w:r>
        <w:rPr>
          <w:color w:val="2E2E2E"/>
        </w:rPr>
        <w:t>La formación de las competencias laborales básicas y competencias laborales extendidas sin bachillerato o equivalentes,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ofrece mediante la oferta de UAC independientes o por un conjunto de ellas, que integran el Plan y Programa de estudio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trayectoria ocupacional básica, técnica o tecnológica, en las diferentes modalidades básicas o extendidas, en las diferentes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modalidades y opciones educativas de la EMS.</w:t>
      </w:r>
    </w:p>
    <w:p w14:paraId="4C765040" w14:textId="77777777" w:rsidR="00FB2847" w:rsidRDefault="00000000">
      <w:pPr>
        <w:pStyle w:val="Textoindependiente"/>
        <w:spacing w:before="109" w:line="242" w:lineRule="auto"/>
        <w:ind w:right="121"/>
      </w:pPr>
      <w:r>
        <w:rPr>
          <w:rFonts w:ascii="Arial" w:hAnsi="Arial"/>
          <w:b/>
          <w:color w:val="2E2E2E"/>
        </w:rPr>
        <w:t xml:space="preserve">Artículo 19. </w:t>
      </w:r>
      <w:r>
        <w:rPr>
          <w:color w:val="2E2E2E"/>
        </w:rPr>
        <w:t>La educación profesional que no requiere bachillerato o sus equivalentes es el nivel educativo de EMS,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corresponde a la educación secundaria alta reconocida en la CINE. Se trata de la formación que 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puede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cursar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acreditar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antes, durante o después del bachillerato o sus equivalentes. Tiene como objetivo desarrollar las competencias laborales básicas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y/o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competencias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laborales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extendidas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componente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laboral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MCCEMS,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desempeño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laboral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personas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el sector social y productivo, de manera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que les permita mejorar su calidad de vida.</w:t>
      </w:r>
    </w:p>
    <w:p w14:paraId="71F18EE0" w14:textId="77777777" w:rsidR="00FB2847" w:rsidRDefault="00000000">
      <w:pPr>
        <w:pStyle w:val="Textoindependiente"/>
        <w:spacing w:before="110" w:line="242" w:lineRule="auto"/>
        <w:ind w:right="122"/>
      </w:pPr>
      <w:r>
        <w:rPr>
          <w:rFonts w:ascii="Arial" w:hAnsi="Arial"/>
          <w:b/>
          <w:color w:val="2E2E2E"/>
        </w:rPr>
        <w:t xml:space="preserve">Artículo 20. </w:t>
      </w:r>
      <w:r>
        <w:rPr>
          <w:color w:val="2E2E2E"/>
        </w:rPr>
        <w:t>Con las competencias laborales básicas se busca que las personas desarrollen la formación elemental o básica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 el trabajo, que les permite incorporarse al sector productivo con actividades relativamente sencillas. Tienen validez oficial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dentro del SEN, lo cual se expresa con la emisión del certificado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estudios que acredita su formación.</w:t>
      </w:r>
    </w:p>
    <w:p w14:paraId="5B03093B" w14:textId="77777777" w:rsidR="00FB2847" w:rsidRDefault="00000000">
      <w:pPr>
        <w:pStyle w:val="Textoindependiente"/>
        <w:spacing w:before="93" w:line="242" w:lineRule="auto"/>
        <w:ind w:right="120"/>
      </w:pPr>
      <w:r>
        <w:rPr>
          <w:rFonts w:ascii="Arial" w:hAnsi="Arial"/>
          <w:b/>
          <w:color w:val="2E2E2E"/>
        </w:rPr>
        <w:t xml:space="preserve">Artículo 21. </w:t>
      </w:r>
      <w:r>
        <w:rPr>
          <w:color w:val="2E2E2E"/>
        </w:rPr>
        <w:t>Con las competencias laborales extendidas se busca que las personas se desempeñen con un grado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complejidad más alto que la formación que se logra con las competencias laborales básicas, debido a que están asociadas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espacios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necesidades</w:t>
      </w:r>
      <w:r>
        <w:rPr>
          <w:color w:val="2E2E2E"/>
          <w:spacing w:val="38"/>
        </w:rPr>
        <w:t xml:space="preserve"> </w:t>
      </w:r>
      <w:r>
        <w:rPr>
          <w:color w:val="2E2E2E"/>
        </w:rPr>
        <w:t>específicas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38"/>
        </w:rPr>
        <w:t xml:space="preserve"> </w:t>
      </w:r>
      <w:r>
        <w:rPr>
          <w:color w:val="2E2E2E"/>
        </w:rPr>
        <w:t>campo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productivo.</w:t>
      </w:r>
      <w:r>
        <w:rPr>
          <w:color w:val="2E2E2E"/>
          <w:spacing w:val="3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igual</w:t>
      </w:r>
      <w:r>
        <w:rPr>
          <w:color w:val="2E2E2E"/>
          <w:spacing w:val="37"/>
        </w:rPr>
        <w:t xml:space="preserve"> </w:t>
      </w:r>
      <w:r>
        <w:rPr>
          <w:color w:val="2E2E2E"/>
        </w:rPr>
        <w:t>forma,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tienen</w:t>
      </w:r>
      <w:r>
        <w:rPr>
          <w:color w:val="2E2E2E"/>
          <w:spacing w:val="38"/>
        </w:rPr>
        <w:t xml:space="preserve"> </w:t>
      </w:r>
      <w:r>
        <w:rPr>
          <w:color w:val="2E2E2E"/>
        </w:rPr>
        <w:t>validez</w:t>
      </w:r>
      <w:r>
        <w:rPr>
          <w:color w:val="2E2E2E"/>
          <w:spacing w:val="39"/>
        </w:rPr>
        <w:t xml:space="preserve"> </w:t>
      </w:r>
      <w:r>
        <w:rPr>
          <w:color w:val="2E2E2E"/>
        </w:rPr>
        <w:t>oficial</w:t>
      </w:r>
      <w:r>
        <w:rPr>
          <w:color w:val="2E2E2E"/>
          <w:spacing w:val="38"/>
        </w:rPr>
        <w:t xml:space="preserve"> </w:t>
      </w:r>
      <w:r>
        <w:rPr>
          <w:color w:val="2E2E2E"/>
        </w:rPr>
        <w:t>dentro</w:t>
      </w:r>
      <w:r>
        <w:rPr>
          <w:color w:val="2E2E2E"/>
          <w:spacing w:val="39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38"/>
        </w:rPr>
        <w:t xml:space="preserve"> </w:t>
      </w:r>
      <w:r>
        <w:rPr>
          <w:color w:val="2E2E2E"/>
        </w:rPr>
        <w:t>SEN,</w:t>
      </w:r>
      <w:r>
        <w:rPr>
          <w:color w:val="2E2E2E"/>
          <w:spacing w:val="38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39"/>
        </w:rPr>
        <w:t xml:space="preserve"> </w:t>
      </w:r>
      <w:r>
        <w:rPr>
          <w:color w:val="2E2E2E"/>
        </w:rPr>
        <w:t>cual</w:t>
      </w:r>
      <w:r>
        <w:rPr>
          <w:color w:val="2E2E2E"/>
          <w:spacing w:val="38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expresa con la emisión del certificado de estudios que acredita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su formación.</w:t>
      </w:r>
    </w:p>
    <w:p w14:paraId="1E85FEF7" w14:textId="77777777" w:rsidR="00FB2847" w:rsidRDefault="00000000">
      <w:pPr>
        <w:pStyle w:val="Textoindependiente"/>
        <w:spacing w:line="242" w:lineRule="auto"/>
        <w:ind w:right="121"/>
      </w:pPr>
      <w:r>
        <w:rPr>
          <w:rFonts w:ascii="Arial" w:hAnsi="Arial"/>
          <w:b/>
          <w:color w:val="2E2E2E"/>
        </w:rPr>
        <w:t xml:space="preserve">Artículo 22. </w:t>
      </w:r>
      <w:r>
        <w:rPr>
          <w:color w:val="2E2E2E"/>
        </w:rPr>
        <w:t>Debido a que los dos tipos de competencias a que refieren los artículos 20 y 21 que anteceden se pueden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desarrollar, sin tener de manera indispensable los estudios de bachillerato ya que son equiparables a la formación básica para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trabajo, técnica y tecnológica que se ofrecen en los bachilleratos, se pueden presentar los documentos oficiales que acreditan 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formación para complementar o realizar equiparaciones con la Formación laboral de los bachilleratos, o en su caso, presentar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documentos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oficiales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acreditan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formación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certificado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terminación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estudios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bachillerato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obtener</w:t>
      </w:r>
      <w:r>
        <w:rPr>
          <w:color w:val="2E2E2E"/>
          <w:spacing w:val="24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título de una carrera técnica o tecnológica con el propósito de ejercer a nivel profesional, cuando el tipo de Formación laboral,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aprendizajes y horas coinciden, o bien, cuando no existan diferencias significativas entre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oferta educativa.</w:t>
      </w:r>
    </w:p>
    <w:p w14:paraId="15931E1A" w14:textId="77777777" w:rsidR="00FB2847" w:rsidRDefault="00000000">
      <w:pPr>
        <w:pStyle w:val="Ttulo1"/>
        <w:spacing w:before="112"/>
      </w:pPr>
      <w:r>
        <w:rPr>
          <w:color w:val="2E2E2E"/>
        </w:rPr>
        <w:t>Apartado 3</w:t>
      </w:r>
    </w:p>
    <w:p w14:paraId="47F69327" w14:textId="77777777" w:rsidR="00FB2847" w:rsidRDefault="00000000">
      <w:pPr>
        <w:spacing w:before="108"/>
        <w:ind w:left="2096" w:right="21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Del currículum ampliado del MCCEMS</w:t>
      </w:r>
    </w:p>
    <w:p w14:paraId="5978127D" w14:textId="77777777" w:rsidR="00FB2847" w:rsidRDefault="00000000">
      <w:pPr>
        <w:pStyle w:val="Textoindependiente"/>
        <w:spacing w:before="93" w:line="242" w:lineRule="auto"/>
        <w:ind w:right="124"/>
      </w:pPr>
      <w:r>
        <w:rPr>
          <w:rFonts w:ascii="Arial" w:hAnsi="Arial"/>
          <w:b/>
          <w:color w:val="2E2E2E"/>
        </w:rPr>
        <w:t xml:space="preserve">Artículo 23. </w:t>
      </w:r>
      <w:r>
        <w:rPr>
          <w:color w:val="2E2E2E"/>
        </w:rPr>
        <w:t>El currículo ampliado implica acciones en aula, escuela y comunidad, y que son esenciales en la formación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ciudadanos con identidad, responsabilidad y capacidad de transformación social. Además de los recursos sociocognitivos y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Áreas de conocimiento, es importante constituir en las y los estudiantes capacidades para su convivencia y aprendizaje en familia,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escuela, trabajo y sociedad. Estas capacidades se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desarrollan mediante un currículum ampliado.</w:t>
      </w:r>
    </w:p>
    <w:p w14:paraId="6E6A1EA6" w14:textId="77777777" w:rsidR="00FB2847" w:rsidRDefault="00000000">
      <w:pPr>
        <w:pStyle w:val="Textoindependiente"/>
        <w:spacing w:before="109" w:line="242" w:lineRule="auto"/>
        <w:ind w:right="122"/>
      </w:pPr>
      <w:r>
        <w:rPr>
          <w:color w:val="2E2E2E"/>
        </w:rPr>
        <w:t>El currículum ampliado está orientado a que las y los estudiantes desarrollen los conocimientos, las habilidades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capacidades para aprender permanentemente y promueve el bienestar físico, mental, emocional y social de las juventudes,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resolución de conflictos de manera autónoma, colaborativa y creativa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 la ciudadanía responsable.</w:t>
      </w:r>
    </w:p>
    <w:p w14:paraId="7826ACF4" w14:textId="77777777" w:rsidR="00FB2847" w:rsidRDefault="00000000">
      <w:pPr>
        <w:pStyle w:val="Textoindependiente"/>
        <w:ind w:left="400" w:firstLine="0"/>
        <w:jc w:val="left"/>
      </w:pPr>
      <w:r>
        <w:rPr>
          <w:color w:val="2E2E2E"/>
        </w:rPr>
        <w:t>El currículum ampliado, está conformado por:</w:t>
      </w:r>
    </w:p>
    <w:p w14:paraId="7EC60725" w14:textId="77777777" w:rsidR="00FB2847" w:rsidRDefault="00000000">
      <w:pPr>
        <w:pStyle w:val="Prrafodelista"/>
        <w:numPr>
          <w:ilvl w:val="0"/>
          <w:numId w:val="7"/>
        </w:numPr>
        <w:tabs>
          <w:tab w:val="left" w:pos="1055"/>
          <w:tab w:val="left" w:pos="1056"/>
        </w:tabs>
        <w:rPr>
          <w:sz w:val="18"/>
        </w:rPr>
      </w:pPr>
      <w:r>
        <w:rPr>
          <w:color w:val="2E2E2E"/>
          <w:sz w:val="18"/>
        </w:rPr>
        <w:t>Recursos socioemocionales y</w:t>
      </w:r>
    </w:p>
    <w:p w14:paraId="0E0D160C" w14:textId="77777777" w:rsidR="00FB2847" w:rsidRDefault="00000000">
      <w:pPr>
        <w:pStyle w:val="Prrafodelista"/>
        <w:numPr>
          <w:ilvl w:val="0"/>
          <w:numId w:val="7"/>
        </w:numPr>
        <w:tabs>
          <w:tab w:val="left" w:pos="1050"/>
          <w:tab w:val="left" w:pos="1051"/>
        </w:tabs>
        <w:spacing w:before="108"/>
        <w:ind w:left="1050" w:hanging="651"/>
        <w:rPr>
          <w:sz w:val="18"/>
        </w:rPr>
      </w:pPr>
      <w:r>
        <w:rPr>
          <w:color w:val="2E2E2E"/>
          <w:sz w:val="18"/>
        </w:rPr>
        <w:t>Ámbitos de la formación socioemocional.</w:t>
      </w:r>
    </w:p>
    <w:p w14:paraId="27138ABA" w14:textId="77777777" w:rsidR="00FB2847" w:rsidRDefault="00000000">
      <w:pPr>
        <w:pStyle w:val="Textoindependiente"/>
        <w:spacing w:line="242" w:lineRule="auto"/>
        <w:ind w:right="132"/>
      </w:pPr>
      <w:r>
        <w:rPr>
          <w:color w:val="2E2E2E"/>
        </w:rPr>
        <w:t>El currículum ampliado contiene elementos esenciales para una educación inclusiva, igualitaria y de excelencia, que promueva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oportunidades de aprendizaje durante toda la vida y favorezca la transversalidad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 perspectiva de género y la cultura de paz.</w:t>
      </w:r>
    </w:p>
    <w:p w14:paraId="33BDB62C" w14:textId="77777777" w:rsidR="00FB2847" w:rsidRDefault="00000000">
      <w:pPr>
        <w:pStyle w:val="Textoindependiente"/>
        <w:spacing w:before="107" w:line="242" w:lineRule="auto"/>
        <w:ind w:right="131"/>
      </w:pPr>
      <w:r>
        <w:rPr>
          <w:color w:val="2E2E2E"/>
        </w:rPr>
        <w:t>Este currículum, se lleva a cabo a partir de experiencias significativas de trascendencia social y personal y, bajo una visión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sistémica, busca orientar las prácticas educativas en todas las IEMS del SEN.</w:t>
      </w:r>
    </w:p>
    <w:p w14:paraId="10027D18" w14:textId="77777777" w:rsidR="00FB2847" w:rsidRDefault="00000000">
      <w:pPr>
        <w:pStyle w:val="Textoindependiente"/>
        <w:spacing w:before="92" w:line="242" w:lineRule="auto"/>
        <w:ind w:right="125"/>
      </w:pPr>
      <w:r>
        <w:rPr>
          <w:rFonts w:ascii="Arial" w:hAnsi="Arial"/>
          <w:b/>
          <w:color w:val="2E2E2E"/>
        </w:rPr>
        <w:t xml:space="preserve">Artículo 24.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recursos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socioemocionales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experienciales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significativos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buscan 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estudiantes se formen como ciudadanas y ciudadanos responsables, honestos, comprometidos con el bienestar físico, mental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emocional, tanto personal como social, por medio de acciones realizadas en los cinco ámbitos de la formación socioemocional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 refiere el artículo 28 de este instrumento.</w:t>
      </w:r>
    </w:p>
    <w:p w14:paraId="4A85C3A8" w14:textId="77777777" w:rsidR="00FB2847" w:rsidRDefault="00FB2847">
      <w:pPr>
        <w:spacing w:line="242" w:lineRule="auto"/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08AFD7E1" w14:textId="77777777" w:rsidR="00FB2847" w:rsidRDefault="00000000">
      <w:pPr>
        <w:pStyle w:val="Textoindependiente"/>
        <w:spacing w:before="87" w:line="242" w:lineRule="auto"/>
        <w:ind w:right="130"/>
      </w:pPr>
      <w:r>
        <w:rPr>
          <w:color w:val="2E2E2E"/>
        </w:rPr>
        <w:t>Los recursos socioemocionales son acciones que deberán realizarse en aula, escuela y comunidad a lo largo del trayecto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formativo para generar cambios en las mentalidades de las comunidades escolares, propiciando la participación activa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estudiantado en acciones positivas para transformar su comunidad. Se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caracterizan por ser aprendizajes:</w:t>
      </w:r>
    </w:p>
    <w:p w14:paraId="5CF99007" w14:textId="77777777" w:rsidR="00FB2847" w:rsidRDefault="00000000">
      <w:pPr>
        <w:pStyle w:val="Prrafodelista"/>
        <w:numPr>
          <w:ilvl w:val="0"/>
          <w:numId w:val="6"/>
        </w:numPr>
        <w:tabs>
          <w:tab w:val="left" w:pos="1220"/>
          <w:tab w:val="left" w:pos="1221"/>
        </w:tabs>
        <w:spacing w:line="242" w:lineRule="auto"/>
        <w:ind w:right="123" w:hanging="720"/>
        <w:rPr>
          <w:sz w:val="18"/>
        </w:rPr>
      </w:pPr>
      <w:r>
        <w:tab/>
      </w:r>
      <w:r>
        <w:rPr>
          <w:color w:val="2E2E2E"/>
          <w:sz w:val="18"/>
        </w:rPr>
        <w:t>Articuladores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trayectoria,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imprescindibles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desarrollo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integral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7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estudiantes</w:t>
      </w:r>
      <w:r>
        <w:rPr>
          <w:color w:val="2E2E2E"/>
          <w:spacing w:val="16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0"/>
          <w:sz w:val="18"/>
        </w:rPr>
        <w:t xml:space="preserve"> </w:t>
      </w:r>
      <w:r>
        <w:rPr>
          <w:color w:val="2E2E2E"/>
          <w:sz w:val="18"/>
        </w:rPr>
        <w:t>EMS,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9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importancia y aplicaciones diversas a lo largo de la vida;</w:t>
      </w:r>
    </w:p>
    <w:p w14:paraId="6D174CB5" w14:textId="77777777" w:rsidR="00FB2847" w:rsidRDefault="00000000">
      <w:pPr>
        <w:pStyle w:val="Prrafodelista"/>
        <w:numPr>
          <w:ilvl w:val="0"/>
          <w:numId w:val="6"/>
        </w:numPr>
        <w:tabs>
          <w:tab w:val="left" w:pos="1051"/>
        </w:tabs>
        <w:spacing w:before="107"/>
        <w:ind w:left="1050" w:hanging="651"/>
        <w:jc w:val="both"/>
        <w:rPr>
          <w:sz w:val="18"/>
        </w:rPr>
      </w:pPr>
      <w:r>
        <w:rPr>
          <w:color w:val="2E2E2E"/>
          <w:sz w:val="18"/>
        </w:rPr>
        <w:t>Transversales,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ser relevantes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 todo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currículo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la EMS,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y</w:t>
      </w:r>
    </w:p>
    <w:p w14:paraId="31E6B8BC" w14:textId="77777777" w:rsidR="00FB2847" w:rsidRDefault="00FB2847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7B49DD3C" w14:textId="77777777" w:rsidR="00FB2847" w:rsidRDefault="00FB2847">
      <w:pPr>
        <w:pStyle w:val="Textoindependiente"/>
        <w:spacing w:before="0"/>
        <w:ind w:left="0" w:firstLine="0"/>
        <w:jc w:val="left"/>
      </w:pPr>
    </w:p>
    <w:p w14:paraId="5BB937F0" w14:textId="77777777" w:rsidR="00FB2847" w:rsidRDefault="00000000">
      <w:pPr>
        <w:pStyle w:val="Prrafodelista"/>
        <w:numPr>
          <w:ilvl w:val="0"/>
          <w:numId w:val="6"/>
        </w:numPr>
        <w:tabs>
          <w:tab w:val="left" w:pos="1119"/>
          <w:tab w:val="left" w:pos="1120"/>
        </w:tabs>
        <w:spacing w:before="1" w:line="242" w:lineRule="auto"/>
        <w:ind w:right="120" w:hanging="720"/>
        <w:rPr>
          <w:sz w:val="18"/>
        </w:rPr>
      </w:pPr>
      <w:r>
        <w:rPr>
          <w:color w:val="2E2E2E"/>
          <w:sz w:val="18"/>
        </w:rPr>
        <w:t>Transferibles,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reforzar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capacidad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estudiantes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aprender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forma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permanente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adquirir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otros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aprendizajes, que les permita desarrollarse de una manera óptima en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todos los ámbitos de su vida.</w:t>
      </w:r>
    </w:p>
    <w:p w14:paraId="6BA3D6D0" w14:textId="77777777" w:rsidR="00FB2847" w:rsidRDefault="00000000">
      <w:pPr>
        <w:pStyle w:val="Textoindependiente"/>
        <w:spacing w:before="107"/>
        <w:ind w:left="400" w:firstLine="0"/>
      </w:pPr>
      <w:r>
        <w:rPr>
          <w:color w:val="2E2E2E"/>
        </w:rPr>
        <w:t>Los recursos socioemocionales están conformados por:</w:t>
      </w:r>
    </w:p>
    <w:p w14:paraId="0774E798" w14:textId="77777777" w:rsidR="00FB2847" w:rsidRDefault="00000000">
      <w:pPr>
        <w:pStyle w:val="Prrafodelista"/>
        <w:numPr>
          <w:ilvl w:val="0"/>
          <w:numId w:val="5"/>
        </w:numPr>
        <w:tabs>
          <w:tab w:val="left" w:pos="1055"/>
          <w:tab w:val="left" w:pos="1056"/>
        </w:tabs>
        <w:spacing w:before="108"/>
        <w:jc w:val="both"/>
        <w:rPr>
          <w:sz w:val="18"/>
        </w:rPr>
      </w:pPr>
      <w:r>
        <w:rPr>
          <w:color w:val="2E2E2E"/>
          <w:sz w:val="18"/>
        </w:rPr>
        <w:t>Responsabilidad social;</w:t>
      </w:r>
    </w:p>
    <w:p w14:paraId="2AE579C7" w14:textId="77777777" w:rsidR="00FB2847" w:rsidRDefault="00000000">
      <w:pPr>
        <w:pStyle w:val="Prrafodelista"/>
        <w:numPr>
          <w:ilvl w:val="0"/>
          <w:numId w:val="5"/>
        </w:numPr>
        <w:tabs>
          <w:tab w:val="left" w:pos="1051"/>
        </w:tabs>
        <w:ind w:left="1050" w:hanging="651"/>
        <w:jc w:val="both"/>
        <w:rPr>
          <w:sz w:val="18"/>
        </w:rPr>
      </w:pPr>
      <w:r>
        <w:rPr>
          <w:color w:val="2E2E2E"/>
          <w:sz w:val="18"/>
        </w:rPr>
        <w:t>Cuidado físico corporal, y</w:t>
      </w:r>
    </w:p>
    <w:p w14:paraId="407D8CAD" w14:textId="77777777" w:rsidR="00FB2847" w:rsidRDefault="00000000">
      <w:pPr>
        <w:pStyle w:val="Prrafodelista"/>
        <w:numPr>
          <w:ilvl w:val="0"/>
          <w:numId w:val="5"/>
        </w:numPr>
        <w:tabs>
          <w:tab w:val="left" w:pos="1045"/>
        </w:tabs>
        <w:ind w:left="1044" w:hanging="645"/>
        <w:jc w:val="both"/>
        <w:rPr>
          <w:sz w:val="18"/>
        </w:rPr>
      </w:pPr>
      <w:r>
        <w:rPr>
          <w:color w:val="2E2E2E"/>
          <w:sz w:val="18"/>
        </w:rPr>
        <w:t>Bienestar emocional afectivo.</w:t>
      </w:r>
    </w:p>
    <w:p w14:paraId="2B8AAA55" w14:textId="77777777" w:rsidR="00FB2847" w:rsidRDefault="00000000">
      <w:pPr>
        <w:pStyle w:val="Textoindependiente"/>
        <w:spacing w:before="93" w:line="242" w:lineRule="auto"/>
        <w:ind w:right="129"/>
      </w:pPr>
      <w:r>
        <w:rPr>
          <w:rFonts w:ascii="Arial" w:hAnsi="Arial"/>
          <w:b/>
          <w:color w:val="2E2E2E"/>
        </w:rPr>
        <w:t xml:space="preserve">Artículo 25. </w:t>
      </w:r>
      <w:r>
        <w:rPr>
          <w:color w:val="2E2E2E"/>
        </w:rPr>
        <w:t>Responsabilidad social es un recurso socioemocional que se caracteriza por ser un compromiso amplio y genuino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bienestar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todos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todas,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reconociendo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individuos,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somos responsables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toda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vida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despliegue de conductas éticas que sean sensibles a las diversas problemáticas sociales, promueve acciones a favor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desarrollo sostenible. La responsabilidad social ofrece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una visión sistémica y holística de las personas y la sociedad.</w:t>
      </w:r>
    </w:p>
    <w:p w14:paraId="01B53E6C" w14:textId="77777777" w:rsidR="00FB2847" w:rsidRDefault="00000000">
      <w:pPr>
        <w:pStyle w:val="Textoindependiente"/>
        <w:spacing w:line="242" w:lineRule="auto"/>
        <w:ind w:right="125"/>
      </w:pPr>
      <w:r>
        <w:rPr>
          <w:rFonts w:ascii="Arial" w:hAnsi="Arial"/>
          <w:b/>
          <w:color w:val="2E2E2E"/>
        </w:rPr>
        <w:t xml:space="preserve">Artículo 26. </w:t>
      </w:r>
      <w:r>
        <w:rPr>
          <w:color w:val="2E2E2E"/>
        </w:rPr>
        <w:t>Cuidado físico corporal es un recurso socioemocional que promueve la integridad de la comunidad estudiantil,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través del aprendizaje y desarrollo de hábitos saludables para crear, mejorar y conservar las condiciones deseables de salud,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previniendo conductas de riesgo, enfermedades o accidentes; así como para evitar ejercer los diferentes tipos y formas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violencia,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vivir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una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sexualidad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placentera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saludable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respetar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decisiones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otras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personas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tomen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sobre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propio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cuerpo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y exigir esos derechos.</w:t>
      </w:r>
    </w:p>
    <w:p w14:paraId="212869E9" w14:textId="77777777" w:rsidR="00FB2847" w:rsidRDefault="00000000">
      <w:pPr>
        <w:pStyle w:val="Textoindependiente"/>
        <w:spacing w:before="110" w:line="242" w:lineRule="auto"/>
        <w:ind w:right="125"/>
      </w:pPr>
      <w:r>
        <w:rPr>
          <w:rFonts w:ascii="Arial" w:hAnsi="Arial"/>
          <w:b/>
          <w:color w:val="2E2E2E"/>
        </w:rPr>
        <w:t>Artículo 27.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color w:val="2E2E2E"/>
        </w:rPr>
        <w:t>Bienestar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emocional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afectivo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recurso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socioemocional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tiene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propósito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fomentar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entre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estudiantado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ambientes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escolares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solidarios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organizados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prevenir conductas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violentas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conflictos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interpersonales,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través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actividades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sociales,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físicas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artísticas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relaciones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afectivas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saludables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reconfortantes, fomentando el desarrollo de las capacidades para entender y manejar las emociones, ejercer la empatía y mostrar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una Actitud positiva ante las situaciones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adversas.</w:t>
      </w:r>
    </w:p>
    <w:p w14:paraId="2673DDB9" w14:textId="77777777" w:rsidR="00FB2847" w:rsidRDefault="00000000">
      <w:pPr>
        <w:pStyle w:val="Textoindependiente"/>
        <w:spacing w:before="110" w:line="242" w:lineRule="auto"/>
        <w:ind w:right="121"/>
      </w:pPr>
      <w:r>
        <w:rPr>
          <w:rFonts w:ascii="Arial" w:hAnsi="Arial"/>
          <w:b/>
          <w:color w:val="2E2E2E"/>
        </w:rPr>
        <w:t xml:space="preserve">Artículo 28. </w:t>
      </w:r>
      <w:r>
        <w:rPr>
          <w:color w:val="2E2E2E"/>
        </w:rPr>
        <w:t>Los ámbitos de la formación socioemocional son espacios o esferas donde las y los estudiantes llevan a cabo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acciones, actividades y proyectos, de manera cotidiana y en una escuela abierta, con el propósito de desarrollar capacidades para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conocerse a sí mismos, reconocer y manejar sus emociones y las de los demás, tomar decisiones responsables, establecer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relaciones positivas, enfrentar situaciones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desafiantes de manera efectiva y contribuir a la transformación de sus comunidades.</w:t>
      </w:r>
    </w:p>
    <w:p w14:paraId="460DD707" w14:textId="77777777" w:rsidR="00FB2847" w:rsidRDefault="00000000">
      <w:pPr>
        <w:pStyle w:val="Textoindependiente"/>
        <w:spacing w:before="94"/>
        <w:ind w:left="400" w:firstLine="0"/>
      </w:pPr>
      <w:r>
        <w:rPr>
          <w:color w:val="2E2E2E"/>
        </w:rPr>
        <w:t>Los cinco ámbitos de la formación socioemocional son:</w:t>
      </w:r>
    </w:p>
    <w:p w14:paraId="1BFEF2B3" w14:textId="77777777" w:rsidR="00FB2847" w:rsidRDefault="00000000">
      <w:pPr>
        <w:pStyle w:val="Prrafodelista"/>
        <w:numPr>
          <w:ilvl w:val="0"/>
          <w:numId w:val="4"/>
        </w:numPr>
        <w:tabs>
          <w:tab w:val="left" w:pos="1055"/>
          <w:tab w:val="left" w:pos="1056"/>
        </w:tabs>
        <w:jc w:val="both"/>
        <w:rPr>
          <w:sz w:val="18"/>
        </w:rPr>
      </w:pPr>
      <w:r>
        <w:rPr>
          <w:color w:val="2E2E2E"/>
          <w:sz w:val="18"/>
        </w:rPr>
        <w:t>Práctica y colaboración ciudadana,</w:t>
      </w:r>
    </w:p>
    <w:p w14:paraId="1EB177A0" w14:textId="77777777" w:rsidR="00FB2847" w:rsidRDefault="00000000">
      <w:pPr>
        <w:pStyle w:val="Prrafodelista"/>
        <w:numPr>
          <w:ilvl w:val="0"/>
          <w:numId w:val="4"/>
        </w:numPr>
        <w:tabs>
          <w:tab w:val="left" w:pos="1051"/>
        </w:tabs>
        <w:ind w:left="1050" w:hanging="651"/>
        <w:jc w:val="both"/>
        <w:rPr>
          <w:sz w:val="18"/>
        </w:rPr>
      </w:pPr>
      <w:r>
        <w:rPr>
          <w:color w:val="2E2E2E"/>
          <w:sz w:val="18"/>
        </w:rPr>
        <w:t>Educación para la salud;</w:t>
      </w:r>
    </w:p>
    <w:p w14:paraId="1946EA40" w14:textId="77777777" w:rsidR="00FB2847" w:rsidRDefault="00000000">
      <w:pPr>
        <w:pStyle w:val="Prrafodelista"/>
        <w:numPr>
          <w:ilvl w:val="0"/>
          <w:numId w:val="4"/>
        </w:numPr>
        <w:tabs>
          <w:tab w:val="left" w:pos="1045"/>
        </w:tabs>
        <w:ind w:left="1044" w:hanging="645"/>
        <w:jc w:val="both"/>
        <w:rPr>
          <w:sz w:val="18"/>
        </w:rPr>
      </w:pPr>
      <w:r>
        <w:rPr>
          <w:color w:val="2E2E2E"/>
          <w:sz w:val="18"/>
        </w:rPr>
        <w:t>Actividades físicas y deportivas;</w:t>
      </w:r>
    </w:p>
    <w:p w14:paraId="50956AC5" w14:textId="77777777" w:rsidR="00FB2847" w:rsidRDefault="00000000">
      <w:pPr>
        <w:pStyle w:val="Prrafodelista"/>
        <w:numPr>
          <w:ilvl w:val="0"/>
          <w:numId w:val="4"/>
        </w:numPr>
        <w:tabs>
          <w:tab w:val="left" w:pos="1049"/>
        </w:tabs>
        <w:spacing w:before="108"/>
        <w:ind w:left="1048" w:hanging="649"/>
        <w:jc w:val="both"/>
        <w:rPr>
          <w:sz w:val="18"/>
        </w:rPr>
      </w:pPr>
      <w:r>
        <w:rPr>
          <w:color w:val="2E2E2E"/>
          <w:sz w:val="18"/>
        </w:rPr>
        <w:t>Educación integral en sexualidad y género;</w:t>
      </w:r>
    </w:p>
    <w:p w14:paraId="0F2DF963" w14:textId="77777777" w:rsidR="00FB2847" w:rsidRDefault="00000000">
      <w:pPr>
        <w:pStyle w:val="Prrafodelista"/>
        <w:numPr>
          <w:ilvl w:val="0"/>
          <w:numId w:val="4"/>
        </w:numPr>
        <w:tabs>
          <w:tab w:val="left" w:pos="1054"/>
        </w:tabs>
        <w:ind w:left="1053" w:hanging="654"/>
        <w:jc w:val="both"/>
        <w:rPr>
          <w:sz w:val="18"/>
        </w:rPr>
      </w:pPr>
      <w:r>
        <w:rPr>
          <w:color w:val="2E2E2E"/>
          <w:sz w:val="18"/>
        </w:rPr>
        <w:t>Actividades artísticas y culturales;</w:t>
      </w:r>
    </w:p>
    <w:p w14:paraId="71C4FB11" w14:textId="77777777" w:rsidR="00FB2847" w:rsidRDefault="00000000">
      <w:pPr>
        <w:pStyle w:val="Textoindependiente"/>
        <w:spacing w:line="242" w:lineRule="auto"/>
        <w:ind w:right="130"/>
      </w:pPr>
      <w:r>
        <w:rPr>
          <w:rFonts w:ascii="Arial" w:hAnsi="Arial"/>
          <w:b/>
          <w:color w:val="2E2E2E"/>
        </w:rPr>
        <w:t xml:space="preserve">Artículo 29. </w:t>
      </w:r>
      <w:r>
        <w:rPr>
          <w:color w:val="2E2E2E"/>
        </w:rPr>
        <w:t>Práctica y colaboración ciudadana es el ámbito de la formación socioemocional que, partiendo del reconocimiento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 que nuestras acciones u omisiones impactan no solo en nuestra vida, sino en la vida de los demás, la comunidad y el entorno,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promueve la conciencia social a través de la apertura y fortalecimiento de espacios para el aprendizaje de una ciudadanía activa,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participativa y transformadora que motiva la reflexión de la comunidad estudiantil sobre sus condiciones de vida, así como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oportunidad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involucrarse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participar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solución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problemáticas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comunes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reconstrucción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espacios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públicos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en los que puedan ejercer sus derechos, libertades y desarrollar proyectos de vida.</w:t>
      </w:r>
    </w:p>
    <w:p w14:paraId="2CE0AC8B" w14:textId="77777777" w:rsidR="00FB2847" w:rsidRDefault="00000000">
      <w:pPr>
        <w:pStyle w:val="Textoindependiente"/>
        <w:spacing w:before="95" w:line="242" w:lineRule="auto"/>
        <w:ind w:right="122"/>
      </w:pPr>
      <w:r>
        <w:rPr>
          <w:rFonts w:ascii="Arial" w:hAnsi="Arial"/>
          <w:b/>
          <w:color w:val="2E2E2E"/>
        </w:rPr>
        <w:t xml:space="preserve">Artículo 30. </w:t>
      </w:r>
      <w:r>
        <w:rPr>
          <w:color w:val="2E2E2E"/>
        </w:rPr>
        <w:t>Educación para la salud es el ámbito de la formación socioemocional que tiene por objetivo contribuir al desarrollo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de las distintas dimensiones que constituyen al ser humano (física, biológica, ecológica, psicológica, racional, afectiva, espiritual,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moral, social y cultural) a través del conocimiento y fomento de actitudes y conductas que permitan participar a la comunidad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estudiantil en la prevención de enfermedades 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accidentes, así como protegerse de los riesgos que pongan en peligro su salud.</w:t>
      </w:r>
    </w:p>
    <w:p w14:paraId="42482397" w14:textId="77777777" w:rsidR="00FB2847" w:rsidRDefault="00000000">
      <w:pPr>
        <w:pStyle w:val="Textoindependiente"/>
        <w:spacing w:before="109" w:line="242" w:lineRule="auto"/>
        <w:ind w:right="124"/>
      </w:pPr>
      <w:r>
        <w:rPr>
          <w:rFonts w:ascii="Arial" w:hAnsi="Arial"/>
          <w:b/>
          <w:color w:val="2E2E2E"/>
        </w:rPr>
        <w:t xml:space="preserve">Artículo 31. </w:t>
      </w:r>
      <w:r>
        <w:rPr>
          <w:color w:val="2E2E2E"/>
        </w:rPr>
        <w:t>Actividades físicas y deportivas es el ámbito de la formación socioemocional que tiene por objetivo adoptar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hábito de la actividad física y deportiva, el sentido de la cooperación, y el desarrollo armónico de la personalidad de la comunidad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estudiantil, reconociendo los beneficios de estas actividades no solo a la salud física, sino a la psicológica, emocional y social. 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integración apunta hacia la igualdad a través de actividades que promueven la inclusión y la erradicación del pensamiento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sistemas binarios.</w:t>
      </w:r>
    </w:p>
    <w:p w14:paraId="648A428D" w14:textId="77777777" w:rsidR="00FB2847" w:rsidRDefault="00000000">
      <w:pPr>
        <w:pStyle w:val="Textoindependiente"/>
        <w:spacing w:before="110" w:line="242" w:lineRule="auto"/>
        <w:ind w:right="125"/>
      </w:pPr>
      <w:r>
        <w:rPr>
          <w:rFonts w:ascii="Arial" w:hAnsi="Arial"/>
          <w:b/>
          <w:color w:val="2E2E2E"/>
        </w:rPr>
        <w:t xml:space="preserve">Artículo 32. </w:t>
      </w:r>
      <w:r>
        <w:rPr>
          <w:color w:val="2E2E2E"/>
        </w:rPr>
        <w:t>Educación integral en sexualidad y género es el ámbito de la formación socioemocional donde se enseña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aprende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acerca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aspectos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cognitivos,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emocionales,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físicos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sociales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sexualidad.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Tiene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objetivo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preparar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estudiantes con conocimientos, habilidades, actitudes y Valores que los inspiren a cuidar su salud, asegurar su bienestar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dignidad para desarrollar relaciones sociales y sexuales constructivas e igualitarias, promover conductas de respeto e inclusión,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considerar cómo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elecciones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afectan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propio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bienestar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demás,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entender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proteger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derechos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largo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la</w:t>
      </w:r>
    </w:p>
    <w:p w14:paraId="27280E3D" w14:textId="77777777" w:rsidR="00FB2847" w:rsidRDefault="00FB2847">
      <w:pPr>
        <w:spacing w:line="242" w:lineRule="auto"/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46B70D08" w14:textId="77777777" w:rsidR="00FB2847" w:rsidRDefault="00000000">
      <w:pPr>
        <w:pStyle w:val="Textoindependiente"/>
        <w:spacing w:before="87" w:line="242" w:lineRule="auto"/>
        <w:ind w:right="111" w:firstLine="0"/>
        <w:jc w:val="left"/>
      </w:pPr>
      <w:r>
        <w:rPr>
          <w:color w:val="2E2E2E"/>
        </w:rPr>
        <w:t>vida. A través de la educación integral en sexualidad y género el estudiantado será capaz de desarrollar aptitudes necesarias para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poder tomar decisiones y elecciones propias con base en un proyecto de vida.</w:t>
      </w:r>
    </w:p>
    <w:p w14:paraId="777BC1B2" w14:textId="77777777" w:rsidR="00FB2847" w:rsidRDefault="00000000">
      <w:pPr>
        <w:pStyle w:val="Textoindependiente"/>
        <w:spacing w:before="107" w:line="242" w:lineRule="auto"/>
        <w:ind w:right="120"/>
      </w:pPr>
      <w:r>
        <w:rPr>
          <w:rFonts w:ascii="Arial" w:hAnsi="Arial"/>
          <w:b/>
          <w:color w:val="2E2E2E"/>
        </w:rPr>
        <w:t xml:space="preserve">Artículo 33. </w:t>
      </w:r>
      <w:r>
        <w:rPr>
          <w:color w:val="2E2E2E"/>
        </w:rPr>
        <w:t>Actividades artísticas y culturales es el ámbito de la formación socioemocional que tiene por objetivo brindar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herramientas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propicien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desarrollo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pensamiento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creativo,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reflexivo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crítico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 comunidad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estudiantil.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Buscan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promover procesos y estrategias de aprendizaje para el desarrollo personal y social, así como el disfrute y el goce de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expresiones artísticas y las manifestaciones culturales, a través de experiencias que brinden la posibilidad de imaginar otras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formas de hacer y estar en el mundo.</w:t>
      </w:r>
    </w:p>
    <w:p w14:paraId="61C2C90A" w14:textId="77777777" w:rsidR="00FB2847" w:rsidRDefault="00000000">
      <w:pPr>
        <w:pStyle w:val="Ttulo1"/>
        <w:spacing w:before="94"/>
      </w:pPr>
      <w:r>
        <w:rPr>
          <w:color w:val="2E2E2E"/>
        </w:rPr>
        <w:t>Apartado 4</w:t>
      </w:r>
    </w:p>
    <w:p w14:paraId="08A77CBF" w14:textId="77777777" w:rsidR="00FB2847" w:rsidRDefault="00000000">
      <w:pPr>
        <w:spacing w:before="108"/>
        <w:ind w:left="2096" w:right="21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 los componentes de formación del MCCEMS</w:t>
      </w:r>
    </w:p>
    <w:p w14:paraId="1C696562" w14:textId="77777777" w:rsidR="00FB2847" w:rsidRDefault="00000000">
      <w:pPr>
        <w:pStyle w:val="Textoindependiente"/>
        <w:spacing w:line="242" w:lineRule="auto"/>
        <w:ind w:right="133"/>
      </w:pPr>
      <w:r>
        <w:rPr>
          <w:rFonts w:ascii="Arial" w:hAnsi="Arial"/>
          <w:b/>
          <w:color w:val="2E2E2E"/>
        </w:rPr>
        <w:t xml:space="preserve">Artículo 34. </w:t>
      </w:r>
      <w:r>
        <w:rPr>
          <w:color w:val="2E2E2E"/>
        </w:rPr>
        <w:t>El MCCEMS se integra por componentes de formación para lograr el perfil de egreso de los estudios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bachillerato y/o de la educación profesional que no requiere bachillerato o sus equivalentes. Los componentes de 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estarán integrados por las UAC.</w:t>
      </w:r>
    </w:p>
    <w:p w14:paraId="12632AB5" w14:textId="77777777" w:rsidR="00FB2847" w:rsidRDefault="00000000">
      <w:pPr>
        <w:pStyle w:val="Textoindependiente"/>
        <w:ind w:left="400" w:firstLine="0"/>
        <w:jc w:val="left"/>
      </w:pPr>
      <w:r>
        <w:rPr>
          <w:rFonts w:ascii="Arial" w:hAnsi="Arial"/>
          <w:b/>
          <w:color w:val="2E2E2E"/>
        </w:rPr>
        <w:t>Artículo 35.</w:t>
      </w:r>
      <w:r>
        <w:rPr>
          <w:rFonts w:ascii="Arial" w:hAnsi="Arial"/>
          <w:b/>
          <w:color w:val="2E2E2E"/>
          <w:spacing w:val="-1"/>
        </w:rPr>
        <w:t xml:space="preserve"> </w:t>
      </w:r>
      <w:r>
        <w:rPr>
          <w:color w:val="2E2E2E"/>
        </w:rPr>
        <w:t>Los componentes de formación que integran el MCCEMS, son los siguientes:</w:t>
      </w:r>
    </w:p>
    <w:p w14:paraId="016A2DE3" w14:textId="77777777" w:rsidR="00FB2847" w:rsidRDefault="00000000">
      <w:pPr>
        <w:pStyle w:val="Prrafodelista"/>
        <w:numPr>
          <w:ilvl w:val="0"/>
          <w:numId w:val="3"/>
        </w:numPr>
        <w:tabs>
          <w:tab w:val="left" w:pos="1280"/>
          <w:tab w:val="left" w:pos="1281"/>
        </w:tabs>
        <w:spacing w:before="108" w:line="242" w:lineRule="auto"/>
        <w:ind w:right="133" w:hanging="720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>Componente</w:t>
      </w:r>
      <w:r>
        <w:rPr>
          <w:rFonts w:ascii="Arial" w:hAnsi="Arial"/>
          <w:b/>
          <w:color w:val="2E2E2E"/>
          <w:spacing w:val="19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19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formación</w:t>
      </w:r>
      <w:r>
        <w:rPr>
          <w:rFonts w:ascii="Arial" w:hAnsi="Arial"/>
          <w:b/>
          <w:color w:val="2E2E2E"/>
          <w:spacing w:val="19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fundamental:</w:t>
      </w:r>
      <w:r>
        <w:rPr>
          <w:rFonts w:ascii="Arial" w:hAnsi="Arial"/>
          <w:b/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común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e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indispensable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niveles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bachillerato,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profesional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técnico bachiller y los equivalentes a este.</w:t>
      </w:r>
    </w:p>
    <w:p w14:paraId="616EFF8E" w14:textId="77777777" w:rsidR="00FB2847" w:rsidRDefault="00000000">
      <w:pPr>
        <w:pStyle w:val="Prrafodelista"/>
        <w:numPr>
          <w:ilvl w:val="0"/>
          <w:numId w:val="3"/>
        </w:numPr>
        <w:tabs>
          <w:tab w:val="left" w:pos="1320"/>
          <w:tab w:val="left" w:pos="1321"/>
        </w:tabs>
        <w:spacing w:before="122" w:line="242" w:lineRule="auto"/>
        <w:ind w:right="125" w:hanging="720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>Componente</w:t>
      </w:r>
      <w:r>
        <w:rPr>
          <w:rFonts w:ascii="Arial" w:hAnsi="Arial"/>
          <w:b/>
          <w:color w:val="2E2E2E"/>
          <w:spacing w:val="28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29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formación</w:t>
      </w:r>
      <w:r>
        <w:rPr>
          <w:rFonts w:ascii="Arial" w:hAnsi="Arial"/>
          <w:b/>
          <w:color w:val="2E2E2E"/>
          <w:spacing w:val="29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fundamental</w:t>
      </w:r>
      <w:r>
        <w:rPr>
          <w:rFonts w:ascii="Arial" w:hAnsi="Arial"/>
          <w:b/>
          <w:color w:val="2E2E2E"/>
          <w:spacing w:val="29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extendido:</w:t>
      </w:r>
      <w:r>
        <w:rPr>
          <w:rFonts w:ascii="Arial" w:hAnsi="Arial"/>
          <w:b/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no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será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indispensable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niveles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bachillerato,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profesional técnico bachiller y los equivalentes a este.</w:t>
      </w:r>
    </w:p>
    <w:p w14:paraId="7A4EDD39" w14:textId="77777777" w:rsidR="00FB2847" w:rsidRDefault="00000000">
      <w:pPr>
        <w:pStyle w:val="Prrafodelista"/>
        <w:numPr>
          <w:ilvl w:val="0"/>
          <w:numId w:val="3"/>
        </w:numPr>
        <w:tabs>
          <w:tab w:val="left" w:pos="1224"/>
          <w:tab w:val="left" w:pos="1225"/>
        </w:tabs>
        <w:spacing w:before="122" w:line="242" w:lineRule="auto"/>
        <w:ind w:right="124" w:hanging="720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>Componente</w:t>
      </w:r>
      <w:r>
        <w:rPr>
          <w:rFonts w:ascii="Arial" w:hAnsi="Arial"/>
          <w:b/>
          <w:color w:val="2E2E2E"/>
          <w:spacing w:val="19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19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formación</w:t>
      </w:r>
      <w:r>
        <w:rPr>
          <w:rFonts w:ascii="Arial" w:hAnsi="Arial"/>
          <w:b/>
          <w:color w:val="2E2E2E"/>
          <w:spacing w:val="19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laboral:</w:t>
      </w:r>
      <w:r>
        <w:rPr>
          <w:rFonts w:ascii="Arial" w:hAnsi="Arial"/>
          <w:b/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no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será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indispensable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niveles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bachillerato,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profesional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técnico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bachiller y los equivalentes a este.</w:t>
      </w:r>
    </w:p>
    <w:p w14:paraId="3E89DBED" w14:textId="77777777" w:rsidR="00FB2847" w:rsidRDefault="00000000">
      <w:pPr>
        <w:pStyle w:val="Prrafodelista"/>
        <w:numPr>
          <w:ilvl w:val="0"/>
          <w:numId w:val="3"/>
        </w:numPr>
        <w:tabs>
          <w:tab w:val="left" w:pos="1078"/>
          <w:tab w:val="left" w:pos="1079"/>
        </w:tabs>
        <w:spacing w:before="107" w:line="242" w:lineRule="auto"/>
        <w:ind w:right="131" w:hanging="720"/>
        <w:rPr>
          <w:sz w:val="18"/>
        </w:rPr>
      </w:pPr>
      <w:r>
        <w:rPr>
          <w:rFonts w:ascii="Arial" w:hAnsi="Arial"/>
          <w:b/>
          <w:color w:val="2E2E2E"/>
          <w:sz w:val="18"/>
        </w:rPr>
        <w:t>Componente</w:t>
      </w:r>
      <w:r>
        <w:rPr>
          <w:rFonts w:ascii="Arial" w:hAnsi="Arial"/>
          <w:b/>
          <w:color w:val="2E2E2E"/>
          <w:spacing w:val="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formación</w:t>
      </w:r>
      <w:r>
        <w:rPr>
          <w:rFonts w:ascii="Arial" w:hAnsi="Arial"/>
          <w:b/>
          <w:color w:val="2E2E2E"/>
          <w:spacing w:val="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ampliada:</w:t>
      </w:r>
      <w:r>
        <w:rPr>
          <w:rFonts w:ascii="Arial" w:hAnsi="Arial"/>
          <w:b/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podrá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incluir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niveles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bachillerato,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profesional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técnico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bachiller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y los equivalentes a este y/o educación profesional que no requiere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bachillerato o sus equivalentes.</w:t>
      </w:r>
    </w:p>
    <w:p w14:paraId="49C6F5A1" w14:textId="77777777" w:rsidR="00FB2847" w:rsidRDefault="00000000">
      <w:pPr>
        <w:pStyle w:val="Textoindependiente"/>
        <w:spacing w:before="107" w:line="242" w:lineRule="auto"/>
        <w:ind w:right="120"/>
      </w:pPr>
      <w:r>
        <w:rPr>
          <w:rFonts w:ascii="Arial" w:hAnsi="Arial"/>
          <w:b/>
          <w:color w:val="2E2E2E"/>
        </w:rPr>
        <w:t xml:space="preserve">Artículo 36. </w:t>
      </w:r>
      <w:r>
        <w:rPr>
          <w:color w:val="2E2E2E"/>
        </w:rPr>
        <w:t>El componente de formación fundamental, integrado por los conocimientos básicos esenciales, se lleva a cabo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mediante el currículum fundamental: con los recursos sociocognitivos y las Áreas de conocimiento. Se establecerá la estructura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curricular que define el tronco común conforme a la cual se diseñaran los planes y programas de estudio, distribuido en el periodo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escolar que corresponda, por semestre, cuatrimestre, trimestre, mensual u otro periodo escolar, siempre y cuando, cumpla con las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horas mínimas del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tronco común.</w:t>
      </w:r>
    </w:p>
    <w:p w14:paraId="70C9F5DB" w14:textId="77777777" w:rsidR="00FB2847" w:rsidRDefault="00000000">
      <w:pPr>
        <w:pStyle w:val="Textoindependiente"/>
        <w:spacing w:before="110" w:line="242" w:lineRule="auto"/>
        <w:ind w:right="121"/>
      </w:pPr>
      <w:r>
        <w:rPr>
          <w:color w:val="2E2E2E"/>
        </w:rPr>
        <w:t>El componente de formación fundamental se articula con la educación de los tipos básico y superior; aborda los aprendizajes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esenciales de la ciencia, la tecnología y las humanidades; aporta fundamentos a los componentes de formación fundamental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extendida y de Formación laboral y está integrado por asignaturas.</w:t>
      </w:r>
    </w:p>
    <w:p w14:paraId="0EE9C0A2" w14:textId="77777777" w:rsidR="00FB2847" w:rsidRDefault="00000000">
      <w:pPr>
        <w:pStyle w:val="Textoindependiente"/>
        <w:spacing w:line="242" w:lineRule="auto"/>
        <w:ind w:right="132"/>
      </w:pPr>
      <w:r>
        <w:rPr>
          <w:rFonts w:ascii="Arial" w:hAnsi="Arial"/>
          <w:b/>
          <w:color w:val="2E2E2E"/>
        </w:rPr>
        <w:t xml:space="preserve">Artículo 37. </w:t>
      </w:r>
      <w:r>
        <w:rPr>
          <w:color w:val="2E2E2E"/>
        </w:rPr>
        <w:t>El componente de formación fundamental extendida se lleva a cabo mediante el currículum fundamental 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profundizar en los recursos sociocognitivos y Áreas de conocimiento.</w:t>
      </w:r>
    </w:p>
    <w:p w14:paraId="388FB3E2" w14:textId="77777777" w:rsidR="00FB2847" w:rsidRDefault="00000000">
      <w:pPr>
        <w:pStyle w:val="Textoindependiente"/>
        <w:spacing w:before="91" w:line="242" w:lineRule="auto"/>
        <w:ind w:right="122"/>
      </w:pP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componente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fundamental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extendida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articula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superior,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poner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énfasis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profundización de los aprendizajes disciplinares para favorecer una mejor incorporación de los egresados a instituciones de ese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tipo educativo, y está integrado por las UAC.</w:t>
      </w:r>
    </w:p>
    <w:p w14:paraId="7BF4C54E" w14:textId="77777777" w:rsidR="00FB2847" w:rsidRDefault="00000000">
      <w:pPr>
        <w:pStyle w:val="Textoindependiente"/>
        <w:spacing w:line="242" w:lineRule="auto"/>
        <w:ind w:right="128"/>
      </w:pPr>
      <w:r>
        <w:rPr>
          <w:rFonts w:ascii="Arial" w:hAnsi="Arial"/>
          <w:b/>
          <w:color w:val="2E2E2E"/>
        </w:rPr>
        <w:t xml:space="preserve">Artículo 38. </w:t>
      </w:r>
      <w:r>
        <w:rPr>
          <w:color w:val="2E2E2E"/>
        </w:rPr>
        <w:t>El componente de Formación laboral se lleva a cabo mediante el desarrollo de las competencias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laborales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básicas y las competencias laborales extendidas.</w:t>
      </w:r>
    </w:p>
    <w:p w14:paraId="78424A3A" w14:textId="77777777" w:rsidR="00FB2847" w:rsidRDefault="00000000">
      <w:pPr>
        <w:pStyle w:val="Textoindependiente"/>
        <w:spacing w:before="107" w:line="242" w:lineRule="auto"/>
        <w:ind w:right="120"/>
      </w:pPr>
      <w:r>
        <w:rPr>
          <w:color w:val="2E2E2E"/>
        </w:rPr>
        <w:t>Las competencias laborales básicas, proporcionan a las personas formación básica para el trabajo, por su carácter genérico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transversal para diversos perfiles ocupacionales, técnicos y tecnológicos. No serán compartidas por todos los egresados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EMS, sino por aquellos Servicios educativos que las incluyan en sus planes y programas de estudio de conformidad con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identidad y misión de su subsistema educativo.</w:t>
      </w:r>
    </w:p>
    <w:p w14:paraId="22268DE1" w14:textId="77777777" w:rsidR="00FB2847" w:rsidRDefault="00FB2847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3C1DBF7D" w14:textId="77777777" w:rsidR="00FB2847" w:rsidRDefault="00000000">
      <w:pPr>
        <w:pStyle w:val="Textoindependiente"/>
        <w:spacing w:before="179" w:line="242" w:lineRule="auto"/>
        <w:ind w:right="126"/>
      </w:pPr>
      <w:r>
        <w:rPr>
          <w:color w:val="2E2E2E"/>
        </w:rPr>
        <w:t>Las competencias laborales extendidas, preparan a las personas para una formación de nivel técnico o tecnológico en 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campo laboral específico para incorporarse al sector productivo. No serán compartidas por todos los egresados de la EMS, sino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por aquellos Servicios educativos que las incluyan en su plan y programas de estudio de conformidad con la identidad y misión de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su subsistema educativo.</w:t>
      </w:r>
    </w:p>
    <w:p w14:paraId="5C47F494" w14:textId="77777777" w:rsidR="00FB2847" w:rsidRDefault="00000000">
      <w:pPr>
        <w:pStyle w:val="Textoindependiente"/>
        <w:spacing w:before="109" w:line="242" w:lineRule="auto"/>
        <w:ind w:right="120"/>
      </w:pPr>
      <w:r>
        <w:rPr>
          <w:rFonts w:ascii="Arial" w:hAnsi="Arial"/>
          <w:b/>
          <w:color w:val="2E2E2E"/>
        </w:rPr>
        <w:t xml:space="preserve">Artículo 39. </w:t>
      </w:r>
      <w:r>
        <w:rPr>
          <w:color w:val="2E2E2E"/>
        </w:rPr>
        <w:t>El componente de formación ampliada se lleva a cabo con el currículum ampliado para desarrollar los recursos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socioemocionales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ámbitos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formación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socioemocional.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Contribuye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formación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integral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estudiantes,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desarrollo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de capacidades para la responsabilidad social, el cuidado físico corporal y el bienestar emocional afectivo, mediante experiencias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significativas de trascendencia social y personal que propician cambios biopsicosocioculturales y en los ambientes escolares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comunitarios; permiten que las y los estudiantes colaboren en cambios positivos de su entorno; a su vez que las comunidades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escolares se comprometen en la construcción de espacios seguros e inclusivos para convivencia sana y respetuosa,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dentro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fuera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escuela.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contenidos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actividades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o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cursos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podrán</w:t>
      </w:r>
      <w:r>
        <w:rPr>
          <w:color w:val="2E2E2E"/>
          <w:spacing w:val="12"/>
        </w:rPr>
        <w:t xml:space="preserve"> </w:t>
      </w:r>
      <w:r>
        <w:rPr>
          <w:color w:val="2E2E2E"/>
        </w:rPr>
        <w:t>plantear</w:t>
      </w:r>
      <w:r>
        <w:rPr>
          <w:color w:val="2E2E2E"/>
          <w:spacing w:val="14"/>
        </w:rPr>
        <w:t xml:space="preserve"> </w:t>
      </w:r>
      <w:r>
        <w:rPr>
          <w:color w:val="2E2E2E"/>
        </w:rPr>
        <w:t>aprendizajes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culturales,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deportivos,</w:t>
      </w:r>
      <w:r>
        <w:rPr>
          <w:color w:val="2E2E2E"/>
          <w:spacing w:val="15"/>
        </w:rPr>
        <w:t xml:space="preserve"> </w:t>
      </w:r>
      <w:r>
        <w:rPr>
          <w:color w:val="2E2E2E"/>
        </w:rPr>
        <w:t>recreativos,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de la salud física, sexual, emocional y/o social o de otro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ámbito que favorezcan el desarrollo integral de los estudiantes.</w:t>
      </w:r>
    </w:p>
    <w:p w14:paraId="4F7EA742" w14:textId="77777777" w:rsidR="00FB2847" w:rsidRDefault="00000000">
      <w:pPr>
        <w:pStyle w:val="Textoindependiente"/>
        <w:spacing w:before="112" w:line="242" w:lineRule="auto"/>
        <w:ind w:right="122"/>
      </w:pPr>
      <w:r>
        <w:rPr>
          <w:color w:val="2E2E2E"/>
        </w:rPr>
        <w:t>La implementación del componente de formación ampliada estará sujeta a las condiciones operativas y presupuestarias 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ofrecerlo, y deberá planearse y organizarse de acuerdo con las características y necesidades específicas de la población 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planteles educativos, a fin de permitir la diversidad educativa 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nivel regional y/o local.</w:t>
      </w:r>
    </w:p>
    <w:p w14:paraId="48E3727B" w14:textId="77777777" w:rsidR="00FB2847" w:rsidRDefault="00000000">
      <w:pPr>
        <w:pStyle w:val="Textoindependiente"/>
        <w:spacing w:before="93" w:line="242" w:lineRule="auto"/>
        <w:ind w:right="125"/>
      </w:pPr>
      <w:r>
        <w:rPr>
          <w:color w:val="2E2E2E"/>
        </w:rPr>
        <w:t>El trayecto escolar de la formación del currículum ampliado se integrará con actividades que contribuyan al desarrollo 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recursos socioemocionales y ámbitos de la formación socioemocional del estudiantado; en cada una de ellas se otorgarán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incentivos para que participen con interés, y se otorgará un registro de participación sin valor en créditos en el certificado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estudios del nivel que corresponda de la EMS.</w:t>
      </w:r>
    </w:p>
    <w:p w14:paraId="58ABBAEA" w14:textId="77777777" w:rsidR="00FB2847" w:rsidRDefault="00FB2847">
      <w:pPr>
        <w:spacing w:line="242" w:lineRule="auto"/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4F2E81DE" w14:textId="77777777" w:rsidR="00FB2847" w:rsidRDefault="00000000">
      <w:pPr>
        <w:pStyle w:val="Ttulo1"/>
        <w:spacing w:before="87"/>
        <w:ind w:right="2103"/>
      </w:pPr>
      <w:r>
        <w:rPr>
          <w:color w:val="2E2E2E"/>
        </w:rPr>
        <w:t>Sección IV</w:t>
      </w:r>
    </w:p>
    <w:p w14:paraId="4638F9D7" w14:textId="77777777" w:rsidR="00FB2847" w:rsidRDefault="00000000">
      <w:pPr>
        <w:spacing w:before="108"/>
        <w:ind w:left="2096" w:right="21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Del perfil de egreso de la Educación Media Superior</w:t>
      </w:r>
    </w:p>
    <w:p w14:paraId="12D57EEE" w14:textId="77777777" w:rsidR="00FB2847" w:rsidRDefault="00000000">
      <w:pPr>
        <w:pStyle w:val="Textoindependiente"/>
        <w:spacing w:before="93" w:line="242" w:lineRule="auto"/>
        <w:jc w:val="left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21"/>
        </w:rPr>
        <w:t xml:space="preserve"> </w:t>
      </w:r>
      <w:r>
        <w:rPr>
          <w:rFonts w:ascii="Arial" w:hAnsi="Arial"/>
          <w:b/>
          <w:color w:val="2E2E2E"/>
        </w:rPr>
        <w:t>40.</w:t>
      </w:r>
      <w:r>
        <w:rPr>
          <w:rFonts w:ascii="Arial" w:hAnsi="Arial"/>
          <w:b/>
          <w:color w:val="2E2E2E"/>
          <w:spacing w:val="2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perfil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egreso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mínimo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común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estudiantes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acreditan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estudios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5"/>
        </w:rPr>
        <w:t xml:space="preserve"> </w:t>
      </w:r>
      <w:r>
        <w:rPr>
          <w:color w:val="2E2E2E"/>
        </w:rPr>
        <w:t>EMS</w:t>
      </w:r>
      <w:r>
        <w:rPr>
          <w:color w:val="2E2E2E"/>
          <w:spacing w:val="26"/>
        </w:rPr>
        <w:t xml:space="preserve"> </w:t>
      </w:r>
      <w:r>
        <w:rPr>
          <w:color w:val="2E2E2E"/>
        </w:rPr>
        <w:t>lo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constituyen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Aprendizajes de trayectoria, los cuales son los siguientes:</w:t>
      </w:r>
    </w:p>
    <w:p w14:paraId="2373316D" w14:textId="77777777" w:rsidR="00FB2847" w:rsidRDefault="00000000">
      <w:pPr>
        <w:pStyle w:val="Ttulo1"/>
        <w:numPr>
          <w:ilvl w:val="0"/>
          <w:numId w:val="2"/>
        </w:numPr>
        <w:tabs>
          <w:tab w:val="left" w:pos="812"/>
          <w:tab w:val="left" w:pos="813"/>
        </w:tabs>
        <w:spacing w:before="122"/>
        <w:ind w:right="0"/>
      </w:pPr>
      <w:r>
        <w:rPr>
          <w:color w:val="2E2E2E"/>
        </w:rPr>
        <w:t>CURRICULUM</w:t>
      </w:r>
      <w:r>
        <w:rPr>
          <w:color w:val="2E2E2E"/>
          <w:spacing w:val="-7"/>
        </w:rPr>
        <w:t xml:space="preserve"> </w:t>
      </w:r>
      <w:r>
        <w:rPr>
          <w:color w:val="2E2E2E"/>
        </w:rPr>
        <w:t>FUNDAMENTAL.</w:t>
      </w:r>
    </w:p>
    <w:p w14:paraId="153BE895" w14:textId="77777777" w:rsidR="00FB2847" w:rsidRDefault="00000000">
      <w:pPr>
        <w:pStyle w:val="Prrafodelista"/>
        <w:numPr>
          <w:ilvl w:val="1"/>
          <w:numId w:val="2"/>
        </w:numPr>
        <w:tabs>
          <w:tab w:val="left" w:pos="1321"/>
          <w:tab w:val="left" w:pos="1322"/>
        </w:tabs>
        <w:ind w:hanging="490"/>
        <w:rPr>
          <w:rFonts w:ascii="Arial"/>
          <w:b/>
          <w:sz w:val="18"/>
        </w:rPr>
      </w:pPr>
      <w:r>
        <w:rPr>
          <w:rFonts w:ascii="Arial"/>
          <w:b/>
          <w:color w:val="2E2E2E"/>
          <w:sz w:val="18"/>
        </w:rPr>
        <w:t>Recursos sociocognitivos:</w:t>
      </w:r>
    </w:p>
    <w:p w14:paraId="365668A2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3"/>
        <w:ind w:right="0" w:hanging="318"/>
      </w:pPr>
      <w:r>
        <w:rPr>
          <w:color w:val="2E2E2E"/>
        </w:rPr>
        <w:t>Lengua y comunicación:</w:t>
      </w:r>
    </w:p>
    <w:p w14:paraId="2BF8D3CA" w14:textId="77777777" w:rsidR="00FB2847" w:rsidRDefault="00000000">
      <w:pPr>
        <w:pStyle w:val="Prrafodelista"/>
        <w:numPr>
          <w:ilvl w:val="3"/>
          <w:numId w:val="2"/>
        </w:numPr>
        <w:tabs>
          <w:tab w:val="left" w:pos="2077"/>
        </w:tabs>
        <w:spacing w:before="96" w:line="242" w:lineRule="auto"/>
        <w:ind w:right="131" w:hanging="360"/>
        <w:rPr>
          <w:sz w:val="18"/>
        </w:rPr>
      </w:pPr>
      <w:r>
        <w:rPr>
          <w:color w:val="2E2E2E"/>
          <w:sz w:val="18"/>
        </w:rPr>
        <w:t>Valora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discursos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expresiones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provenientes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múltiples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fuentes,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situaciones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contextos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comprender, interactuar y explicar la realidad en la que vive; así como tomar decisiones pertinentes en lo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individual y social.</w:t>
      </w:r>
    </w:p>
    <w:p w14:paraId="03E1A40F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42"/>
        </w:tabs>
        <w:spacing w:before="109" w:line="242" w:lineRule="auto"/>
        <w:ind w:right="120" w:hanging="360"/>
        <w:rPr>
          <w:sz w:val="18"/>
        </w:rPr>
      </w:pPr>
      <w:r>
        <w:rPr>
          <w:color w:val="2E2E2E"/>
          <w:sz w:val="18"/>
        </w:rPr>
        <w:t>Valora la información y toma una postura ante la información de diversos tipos de textos para ampliar sus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conocimientos, perspectivas, críticas y experiencias, que proporciona elementos para decidir sobre 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vida personal, profesional y social.</w:t>
      </w:r>
    </w:p>
    <w:p w14:paraId="025F855B" w14:textId="77777777" w:rsidR="00FB2847" w:rsidRDefault="00000000">
      <w:pPr>
        <w:pStyle w:val="Prrafodelista"/>
        <w:numPr>
          <w:ilvl w:val="3"/>
          <w:numId w:val="2"/>
        </w:numPr>
        <w:tabs>
          <w:tab w:val="left" w:pos="2017"/>
        </w:tabs>
        <w:spacing w:before="109" w:line="242" w:lineRule="auto"/>
        <w:ind w:right="120" w:hanging="360"/>
        <w:rPr>
          <w:sz w:val="18"/>
        </w:rPr>
      </w:pPr>
      <w:r>
        <w:rPr>
          <w:color w:val="2E2E2E"/>
          <w:sz w:val="18"/>
        </w:rPr>
        <w:t>Trasmite conocimientos, cuestionamientos y experiencias a través de manifestaciones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verbales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no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verbales, de acuerdo con la situación, contexto e interlocutor, con el propósito de comprender, explicar su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realidad y transformarla.</w:t>
      </w:r>
    </w:p>
    <w:p w14:paraId="258BA67D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72"/>
        </w:tabs>
        <w:spacing w:before="94"/>
        <w:ind w:right="121" w:hanging="360"/>
        <w:rPr>
          <w:sz w:val="18"/>
        </w:rPr>
      </w:pPr>
      <w:r>
        <w:rPr>
          <w:color w:val="2E2E2E"/>
          <w:sz w:val="18"/>
        </w:rPr>
        <w:t>Indaga sobre una situación, fenómeno o problemática y divulga los resultados de su investigación 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beneficio de sí mismo o el medio que le rodea.</w:t>
      </w:r>
    </w:p>
    <w:p w14:paraId="797EC640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5"/>
        <w:ind w:right="0" w:hanging="318"/>
      </w:pPr>
      <w:r>
        <w:rPr>
          <w:color w:val="2E2E2E"/>
        </w:rPr>
        <w:t>Pensamiento matemático:</w:t>
      </w:r>
    </w:p>
    <w:p w14:paraId="0F8888FA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87"/>
        </w:tabs>
        <w:spacing w:before="111" w:line="242" w:lineRule="auto"/>
        <w:ind w:right="121" w:hanging="360"/>
        <w:rPr>
          <w:sz w:val="18"/>
        </w:rPr>
      </w:pPr>
      <w:r>
        <w:rPr>
          <w:color w:val="2E2E2E"/>
          <w:sz w:val="18"/>
        </w:rPr>
        <w:t>Valora la aplicación de procedimientos automáticos y de algoritmos para anticipar, encontrar y validar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soluciones a problemas (matemáticos, de las ciencias naturales, experimentales y tecnología, sociales,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humanidades y de la vida cotidiana).</w:t>
      </w:r>
    </w:p>
    <w:p w14:paraId="03FB9EE3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09" w:line="242" w:lineRule="auto"/>
        <w:ind w:right="122" w:hanging="360"/>
        <w:rPr>
          <w:sz w:val="18"/>
        </w:rPr>
      </w:pPr>
      <w:r>
        <w:rPr>
          <w:color w:val="2E2E2E"/>
          <w:sz w:val="18"/>
        </w:rPr>
        <w:t>Adapta procesos de razonamiento matemático que permiten relacionar información y obtener conclusiones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problemas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(matemáticos,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ciencias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naturales,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experimentales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tecnología,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sociales,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humanidades, y de la vida cotidiana).</w:t>
      </w:r>
    </w:p>
    <w:p w14:paraId="670B298D" w14:textId="77777777" w:rsidR="00FB2847" w:rsidRDefault="00000000">
      <w:pPr>
        <w:pStyle w:val="Prrafodelista"/>
        <w:numPr>
          <w:ilvl w:val="3"/>
          <w:numId w:val="2"/>
        </w:numPr>
        <w:tabs>
          <w:tab w:val="left" w:pos="2002"/>
        </w:tabs>
        <w:spacing w:before="94"/>
        <w:ind w:right="132" w:hanging="360"/>
        <w:rPr>
          <w:sz w:val="18"/>
        </w:rPr>
      </w:pPr>
      <w:r>
        <w:rPr>
          <w:color w:val="2E2E2E"/>
          <w:sz w:val="18"/>
        </w:rPr>
        <w:t>Modela y propone soluciones a problemas (matemáticos, de las ciencias naturales, experimentales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tecnología, sociales, humanidades y de la vida cotidiana)</w:t>
      </w:r>
    </w:p>
    <w:p w14:paraId="3246042E" w14:textId="77777777" w:rsidR="00FB2847" w:rsidRDefault="00000000">
      <w:pPr>
        <w:pStyle w:val="Textoindependiente"/>
        <w:spacing w:before="110"/>
        <w:ind w:left="2092" w:firstLine="0"/>
        <w:jc w:val="left"/>
      </w:pPr>
      <w:r>
        <w:rPr>
          <w:color w:val="2E2E2E"/>
        </w:rPr>
        <w:t>empleando lenguaje y técnicas matemáticas.</w:t>
      </w:r>
    </w:p>
    <w:p w14:paraId="431B1926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72"/>
        </w:tabs>
        <w:spacing w:before="111"/>
        <w:ind w:right="121" w:hanging="360"/>
        <w:rPr>
          <w:sz w:val="18"/>
        </w:rPr>
      </w:pPr>
      <w:r>
        <w:rPr>
          <w:color w:val="2E2E2E"/>
          <w:sz w:val="18"/>
        </w:rPr>
        <w:t>Explica la solución de problemas en el contexto que le dio origen, empleando lenguaje matemático y lo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valora como relevante y cercano a su vida.</w:t>
      </w:r>
    </w:p>
    <w:p w14:paraId="01A0A8BD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4"/>
        <w:ind w:right="0" w:hanging="318"/>
      </w:pPr>
      <w:r>
        <w:rPr>
          <w:color w:val="2E2E2E"/>
        </w:rPr>
        <w:t>Conciencia histórica:</w:t>
      </w:r>
    </w:p>
    <w:p w14:paraId="0B761DA6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96"/>
        <w:ind w:right="122" w:hanging="360"/>
        <w:rPr>
          <w:sz w:val="18"/>
        </w:rPr>
      </w:pPr>
      <w:r>
        <w:rPr>
          <w:color w:val="2E2E2E"/>
          <w:sz w:val="18"/>
        </w:rPr>
        <w:t>Promueve la formación de pensamiento crítico a partir de la valoración de lo que aportó a su vida el análisis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de las etapas y coyunturas históricas estudiadas.</w:t>
      </w:r>
    </w:p>
    <w:p w14:paraId="4D5C2B9E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3"/>
        <w:ind w:right="121" w:hanging="360"/>
        <w:rPr>
          <w:sz w:val="18"/>
        </w:rPr>
      </w:pPr>
      <w:r>
        <w:rPr>
          <w:color w:val="2E2E2E"/>
          <w:sz w:val="18"/>
        </w:rPr>
        <w:t>Argumenta las razones de su presente a partir de la influencia de los hechos históricos en su vida personal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familiar, para orientar las aspiraciones de su futuro.</w:t>
      </w:r>
    </w:p>
    <w:p w14:paraId="64022839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2" w:line="242" w:lineRule="auto"/>
        <w:ind w:right="126" w:hanging="360"/>
        <w:rPr>
          <w:sz w:val="18"/>
        </w:rPr>
      </w:pPr>
      <w:r>
        <w:rPr>
          <w:color w:val="2E2E2E"/>
          <w:sz w:val="18"/>
        </w:rPr>
        <w:t>Asume que toda idea, creencia, ideología, objetos y realidades existentes en el tiempo actual se construyen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a lo largo de la historia. Esto permitirá crear sus propias interpretaciones a partir de la crítica de fuentes,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así como del análisis de diversas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interpretaciones.</w:t>
      </w:r>
    </w:p>
    <w:p w14:paraId="41CDF05E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72"/>
        </w:tabs>
        <w:spacing w:before="94"/>
        <w:ind w:right="122" w:hanging="360"/>
        <w:rPr>
          <w:sz w:val="18"/>
        </w:rPr>
      </w:pPr>
      <w:r>
        <w:rPr>
          <w:color w:val="2E2E2E"/>
          <w:sz w:val="18"/>
        </w:rPr>
        <w:t>Asume que se encuentra inmerso en un proceso histórico, lo cual le posibilita a responsabilizarse de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construcción del futuro, tanto en lo individual como en lo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social.</w:t>
      </w:r>
    </w:p>
    <w:p w14:paraId="148B21F0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5"/>
        <w:ind w:right="0" w:hanging="318"/>
      </w:pPr>
      <w:r>
        <w:rPr>
          <w:color w:val="2E2E2E"/>
        </w:rPr>
        <w:t>Cultura digital:</w:t>
      </w:r>
    </w:p>
    <w:p w14:paraId="38A1BB38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87"/>
        </w:tabs>
        <w:spacing w:before="111"/>
        <w:ind w:right="132" w:hanging="360"/>
        <w:rPr>
          <w:sz w:val="18"/>
        </w:rPr>
      </w:pPr>
      <w:r>
        <w:rPr>
          <w:color w:val="2E2E2E"/>
          <w:sz w:val="18"/>
        </w:rPr>
        <w:t>Se asume como ciudadano digital con una postura crítica e informada que le permite adaptarse a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disponibilidad de recursos y diversidad de contextos.</w:t>
      </w:r>
    </w:p>
    <w:p w14:paraId="2F9834AD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57"/>
        </w:tabs>
        <w:spacing w:before="112"/>
        <w:ind w:right="132" w:hanging="360"/>
        <w:jc w:val="left"/>
        <w:rPr>
          <w:sz w:val="18"/>
        </w:rPr>
      </w:pPr>
      <w:r>
        <w:rPr>
          <w:color w:val="2E2E2E"/>
          <w:sz w:val="18"/>
        </w:rPr>
        <w:t>Usa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herramientas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digitales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comunicarse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colaborar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22"/>
          <w:sz w:val="18"/>
        </w:rPr>
        <w:t xml:space="preserve"> </w:t>
      </w:r>
      <w:r>
        <w:rPr>
          <w:color w:val="2E2E2E"/>
          <w:sz w:val="18"/>
        </w:rPr>
        <w:t>desarrollo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proyectos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actividades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acuerdo con sus necesidades y contextos.</w:t>
      </w:r>
    </w:p>
    <w:p w14:paraId="7D29A8CF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98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Soluciona problemas de su entorno utilizando el pensamiento y lenguaje algorítmico.</w:t>
      </w:r>
    </w:p>
    <w:p w14:paraId="423E16D8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42"/>
        </w:tabs>
        <w:spacing w:before="109"/>
        <w:ind w:right="122" w:hanging="360"/>
        <w:jc w:val="left"/>
        <w:rPr>
          <w:sz w:val="18"/>
        </w:rPr>
      </w:pPr>
      <w:r>
        <w:rPr>
          <w:color w:val="2E2E2E"/>
          <w:sz w:val="18"/>
        </w:rPr>
        <w:t>Diseña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elabora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contenidos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digitales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mediante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técnicas,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métodos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recursos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tecnológicos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fortalecer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su creatividad e innovar en su vida cotidiana.</w:t>
      </w:r>
    </w:p>
    <w:p w14:paraId="62FF29DE" w14:textId="77777777" w:rsidR="00FB2847" w:rsidRDefault="00000000">
      <w:pPr>
        <w:pStyle w:val="Ttulo1"/>
        <w:numPr>
          <w:ilvl w:val="1"/>
          <w:numId w:val="2"/>
        </w:numPr>
        <w:tabs>
          <w:tab w:val="left" w:pos="1315"/>
          <w:tab w:val="left" w:pos="1316"/>
        </w:tabs>
        <w:spacing w:before="125"/>
        <w:ind w:left="1315" w:right="0" w:hanging="484"/>
      </w:pPr>
      <w:r>
        <w:rPr>
          <w:color w:val="2E2E2E"/>
        </w:rPr>
        <w:t>Áreas de conocimiento:</w:t>
      </w:r>
    </w:p>
    <w:p w14:paraId="71F61BD6" w14:textId="77777777" w:rsidR="00FB2847" w:rsidRDefault="00000000">
      <w:pPr>
        <w:pStyle w:val="Prrafodelista"/>
        <w:numPr>
          <w:ilvl w:val="2"/>
          <w:numId w:val="2"/>
        </w:numPr>
        <w:tabs>
          <w:tab w:val="left" w:pos="1690"/>
        </w:tabs>
        <w:spacing w:before="108"/>
        <w:ind w:hanging="318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Ciencias naturales, experimentales y tecnología:</w:t>
      </w:r>
    </w:p>
    <w:p w14:paraId="0996DA0E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57"/>
        </w:tabs>
        <w:spacing w:before="111" w:line="242" w:lineRule="auto"/>
        <w:ind w:right="120" w:hanging="360"/>
        <w:rPr>
          <w:sz w:val="18"/>
        </w:rPr>
      </w:pPr>
      <w:r>
        <w:rPr>
          <w:color w:val="2E2E2E"/>
          <w:sz w:val="18"/>
        </w:rPr>
        <w:t>Las y los estudiantes comprenden qué es la materia y conciben sus interacciones para explicar muchas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observaciones y fenómenos que experimentan en la vida diaria. A partir de una profunda comprensión 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la estructura de la materia y de sus posibles combinaciones identifican por qué hay tantas y tan diferentes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sustancias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universo.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Explican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circulación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materia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energía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está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presente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todos</w:t>
      </w:r>
      <w:r>
        <w:rPr>
          <w:color w:val="2E2E2E"/>
          <w:spacing w:val="21"/>
          <w:sz w:val="18"/>
        </w:rPr>
        <w:t xml:space="preserve"> </w:t>
      </w:r>
      <w:r>
        <w:rPr>
          <w:color w:val="2E2E2E"/>
          <w:sz w:val="18"/>
        </w:rPr>
        <w:t>los</w:t>
      </w:r>
    </w:p>
    <w:p w14:paraId="7B38018E" w14:textId="77777777" w:rsidR="00FB2847" w:rsidRDefault="00FB2847">
      <w:pPr>
        <w:spacing w:line="242" w:lineRule="auto"/>
        <w:jc w:val="both"/>
        <w:rPr>
          <w:sz w:val="18"/>
        </w:rPr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2EA0A6D0" w14:textId="77777777" w:rsidR="00FB2847" w:rsidRDefault="00000000">
      <w:pPr>
        <w:pStyle w:val="Textoindependiente"/>
        <w:spacing w:before="87" w:line="242" w:lineRule="auto"/>
        <w:ind w:left="2092" w:right="121" w:firstLine="0"/>
      </w:pPr>
      <w:r>
        <w:rPr>
          <w:color w:val="2E2E2E"/>
        </w:rPr>
        <w:t>materiales y organismos vivos del planeta. Finalmente, los materiales nuevos pueden ser diseñados 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partir de la comprensión de la naturaleza de la materia y ser utilizados como herramientas tecnológicas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 la vida cotidiana.</w:t>
      </w:r>
    </w:p>
    <w:p w14:paraId="642C47B6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1" w:line="242" w:lineRule="auto"/>
        <w:ind w:right="121" w:hanging="360"/>
        <w:rPr>
          <w:sz w:val="18"/>
        </w:rPr>
      </w:pPr>
      <w:r>
        <w:rPr>
          <w:color w:val="2E2E2E"/>
          <w:sz w:val="18"/>
        </w:rPr>
        <w:t>Las y los estudiantes comprenden que la conservación de la energía es un principio que se utiliza en todas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disciplinas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científicas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tecnología,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aplica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todos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fenómenos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naturales,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experimentales y tecnología, conocidos; se utiliza tanto para dar sentido al mundo que nos rodea, como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diseñar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construir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muchos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dispositivos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utilizamos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vida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cotidiana.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Reconocen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mecanismos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energía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transfiere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energía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fluye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objetos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o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sistemas</w:t>
      </w:r>
      <w:r>
        <w:rPr>
          <w:color w:val="2E2E2E"/>
          <w:spacing w:val="2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mayor temperatura a los de menor temperatura.</w:t>
      </w:r>
    </w:p>
    <w:p w14:paraId="11C7FC45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42"/>
        </w:tabs>
        <w:spacing w:before="97" w:line="242" w:lineRule="auto"/>
        <w:ind w:right="121" w:hanging="360"/>
        <w:rPr>
          <w:sz w:val="18"/>
        </w:rPr>
      </w:pPr>
      <w:r>
        <w:rPr>
          <w:color w:val="2E2E2E"/>
          <w:sz w:val="18"/>
        </w:rPr>
        <w:t>Las y los estudiantes valoran el papel que juegan los ecosistemas y los sistemas biológicos de la tierra, 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través de la comprensión de las interacciones de sus componentes. Identifican que toda la materia en los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ecosistemas circula entre organismos vivos y no vivos, y que todos requieren de un flujo continuo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energía. Reconocen que los átomos de carbono circulan desde la atmósfera hacia las plantas, a través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proceso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fotosíntesis,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pasan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través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redes</w:t>
      </w:r>
      <w:r>
        <w:rPr>
          <w:color w:val="2E2E2E"/>
          <w:spacing w:val="6"/>
          <w:sz w:val="18"/>
        </w:rPr>
        <w:t xml:space="preserve"> </w:t>
      </w:r>
      <w:r>
        <w:rPr>
          <w:color w:val="2E2E2E"/>
          <w:sz w:val="18"/>
        </w:rPr>
        <w:t>alimentarias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eventualmente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regresar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a la atmósfera. El Conocimiento sobre los ecosistemas tiene aplicaciones tecnológicas en la medicina,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nutrición, la salud,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sustentabilidad, entre otros.</w:t>
      </w:r>
    </w:p>
    <w:p w14:paraId="40258CCD" w14:textId="77777777" w:rsidR="00FB2847" w:rsidRDefault="00FB2847">
      <w:pPr>
        <w:pStyle w:val="Textoindependiente"/>
        <w:spacing w:before="0"/>
        <w:ind w:left="0" w:firstLine="0"/>
        <w:jc w:val="left"/>
        <w:rPr>
          <w:sz w:val="20"/>
        </w:rPr>
      </w:pPr>
    </w:p>
    <w:p w14:paraId="7B9774FA" w14:textId="77777777" w:rsidR="00FB2847" w:rsidRDefault="00FB2847">
      <w:pPr>
        <w:pStyle w:val="Textoindependiente"/>
        <w:spacing w:before="2"/>
        <w:ind w:left="0" w:firstLine="0"/>
        <w:jc w:val="left"/>
      </w:pPr>
    </w:p>
    <w:p w14:paraId="7C6F9939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"/>
        <w:ind w:right="0" w:hanging="318"/>
      </w:pPr>
      <w:r>
        <w:rPr>
          <w:color w:val="2E2E2E"/>
        </w:rPr>
        <w:t>Ciencias sociales:</w:t>
      </w:r>
    </w:p>
    <w:p w14:paraId="60560A07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57"/>
        </w:tabs>
        <w:spacing w:before="111"/>
        <w:ind w:right="122" w:hanging="360"/>
        <w:rPr>
          <w:sz w:val="18"/>
        </w:rPr>
      </w:pPr>
      <w:r>
        <w:rPr>
          <w:color w:val="2E2E2E"/>
          <w:sz w:val="18"/>
        </w:rPr>
        <w:t>Construye explicaciones de cómo las sociedades y el ámbito de lo público, satisfacen sus necesidades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genera alternativas que ayuden a transformar su entorno hacia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una sociedad más justa y equitativa.</w:t>
      </w:r>
    </w:p>
    <w:p w14:paraId="5FCBA527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57"/>
        </w:tabs>
        <w:spacing w:before="97"/>
        <w:ind w:right="122" w:hanging="360"/>
        <w:rPr>
          <w:sz w:val="18"/>
        </w:rPr>
      </w:pPr>
      <w:r>
        <w:rPr>
          <w:color w:val="2E2E2E"/>
          <w:sz w:val="18"/>
        </w:rPr>
        <w:t>Se asume como agente de transformación social desde sus grupos, roles, contextos y circunstancias, 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partir de la explicación y articulación de las estructuras, relaciones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 interacciones sociales.</w:t>
      </w:r>
    </w:p>
    <w:p w14:paraId="228BB79D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87"/>
        </w:tabs>
        <w:spacing w:before="113"/>
        <w:ind w:right="130" w:hanging="360"/>
        <w:rPr>
          <w:sz w:val="18"/>
        </w:rPr>
      </w:pPr>
      <w:r>
        <w:rPr>
          <w:color w:val="2E2E2E"/>
          <w:sz w:val="18"/>
        </w:rPr>
        <w:t>Valora los cambios sociales, jurídicos y del Estado para participar en la construcción de una sociedad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sostenible y sustentable.</w:t>
      </w:r>
    </w:p>
    <w:p w14:paraId="650FD1D5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87"/>
        </w:tabs>
        <w:spacing w:before="112" w:line="242" w:lineRule="auto"/>
        <w:ind w:right="122" w:hanging="360"/>
        <w:rPr>
          <w:sz w:val="18"/>
        </w:rPr>
      </w:pPr>
      <w:r>
        <w:rPr>
          <w:color w:val="2E2E2E"/>
          <w:sz w:val="18"/>
        </w:rPr>
        <w:t>Evalúa las funciones y desempeño del Estado para ejercer su derecho participativo e intervenir en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solución en el espacio público de problemas del contexto, que afectan en lo personal, lo familiar y en 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social.</w:t>
      </w:r>
    </w:p>
    <w:p w14:paraId="2AF1C361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87"/>
        </w:tabs>
        <w:spacing w:before="94"/>
        <w:ind w:right="122" w:hanging="360"/>
        <w:rPr>
          <w:sz w:val="18"/>
        </w:rPr>
      </w:pPr>
      <w:r>
        <w:rPr>
          <w:color w:val="2E2E2E"/>
          <w:sz w:val="18"/>
        </w:rPr>
        <w:t>Analiza la actuación de grupos políticos o de poder y asume una postura crítica con el propósito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construir una sociedad más justa y equitativa.</w:t>
      </w:r>
    </w:p>
    <w:p w14:paraId="17E12267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5"/>
        <w:ind w:right="0" w:hanging="318"/>
      </w:pPr>
      <w:r>
        <w:rPr>
          <w:color w:val="2E2E2E"/>
        </w:rPr>
        <w:t>Humanidades:</w:t>
      </w:r>
    </w:p>
    <w:p w14:paraId="32F18BCE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1" w:line="242" w:lineRule="auto"/>
        <w:ind w:right="122" w:hanging="360"/>
        <w:rPr>
          <w:sz w:val="18"/>
        </w:rPr>
      </w:pPr>
      <w:r>
        <w:rPr>
          <w:color w:val="2E2E2E"/>
          <w:sz w:val="18"/>
        </w:rPr>
        <w:t>Cuestiona y argumenta los significados (culturales, políticos, históricos, tecnológicos, naturales, entre otros)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de las prácticas, discursos, instituciones y acontecimientos que constituyen su vida para fortalecer 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afectividad y sus capacidades de construir su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experiencia individual y colectiva.</w:t>
      </w:r>
    </w:p>
    <w:p w14:paraId="778D3520" w14:textId="77777777" w:rsidR="00FB2847" w:rsidRDefault="00000000">
      <w:pPr>
        <w:pStyle w:val="Prrafodelista"/>
        <w:numPr>
          <w:ilvl w:val="3"/>
          <w:numId w:val="2"/>
        </w:numPr>
        <w:tabs>
          <w:tab w:val="left" w:pos="2017"/>
        </w:tabs>
        <w:spacing w:before="109" w:line="242" w:lineRule="auto"/>
        <w:ind w:right="120" w:hanging="360"/>
        <w:rPr>
          <w:sz w:val="18"/>
        </w:rPr>
      </w:pPr>
      <w:r>
        <w:rPr>
          <w:color w:val="2E2E2E"/>
          <w:sz w:val="18"/>
        </w:rPr>
        <w:t>Somete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crítica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significados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estar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juntos,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cómo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conciben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experimentan las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relaciones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colectivas y con la naturaleza que potencian su capacidad de decisión ante situaciones y problemáticas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su vida.</w:t>
      </w:r>
    </w:p>
    <w:p w14:paraId="7F3BFDEA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57"/>
        </w:tabs>
        <w:spacing w:before="94"/>
        <w:ind w:right="122" w:hanging="360"/>
        <w:rPr>
          <w:sz w:val="18"/>
        </w:rPr>
      </w:pPr>
      <w:r>
        <w:rPr>
          <w:color w:val="2E2E2E"/>
          <w:sz w:val="18"/>
        </w:rPr>
        <w:t>Se asume como agente de sí mismo y de la colectividad al experimentar los acontecimientos, discursos,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instituciones, imágenes, objetos y prácticas que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conforman sus vivencias.</w:t>
      </w:r>
    </w:p>
    <w:p w14:paraId="3B88EC6D" w14:textId="77777777" w:rsidR="00FB2847" w:rsidRDefault="00000000">
      <w:pPr>
        <w:pStyle w:val="Ttulo1"/>
        <w:numPr>
          <w:ilvl w:val="0"/>
          <w:numId w:val="2"/>
        </w:numPr>
        <w:tabs>
          <w:tab w:val="left" w:pos="812"/>
          <w:tab w:val="left" w:pos="813"/>
        </w:tabs>
        <w:spacing w:before="125"/>
        <w:ind w:right="0"/>
      </w:pPr>
      <w:r>
        <w:rPr>
          <w:color w:val="2E2E2E"/>
        </w:rPr>
        <w:t>CURRÍCULUM LABORAL</w:t>
      </w:r>
    </w:p>
    <w:p w14:paraId="0EE2D32A" w14:textId="77777777" w:rsidR="00FB2847" w:rsidRDefault="00000000">
      <w:pPr>
        <w:pStyle w:val="Prrafodelista"/>
        <w:numPr>
          <w:ilvl w:val="1"/>
          <w:numId w:val="2"/>
        </w:numPr>
        <w:tabs>
          <w:tab w:val="left" w:pos="1636"/>
          <w:tab w:val="left" w:pos="1637"/>
        </w:tabs>
        <w:spacing w:line="242" w:lineRule="auto"/>
        <w:ind w:left="1379" w:right="128" w:hanging="547"/>
        <w:jc w:val="both"/>
        <w:rPr>
          <w:sz w:val="18"/>
        </w:rPr>
      </w:pPr>
      <w:r>
        <w:tab/>
      </w:r>
      <w:r>
        <w:rPr>
          <w:rFonts w:ascii="Arial" w:hAnsi="Arial"/>
          <w:b/>
          <w:color w:val="2E2E2E"/>
          <w:sz w:val="18"/>
        </w:rPr>
        <w:t xml:space="preserve">Competencias laborales básicas. </w:t>
      </w:r>
      <w:r>
        <w:rPr>
          <w:color w:val="2E2E2E"/>
          <w:sz w:val="18"/>
        </w:rPr>
        <w:t>Son formación profesional genérica y transversal en diversos perfiles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productivos, sin embargo, no constituye un perfil y grado específico y no requiere de manera indispensable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bachillerato o sus equivalentes, proporcionan a las personas formación básica para el trabajo, además de 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cuentan con el reconocimiento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social para ser aplicadas en el desempeño laboral.</w:t>
      </w:r>
    </w:p>
    <w:p w14:paraId="2ECBA343" w14:textId="77777777" w:rsidR="00FB2847" w:rsidRDefault="00000000">
      <w:pPr>
        <w:pStyle w:val="Prrafodelista"/>
        <w:numPr>
          <w:ilvl w:val="1"/>
          <w:numId w:val="2"/>
        </w:numPr>
        <w:tabs>
          <w:tab w:val="left" w:pos="1361"/>
        </w:tabs>
        <w:spacing w:before="124" w:line="242" w:lineRule="auto"/>
        <w:ind w:left="1379" w:right="122" w:hanging="547"/>
        <w:jc w:val="both"/>
        <w:rPr>
          <w:sz w:val="18"/>
        </w:rPr>
      </w:pPr>
      <w:r>
        <w:rPr>
          <w:rFonts w:ascii="Arial" w:hAnsi="Arial"/>
          <w:b/>
          <w:color w:val="2E2E2E"/>
          <w:sz w:val="18"/>
        </w:rPr>
        <w:t xml:space="preserve">Competencias laborales extendidas. </w:t>
      </w:r>
      <w:r>
        <w:rPr>
          <w:color w:val="2E2E2E"/>
          <w:sz w:val="18"/>
        </w:rPr>
        <w:t>Corresponden a la formación profesional específica y especializada de un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perfil o campo productivo, constituye un perfil y grado cuando se acredita una trayectoria completa de un plan 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programas de estudio de una carrera técnica o tecnológica y se articula con los estudios de bachillerato o sus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equivalentes a fin de obtener 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título y cédula para el ejercicio profesional.</w:t>
      </w:r>
    </w:p>
    <w:p w14:paraId="5543133C" w14:textId="77777777" w:rsidR="00FB2847" w:rsidRDefault="00000000">
      <w:pPr>
        <w:pStyle w:val="Textoindependiente"/>
        <w:spacing w:before="93" w:line="242" w:lineRule="auto"/>
        <w:ind w:right="127"/>
      </w:pP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competencias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laborales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básicas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competencias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laborales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extendidas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organizan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integrar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trayectorias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ocupacionales o carreras técnicas o tecnológicas de la EMS.</w:t>
      </w:r>
    </w:p>
    <w:p w14:paraId="0945D318" w14:textId="77777777" w:rsidR="00FB2847" w:rsidRDefault="00000000">
      <w:pPr>
        <w:pStyle w:val="Ttulo1"/>
        <w:numPr>
          <w:ilvl w:val="0"/>
          <w:numId w:val="2"/>
        </w:numPr>
        <w:tabs>
          <w:tab w:val="left" w:pos="812"/>
          <w:tab w:val="left" w:pos="813"/>
        </w:tabs>
        <w:spacing w:before="122"/>
        <w:ind w:right="0"/>
      </w:pPr>
      <w:r>
        <w:rPr>
          <w:color w:val="2E2E2E"/>
        </w:rPr>
        <w:t>CURRÍCULUM AMPLIADO</w:t>
      </w:r>
    </w:p>
    <w:p w14:paraId="56C00194" w14:textId="77777777" w:rsidR="00FB2847" w:rsidRDefault="00000000">
      <w:pPr>
        <w:pStyle w:val="Prrafodelista"/>
        <w:numPr>
          <w:ilvl w:val="1"/>
          <w:numId w:val="2"/>
        </w:numPr>
        <w:tabs>
          <w:tab w:val="left" w:pos="488"/>
          <w:tab w:val="left" w:pos="489"/>
        </w:tabs>
        <w:ind w:right="6845" w:hanging="1322"/>
        <w:jc w:val="right"/>
        <w:rPr>
          <w:rFonts w:ascii="Arial"/>
          <w:b/>
          <w:sz w:val="18"/>
        </w:rPr>
      </w:pPr>
      <w:r>
        <w:rPr>
          <w:rFonts w:ascii="Arial"/>
          <w:b/>
          <w:color w:val="2E2E2E"/>
          <w:sz w:val="18"/>
        </w:rPr>
        <w:t>Recursos socioemocionales:</w:t>
      </w:r>
    </w:p>
    <w:p w14:paraId="1F097E02" w14:textId="77777777" w:rsidR="00FB2847" w:rsidRDefault="00000000">
      <w:pPr>
        <w:pStyle w:val="Ttulo1"/>
        <w:numPr>
          <w:ilvl w:val="2"/>
          <w:numId w:val="2"/>
        </w:numPr>
        <w:tabs>
          <w:tab w:val="left" w:pos="317"/>
        </w:tabs>
        <w:ind w:right="6908" w:hanging="1690"/>
        <w:jc w:val="right"/>
      </w:pPr>
      <w:r>
        <w:rPr>
          <w:color w:val="2E2E2E"/>
        </w:rPr>
        <w:t>Responsabilidad social:</w:t>
      </w:r>
    </w:p>
    <w:p w14:paraId="4A33D423" w14:textId="77777777" w:rsidR="00FB2847" w:rsidRDefault="00000000">
      <w:pPr>
        <w:pStyle w:val="Prrafodelista"/>
        <w:numPr>
          <w:ilvl w:val="3"/>
          <w:numId w:val="2"/>
        </w:numPr>
        <w:tabs>
          <w:tab w:val="left" w:pos="2047"/>
        </w:tabs>
        <w:spacing w:before="111"/>
        <w:ind w:right="131" w:hanging="360"/>
        <w:rPr>
          <w:sz w:val="18"/>
        </w:rPr>
      </w:pPr>
      <w:r>
        <w:rPr>
          <w:color w:val="2E2E2E"/>
          <w:sz w:val="18"/>
        </w:rPr>
        <w:t>Ejerce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promueve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derechos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Valores,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proponiendo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soluciones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combatir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toda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forma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desigualdad.</w:t>
      </w:r>
    </w:p>
    <w:p w14:paraId="415E3282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72"/>
        </w:tabs>
        <w:spacing w:before="113"/>
        <w:ind w:right="131" w:hanging="360"/>
        <w:rPr>
          <w:sz w:val="18"/>
        </w:rPr>
      </w:pPr>
      <w:r>
        <w:rPr>
          <w:color w:val="2E2E2E"/>
          <w:sz w:val="18"/>
        </w:rPr>
        <w:t>Fomenta la inclusión y el respeto a la diversidad de todas las personas en la sociedad, actuando con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perspectiva de género y enfoque interseccional.</w:t>
      </w:r>
    </w:p>
    <w:p w14:paraId="55C47F5D" w14:textId="77777777" w:rsidR="00FB2847" w:rsidRDefault="00FB2847">
      <w:pPr>
        <w:jc w:val="both"/>
        <w:rPr>
          <w:sz w:val="18"/>
        </w:rPr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6E570054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72"/>
        </w:tabs>
        <w:spacing w:before="90"/>
        <w:ind w:right="132" w:hanging="360"/>
        <w:jc w:val="left"/>
        <w:rPr>
          <w:sz w:val="18"/>
        </w:rPr>
      </w:pPr>
      <w:r>
        <w:rPr>
          <w:color w:val="2E2E2E"/>
          <w:sz w:val="18"/>
        </w:rPr>
        <w:t>Colabora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vida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escolar,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comunitaria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social,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aportando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ideas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soluciones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12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bien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común,</w:t>
      </w:r>
      <w:r>
        <w:rPr>
          <w:color w:val="2E2E2E"/>
          <w:spacing w:val="23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torno a la salud, la interculturalidad, el cuidado de la naturaleza y 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transformación social.</w:t>
      </w:r>
    </w:p>
    <w:p w14:paraId="1AB485C9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2" w:line="340" w:lineRule="auto"/>
        <w:ind w:right="2637" w:hanging="360"/>
        <w:jc w:val="left"/>
        <w:rPr>
          <w:sz w:val="18"/>
        </w:rPr>
      </w:pPr>
      <w:r>
        <w:rPr>
          <w:color w:val="2E2E2E"/>
          <w:sz w:val="18"/>
        </w:rPr>
        <w:t>Contribuye a la resolución de conflictos de su entorno de manera autónoma,</w:t>
      </w:r>
      <w:r>
        <w:rPr>
          <w:color w:val="2E2E2E"/>
          <w:spacing w:val="-48"/>
          <w:sz w:val="18"/>
        </w:rPr>
        <w:t xml:space="preserve"> </w:t>
      </w:r>
      <w:r>
        <w:rPr>
          <w:color w:val="2E2E2E"/>
          <w:sz w:val="18"/>
        </w:rPr>
        <w:t>colaborativa y creativa para fomentar la cultura de paz.</w:t>
      </w:r>
    </w:p>
    <w:p w14:paraId="1A7D3FD2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23"/>
        <w:ind w:right="122" w:hanging="360"/>
        <w:jc w:val="left"/>
        <w:rPr>
          <w:sz w:val="18"/>
        </w:rPr>
      </w:pPr>
      <w:r>
        <w:rPr>
          <w:color w:val="2E2E2E"/>
          <w:sz w:val="18"/>
        </w:rPr>
        <w:t>Construye y fortalece identidades a través de actividades artísticas, culturales y deportivas a nivel individual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y colectivo.</w:t>
      </w:r>
    </w:p>
    <w:p w14:paraId="52061FEC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5"/>
        <w:ind w:right="0" w:hanging="318"/>
      </w:pPr>
      <w:r>
        <w:rPr>
          <w:color w:val="2E2E2E"/>
        </w:rPr>
        <w:t>Cuidado físico corporal:</w:t>
      </w:r>
    </w:p>
    <w:p w14:paraId="50038942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1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Incorpora hábitos saludables y actividades físicas y deportivas como una elección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para su vida.</w:t>
      </w:r>
    </w:p>
    <w:p w14:paraId="32B591BA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94"/>
        <w:ind w:right="126" w:hanging="360"/>
        <w:jc w:val="left"/>
        <w:rPr>
          <w:sz w:val="18"/>
        </w:rPr>
      </w:pPr>
      <w:r>
        <w:rPr>
          <w:color w:val="2E2E2E"/>
          <w:sz w:val="18"/>
        </w:rPr>
        <w:t>Desarrolla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promueve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acciones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autocuidado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enfocadas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3"/>
          <w:sz w:val="18"/>
        </w:rPr>
        <w:t xml:space="preserve"> </w:t>
      </w:r>
      <w:r>
        <w:rPr>
          <w:color w:val="2E2E2E"/>
          <w:sz w:val="18"/>
        </w:rPr>
        <w:t>prevención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e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intervención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"/>
          <w:sz w:val="18"/>
        </w:rPr>
        <w:t xml:space="preserve"> </w:t>
      </w:r>
      <w:r>
        <w:rPr>
          <w:color w:val="2E2E2E"/>
          <w:sz w:val="18"/>
        </w:rPr>
        <w:t>conductas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riesgo, enfermedades o accidentes para su bienestar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físico, mental y emocional.</w:t>
      </w:r>
    </w:p>
    <w:p w14:paraId="7AA463DC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3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Se asume como cuerpo que siente, crea, expresa y comunica para fomentar el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autocuidado.</w:t>
      </w:r>
    </w:p>
    <w:p w14:paraId="0F97E037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42"/>
        </w:tabs>
        <w:spacing w:before="109"/>
        <w:ind w:right="121" w:hanging="360"/>
        <w:jc w:val="left"/>
        <w:rPr>
          <w:sz w:val="18"/>
        </w:rPr>
      </w:pPr>
      <w:r>
        <w:rPr>
          <w:color w:val="2E2E2E"/>
          <w:sz w:val="18"/>
        </w:rPr>
        <w:t>Ejerce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sexualidad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manera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responsable,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saludable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placentera,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procurando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bienestar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desarrollo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integral propio y de las demás personas.</w:t>
      </w:r>
    </w:p>
    <w:p w14:paraId="50816A08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98"/>
        <w:ind w:right="131" w:hanging="360"/>
        <w:jc w:val="left"/>
        <w:rPr>
          <w:sz w:val="18"/>
        </w:rPr>
      </w:pPr>
      <w:r>
        <w:rPr>
          <w:color w:val="2E2E2E"/>
          <w:sz w:val="18"/>
        </w:rPr>
        <w:t>Plantea metas a corto y mediano plazo para el cuidado de su cuerpo, mente y emociones como parte de su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desarrollo integral.</w:t>
      </w:r>
    </w:p>
    <w:p w14:paraId="0FCD9CC3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4"/>
        <w:ind w:right="0" w:hanging="318"/>
      </w:pPr>
      <w:r>
        <w:rPr>
          <w:color w:val="2E2E2E"/>
        </w:rPr>
        <w:t>Bienestar emocional afectivo:</w:t>
      </w:r>
    </w:p>
    <w:p w14:paraId="5E038EE0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42"/>
        </w:tabs>
        <w:spacing w:before="111"/>
        <w:ind w:right="127" w:hanging="360"/>
        <w:jc w:val="left"/>
        <w:rPr>
          <w:sz w:val="18"/>
        </w:rPr>
      </w:pPr>
      <w:r>
        <w:rPr>
          <w:color w:val="2E2E2E"/>
          <w:sz w:val="18"/>
        </w:rPr>
        <w:t>Establece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vínculos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interpersonales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saludables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mediante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conocimiento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8"/>
          <w:sz w:val="18"/>
        </w:rPr>
        <w:t xml:space="preserve"> </w:t>
      </w:r>
      <w:r>
        <w:rPr>
          <w:color w:val="2E2E2E"/>
          <w:sz w:val="18"/>
        </w:rPr>
        <w:t>sus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emociones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necesidades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para su bienestar y desarrollo integral.</w:t>
      </w:r>
    </w:p>
    <w:p w14:paraId="498CFD64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3"/>
        <w:ind w:right="132" w:hanging="360"/>
        <w:rPr>
          <w:sz w:val="18"/>
        </w:rPr>
      </w:pPr>
      <w:r>
        <w:rPr>
          <w:color w:val="2E2E2E"/>
          <w:sz w:val="18"/>
        </w:rPr>
        <w:t>Construye su proyecto de vida, a partir del reconocimiento de sus experiencias y expectativas, orientado 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despliegue de sus capacidades e identificación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oportunidades de desarrollo integral.</w:t>
      </w:r>
    </w:p>
    <w:p w14:paraId="40E1D340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97"/>
        <w:ind w:left="1926" w:hanging="195"/>
        <w:rPr>
          <w:sz w:val="18"/>
        </w:rPr>
      </w:pPr>
      <w:r>
        <w:rPr>
          <w:color w:val="2E2E2E"/>
          <w:sz w:val="18"/>
        </w:rPr>
        <w:t>Construye lazos afectivos responsables e igualitarios, mediante el ejercicio pleno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su sexualidad.</w:t>
      </w:r>
    </w:p>
    <w:p w14:paraId="327203A2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57"/>
        </w:tabs>
        <w:spacing w:before="110" w:line="242" w:lineRule="auto"/>
        <w:ind w:right="123" w:hanging="360"/>
        <w:rPr>
          <w:sz w:val="18"/>
        </w:rPr>
      </w:pPr>
      <w:r>
        <w:rPr>
          <w:color w:val="2E2E2E"/>
          <w:sz w:val="18"/>
        </w:rPr>
        <w:t>Aprecia y aplica formas creativas para expresar sus emociones, sentimientos y experiencias, de manera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responsable,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permitan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su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bienestar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intra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interpersonal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desarrollarse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agente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transformación social.</w:t>
      </w:r>
    </w:p>
    <w:p w14:paraId="5B023F55" w14:textId="77777777" w:rsidR="00FB2847" w:rsidRDefault="00000000">
      <w:pPr>
        <w:pStyle w:val="Ttulo1"/>
        <w:numPr>
          <w:ilvl w:val="1"/>
          <w:numId w:val="2"/>
        </w:numPr>
        <w:tabs>
          <w:tab w:val="left" w:pos="1315"/>
          <w:tab w:val="left" w:pos="1316"/>
        </w:tabs>
        <w:spacing w:before="121"/>
        <w:ind w:left="1315" w:right="0" w:hanging="484"/>
      </w:pPr>
      <w:r>
        <w:rPr>
          <w:color w:val="2E2E2E"/>
        </w:rPr>
        <w:t>Ámbitos de la formación socioemocional:</w:t>
      </w:r>
    </w:p>
    <w:p w14:paraId="004485C9" w14:textId="77777777" w:rsidR="00FB2847" w:rsidRDefault="00000000">
      <w:pPr>
        <w:pStyle w:val="Textoindependiente"/>
        <w:spacing w:line="242" w:lineRule="auto"/>
        <w:ind w:left="1372" w:right="120" w:firstLine="0"/>
      </w:pPr>
      <w:r>
        <w:rPr>
          <w:color w:val="2E2E2E"/>
        </w:rPr>
        <w:t>Son espacios o esferas donde las y los estudiantes llevan a cabo acciones, actividades y proyectos para el logro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los Aprendizajes de trayectoria de los recursos socioemocionales del currículum ampliado. Los ámbitos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formación socioemocional son los siguientes:</w:t>
      </w:r>
    </w:p>
    <w:p w14:paraId="5FCD24B1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ind w:right="0" w:hanging="318"/>
      </w:pPr>
      <w:r>
        <w:rPr>
          <w:color w:val="2E2E2E"/>
        </w:rPr>
        <w:t>Práctica y colaboración ciudadana:</w:t>
      </w:r>
    </w:p>
    <w:p w14:paraId="5C058EBD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57"/>
        </w:tabs>
        <w:spacing w:before="111" w:line="242" w:lineRule="auto"/>
        <w:ind w:right="130" w:hanging="360"/>
        <w:rPr>
          <w:sz w:val="18"/>
        </w:rPr>
      </w:pPr>
      <w:r>
        <w:rPr>
          <w:color w:val="2E2E2E"/>
          <w:sz w:val="18"/>
        </w:rPr>
        <w:t>Proyectos de apoyo y transformación escolar, comunitaria y global, según las condiciones e intereses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las y los estudiantes y la planta docente: alfabetización, cuidado y protección del medio ambiente,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convivencia y transformación de conflictos, manejo de desechos, tutoría a pares, trabajo con adultos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mayores, mentorías,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periódicos escolares, grupos de mediación, entre otros.</w:t>
      </w:r>
    </w:p>
    <w:p w14:paraId="5C41DB39" w14:textId="77777777" w:rsidR="00FB2847" w:rsidRDefault="00000000">
      <w:pPr>
        <w:pStyle w:val="Prrafodelista"/>
        <w:numPr>
          <w:ilvl w:val="3"/>
          <w:numId w:val="2"/>
        </w:numPr>
        <w:tabs>
          <w:tab w:val="left" w:pos="2032"/>
        </w:tabs>
        <w:spacing w:before="110" w:line="242" w:lineRule="auto"/>
        <w:ind w:right="126" w:hanging="360"/>
        <w:rPr>
          <w:sz w:val="18"/>
        </w:rPr>
      </w:pPr>
      <w:r>
        <w:rPr>
          <w:color w:val="2E2E2E"/>
          <w:sz w:val="18"/>
        </w:rPr>
        <w:t>Proyectos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desde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enfoque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redes,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través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trabajo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interinstitucional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 diversos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sectores: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organismos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gubernamentales,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organizaciones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sociedad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civil,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sector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productivo,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académico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privado.</w:t>
      </w:r>
    </w:p>
    <w:p w14:paraId="65840F7E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42"/>
        </w:tabs>
        <w:spacing w:before="94"/>
        <w:ind w:right="127" w:hanging="360"/>
        <w:rPr>
          <w:sz w:val="18"/>
        </w:rPr>
      </w:pPr>
      <w:r>
        <w:rPr>
          <w:color w:val="2E2E2E"/>
          <w:sz w:val="18"/>
        </w:rPr>
        <w:t>Actividades de formación socioemocional orientadas al desarrollo de la Práctica y colaboración ciudadana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de diversa índole:</w:t>
      </w:r>
    </w:p>
    <w:p w14:paraId="1653434C" w14:textId="77777777" w:rsidR="00FB2847" w:rsidRDefault="00000000">
      <w:pPr>
        <w:pStyle w:val="Prrafodelista"/>
        <w:numPr>
          <w:ilvl w:val="4"/>
          <w:numId w:val="2"/>
        </w:numPr>
        <w:tabs>
          <w:tab w:val="left" w:pos="2429"/>
          <w:tab w:val="left" w:pos="2430"/>
        </w:tabs>
        <w:spacing w:before="125" w:line="242" w:lineRule="auto"/>
        <w:ind w:right="124" w:hanging="360"/>
        <w:jc w:val="left"/>
        <w:rPr>
          <w:sz w:val="18"/>
        </w:rPr>
      </w:pPr>
      <w:r>
        <w:rPr>
          <w:color w:val="2E2E2E"/>
          <w:sz w:val="18"/>
        </w:rPr>
        <w:t>Procesos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debate,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deliberación,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comprensión</w:t>
      </w:r>
      <w:r>
        <w:rPr>
          <w:color w:val="2E2E2E"/>
          <w:spacing w:val="-2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crítica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sobre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temas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sociales</w:t>
      </w:r>
      <w:r>
        <w:rPr>
          <w:color w:val="2E2E2E"/>
          <w:spacing w:val="-3"/>
          <w:sz w:val="18"/>
        </w:rPr>
        <w:t xml:space="preserve"> </w:t>
      </w:r>
      <w:r>
        <w:rPr>
          <w:color w:val="2E2E2E"/>
          <w:sz w:val="18"/>
        </w:rPr>
        <w:t>específicos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través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círculos de discusión, videoclubes y otros recursos.</w:t>
      </w:r>
    </w:p>
    <w:p w14:paraId="13496B04" w14:textId="77777777" w:rsidR="00FB2847" w:rsidRDefault="00000000">
      <w:pPr>
        <w:pStyle w:val="Prrafodelista"/>
        <w:numPr>
          <w:ilvl w:val="4"/>
          <w:numId w:val="2"/>
        </w:numPr>
        <w:tabs>
          <w:tab w:val="left" w:pos="2654"/>
          <w:tab w:val="left" w:pos="2655"/>
        </w:tabs>
        <w:spacing w:before="122" w:line="242" w:lineRule="auto"/>
        <w:ind w:right="129" w:hanging="360"/>
        <w:jc w:val="left"/>
        <w:rPr>
          <w:sz w:val="18"/>
        </w:rPr>
      </w:pPr>
      <w:r>
        <w:tab/>
      </w:r>
      <w:r>
        <w:rPr>
          <w:color w:val="2E2E2E"/>
          <w:sz w:val="18"/>
        </w:rPr>
        <w:t>Talleres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4"/>
          <w:sz w:val="18"/>
        </w:rPr>
        <w:t xml:space="preserve"> </w:t>
      </w:r>
      <w:r>
        <w:rPr>
          <w:color w:val="2E2E2E"/>
          <w:sz w:val="18"/>
        </w:rPr>
        <w:t>formación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4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44"/>
          <w:sz w:val="18"/>
        </w:rPr>
        <w:t xml:space="preserve"> </w:t>
      </w:r>
      <w:r>
        <w:rPr>
          <w:color w:val="2E2E2E"/>
          <w:sz w:val="18"/>
        </w:rPr>
        <w:t>comunidad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escolar</w:t>
      </w:r>
      <w:r>
        <w:rPr>
          <w:color w:val="2E2E2E"/>
          <w:spacing w:val="44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44"/>
          <w:sz w:val="18"/>
        </w:rPr>
        <w:t xml:space="preserve"> </w:t>
      </w:r>
      <w:r>
        <w:rPr>
          <w:color w:val="2E2E2E"/>
          <w:sz w:val="18"/>
        </w:rPr>
        <w:t>diversas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temáticas,</w:t>
      </w:r>
      <w:r>
        <w:rPr>
          <w:color w:val="2E2E2E"/>
          <w:spacing w:val="44"/>
          <w:sz w:val="18"/>
        </w:rPr>
        <w:t xml:space="preserve"> </w:t>
      </w:r>
      <w:r>
        <w:rPr>
          <w:color w:val="2E2E2E"/>
          <w:sz w:val="18"/>
        </w:rPr>
        <w:t>haciendo</w:t>
      </w:r>
      <w:r>
        <w:rPr>
          <w:color w:val="2E2E2E"/>
          <w:spacing w:val="42"/>
          <w:sz w:val="18"/>
        </w:rPr>
        <w:t xml:space="preserve"> </w:t>
      </w:r>
      <w:r>
        <w:rPr>
          <w:color w:val="2E2E2E"/>
          <w:sz w:val="18"/>
        </w:rPr>
        <w:t>uso</w:t>
      </w:r>
      <w:r>
        <w:rPr>
          <w:color w:val="2E2E2E"/>
          <w:spacing w:val="42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43"/>
          <w:sz w:val="18"/>
        </w:rPr>
        <w:t xml:space="preserve"> </w:t>
      </w:r>
      <w:r>
        <w:rPr>
          <w:color w:val="2E2E2E"/>
          <w:sz w:val="18"/>
        </w:rPr>
        <w:t>una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metodología socio afectiva y vivencial.</w:t>
      </w:r>
    </w:p>
    <w:p w14:paraId="029B38F8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1"/>
        <w:ind w:right="0" w:hanging="318"/>
      </w:pPr>
      <w:r>
        <w:rPr>
          <w:color w:val="2E2E2E"/>
        </w:rPr>
        <w:t>Educación para la salud:</w:t>
      </w:r>
    </w:p>
    <w:p w14:paraId="17E544A2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96"/>
        <w:ind w:left="1926" w:hanging="195"/>
        <w:rPr>
          <w:sz w:val="18"/>
        </w:rPr>
      </w:pPr>
      <w:r>
        <w:rPr>
          <w:color w:val="2E2E2E"/>
          <w:sz w:val="18"/>
        </w:rPr>
        <w:t>Modelamiento de hábitos saludables en cada uno de los espacios del Plantel.</w:t>
      </w:r>
    </w:p>
    <w:p w14:paraId="5186B9B8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0"/>
        <w:ind w:left="1926" w:hanging="195"/>
        <w:rPr>
          <w:sz w:val="18"/>
        </w:rPr>
      </w:pPr>
      <w:r>
        <w:rPr>
          <w:color w:val="2E2E2E"/>
          <w:sz w:val="18"/>
        </w:rPr>
        <w:t>Descansos activos a través de ejercicios físicos.</w:t>
      </w:r>
    </w:p>
    <w:p w14:paraId="388FA189" w14:textId="77777777" w:rsidR="00FB2847" w:rsidRDefault="00FB2847">
      <w:pPr>
        <w:pStyle w:val="Textoindependiente"/>
        <w:spacing w:before="0"/>
        <w:ind w:left="0" w:firstLine="0"/>
        <w:jc w:val="left"/>
        <w:rPr>
          <w:sz w:val="22"/>
        </w:rPr>
      </w:pPr>
    </w:p>
    <w:p w14:paraId="7934C880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56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Ejercicios de regulación emocional.</w:t>
      </w:r>
    </w:p>
    <w:p w14:paraId="78FCDE7E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0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Sesiones informativas y talleres educativos con metodologías interactivas y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reflexivas.</w:t>
      </w:r>
    </w:p>
    <w:p w14:paraId="17F07BB1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09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Proyectos interdisciplinares, vinculados con el currículum fundamental.</w:t>
      </w:r>
    </w:p>
    <w:p w14:paraId="7FC5E8C6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72"/>
        </w:tabs>
        <w:spacing w:before="110" w:line="242" w:lineRule="auto"/>
        <w:ind w:right="126" w:hanging="360"/>
        <w:rPr>
          <w:sz w:val="18"/>
        </w:rPr>
      </w:pPr>
      <w:r>
        <w:rPr>
          <w:color w:val="2E2E2E"/>
          <w:sz w:val="18"/>
        </w:rPr>
        <w:t>Asambleas o foros en los que las y los estudiantes identifiquen necesidades en materia de salud, tales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como: jornadas de limpieza, campañas de sensibilización sobre temas de salud, ferias de la salud,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construcción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 un comedor escolar, etc.</w:t>
      </w:r>
    </w:p>
    <w:p w14:paraId="667FEBF6" w14:textId="77777777" w:rsidR="00FB2847" w:rsidRDefault="00FB2847">
      <w:pPr>
        <w:spacing w:line="242" w:lineRule="auto"/>
        <w:jc w:val="both"/>
        <w:rPr>
          <w:sz w:val="18"/>
        </w:rPr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548C3C45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87"/>
        </w:tabs>
        <w:spacing w:before="90" w:line="242" w:lineRule="auto"/>
        <w:ind w:right="126" w:hanging="360"/>
        <w:rPr>
          <w:sz w:val="18"/>
        </w:rPr>
      </w:pPr>
      <w:r>
        <w:rPr>
          <w:color w:val="2E2E2E"/>
          <w:sz w:val="18"/>
        </w:rPr>
        <w:t>Proyectos colaborativos involucrando a madres, padres de familia y miembros de la comunidad en la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puesta en marcha: torneos, exposiciones de arte, representaciones artísticas, construcción de un huerto,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entre otros.</w:t>
      </w:r>
    </w:p>
    <w:p w14:paraId="22F0FF3B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1"/>
        <w:ind w:right="0" w:hanging="318"/>
      </w:pPr>
      <w:r>
        <w:rPr>
          <w:color w:val="2E2E2E"/>
        </w:rPr>
        <w:t>Actividades físicas y deportivas:</w:t>
      </w:r>
    </w:p>
    <w:p w14:paraId="127C3DF2" w14:textId="77777777" w:rsidR="00FB2847" w:rsidRDefault="00000000">
      <w:pPr>
        <w:pStyle w:val="Prrafodelista"/>
        <w:numPr>
          <w:ilvl w:val="3"/>
          <w:numId w:val="2"/>
        </w:numPr>
        <w:tabs>
          <w:tab w:val="left" w:pos="2046"/>
          <w:tab w:val="left" w:pos="2047"/>
        </w:tabs>
        <w:spacing w:before="96"/>
        <w:ind w:right="132" w:hanging="360"/>
        <w:jc w:val="left"/>
        <w:rPr>
          <w:sz w:val="18"/>
        </w:rPr>
      </w:pPr>
      <w:r>
        <w:rPr>
          <w:color w:val="2E2E2E"/>
          <w:sz w:val="18"/>
        </w:rPr>
        <w:t>Desarrollo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actividades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físicas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deportivas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a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través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juegos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deportivos,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juegos</w:t>
      </w:r>
      <w:r>
        <w:rPr>
          <w:color w:val="2E2E2E"/>
          <w:spacing w:val="9"/>
          <w:sz w:val="18"/>
        </w:rPr>
        <w:t xml:space="preserve"> </w:t>
      </w:r>
      <w:r>
        <w:rPr>
          <w:color w:val="2E2E2E"/>
          <w:sz w:val="18"/>
        </w:rPr>
        <w:t>colectivos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o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cooperativos, juegos metafóricos y juegos autóctonos y tradicionales.</w:t>
      </w:r>
    </w:p>
    <w:p w14:paraId="436139A4" w14:textId="77777777" w:rsidR="00FB2847" w:rsidRDefault="00000000">
      <w:pPr>
        <w:pStyle w:val="Prrafodelista"/>
        <w:numPr>
          <w:ilvl w:val="3"/>
          <w:numId w:val="2"/>
        </w:numPr>
        <w:tabs>
          <w:tab w:val="left" w:pos="2076"/>
          <w:tab w:val="left" w:pos="2077"/>
        </w:tabs>
        <w:spacing w:before="112"/>
        <w:ind w:right="123" w:hanging="360"/>
        <w:jc w:val="left"/>
        <w:rPr>
          <w:sz w:val="18"/>
        </w:rPr>
      </w:pPr>
      <w:r>
        <w:rPr>
          <w:color w:val="2E2E2E"/>
          <w:sz w:val="18"/>
        </w:rPr>
        <w:t>Proyectos</w:t>
      </w:r>
      <w:r>
        <w:rPr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interdisciplinares,</w:t>
      </w:r>
      <w:r>
        <w:rPr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vinculados</w:t>
      </w:r>
      <w:r>
        <w:rPr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con</w:t>
      </w:r>
      <w:r>
        <w:rPr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las</w:t>
      </w:r>
      <w:r>
        <w:rPr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diferentes</w:t>
      </w:r>
      <w:r>
        <w:rPr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Áreas</w:t>
      </w:r>
      <w:r>
        <w:rPr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conocimiento</w:t>
      </w:r>
      <w:r>
        <w:rPr>
          <w:color w:val="2E2E2E"/>
          <w:spacing w:val="27"/>
          <w:sz w:val="18"/>
        </w:rPr>
        <w:t xml:space="preserve"> </w:t>
      </w:r>
      <w:r>
        <w:rPr>
          <w:color w:val="2E2E2E"/>
          <w:sz w:val="18"/>
        </w:rPr>
        <w:t>del</w:t>
      </w:r>
      <w:r>
        <w:rPr>
          <w:color w:val="2E2E2E"/>
          <w:spacing w:val="38"/>
          <w:sz w:val="18"/>
        </w:rPr>
        <w:t xml:space="preserve"> </w:t>
      </w:r>
      <w:r>
        <w:rPr>
          <w:color w:val="2E2E2E"/>
          <w:sz w:val="18"/>
        </w:rPr>
        <w:t>currículum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fundamental.</w:t>
      </w:r>
    </w:p>
    <w:p w14:paraId="03ED226C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72"/>
        </w:tabs>
        <w:spacing w:before="113" w:line="242" w:lineRule="auto"/>
        <w:ind w:right="120" w:hanging="360"/>
        <w:rPr>
          <w:sz w:val="18"/>
        </w:rPr>
      </w:pPr>
      <w:r>
        <w:rPr>
          <w:color w:val="2E2E2E"/>
          <w:sz w:val="18"/>
        </w:rPr>
        <w:t>Proyectos colaborativos, tales como olimpiadas escolares, campañas de promoción de activación física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tanto para la comunidad escolar y del entorno a partir de las actividades propuestas por la población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estudiantil, campañas de recuperación de espacios deportivos de su entorno o hacer campañas de</w:t>
      </w:r>
      <w:r>
        <w:rPr>
          <w:color w:val="2E2E2E"/>
          <w:spacing w:val="1"/>
          <w:sz w:val="18"/>
        </w:rPr>
        <w:t xml:space="preserve"> </w:t>
      </w:r>
      <w:r>
        <w:rPr>
          <w:color w:val="2E2E2E"/>
          <w:sz w:val="18"/>
        </w:rPr>
        <w:t>sensibilización de las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actividades físicas y deportivas en la comunidad.</w:t>
      </w:r>
    </w:p>
    <w:p w14:paraId="3B4E348B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22"/>
        <w:ind w:right="0" w:hanging="318"/>
      </w:pPr>
      <w:r>
        <w:rPr>
          <w:color w:val="2E2E2E"/>
        </w:rPr>
        <w:t>Educación integral en sexualidad y género:</w:t>
      </w:r>
    </w:p>
    <w:p w14:paraId="424291E3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42"/>
        </w:tabs>
        <w:spacing w:before="96"/>
        <w:ind w:right="122" w:hanging="360"/>
        <w:jc w:val="left"/>
        <w:rPr>
          <w:sz w:val="18"/>
        </w:rPr>
      </w:pPr>
      <w:r>
        <w:rPr>
          <w:color w:val="2E2E2E"/>
          <w:sz w:val="18"/>
        </w:rPr>
        <w:t>Actividades,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talleres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campañas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para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promover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análisis,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ejercicio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difusión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derechos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sexuales</w:t>
      </w:r>
      <w:r>
        <w:rPr>
          <w:color w:val="2E2E2E"/>
          <w:spacing w:val="15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reproductivos.</w:t>
      </w:r>
    </w:p>
    <w:p w14:paraId="0EE37FB1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72"/>
        </w:tabs>
        <w:spacing w:before="113"/>
        <w:ind w:right="122" w:hanging="360"/>
        <w:jc w:val="left"/>
        <w:rPr>
          <w:sz w:val="18"/>
        </w:rPr>
      </w:pPr>
      <w:r>
        <w:rPr>
          <w:color w:val="2E2E2E"/>
          <w:sz w:val="18"/>
        </w:rPr>
        <w:t>Actividades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promuevan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desarrollo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confianza,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seguridad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24"/>
          <w:sz w:val="18"/>
        </w:rPr>
        <w:t xml:space="preserve"> </w:t>
      </w:r>
      <w:r>
        <w:rPr>
          <w:color w:val="2E2E2E"/>
          <w:sz w:val="18"/>
        </w:rPr>
        <w:t>autoestima,</w:t>
      </w:r>
      <w:r>
        <w:rPr>
          <w:color w:val="2E2E2E"/>
          <w:spacing w:val="25"/>
          <w:sz w:val="18"/>
        </w:rPr>
        <w:t xml:space="preserve"> </w:t>
      </w:r>
      <w:r>
        <w:rPr>
          <w:color w:val="2E2E2E"/>
          <w:sz w:val="18"/>
        </w:rPr>
        <w:t>así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como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el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análisis</w:t>
      </w:r>
      <w:r>
        <w:rPr>
          <w:color w:val="2E2E2E"/>
          <w:spacing w:val="29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roles de género.</w:t>
      </w:r>
    </w:p>
    <w:p w14:paraId="48A6750E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2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Actividades, talleres proyectos que promuevan la erradicación de estereotipos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género.</w:t>
      </w:r>
    </w:p>
    <w:p w14:paraId="34E56610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42"/>
        </w:tabs>
        <w:spacing w:before="95"/>
        <w:ind w:right="122" w:hanging="360"/>
        <w:jc w:val="left"/>
        <w:rPr>
          <w:sz w:val="18"/>
        </w:rPr>
      </w:pPr>
      <w:r>
        <w:rPr>
          <w:color w:val="2E2E2E"/>
          <w:sz w:val="18"/>
        </w:rPr>
        <w:t>Actividades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que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promuevan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salud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sexual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reproductiva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como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un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derecho</w:t>
      </w:r>
      <w:r>
        <w:rPr>
          <w:color w:val="2E2E2E"/>
          <w:spacing w:val="11"/>
          <w:sz w:val="18"/>
        </w:rPr>
        <w:t xml:space="preserve"> </w:t>
      </w:r>
      <w:r>
        <w:rPr>
          <w:color w:val="2E2E2E"/>
          <w:sz w:val="18"/>
        </w:rPr>
        <w:t>humano,</w:t>
      </w:r>
      <w:r>
        <w:rPr>
          <w:color w:val="2E2E2E"/>
          <w:spacing w:val="13"/>
          <w:sz w:val="18"/>
        </w:rPr>
        <w:t xml:space="preserve"> </w:t>
      </w:r>
      <w:r>
        <w:rPr>
          <w:color w:val="2E2E2E"/>
          <w:sz w:val="18"/>
        </w:rPr>
        <w:t>por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ejemplo,</w:t>
      </w:r>
      <w:r>
        <w:rPr>
          <w:color w:val="2E2E2E"/>
          <w:spacing w:val="14"/>
          <w:sz w:val="18"/>
        </w:rPr>
        <w:t xml:space="preserve"> </w:t>
      </w:r>
      <w:r>
        <w:rPr>
          <w:color w:val="2E2E2E"/>
          <w:sz w:val="18"/>
        </w:rPr>
        <w:t>ferias,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campañas en redes sociales, retos formativos.</w:t>
      </w:r>
    </w:p>
    <w:p w14:paraId="5F8954B1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2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Proyectos escolares y comunitarios.</w:t>
      </w:r>
    </w:p>
    <w:p w14:paraId="3283052F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09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Proyectos productivos.</w:t>
      </w:r>
    </w:p>
    <w:p w14:paraId="676AB1B7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0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Proyectos colaborativos con enfoque interseccional, entre otros.</w:t>
      </w:r>
    </w:p>
    <w:p w14:paraId="0330AAED" w14:textId="77777777" w:rsidR="00FB2847" w:rsidRDefault="00000000">
      <w:pPr>
        <w:pStyle w:val="Ttulo1"/>
        <w:numPr>
          <w:ilvl w:val="2"/>
          <w:numId w:val="2"/>
        </w:numPr>
        <w:tabs>
          <w:tab w:val="left" w:pos="1690"/>
        </w:tabs>
        <w:spacing w:before="107"/>
        <w:ind w:right="0" w:hanging="318"/>
      </w:pPr>
      <w:r>
        <w:rPr>
          <w:color w:val="2E2E2E"/>
        </w:rPr>
        <w:t>Actividades artísticas y culturales:</w:t>
      </w:r>
    </w:p>
    <w:p w14:paraId="7D19F9B8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0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Actividades autobiográficas creativas.</w:t>
      </w:r>
    </w:p>
    <w:p w14:paraId="688E0DD1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0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Actividades de visualización creativas.</w:t>
      </w:r>
    </w:p>
    <w:p w14:paraId="2CB4F327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09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Proyectos artísticos colectivos y/o cooperativos.</w:t>
      </w:r>
    </w:p>
    <w:p w14:paraId="34E0EC0C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95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Proyectos culturales con las artes y sus prácticas.</w:t>
      </w:r>
    </w:p>
    <w:p w14:paraId="33CC49C6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09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Proyectos creativos de apropiación social del patrimonio cultural.</w:t>
      </w:r>
    </w:p>
    <w:p w14:paraId="3F36FA5C" w14:textId="77777777" w:rsidR="00FB2847" w:rsidRDefault="00000000">
      <w:pPr>
        <w:pStyle w:val="Prrafodelista"/>
        <w:numPr>
          <w:ilvl w:val="3"/>
          <w:numId w:val="2"/>
        </w:numPr>
        <w:tabs>
          <w:tab w:val="left" w:pos="1927"/>
        </w:tabs>
        <w:spacing w:before="110"/>
        <w:ind w:left="1926" w:hanging="195"/>
        <w:jc w:val="left"/>
        <w:rPr>
          <w:sz w:val="18"/>
        </w:rPr>
      </w:pPr>
      <w:r>
        <w:rPr>
          <w:color w:val="2E2E2E"/>
          <w:sz w:val="18"/>
        </w:rPr>
        <w:t>Proyectos interdisciplinares que vinculen el currículum fundamental con el currículum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ampliado.</w:t>
      </w:r>
    </w:p>
    <w:p w14:paraId="3B2F7590" w14:textId="77777777" w:rsidR="00FB2847" w:rsidRDefault="00000000">
      <w:pPr>
        <w:pStyle w:val="Ttulo1"/>
        <w:spacing w:before="91"/>
        <w:ind w:right="2103"/>
      </w:pPr>
      <w:r>
        <w:rPr>
          <w:color w:val="2E2E2E"/>
        </w:rPr>
        <w:t>CAPÍTULO III</w:t>
      </w:r>
    </w:p>
    <w:p w14:paraId="26BDDC7F" w14:textId="77777777" w:rsidR="00FB2847" w:rsidRDefault="00000000">
      <w:pPr>
        <w:spacing w:before="109" w:line="242" w:lineRule="auto"/>
        <w:ind w:left="988" w:right="99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LA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EQUIDAD,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INCLUSIÓN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Y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EXCELENCIA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EDUCATIVA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DEL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MARCO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CURRICULAR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COMÚN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-3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LA</w:t>
      </w:r>
      <w:r>
        <w:rPr>
          <w:rFonts w:ascii="Arial" w:hAnsi="Arial"/>
          <w:b/>
          <w:color w:val="2E2E2E"/>
          <w:spacing w:val="-4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EDUCACIÓN MEDIA SUPERIOR</w:t>
      </w:r>
    </w:p>
    <w:p w14:paraId="5CC0BD0A" w14:textId="77777777" w:rsidR="00FB2847" w:rsidRDefault="00000000">
      <w:pPr>
        <w:pStyle w:val="Ttulo1"/>
        <w:spacing w:before="106"/>
      </w:pPr>
      <w:r>
        <w:rPr>
          <w:color w:val="2E2E2E"/>
        </w:rPr>
        <w:t>Sección I</w:t>
      </w:r>
    </w:p>
    <w:p w14:paraId="69211EB8" w14:textId="77777777" w:rsidR="00FB2847" w:rsidRDefault="00000000">
      <w:pPr>
        <w:spacing w:before="108"/>
        <w:ind w:left="2096" w:right="21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 la equidad e inclusión</w:t>
      </w:r>
    </w:p>
    <w:p w14:paraId="36A45CE0" w14:textId="77777777" w:rsidR="00FB2847" w:rsidRDefault="00FB2847">
      <w:pPr>
        <w:pStyle w:val="Textoindependiente"/>
        <w:spacing w:before="0"/>
        <w:ind w:left="0" w:firstLine="0"/>
        <w:jc w:val="left"/>
        <w:rPr>
          <w:rFonts w:ascii="Arial"/>
          <w:b/>
          <w:sz w:val="20"/>
        </w:rPr>
      </w:pPr>
    </w:p>
    <w:p w14:paraId="5A8BC3A8" w14:textId="77777777" w:rsidR="00FB2847" w:rsidRDefault="00000000">
      <w:pPr>
        <w:pStyle w:val="Textoindependiente"/>
        <w:spacing w:before="178" w:line="242" w:lineRule="auto"/>
        <w:ind w:right="120"/>
      </w:pPr>
      <w:r>
        <w:rPr>
          <w:rFonts w:ascii="Arial" w:hAnsi="Arial"/>
          <w:b/>
          <w:color w:val="2E2E2E"/>
        </w:rPr>
        <w:t xml:space="preserve">Artículo 41. </w:t>
      </w:r>
      <w:r>
        <w:rPr>
          <w:color w:val="2E2E2E"/>
        </w:rPr>
        <w:t>El MCCEMS promoverá aprendizajes mínimos comunes y diversos que favorecen el acceso de adolescentes,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jóvenes y personas adultas a la EMS, así mismo, se busca brindar oportunidades de acceso a los Servicios educativos, 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especial atención a poblaciones vulnerables, para considerar las diferentes realidades y contextos regionales y locales de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población de nuestro país, de manera que contribuya a que permanezcan en dicho tipo educativo, impulsar su Aprendizaje y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buen aprovechamiento escolar, así como promover su conclusión de estudios de manera pertinente y con excelencia para egresar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con el perfil y 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aprendizajes establecidos en los planes y programas de estudio de EMS.</w:t>
      </w:r>
    </w:p>
    <w:p w14:paraId="3EDDEC68" w14:textId="77777777" w:rsidR="00FB2847" w:rsidRDefault="00000000">
      <w:pPr>
        <w:pStyle w:val="Textoindependiente"/>
        <w:spacing w:before="111" w:line="242" w:lineRule="auto"/>
        <w:ind w:right="123"/>
      </w:pPr>
      <w:r>
        <w:rPr>
          <w:rFonts w:ascii="Arial" w:hAnsi="Arial"/>
          <w:b/>
          <w:color w:val="2E2E2E"/>
        </w:rPr>
        <w:t xml:space="preserve">Artículo 42. </w:t>
      </w:r>
      <w:r>
        <w:rPr>
          <w:color w:val="2E2E2E"/>
        </w:rPr>
        <w:t>El MCCEMS busca promover el reconocimiento, goce y ejercicio del derecho a la igualdad y no discriminación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 grupos y poblaciones históricamente excluidos, para prevenir y eliminar barreras al Aprendizaje y la participación que atentan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contra la dignidad humana, al incorporar contenidos curriculares pertinentes, transversales, asequibles y con perspectiva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género en los planes y programas de estudio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EMS.</w:t>
      </w:r>
    </w:p>
    <w:p w14:paraId="62C32C98" w14:textId="77777777" w:rsidR="00FB2847" w:rsidRDefault="00000000">
      <w:pPr>
        <w:pStyle w:val="Ttulo1"/>
        <w:spacing w:before="94"/>
      </w:pPr>
      <w:r>
        <w:rPr>
          <w:color w:val="2E2E2E"/>
        </w:rPr>
        <w:t>Sección II</w:t>
      </w:r>
    </w:p>
    <w:p w14:paraId="7492A2C0" w14:textId="77777777" w:rsidR="00FB2847" w:rsidRDefault="00000000">
      <w:pPr>
        <w:spacing w:before="108"/>
        <w:ind w:left="2096" w:right="2104"/>
        <w:jc w:val="center"/>
        <w:rPr>
          <w:rFonts w:ascii="Arial"/>
          <w:b/>
          <w:sz w:val="18"/>
        </w:rPr>
      </w:pPr>
      <w:r>
        <w:rPr>
          <w:rFonts w:ascii="Arial"/>
          <w:b/>
          <w:color w:val="2E2E2E"/>
          <w:sz w:val="18"/>
        </w:rPr>
        <w:t>De la excelencia educativa</w:t>
      </w:r>
    </w:p>
    <w:p w14:paraId="387A904B" w14:textId="77777777" w:rsidR="00FB2847" w:rsidRDefault="00000000">
      <w:pPr>
        <w:pStyle w:val="Textoindependiente"/>
        <w:spacing w:line="242" w:lineRule="auto"/>
        <w:ind w:right="124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rFonts w:ascii="Arial" w:hAnsi="Arial"/>
          <w:b/>
          <w:color w:val="2E2E2E"/>
        </w:rPr>
        <w:t>43.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MCCEMS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favorecerá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excelencia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atender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menos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siguientes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condiciones: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pertinencia, que significa un currículum adecuado a las circunstancias de las y los estudiantes y relevancia, que sea acorde 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necesidades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sociedad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estudiante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como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parte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ella,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6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aprendizajes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sean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perdurables,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9"/>
        </w:rPr>
        <w:t xml:space="preserve"> </w:t>
      </w:r>
      <w:r>
        <w:rPr>
          <w:color w:val="2E2E2E"/>
        </w:rPr>
        <w:t>fortalezcan</w:t>
      </w:r>
      <w:r>
        <w:rPr>
          <w:color w:val="2E2E2E"/>
          <w:spacing w:val="-48"/>
        </w:rPr>
        <w:t xml:space="preserve"> </w:t>
      </w:r>
      <w:r>
        <w:rPr>
          <w:color w:val="2E2E2E"/>
        </w:rPr>
        <w:t>la capacidad de aprender a aprender y que se traduzcan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en comportamientos sustentados en valores individuales y sociales.</w:t>
      </w:r>
    </w:p>
    <w:p w14:paraId="50FE607E" w14:textId="77777777" w:rsidR="00FB2847" w:rsidRDefault="00000000">
      <w:pPr>
        <w:pStyle w:val="Textoindependiente"/>
        <w:spacing w:before="109" w:line="242" w:lineRule="auto"/>
        <w:ind w:right="130"/>
      </w:pPr>
      <w:r>
        <w:rPr>
          <w:rFonts w:ascii="Arial" w:hAnsi="Arial"/>
          <w:b/>
          <w:color w:val="2E2E2E"/>
        </w:rPr>
        <w:t>Artículo 44.</w:t>
      </w:r>
      <w:r>
        <w:rPr>
          <w:rFonts w:ascii="Arial" w:hAnsi="Arial"/>
          <w:b/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MCCEMS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fortalecerá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excelencia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educativa,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mediante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mejoramiento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permanente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procesos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formativos que propicien el máximo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logro de Aprendizaje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 y los estudiantes,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 el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desarrollo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pensamiento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crítico,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así</w:t>
      </w:r>
    </w:p>
    <w:p w14:paraId="49C8940B" w14:textId="77777777" w:rsidR="00FB2847" w:rsidRDefault="00FB2847">
      <w:pPr>
        <w:spacing w:line="242" w:lineRule="auto"/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2EE454C5" w14:textId="77777777" w:rsidR="00FB2847" w:rsidRDefault="00000000">
      <w:pPr>
        <w:pStyle w:val="Textoindependiente"/>
        <w:spacing w:before="87"/>
        <w:ind w:firstLine="0"/>
        <w:jc w:val="left"/>
      </w:pPr>
      <w:r>
        <w:rPr>
          <w:color w:val="2E2E2E"/>
        </w:rPr>
        <w:t>como el fortalecimiento de los lazos entre escuela y comunidad.</w:t>
      </w:r>
    </w:p>
    <w:p w14:paraId="0894DD31" w14:textId="77777777" w:rsidR="00FB2847" w:rsidRDefault="00000000">
      <w:pPr>
        <w:pStyle w:val="Ttulo1"/>
        <w:ind w:right="2103"/>
      </w:pPr>
      <w:r>
        <w:rPr>
          <w:color w:val="2E2E2E"/>
        </w:rPr>
        <w:t>CAPÍTULO IV</w:t>
      </w:r>
    </w:p>
    <w:p w14:paraId="51F64930" w14:textId="77777777" w:rsidR="00FB2847" w:rsidRDefault="00000000">
      <w:pPr>
        <w:spacing w:before="93" w:line="242" w:lineRule="auto"/>
        <w:ind w:left="988" w:right="99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-5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LOS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CONTENIDOS</w:t>
      </w:r>
      <w:r>
        <w:rPr>
          <w:rFonts w:ascii="Arial" w:hAnsi="Arial"/>
          <w:b/>
          <w:color w:val="2E2E2E"/>
          <w:spacing w:val="-5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Y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ACTIVIDADES</w:t>
      </w:r>
      <w:r>
        <w:rPr>
          <w:rFonts w:ascii="Arial" w:hAnsi="Arial"/>
          <w:b/>
          <w:color w:val="2E2E2E"/>
          <w:spacing w:val="-5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APRENDIZAJE</w:t>
      </w:r>
      <w:r>
        <w:rPr>
          <w:rFonts w:ascii="Arial" w:hAnsi="Arial"/>
          <w:b/>
          <w:color w:val="2E2E2E"/>
          <w:spacing w:val="-5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Y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</w:t>
      </w:r>
      <w:r>
        <w:rPr>
          <w:rFonts w:ascii="Arial" w:hAnsi="Arial"/>
          <w:b/>
          <w:color w:val="2E2E2E"/>
          <w:spacing w:val="-5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LA</w:t>
      </w:r>
      <w:r>
        <w:rPr>
          <w:rFonts w:ascii="Arial" w:hAnsi="Arial"/>
          <w:b/>
          <w:color w:val="2E2E2E"/>
          <w:spacing w:val="-4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EVALUACIÓN</w:t>
      </w:r>
      <w:r>
        <w:rPr>
          <w:rFonts w:ascii="Arial" w:hAnsi="Arial"/>
          <w:b/>
          <w:color w:val="2E2E2E"/>
          <w:spacing w:val="-5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FORMATIVA</w:t>
      </w:r>
      <w:r>
        <w:rPr>
          <w:rFonts w:ascii="Arial" w:hAnsi="Arial"/>
          <w:b/>
          <w:color w:val="2E2E2E"/>
          <w:spacing w:val="-5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DEL</w:t>
      </w:r>
      <w:r>
        <w:rPr>
          <w:rFonts w:ascii="Arial" w:hAnsi="Arial"/>
          <w:b/>
          <w:color w:val="2E2E2E"/>
          <w:spacing w:val="-47"/>
          <w:sz w:val="18"/>
        </w:rPr>
        <w:t xml:space="preserve"> </w:t>
      </w:r>
      <w:r>
        <w:rPr>
          <w:rFonts w:ascii="Arial" w:hAnsi="Arial"/>
          <w:b/>
          <w:color w:val="2E2E2E"/>
          <w:sz w:val="18"/>
        </w:rPr>
        <w:t>MARCO CURRICULAR COMÚN DE LA EDUCACIÓN MEDIA SUPERIOR</w:t>
      </w:r>
    </w:p>
    <w:p w14:paraId="70628C9A" w14:textId="77777777" w:rsidR="00FB2847" w:rsidRDefault="00000000">
      <w:pPr>
        <w:pStyle w:val="Ttulo1"/>
        <w:spacing w:before="107"/>
      </w:pPr>
      <w:r>
        <w:rPr>
          <w:color w:val="2E2E2E"/>
        </w:rPr>
        <w:t>Sección I</w:t>
      </w:r>
    </w:p>
    <w:p w14:paraId="0FB8EBCE" w14:textId="77777777" w:rsidR="00FB2847" w:rsidRDefault="00000000">
      <w:pPr>
        <w:spacing w:before="108"/>
        <w:ind w:left="2096" w:right="2103"/>
        <w:jc w:val="center"/>
        <w:rPr>
          <w:rFonts w:ascii="Arial"/>
          <w:b/>
          <w:sz w:val="18"/>
        </w:rPr>
      </w:pPr>
      <w:r>
        <w:rPr>
          <w:rFonts w:ascii="Arial"/>
          <w:b/>
          <w:color w:val="2E2E2E"/>
          <w:sz w:val="18"/>
        </w:rPr>
        <w:t>Contenidos y actividades para el Aprendizaje</w:t>
      </w:r>
    </w:p>
    <w:p w14:paraId="443AFB0D" w14:textId="77777777" w:rsidR="00FB2847" w:rsidRDefault="00000000">
      <w:pPr>
        <w:pStyle w:val="Textoindependiente"/>
        <w:spacing w:line="242" w:lineRule="auto"/>
        <w:ind w:right="127"/>
      </w:pPr>
      <w:r>
        <w:rPr>
          <w:rFonts w:ascii="Arial" w:hAnsi="Arial"/>
          <w:b/>
          <w:color w:val="2E2E2E"/>
        </w:rPr>
        <w:t xml:space="preserve">Artículo 45. </w:t>
      </w:r>
      <w:r>
        <w:rPr>
          <w:color w:val="2E2E2E"/>
        </w:rPr>
        <w:t>Los contenidos mínimos comunes de las Progresiones de aprendizaje, dotarán a las y los estudiantes de una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perspectiva comunitaria, crítica, transversal y socioemocional de los diversos fenómenos, situaciones y problemáticas que se le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presentan en los ámbitos personal, escolar, social, ambiental y laboral, estarán integrados en los planes y programas de estudio,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así como en los Programas de trabajo aula, escuela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 comunidad.</w:t>
      </w:r>
    </w:p>
    <w:p w14:paraId="25BE0AED" w14:textId="77777777" w:rsidR="00FB2847" w:rsidRDefault="00000000">
      <w:pPr>
        <w:pStyle w:val="Textoindependiente"/>
        <w:spacing w:before="94" w:line="242" w:lineRule="auto"/>
        <w:ind w:right="122"/>
      </w:pPr>
      <w:r>
        <w:rPr>
          <w:rFonts w:ascii="Arial" w:hAnsi="Arial"/>
          <w:b/>
          <w:color w:val="2E2E2E"/>
        </w:rPr>
        <w:t xml:space="preserve">Artículo 46. </w:t>
      </w:r>
      <w:r>
        <w:rPr>
          <w:color w:val="2E2E2E"/>
        </w:rPr>
        <w:t>Los contenidos curriculares mínimos comunes en las Progresiones de aprendizaje se integrarán en los planes 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programas de estudio de las diferentes IEMS del SEN, atendiendo a las diversas realidades, contextos (regionales y locales)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país. Dichos contenidos estarán orientados a los Aprendizajes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trayectoria que conforman el perfil de egreso.</w:t>
      </w:r>
    </w:p>
    <w:p w14:paraId="06B5DA7A" w14:textId="77777777" w:rsidR="00FB2847" w:rsidRDefault="00000000">
      <w:pPr>
        <w:pStyle w:val="Textoindependiente"/>
        <w:spacing w:before="107" w:line="242" w:lineRule="auto"/>
        <w:ind w:right="120"/>
      </w:pPr>
      <w:r>
        <w:rPr>
          <w:rFonts w:ascii="Arial" w:hAnsi="Arial"/>
          <w:b/>
          <w:color w:val="2E2E2E"/>
        </w:rPr>
        <w:t xml:space="preserve">Artículo 47. </w:t>
      </w:r>
      <w:r>
        <w:rPr>
          <w:color w:val="2E2E2E"/>
        </w:rPr>
        <w:t>Las orientaciones pedagógicas y de evaluación generales, para el abordaje y valoración de los contenidos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curriculares y actividades para el Aprendizaje, considerarán las Categorías, Subcategorías, Conceptos Centrales, Conceptos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Transversales, Metas de aprendizaje y Progresiones de aprendizaje que se establezcan para el currículum fundamental y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currículum ampliado, para el desarrollo de los Aprendizajes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trayectoria.</w:t>
      </w:r>
    </w:p>
    <w:p w14:paraId="098B2C87" w14:textId="77777777" w:rsidR="00FB2847" w:rsidRDefault="00000000">
      <w:pPr>
        <w:pStyle w:val="Ttulo1"/>
        <w:spacing w:before="109"/>
      </w:pPr>
      <w:r>
        <w:rPr>
          <w:color w:val="2E2E2E"/>
        </w:rPr>
        <w:t>Sección II</w:t>
      </w:r>
    </w:p>
    <w:p w14:paraId="3B37DEFB" w14:textId="77777777" w:rsidR="00FB2847" w:rsidRDefault="00000000">
      <w:pPr>
        <w:spacing w:before="93"/>
        <w:ind w:left="2096" w:right="21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 la evaluación formativa</w:t>
      </w:r>
    </w:p>
    <w:p w14:paraId="697215E7" w14:textId="77777777" w:rsidR="00FB2847" w:rsidRDefault="00000000">
      <w:pPr>
        <w:pStyle w:val="Textoindependiente"/>
        <w:spacing w:line="242" w:lineRule="auto"/>
        <w:ind w:right="124"/>
      </w:pPr>
      <w:r>
        <w:rPr>
          <w:rFonts w:ascii="Arial" w:hAnsi="Arial"/>
          <w:b/>
          <w:color w:val="2E2E2E"/>
        </w:rPr>
        <w:t xml:space="preserve">Artículo 48. </w:t>
      </w:r>
      <w:r>
        <w:rPr>
          <w:color w:val="2E2E2E"/>
        </w:rPr>
        <w:t>En el MCCEMS la evaluación formativa se entiende como un proceso integral, permanente, oportuno, sistémico,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comunicación y de reflexión sobre los aprendizajes adquiridos, además de ser cíclico en espiral ascendente, siempre habrá 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punto de retroalimentación desde el inicio hasta término de la trayectoria. Se plantea como un instrumento del docente y la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comunidad educativa al servicio de los procesos de enseñanza y aprendizaje en el quehacer diario del aula, la escuela y/o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comunidad, que promueva y fortalezca el Aprendizaje de la comunidad educativa, mejorar la práctica docente e incida en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acciones que emprenda la escuela y la comunidad. También dará cuenta de la eficacia de los métodos, estrategias, técnicas,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recursos e instrumentos empleados en el proceso educativo.</w:t>
      </w:r>
    </w:p>
    <w:p w14:paraId="58BF2D23" w14:textId="77777777" w:rsidR="00FB2847" w:rsidRDefault="00000000">
      <w:pPr>
        <w:pStyle w:val="Textoindependiente"/>
        <w:spacing w:before="112" w:line="242" w:lineRule="auto"/>
        <w:ind w:right="126"/>
      </w:pPr>
      <w:r>
        <w:rPr>
          <w:color w:val="2E2E2E"/>
        </w:rPr>
        <w:t>En este sentido, la evaluación se llevará a cabo desde el enfoque formativo, donde no solo hay que evaluar el resultado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Aprendizaje, sino todo el proceso; debe tener un carácter formativo, orientador e integrador, adaptable a las características 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proceso de aprendizaje de cada estudiante, atendiendo a su diversidad y contexto; por lo que deberá proporcionar información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sobre el Aprendizaje alcanzado.</w:t>
      </w:r>
    </w:p>
    <w:p w14:paraId="393378F9" w14:textId="77777777" w:rsidR="00FB2847" w:rsidRDefault="00000000">
      <w:pPr>
        <w:pStyle w:val="Textoindependiente"/>
        <w:spacing w:before="109" w:line="242" w:lineRule="auto"/>
        <w:ind w:right="124"/>
      </w:pPr>
      <w:r>
        <w:rPr>
          <w:color w:val="2E2E2E"/>
        </w:rPr>
        <w:t>La evaluación formativa permitirá una mejor toma de decisiones sobre la selección del tipo de actividades o tareas 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aprendizaje implicadas en las Progresiones de aprendizaje; proporcionará la evidencia del logro de las Metas de aprendizaje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establecidas para cada UAC, así como la selección del tipo e instrumentos 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evaluación.</w:t>
      </w:r>
    </w:p>
    <w:p w14:paraId="06B4B975" w14:textId="77777777" w:rsidR="00FB2847" w:rsidRDefault="00000000">
      <w:pPr>
        <w:pStyle w:val="Textoindependiente"/>
        <w:spacing w:before="93" w:line="242" w:lineRule="auto"/>
        <w:ind w:right="127"/>
      </w:pP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este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tipo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evaluación,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requiere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trabajo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colaborativo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consenso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entre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personal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docente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50"/>
        </w:rPr>
        <w:t xml:space="preserve"> </w:t>
      </w:r>
      <w:r>
        <w:rPr>
          <w:color w:val="2E2E2E"/>
        </w:rPr>
        <w:t>evitar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duplicidades en los mecanismos de evaluación y sobre lo que se evalúa referido a la misma Meta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aprendizaje.</w:t>
      </w:r>
    </w:p>
    <w:p w14:paraId="5E3B7E8A" w14:textId="77777777" w:rsidR="00FB2847" w:rsidRDefault="00000000">
      <w:pPr>
        <w:pStyle w:val="Textoindependiente"/>
        <w:spacing w:before="106" w:line="242" w:lineRule="auto"/>
        <w:ind w:right="129"/>
      </w:pPr>
      <w:r>
        <w:rPr>
          <w:color w:val="2E2E2E"/>
        </w:rPr>
        <w:t>El profesorado y el alumnado se concentrarán en el logro de las Metas de aprendizaje y el resultado se expresará en un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número que deberá tener argumentadas las razones de esa calificación, sus áreas de oportunidad y la identificación de su mejor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desempeño.</w:t>
      </w:r>
    </w:p>
    <w:p w14:paraId="2B726773" w14:textId="77777777" w:rsidR="00FB2847" w:rsidRDefault="00000000">
      <w:pPr>
        <w:pStyle w:val="Ttulo1"/>
        <w:ind w:right="2103"/>
      </w:pPr>
      <w:r>
        <w:rPr>
          <w:color w:val="2E2E2E"/>
        </w:rPr>
        <w:t>CAPÍTULO V</w:t>
      </w:r>
    </w:p>
    <w:p w14:paraId="5EF76F28" w14:textId="77777777" w:rsidR="00FB2847" w:rsidRDefault="00000000">
      <w:pPr>
        <w:spacing w:before="108"/>
        <w:ind w:left="988" w:right="99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 LA GOBERNANZA DEL MARCO CURRICULAR COMÚN DE LA EDUCACIÓN MEDIA SUPERIOR</w:t>
      </w:r>
    </w:p>
    <w:p w14:paraId="55703D34" w14:textId="77777777" w:rsidR="00FB2847" w:rsidRDefault="00000000">
      <w:pPr>
        <w:pStyle w:val="Ttulo1"/>
        <w:spacing w:before="93"/>
      </w:pPr>
      <w:r>
        <w:rPr>
          <w:color w:val="2E2E2E"/>
        </w:rPr>
        <w:t>Sección I</w:t>
      </w:r>
    </w:p>
    <w:p w14:paraId="4DE8CE67" w14:textId="77777777" w:rsidR="00FB2847" w:rsidRDefault="00000000">
      <w:pPr>
        <w:spacing w:before="108"/>
        <w:ind w:left="2096" w:right="2103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Dignificación y revalorización docente</w:t>
      </w:r>
    </w:p>
    <w:p w14:paraId="77432F70" w14:textId="77777777" w:rsidR="00FB2847" w:rsidRDefault="00000000">
      <w:pPr>
        <w:pStyle w:val="Textoindependiente"/>
        <w:spacing w:line="242" w:lineRule="auto"/>
        <w:jc w:val="left"/>
      </w:pPr>
      <w:r>
        <w:rPr>
          <w:rFonts w:ascii="Arial" w:hAnsi="Arial"/>
          <w:b/>
          <w:color w:val="2E2E2E"/>
        </w:rPr>
        <w:t>Artículo</w:t>
      </w:r>
      <w:r>
        <w:rPr>
          <w:rFonts w:ascii="Arial" w:hAnsi="Arial"/>
          <w:b/>
          <w:color w:val="2E2E2E"/>
          <w:spacing w:val="14"/>
        </w:rPr>
        <w:t xml:space="preserve"> </w:t>
      </w:r>
      <w:r>
        <w:rPr>
          <w:rFonts w:ascii="Arial" w:hAnsi="Arial"/>
          <w:b/>
          <w:color w:val="2E2E2E"/>
        </w:rPr>
        <w:t>49.</w:t>
      </w:r>
      <w:r>
        <w:rPr>
          <w:rFonts w:ascii="Arial" w:hAnsi="Arial"/>
          <w:b/>
          <w:color w:val="2E2E2E"/>
          <w:spacing w:val="27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perfil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mínimo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común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deberán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cumplir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docentes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IEMS,</w:t>
      </w:r>
      <w:r>
        <w:rPr>
          <w:color w:val="2E2E2E"/>
          <w:spacing w:val="28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27"/>
        </w:rPr>
        <w:t xml:space="preserve"> </w:t>
      </w:r>
      <w:r>
        <w:rPr>
          <w:color w:val="2E2E2E"/>
        </w:rPr>
        <w:t>encuentra</w:t>
      </w:r>
      <w:r>
        <w:rPr>
          <w:color w:val="2E2E2E"/>
          <w:spacing w:val="13"/>
        </w:rPr>
        <w:t xml:space="preserve"> </w:t>
      </w:r>
      <w:r>
        <w:rPr>
          <w:color w:val="2E2E2E"/>
        </w:rPr>
        <w:t>integrado</w:t>
      </w:r>
      <w:r>
        <w:rPr>
          <w:color w:val="2E2E2E"/>
          <w:spacing w:val="30"/>
        </w:rPr>
        <w:t xml:space="preserve"> </w:t>
      </w:r>
      <w:r>
        <w:rPr>
          <w:color w:val="2E2E2E"/>
        </w:rPr>
        <w:t>por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siguientes atributos que lo definen:</w:t>
      </w:r>
    </w:p>
    <w:p w14:paraId="677FDCB6" w14:textId="77777777" w:rsidR="00FB2847" w:rsidRDefault="00000000">
      <w:pPr>
        <w:pStyle w:val="Prrafodelista"/>
        <w:numPr>
          <w:ilvl w:val="0"/>
          <w:numId w:val="1"/>
        </w:numPr>
        <w:tabs>
          <w:tab w:val="left" w:pos="1055"/>
          <w:tab w:val="left" w:pos="1056"/>
        </w:tabs>
        <w:spacing w:before="107"/>
        <w:rPr>
          <w:sz w:val="18"/>
        </w:rPr>
      </w:pPr>
      <w:r>
        <w:rPr>
          <w:color w:val="2E2E2E"/>
          <w:sz w:val="18"/>
        </w:rPr>
        <w:t>Contextualiza su práctica docente;</w:t>
      </w:r>
    </w:p>
    <w:p w14:paraId="2F432A3B" w14:textId="77777777" w:rsidR="00FB2847" w:rsidRDefault="00000000">
      <w:pPr>
        <w:pStyle w:val="Prrafodelista"/>
        <w:numPr>
          <w:ilvl w:val="0"/>
          <w:numId w:val="1"/>
        </w:numPr>
        <w:tabs>
          <w:tab w:val="left" w:pos="1050"/>
          <w:tab w:val="left" w:pos="1051"/>
        </w:tabs>
        <w:ind w:left="1050" w:hanging="651"/>
        <w:rPr>
          <w:sz w:val="18"/>
        </w:rPr>
      </w:pPr>
      <w:r>
        <w:rPr>
          <w:color w:val="2E2E2E"/>
          <w:sz w:val="18"/>
        </w:rPr>
        <w:t>Vincula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su contexto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con los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Aprendizajes de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trayectoria;</w:t>
      </w:r>
    </w:p>
    <w:p w14:paraId="3EB7D36E" w14:textId="77777777" w:rsidR="00FB2847" w:rsidRDefault="00000000">
      <w:pPr>
        <w:pStyle w:val="Prrafodelista"/>
        <w:numPr>
          <w:ilvl w:val="0"/>
          <w:numId w:val="1"/>
        </w:numPr>
        <w:tabs>
          <w:tab w:val="left" w:pos="1044"/>
          <w:tab w:val="left" w:pos="1045"/>
        </w:tabs>
        <w:ind w:left="1044" w:hanging="645"/>
        <w:rPr>
          <w:sz w:val="18"/>
        </w:rPr>
      </w:pPr>
      <w:r>
        <w:rPr>
          <w:color w:val="2E2E2E"/>
          <w:sz w:val="18"/>
        </w:rPr>
        <w:t>Planea con una visión transversal y centrada en la y el estudiante;</w:t>
      </w:r>
    </w:p>
    <w:p w14:paraId="2D36ED11" w14:textId="77777777" w:rsidR="00FB2847" w:rsidRDefault="00000000">
      <w:pPr>
        <w:pStyle w:val="Prrafodelista"/>
        <w:numPr>
          <w:ilvl w:val="0"/>
          <w:numId w:val="1"/>
        </w:numPr>
        <w:tabs>
          <w:tab w:val="left" w:pos="1048"/>
          <w:tab w:val="left" w:pos="1049"/>
        </w:tabs>
        <w:ind w:left="1048" w:hanging="649"/>
        <w:rPr>
          <w:sz w:val="18"/>
        </w:rPr>
      </w:pPr>
      <w:r>
        <w:rPr>
          <w:color w:val="2E2E2E"/>
          <w:sz w:val="18"/>
        </w:rPr>
        <w:t>Trabaja</w:t>
      </w:r>
      <w:r>
        <w:rPr>
          <w:color w:val="2E2E2E"/>
          <w:spacing w:val="-4"/>
          <w:sz w:val="18"/>
        </w:rPr>
        <w:t xml:space="preserve"> </w:t>
      </w:r>
      <w:r>
        <w:rPr>
          <w:color w:val="2E2E2E"/>
          <w:sz w:val="18"/>
        </w:rPr>
        <w:t>colaborativamente;</w:t>
      </w:r>
    </w:p>
    <w:p w14:paraId="2F31714E" w14:textId="77777777" w:rsidR="00FB2847" w:rsidRDefault="00000000">
      <w:pPr>
        <w:pStyle w:val="Prrafodelista"/>
        <w:numPr>
          <w:ilvl w:val="0"/>
          <w:numId w:val="1"/>
        </w:numPr>
        <w:tabs>
          <w:tab w:val="left" w:pos="1053"/>
          <w:tab w:val="left" w:pos="1054"/>
        </w:tabs>
        <w:spacing w:before="108"/>
        <w:ind w:left="1053" w:hanging="654"/>
        <w:rPr>
          <w:sz w:val="18"/>
        </w:rPr>
      </w:pPr>
      <w:r>
        <w:rPr>
          <w:color w:val="2E2E2E"/>
          <w:sz w:val="18"/>
        </w:rPr>
        <w:t>Participa en comunidades de Aprendizaje;</w:t>
      </w:r>
    </w:p>
    <w:p w14:paraId="16D485CB" w14:textId="77777777" w:rsidR="00FB2847" w:rsidRDefault="00000000">
      <w:pPr>
        <w:pStyle w:val="Prrafodelista"/>
        <w:numPr>
          <w:ilvl w:val="0"/>
          <w:numId w:val="1"/>
        </w:numPr>
        <w:tabs>
          <w:tab w:val="left" w:pos="1064"/>
          <w:tab w:val="left" w:pos="1065"/>
        </w:tabs>
        <w:ind w:left="1064" w:hanging="665"/>
        <w:rPr>
          <w:sz w:val="18"/>
        </w:rPr>
      </w:pPr>
      <w:r>
        <w:rPr>
          <w:color w:val="2E2E2E"/>
          <w:sz w:val="18"/>
        </w:rPr>
        <w:t>Enseña contenidos de forma transversal;</w:t>
      </w:r>
    </w:p>
    <w:p w14:paraId="721D8905" w14:textId="77777777" w:rsidR="00FB2847" w:rsidRDefault="00000000">
      <w:pPr>
        <w:pStyle w:val="Prrafodelista"/>
        <w:numPr>
          <w:ilvl w:val="0"/>
          <w:numId w:val="1"/>
        </w:numPr>
        <w:tabs>
          <w:tab w:val="left" w:pos="1089"/>
          <w:tab w:val="left" w:pos="1090"/>
        </w:tabs>
        <w:spacing w:line="242" w:lineRule="auto"/>
        <w:ind w:left="1120" w:right="124" w:hanging="720"/>
        <w:rPr>
          <w:sz w:val="18"/>
        </w:rPr>
      </w:pPr>
      <w:r>
        <w:rPr>
          <w:color w:val="2E2E2E"/>
          <w:sz w:val="18"/>
        </w:rPr>
        <w:t>Identifica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importancia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recursos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socioemocionales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los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ámbitos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de</w:t>
      </w:r>
      <w:r>
        <w:rPr>
          <w:color w:val="2E2E2E"/>
          <w:spacing w:val="5"/>
          <w:sz w:val="18"/>
        </w:rPr>
        <w:t xml:space="preserve"> </w:t>
      </w:r>
      <w:r>
        <w:rPr>
          <w:color w:val="2E2E2E"/>
          <w:sz w:val="18"/>
        </w:rPr>
        <w:t>formación</w:t>
      </w:r>
      <w:r>
        <w:rPr>
          <w:color w:val="2E2E2E"/>
          <w:spacing w:val="-1"/>
          <w:sz w:val="18"/>
        </w:rPr>
        <w:t xml:space="preserve"> </w:t>
      </w:r>
      <w:r>
        <w:rPr>
          <w:color w:val="2E2E2E"/>
          <w:sz w:val="18"/>
        </w:rPr>
        <w:t>socioemocional,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y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la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integra</w:t>
      </w:r>
      <w:r>
        <w:rPr>
          <w:color w:val="2E2E2E"/>
          <w:spacing w:val="7"/>
          <w:sz w:val="18"/>
        </w:rPr>
        <w:t xml:space="preserve"> </w:t>
      </w:r>
      <w:r>
        <w:rPr>
          <w:color w:val="2E2E2E"/>
          <w:sz w:val="18"/>
        </w:rPr>
        <w:t>en</w:t>
      </w:r>
      <w:r>
        <w:rPr>
          <w:color w:val="2E2E2E"/>
          <w:spacing w:val="-47"/>
          <w:sz w:val="18"/>
        </w:rPr>
        <w:t xml:space="preserve"> </w:t>
      </w:r>
      <w:r>
        <w:rPr>
          <w:color w:val="2E2E2E"/>
          <w:sz w:val="18"/>
        </w:rPr>
        <w:t>su enseñanza, y</w:t>
      </w:r>
    </w:p>
    <w:p w14:paraId="721E8192" w14:textId="77777777" w:rsidR="00FB2847" w:rsidRDefault="00000000">
      <w:pPr>
        <w:pStyle w:val="Prrafodelista"/>
        <w:numPr>
          <w:ilvl w:val="0"/>
          <w:numId w:val="1"/>
        </w:numPr>
        <w:tabs>
          <w:tab w:val="left" w:pos="1053"/>
          <w:tab w:val="left" w:pos="1054"/>
        </w:tabs>
        <w:spacing w:before="107"/>
        <w:ind w:left="1053" w:hanging="654"/>
        <w:rPr>
          <w:sz w:val="18"/>
        </w:rPr>
      </w:pPr>
      <w:r>
        <w:rPr>
          <w:color w:val="2E2E2E"/>
          <w:sz w:val="18"/>
        </w:rPr>
        <w:t>Se forma, capacita y actualiza constantemente.</w:t>
      </w:r>
    </w:p>
    <w:p w14:paraId="175DA884" w14:textId="77777777" w:rsidR="00FB2847" w:rsidRDefault="00000000">
      <w:pPr>
        <w:pStyle w:val="Textoindependiente"/>
        <w:spacing w:line="242" w:lineRule="auto"/>
        <w:ind w:right="123"/>
        <w:jc w:val="left"/>
      </w:pPr>
      <w:r>
        <w:rPr>
          <w:rFonts w:ascii="Arial" w:hAnsi="Arial"/>
          <w:b/>
          <w:color w:val="2E2E2E"/>
        </w:rPr>
        <w:t>Artículo 50</w:t>
      </w:r>
      <w:r>
        <w:rPr>
          <w:color w:val="2E2E2E"/>
        </w:rPr>
        <w:t>.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MCCEMS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contribuirá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al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reconocimiento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fortalezas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curriculares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7"/>
        </w:rPr>
        <w:t xml:space="preserve"> </w:t>
      </w:r>
      <w:r>
        <w:rPr>
          <w:color w:val="2E2E2E"/>
        </w:rPr>
        <w:t>formación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profesional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tienen</w:t>
      </w:r>
      <w:r>
        <w:rPr>
          <w:color w:val="2E2E2E"/>
          <w:spacing w:val="10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docentes,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mediante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programas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formación,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actualización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capacitación</w:t>
      </w:r>
      <w:r>
        <w:rPr>
          <w:color w:val="2E2E2E"/>
          <w:spacing w:val="35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29"/>
        </w:rPr>
        <w:t xml:space="preserve"> </w:t>
      </w:r>
      <w:r>
        <w:rPr>
          <w:color w:val="2E2E2E"/>
        </w:rPr>
        <w:t>conocimientos</w:t>
      </w:r>
      <w:r>
        <w:rPr>
          <w:color w:val="2E2E2E"/>
          <w:spacing w:val="36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36"/>
        </w:rPr>
        <w:t xml:space="preserve"> </w:t>
      </w:r>
      <w:r>
        <w:rPr>
          <w:color w:val="2E2E2E"/>
        </w:rPr>
        <w:t>pedagogía,</w:t>
      </w:r>
      <w:r>
        <w:rPr>
          <w:color w:val="2E2E2E"/>
          <w:spacing w:val="36"/>
        </w:rPr>
        <w:t xml:space="preserve"> </w:t>
      </w:r>
      <w:r>
        <w:rPr>
          <w:color w:val="2E2E2E"/>
        </w:rPr>
        <w:t>didáctica</w:t>
      </w:r>
      <w:r>
        <w:rPr>
          <w:color w:val="2E2E2E"/>
          <w:spacing w:val="36"/>
        </w:rPr>
        <w:t xml:space="preserve"> </w:t>
      </w:r>
      <w:r>
        <w:rPr>
          <w:color w:val="2E2E2E"/>
        </w:rPr>
        <w:t>y</w:t>
      </w:r>
    </w:p>
    <w:p w14:paraId="7F1687C5" w14:textId="77777777" w:rsidR="00FB2847" w:rsidRDefault="00FB2847">
      <w:pPr>
        <w:spacing w:line="242" w:lineRule="auto"/>
        <w:sectPr w:rsidR="00FB2847">
          <w:pgSz w:w="12240" w:h="15840"/>
          <w:pgMar w:top="480" w:right="700" w:bottom="480" w:left="880" w:header="274" w:footer="285" w:gutter="0"/>
          <w:cols w:space="720"/>
        </w:sectPr>
      </w:pPr>
    </w:p>
    <w:p w14:paraId="1E639D22" w14:textId="77777777" w:rsidR="00FB2847" w:rsidRDefault="00000000">
      <w:pPr>
        <w:pStyle w:val="Textoindependiente"/>
        <w:spacing w:before="87" w:line="242" w:lineRule="auto"/>
        <w:ind w:right="121" w:firstLine="0"/>
        <w:jc w:val="left"/>
      </w:pPr>
      <w:r>
        <w:rPr>
          <w:color w:val="2E2E2E"/>
        </w:rPr>
        <w:t>tecnología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para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UAC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imparten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interacción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alumnos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en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aula,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escuela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comunidad;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con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ello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se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favorecerá</w:t>
      </w:r>
      <w:r>
        <w:rPr>
          <w:color w:val="2E2E2E"/>
          <w:spacing w:val="2"/>
        </w:rPr>
        <w:t xml:space="preserve"> </w:t>
      </w:r>
      <w:r>
        <w:rPr>
          <w:color w:val="2E2E2E"/>
        </w:rPr>
        <w:t>la</w:t>
      </w:r>
      <w:r>
        <w:rPr>
          <w:color w:val="2E2E2E"/>
          <w:spacing w:val="-47"/>
        </w:rPr>
        <w:t xml:space="preserve"> </w:t>
      </w:r>
      <w:r>
        <w:rPr>
          <w:color w:val="2E2E2E"/>
        </w:rPr>
        <w:t>dignificación y la revalorización del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docente.</w:t>
      </w:r>
    </w:p>
    <w:p w14:paraId="6E8FF1E6" w14:textId="77777777" w:rsidR="00FB2847" w:rsidRDefault="00000000">
      <w:pPr>
        <w:pStyle w:val="Ttulo1"/>
        <w:spacing w:before="107"/>
      </w:pPr>
      <w:r>
        <w:rPr>
          <w:color w:val="2E2E2E"/>
        </w:rPr>
        <w:t>Sección II</w:t>
      </w:r>
    </w:p>
    <w:p w14:paraId="233FE883" w14:textId="77777777" w:rsidR="00FB2847" w:rsidRDefault="00000000">
      <w:pPr>
        <w:spacing w:before="93"/>
        <w:ind w:left="2096" w:right="210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2E2E2E"/>
          <w:sz w:val="18"/>
        </w:rPr>
        <w:t>De los mecanismos de coordinación y colaboración</w:t>
      </w:r>
    </w:p>
    <w:p w14:paraId="65C7A90D" w14:textId="77777777" w:rsidR="00FB2847" w:rsidRDefault="00000000">
      <w:pPr>
        <w:pStyle w:val="Textoindependiente"/>
        <w:spacing w:line="242" w:lineRule="auto"/>
        <w:ind w:right="125"/>
      </w:pPr>
      <w:r>
        <w:rPr>
          <w:rFonts w:ascii="Arial" w:hAnsi="Arial"/>
          <w:b/>
          <w:color w:val="2E2E2E"/>
        </w:rPr>
        <w:t xml:space="preserve">Artículo 51. </w:t>
      </w:r>
      <w:r>
        <w:rPr>
          <w:color w:val="2E2E2E"/>
        </w:rPr>
        <w:t>Para articular y dar identidad a la EMS acorde con las necesidades y características de las y los estudiantes, así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como las necesidades de desarrollo del país, la SEP, a través de la SEMS en el marco del SINEMS, con pleno respeto al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federalismo educativo, la autonomía universitaria y la diversidad educativa, promoverá con las autoridades educativas de 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entidades federativas; los organismos descentralizados federales y locales y las instituciones autónomas (a partir de la valoración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instrumentación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resuelvan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sus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órganos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colegiados),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impartan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dicho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tipo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educativo,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que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adopten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presente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instrumento, para favorecer el acceso, permanencia, tránsito, continuidad académica y egreso oportuno de los estudiantes, 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independencia de emitir sus propias disposiciones.</w:t>
      </w:r>
    </w:p>
    <w:p w14:paraId="37AD5228" w14:textId="77777777" w:rsidR="00FB2847" w:rsidRDefault="00000000">
      <w:pPr>
        <w:pStyle w:val="Textoindependiente"/>
        <w:spacing w:before="111" w:line="242" w:lineRule="auto"/>
        <w:ind w:right="126"/>
      </w:pPr>
      <w:r>
        <w:rPr>
          <w:rFonts w:ascii="Arial" w:hAnsi="Arial"/>
          <w:b/>
          <w:color w:val="2E2E2E"/>
        </w:rPr>
        <w:t xml:space="preserve">Artículo 52. </w:t>
      </w:r>
      <w:r>
        <w:rPr>
          <w:color w:val="2E2E2E"/>
        </w:rPr>
        <w:t>Para la implementación y adopción del MCCEMS en un marco de diversidad, la SEP, a través de la SEMS,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brindará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autoridades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educativas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las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entidades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federativas;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organismos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descentralizados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federales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y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locales;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instituciones educativas de otras dependencias del Poder Ejecutivo Federal distintas a la SEP, que impartan EMS, la orientación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correspondiente.</w:t>
      </w:r>
    </w:p>
    <w:p w14:paraId="0F359ABB" w14:textId="77777777" w:rsidR="00FB2847" w:rsidRDefault="00000000">
      <w:pPr>
        <w:pStyle w:val="Textoindependiente"/>
        <w:spacing w:before="109" w:line="242" w:lineRule="auto"/>
        <w:ind w:right="130"/>
      </w:pPr>
      <w:r>
        <w:rPr>
          <w:rFonts w:ascii="Arial" w:hAnsi="Arial"/>
          <w:b/>
          <w:color w:val="2E2E2E"/>
        </w:rPr>
        <w:t xml:space="preserve">Artículo 53. </w:t>
      </w:r>
      <w:r>
        <w:rPr>
          <w:color w:val="2E2E2E"/>
        </w:rPr>
        <w:t>La SEP, a través de la SEMS, en el ámbito de su competencia, establecerá la colaboración que se requiera con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otras instituciones de los sectores públicos, social y privado, nacionales y extranjeras, para impulsar, fortalecer y promover el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contenido del MCCEMS a que refiere este Anexo, mediante la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formalización de los instrumentos jurídicos correspondientes;</w:t>
      </w:r>
    </w:p>
    <w:p w14:paraId="167DB561" w14:textId="77777777" w:rsidR="00FB2847" w:rsidRDefault="00000000">
      <w:pPr>
        <w:pStyle w:val="Textoindependiente"/>
        <w:spacing w:before="93" w:line="242" w:lineRule="auto"/>
        <w:ind w:right="120"/>
      </w:pPr>
      <w:r>
        <w:rPr>
          <w:rFonts w:ascii="Arial" w:hAnsi="Arial"/>
          <w:b/>
          <w:color w:val="2E2E2E"/>
        </w:rPr>
        <w:t xml:space="preserve">Artículo 54. </w:t>
      </w:r>
      <w:r>
        <w:rPr>
          <w:color w:val="2E2E2E"/>
        </w:rPr>
        <w:t>Las IEMS que dependan de otras dependencias del Poder Ejecutivo Federal diferentes a la SEP, formularán sus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planes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y programas de estudio en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coordinación con la SEP.</w:t>
      </w:r>
    </w:p>
    <w:p w14:paraId="6FA3FB9D" w14:textId="77777777" w:rsidR="00FB2847" w:rsidRDefault="00000000">
      <w:pPr>
        <w:pStyle w:val="Textoindependiente"/>
        <w:spacing w:before="107" w:line="242" w:lineRule="auto"/>
        <w:ind w:right="128"/>
      </w:pPr>
      <w:r>
        <w:rPr>
          <w:rFonts w:ascii="Arial" w:hAnsi="Arial"/>
          <w:b/>
          <w:color w:val="2E2E2E"/>
        </w:rPr>
        <w:t xml:space="preserve">Artículo 55. </w:t>
      </w:r>
      <w:r>
        <w:rPr>
          <w:color w:val="2E2E2E"/>
        </w:rPr>
        <w:t>En el MCCEMS los procesos de inscripción, reinscripción, acreditación y certificación se llevarán a cabo a través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 las normas de control escolar de la EMS que emita la SEP a través de la Jefatura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de Oficina de la Secretaría.</w:t>
      </w:r>
    </w:p>
    <w:p w14:paraId="00F8AAC7" w14:textId="187BAAE0" w:rsidR="00FB2847" w:rsidRDefault="001B2120">
      <w:pPr>
        <w:pStyle w:val="Textoindependiente"/>
        <w:spacing w:before="8"/>
        <w:ind w:left="0" w:firstLine="0"/>
        <w:jc w:val="lef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0356D0" wp14:editId="08574EEE">
                <wp:simplePos x="0" y="0"/>
                <wp:positionH relativeFrom="page">
                  <wp:posOffset>2986405</wp:posOffset>
                </wp:positionH>
                <wp:positionV relativeFrom="paragraph">
                  <wp:posOffset>194310</wp:posOffset>
                </wp:positionV>
                <wp:extent cx="190754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7540" cy="1270"/>
                        </a:xfrm>
                        <a:custGeom>
                          <a:avLst/>
                          <a:gdLst>
                            <a:gd name="T0" fmla="+- 0 4703 4703"/>
                            <a:gd name="T1" fmla="*/ T0 w 3004"/>
                            <a:gd name="T2" fmla="+- 0 7707 4703"/>
                            <a:gd name="T3" fmla="*/ T2 w 3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4">
                              <a:moveTo>
                                <a:pt x="0" y="0"/>
                              </a:moveTo>
                              <a:lnTo>
                                <a:pt x="3004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2D2D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C7652" id="Freeform 2" o:spid="_x0000_s1026" style="position:absolute;margin-left:235.15pt;margin-top:15.3pt;width:150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" path="m,l3004,e" filled="f" strokecolor="#2d2d2d" strokeweight=".20003mm">
                <v:path arrowok="t" o:connecttype="custom" o:connectlocs="0,0;1907540,0" o:connectangles="0,0"/>
                <w10:wrap type="topAndBottom" anchorx="page"/>
              </v:shape>
            </w:pict>
          </mc:Fallback>
        </mc:AlternateContent>
      </w:r>
    </w:p>
    <w:sectPr w:rsidR="00FB2847">
      <w:pgSz w:w="12240" w:h="15840"/>
      <w:pgMar w:top="480" w:right="700" w:bottom="480" w:left="8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4597" w14:textId="77777777" w:rsidR="00605AEB" w:rsidRDefault="00605AEB">
      <w:r>
        <w:separator/>
      </w:r>
    </w:p>
  </w:endnote>
  <w:endnote w:type="continuationSeparator" w:id="0">
    <w:p w14:paraId="583EEF0A" w14:textId="77777777" w:rsidR="00605AEB" w:rsidRDefault="0060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0D6B" w14:textId="45C7D659" w:rsidR="00FB2847" w:rsidRDefault="001B2120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9440" behindDoc="1" locked="0" layoutInCell="1" allowOverlap="1" wp14:anchorId="5C5B657C" wp14:editId="4E524903">
              <wp:simplePos x="0" y="0"/>
              <wp:positionH relativeFrom="page">
                <wp:posOffset>323215</wp:posOffset>
              </wp:positionH>
              <wp:positionV relativeFrom="page">
                <wp:posOffset>9737725</wp:posOffset>
              </wp:positionV>
              <wp:extent cx="405066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7FA49" w14:textId="77777777" w:rsidR="00FB2847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https://www.dof.gob.mx/nota_detalle.php?codigo=5663344&amp;fecha=02/09/2022&amp;print=true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B65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766.75pt;width:318.95pt;height:10.9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" filled="f" stroked="f">
              <v:textbox inset="0,0,0,0">
                <w:txbxContent>
                  <w:p w14:paraId="13E7FA49" w14:textId="77777777" w:rsidR="00FB2847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https://www.dof.gob.mx/nota_detalle.php?codigo=5663344&amp;fecha=02/09/2022&amp;print=true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9952" behindDoc="1" locked="0" layoutInCell="1" allowOverlap="1" wp14:anchorId="395132EB" wp14:editId="22E998C3">
              <wp:simplePos x="0" y="0"/>
              <wp:positionH relativeFrom="page">
                <wp:posOffset>7143750</wp:posOffset>
              </wp:positionH>
              <wp:positionV relativeFrom="page">
                <wp:posOffset>9737725</wp:posOffset>
              </wp:positionV>
              <wp:extent cx="34353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5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D41DD" w14:textId="77777777" w:rsidR="00FB2847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5132EB" id="Text Box 1" o:spid="_x0000_s1029" type="#_x0000_t202" style="position:absolute;margin-left:562.5pt;margin-top:766.75pt;width:27.05pt;height:10.95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" filled="f" stroked="f">
              <v:textbox inset="0,0,0,0">
                <w:txbxContent>
                  <w:p w14:paraId="631D41DD" w14:textId="77777777" w:rsidR="00FB2847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83EB" w14:textId="77777777" w:rsidR="00605AEB" w:rsidRDefault="00605AEB">
      <w:r>
        <w:separator/>
      </w:r>
    </w:p>
  </w:footnote>
  <w:footnote w:type="continuationSeparator" w:id="0">
    <w:p w14:paraId="29C7F983" w14:textId="77777777" w:rsidR="00605AEB" w:rsidRDefault="0060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E1AC1" w14:textId="3673CF40" w:rsidR="00FB2847" w:rsidRDefault="001B2120">
    <w:pPr>
      <w:pStyle w:val="Textoindependiente"/>
      <w:spacing w:before="0"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8416" behindDoc="1" locked="0" layoutInCell="1" allowOverlap="1" wp14:anchorId="205133A3" wp14:editId="2229BE3C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3215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1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B3849" w14:textId="77777777" w:rsidR="00FB2847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10/10/22, 15:31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133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57.65pt;height:10.95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" filled="f" stroked="f">
              <v:textbox inset="0,0,0,0">
                <w:txbxContent>
                  <w:p w14:paraId="7B1B3849" w14:textId="77777777" w:rsidR="00FB2847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10/10/22, 15:31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8928" behindDoc="1" locked="0" layoutInCell="1" allowOverlap="1" wp14:anchorId="6636B8C6" wp14:editId="09BF16C7">
              <wp:simplePos x="0" y="0"/>
              <wp:positionH relativeFrom="page">
                <wp:posOffset>3585845</wp:posOffset>
              </wp:positionH>
              <wp:positionV relativeFrom="page">
                <wp:posOffset>174625</wp:posOffset>
              </wp:positionV>
              <wp:extent cx="16916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69D" w14:textId="77777777" w:rsidR="00FB2847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DOF - Diario Oficial de la Federación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6B8C6" id="Text Box 3" o:spid="_x0000_s1027" type="#_x0000_t202" style="position:absolute;margin-left:282.35pt;margin-top:13.75pt;width:133.2pt;height:10.95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" filled="f" stroked="f">
              <v:textbox inset="0,0,0,0">
                <w:txbxContent>
                  <w:p w14:paraId="077CC69D" w14:textId="77777777" w:rsidR="00FB2847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DOF - Diario Oficial de la Federación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87D"/>
    <w:multiLevelType w:val="hybridMultilevel"/>
    <w:tmpl w:val="9EC42C80"/>
    <w:lvl w:ilvl="0" w:tplc="A23EA11A">
      <w:start w:val="1"/>
      <w:numFmt w:val="upperRoman"/>
      <w:lvlText w:val="%1."/>
      <w:lvlJc w:val="left"/>
      <w:pPr>
        <w:ind w:left="1055" w:hanging="656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CF602FC2">
      <w:numFmt w:val="bullet"/>
      <w:lvlText w:val="•"/>
      <w:lvlJc w:val="left"/>
      <w:pPr>
        <w:ind w:left="2020" w:hanging="656"/>
      </w:pPr>
      <w:rPr>
        <w:rFonts w:hint="default"/>
        <w:lang w:val="es-ES" w:eastAsia="en-US" w:bidi="ar-SA"/>
      </w:rPr>
    </w:lvl>
    <w:lvl w:ilvl="2" w:tplc="884EA07A">
      <w:numFmt w:val="bullet"/>
      <w:lvlText w:val="•"/>
      <w:lvlJc w:val="left"/>
      <w:pPr>
        <w:ind w:left="2980" w:hanging="656"/>
      </w:pPr>
      <w:rPr>
        <w:rFonts w:hint="default"/>
        <w:lang w:val="es-ES" w:eastAsia="en-US" w:bidi="ar-SA"/>
      </w:rPr>
    </w:lvl>
    <w:lvl w:ilvl="3" w:tplc="0D360BFE">
      <w:numFmt w:val="bullet"/>
      <w:lvlText w:val="•"/>
      <w:lvlJc w:val="left"/>
      <w:pPr>
        <w:ind w:left="3940" w:hanging="656"/>
      </w:pPr>
      <w:rPr>
        <w:rFonts w:hint="default"/>
        <w:lang w:val="es-ES" w:eastAsia="en-US" w:bidi="ar-SA"/>
      </w:rPr>
    </w:lvl>
    <w:lvl w:ilvl="4" w:tplc="8AC4212C">
      <w:numFmt w:val="bullet"/>
      <w:lvlText w:val="•"/>
      <w:lvlJc w:val="left"/>
      <w:pPr>
        <w:ind w:left="4900" w:hanging="656"/>
      </w:pPr>
      <w:rPr>
        <w:rFonts w:hint="default"/>
        <w:lang w:val="es-ES" w:eastAsia="en-US" w:bidi="ar-SA"/>
      </w:rPr>
    </w:lvl>
    <w:lvl w:ilvl="5" w:tplc="ECE80436">
      <w:numFmt w:val="bullet"/>
      <w:lvlText w:val="•"/>
      <w:lvlJc w:val="left"/>
      <w:pPr>
        <w:ind w:left="5860" w:hanging="656"/>
      </w:pPr>
      <w:rPr>
        <w:rFonts w:hint="default"/>
        <w:lang w:val="es-ES" w:eastAsia="en-US" w:bidi="ar-SA"/>
      </w:rPr>
    </w:lvl>
    <w:lvl w:ilvl="6" w:tplc="D71034E8">
      <w:numFmt w:val="bullet"/>
      <w:lvlText w:val="•"/>
      <w:lvlJc w:val="left"/>
      <w:pPr>
        <w:ind w:left="6820" w:hanging="656"/>
      </w:pPr>
      <w:rPr>
        <w:rFonts w:hint="default"/>
        <w:lang w:val="es-ES" w:eastAsia="en-US" w:bidi="ar-SA"/>
      </w:rPr>
    </w:lvl>
    <w:lvl w:ilvl="7" w:tplc="F9F26856">
      <w:numFmt w:val="bullet"/>
      <w:lvlText w:val="•"/>
      <w:lvlJc w:val="left"/>
      <w:pPr>
        <w:ind w:left="7780" w:hanging="656"/>
      </w:pPr>
      <w:rPr>
        <w:rFonts w:hint="default"/>
        <w:lang w:val="es-ES" w:eastAsia="en-US" w:bidi="ar-SA"/>
      </w:rPr>
    </w:lvl>
    <w:lvl w:ilvl="8" w:tplc="206A0C0E">
      <w:numFmt w:val="bullet"/>
      <w:lvlText w:val="•"/>
      <w:lvlJc w:val="left"/>
      <w:pPr>
        <w:ind w:left="8740" w:hanging="656"/>
      </w:pPr>
      <w:rPr>
        <w:rFonts w:hint="default"/>
        <w:lang w:val="es-ES" w:eastAsia="en-US" w:bidi="ar-SA"/>
      </w:rPr>
    </w:lvl>
  </w:abstractNum>
  <w:abstractNum w:abstractNumId="1" w15:restartNumberingAfterBreak="0">
    <w:nsid w:val="10164B0F"/>
    <w:multiLevelType w:val="hybridMultilevel"/>
    <w:tmpl w:val="7CA683B8"/>
    <w:lvl w:ilvl="0" w:tplc="B86A2A26">
      <w:start w:val="1"/>
      <w:numFmt w:val="upperRoman"/>
      <w:lvlText w:val="%1."/>
      <w:lvlJc w:val="left"/>
      <w:pPr>
        <w:ind w:left="1120" w:hanging="881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4866E814">
      <w:numFmt w:val="bullet"/>
      <w:lvlText w:val="•"/>
      <w:lvlJc w:val="left"/>
      <w:pPr>
        <w:ind w:left="2074" w:hanging="881"/>
      </w:pPr>
      <w:rPr>
        <w:rFonts w:hint="default"/>
        <w:lang w:val="es-ES" w:eastAsia="en-US" w:bidi="ar-SA"/>
      </w:rPr>
    </w:lvl>
    <w:lvl w:ilvl="2" w:tplc="F78A0FE2">
      <w:numFmt w:val="bullet"/>
      <w:lvlText w:val="•"/>
      <w:lvlJc w:val="left"/>
      <w:pPr>
        <w:ind w:left="3028" w:hanging="881"/>
      </w:pPr>
      <w:rPr>
        <w:rFonts w:hint="default"/>
        <w:lang w:val="es-ES" w:eastAsia="en-US" w:bidi="ar-SA"/>
      </w:rPr>
    </w:lvl>
    <w:lvl w:ilvl="3" w:tplc="BDFE62C2">
      <w:numFmt w:val="bullet"/>
      <w:lvlText w:val="•"/>
      <w:lvlJc w:val="left"/>
      <w:pPr>
        <w:ind w:left="3982" w:hanging="881"/>
      </w:pPr>
      <w:rPr>
        <w:rFonts w:hint="default"/>
        <w:lang w:val="es-ES" w:eastAsia="en-US" w:bidi="ar-SA"/>
      </w:rPr>
    </w:lvl>
    <w:lvl w:ilvl="4" w:tplc="4B124746">
      <w:numFmt w:val="bullet"/>
      <w:lvlText w:val="•"/>
      <w:lvlJc w:val="left"/>
      <w:pPr>
        <w:ind w:left="4936" w:hanging="881"/>
      </w:pPr>
      <w:rPr>
        <w:rFonts w:hint="default"/>
        <w:lang w:val="es-ES" w:eastAsia="en-US" w:bidi="ar-SA"/>
      </w:rPr>
    </w:lvl>
    <w:lvl w:ilvl="5" w:tplc="DBA6F8DE">
      <w:numFmt w:val="bullet"/>
      <w:lvlText w:val="•"/>
      <w:lvlJc w:val="left"/>
      <w:pPr>
        <w:ind w:left="5890" w:hanging="881"/>
      </w:pPr>
      <w:rPr>
        <w:rFonts w:hint="default"/>
        <w:lang w:val="es-ES" w:eastAsia="en-US" w:bidi="ar-SA"/>
      </w:rPr>
    </w:lvl>
    <w:lvl w:ilvl="6" w:tplc="20745E00">
      <w:numFmt w:val="bullet"/>
      <w:lvlText w:val="•"/>
      <w:lvlJc w:val="left"/>
      <w:pPr>
        <w:ind w:left="6844" w:hanging="881"/>
      </w:pPr>
      <w:rPr>
        <w:rFonts w:hint="default"/>
        <w:lang w:val="es-ES" w:eastAsia="en-US" w:bidi="ar-SA"/>
      </w:rPr>
    </w:lvl>
    <w:lvl w:ilvl="7" w:tplc="8EC823AE">
      <w:numFmt w:val="bullet"/>
      <w:lvlText w:val="•"/>
      <w:lvlJc w:val="left"/>
      <w:pPr>
        <w:ind w:left="7798" w:hanging="881"/>
      </w:pPr>
      <w:rPr>
        <w:rFonts w:hint="default"/>
        <w:lang w:val="es-ES" w:eastAsia="en-US" w:bidi="ar-SA"/>
      </w:rPr>
    </w:lvl>
    <w:lvl w:ilvl="8" w:tplc="527608DC">
      <w:numFmt w:val="bullet"/>
      <w:lvlText w:val="•"/>
      <w:lvlJc w:val="left"/>
      <w:pPr>
        <w:ind w:left="8752" w:hanging="881"/>
      </w:pPr>
      <w:rPr>
        <w:rFonts w:hint="default"/>
        <w:lang w:val="es-ES" w:eastAsia="en-US" w:bidi="ar-SA"/>
      </w:rPr>
    </w:lvl>
  </w:abstractNum>
  <w:abstractNum w:abstractNumId="2" w15:restartNumberingAfterBreak="0">
    <w:nsid w:val="10C74A32"/>
    <w:multiLevelType w:val="hybridMultilevel"/>
    <w:tmpl w:val="65980B58"/>
    <w:lvl w:ilvl="0" w:tplc="6B6CB12A">
      <w:start w:val="1"/>
      <w:numFmt w:val="upperRoman"/>
      <w:lvlText w:val="%1."/>
      <w:lvlJc w:val="left"/>
      <w:pPr>
        <w:ind w:left="1055" w:hanging="656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3C18F362">
      <w:numFmt w:val="bullet"/>
      <w:lvlText w:val="•"/>
      <w:lvlJc w:val="left"/>
      <w:pPr>
        <w:ind w:left="2020" w:hanging="656"/>
      </w:pPr>
      <w:rPr>
        <w:rFonts w:hint="default"/>
        <w:lang w:val="es-ES" w:eastAsia="en-US" w:bidi="ar-SA"/>
      </w:rPr>
    </w:lvl>
    <w:lvl w:ilvl="2" w:tplc="A2DE9D60">
      <w:numFmt w:val="bullet"/>
      <w:lvlText w:val="•"/>
      <w:lvlJc w:val="left"/>
      <w:pPr>
        <w:ind w:left="2980" w:hanging="656"/>
      </w:pPr>
      <w:rPr>
        <w:rFonts w:hint="default"/>
        <w:lang w:val="es-ES" w:eastAsia="en-US" w:bidi="ar-SA"/>
      </w:rPr>
    </w:lvl>
    <w:lvl w:ilvl="3" w:tplc="05B8E7EE">
      <w:numFmt w:val="bullet"/>
      <w:lvlText w:val="•"/>
      <w:lvlJc w:val="left"/>
      <w:pPr>
        <w:ind w:left="3940" w:hanging="656"/>
      </w:pPr>
      <w:rPr>
        <w:rFonts w:hint="default"/>
        <w:lang w:val="es-ES" w:eastAsia="en-US" w:bidi="ar-SA"/>
      </w:rPr>
    </w:lvl>
    <w:lvl w:ilvl="4" w:tplc="27B83954">
      <w:numFmt w:val="bullet"/>
      <w:lvlText w:val="•"/>
      <w:lvlJc w:val="left"/>
      <w:pPr>
        <w:ind w:left="4900" w:hanging="656"/>
      </w:pPr>
      <w:rPr>
        <w:rFonts w:hint="default"/>
        <w:lang w:val="es-ES" w:eastAsia="en-US" w:bidi="ar-SA"/>
      </w:rPr>
    </w:lvl>
    <w:lvl w:ilvl="5" w:tplc="DBDC3180">
      <w:numFmt w:val="bullet"/>
      <w:lvlText w:val="•"/>
      <w:lvlJc w:val="left"/>
      <w:pPr>
        <w:ind w:left="5860" w:hanging="656"/>
      </w:pPr>
      <w:rPr>
        <w:rFonts w:hint="default"/>
        <w:lang w:val="es-ES" w:eastAsia="en-US" w:bidi="ar-SA"/>
      </w:rPr>
    </w:lvl>
    <w:lvl w:ilvl="6" w:tplc="897E2B42">
      <w:numFmt w:val="bullet"/>
      <w:lvlText w:val="•"/>
      <w:lvlJc w:val="left"/>
      <w:pPr>
        <w:ind w:left="6820" w:hanging="656"/>
      </w:pPr>
      <w:rPr>
        <w:rFonts w:hint="default"/>
        <w:lang w:val="es-ES" w:eastAsia="en-US" w:bidi="ar-SA"/>
      </w:rPr>
    </w:lvl>
    <w:lvl w:ilvl="7" w:tplc="117AB230">
      <w:numFmt w:val="bullet"/>
      <w:lvlText w:val="•"/>
      <w:lvlJc w:val="left"/>
      <w:pPr>
        <w:ind w:left="7780" w:hanging="656"/>
      </w:pPr>
      <w:rPr>
        <w:rFonts w:hint="default"/>
        <w:lang w:val="es-ES" w:eastAsia="en-US" w:bidi="ar-SA"/>
      </w:rPr>
    </w:lvl>
    <w:lvl w:ilvl="8" w:tplc="7714A944">
      <w:numFmt w:val="bullet"/>
      <w:lvlText w:val="•"/>
      <w:lvlJc w:val="left"/>
      <w:pPr>
        <w:ind w:left="8740" w:hanging="656"/>
      </w:pPr>
      <w:rPr>
        <w:rFonts w:hint="default"/>
        <w:lang w:val="es-ES" w:eastAsia="en-US" w:bidi="ar-SA"/>
      </w:rPr>
    </w:lvl>
  </w:abstractNum>
  <w:abstractNum w:abstractNumId="3" w15:restartNumberingAfterBreak="0">
    <w:nsid w:val="15243B0E"/>
    <w:multiLevelType w:val="hybridMultilevel"/>
    <w:tmpl w:val="A32C65E6"/>
    <w:lvl w:ilvl="0" w:tplc="B9BC0330">
      <w:start w:val="1"/>
      <w:numFmt w:val="upperRoman"/>
      <w:lvlText w:val="%1."/>
      <w:lvlJc w:val="left"/>
      <w:pPr>
        <w:ind w:left="1055" w:hanging="656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8132E73C">
      <w:numFmt w:val="bullet"/>
      <w:lvlText w:val="•"/>
      <w:lvlJc w:val="left"/>
      <w:pPr>
        <w:ind w:left="2020" w:hanging="656"/>
      </w:pPr>
      <w:rPr>
        <w:rFonts w:hint="default"/>
        <w:lang w:val="es-ES" w:eastAsia="en-US" w:bidi="ar-SA"/>
      </w:rPr>
    </w:lvl>
    <w:lvl w:ilvl="2" w:tplc="728E24EE">
      <w:numFmt w:val="bullet"/>
      <w:lvlText w:val="•"/>
      <w:lvlJc w:val="left"/>
      <w:pPr>
        <w:ind w:left="2980" w:hanging="656"/>
      </w:pPr>
      <w:rPr>
        <w:rFonts w:hint="default"/>
        <w:lang w:val="es-ES" w:eastAsia="en-US" w:bidi="ar-SA"/>
      </w:rPr>
    </w:lvl>
    <w:lvl w:ilvl="3" w:tplc="0040E242">
      <w:numFmt w:val="bullet"/>
      <w:lvlText w:val="•"/>
      <w:lvlJc w:val="left"/>
      <w:pPr>
        <w:ind w:left="3940" w:hanging="656"/>
      </w:pPr>
      <w:rPr>
        <w:rFonts w:hint="default"/>
        <w:lang w:val="es-ES" w:eastAsia="en-US" w:bidi="ar-SA"/>
      </w:rPr>
    </w:lvl>
    <w:lvl w:ilvl="4" w:tplc="B4D62E7A">
      <w:numFmt w:val="bullet"/>
      <w:lvlText w:val="•"/>
      <w:lvlJc w:val="left"/>
      <w:pPr>
        <w:ind w:left="4900" w:hanging="656"/>
      </w:pPr>
      <w:rPr>
        <w:rFonts w:hint="default"/>
        <w:lang w:val="es-ES" w:eastAsia="en-US" w:bidi="ar-SA"/>
      </w:rPr>
    </w:lvl>
    <w:lvl w:ilvl="5" w:tplc="7F568DA6">
      <w:numFmt w:val="bullet"/>
      <w:lvlText w:val="•"/>
      <w:lvlJc w:val="left"/>
      <w:pPr>
        <w:ind w:left="5860" w:hanging="656"/>
      </w:pPr>
      <w:rPr>
        <w:rFonts w:hint="default"/>
        <w:lang w:val="es-ES" w:eastAsia="en-US" w:bidi="ar-SA"/>
      </w:rPr>
    </w:lvl>
    <w:lvl w:ilvl="6" w:tplc="B62E8E8C">
      <w:numFmt w:val="bullet"/>
      <w:lvlText w:val="•"/>
      <w:lvlJc w:val="left"/>
      <w:pPr>
        <w:ind w:left="6820" w:hanging="656"/>
      </w:pPr>
      <w:rPr>
        <w:rFonts w:hint="default"/>
        <w:lang w:val="es-ES" w:eastAsia="en-US" w:bidi="ar-SA"/>
      </w:rPr>
    </w:lvl>
    <w:lvl w:ilvl="7" w:tplc="1AA46E24">
      <w:numFmt w:val="bullet"/>
      <w:lvlText w:val="•"/>
      <w:lvlJc w:val="left"/>
      <w:pPr>
        <w:ind w:left="7780" w:hanging="656"/>
      </w:pPr>
      <w:rPr>
        <w:rFonts w:hint="default"/>
        <w:lang w:val="es-ES" w:eastAsia="en-US" w:bidi="ar-SA"/>
      </w:rPr>
    </w:lvl>
    <w:lvl w:ilvl="8" w:tplc="DB58676E">
      <w:numFmt w:val="bullet"/>
      <w:lvlText w:val="•"/>
      <w:lvlJc w:val="left"/>
      <w:pPr>
        <w:ind w:left="8740" w:hanging="656"/>
      </w:pPr>
      <w:rPr>
        <w:rFonts w:hint="default"/>
        <w:lang w:val="es-ES" w:eastAsia="en-US" w:bidi="ar-SA"/>
      </w:rPr>
    </w:lvl>
  </w:abstractNum>
  <w:abstractNum w:abstractNumId="4" w15:restartNumberingAfterBreak="0">
    <w:nsid w:val="16FB559E"/>
    <w:multiLevelType w:val="hybridMultilevel"/>
    <w:tmpl w:val="96ACF2C8"/>
    <w:lvl w:ilvl="0" w:tplc="70F27BCC">
      <w:start w:val="1"/>
      <w:numFmt w:val="upperRoman"/>
      <w:lvlText w:val="%1."/>
      <w:lvlJc w:val="left"/>
      <w:pPr>
        <w:ind w:left="1120" w:hanging="821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AFD87D7A">
      <w:numFmt w:val="bullet"/>
      <w:lvlText w:val="•"/>
      <w:lvlJc w:val="left"/>
      <w:pPr>
        <w:ind w:left="2074" w:hanging="821"/>
      </w:pPr>
      <w:rPr>
        <w:rFonts w:hint="default"/>
        <w:lang w:val="es-ES" w:eastAsia="en-US" w:bidi="ar-SA"/>
      </w:rPr>
    </w:lvl>
    <w:lvl w:ilvl="2" w:tplc="39249B5C">
      <w:numFmt w:val="bullet"/>
      <w:lvlText w:val="•"/>
      <w:lvlJc w:val="left"/>
      <w:pPr>
        <w:ind w:left="3028" w:hanging="821"/>
      </w:pPr>
      <w:rPr>
        <w:rFonts w:hint="default"/>
        <w:lang w:val="es-ES" w:eastAsia="en-US" w:bidi="ar-SA"/>
      </w:rPr>
    </w:lvl>
    <w:lvl w:ilvl="3" w:tplc="92762EC4">
      <w:numFmt w:val="bullet"/>
      <w:lvlText w:val="•"/>
      <w:lvlJc w:val="left"/>
      <w:pPr>
        <w:ind w:left="3982" w:hanging="821"/>
      </w:pPr>
      <w:rPr>
        <w:rFonts w:hint="default"/>
        <w:lang w:val="es-ES" w:eastAsia="en-US" w:bidi="ar-SA"/>
      </w:rPr>
    </w:lvl>
    <w:lvl w:ilvl="4" w:tplc="754C62DA">
      <w:numFmt w:val="bullet"/>
      <w:lvlText w:val="•"/>
      <w:lvlJc w:val="left"/>
      <w:pPr>
        <w:ind w:left="4936" w:hanging="821"/>
      </w:pPr>
      <w:rPr>
        <w:rFonts w:hint="default"/>
        <w:lang w:val="es-ES" w:eastAsia="en-US" w:bidi="ar-SA"/>
      </w:rPr>
    </w:lvl>
    <w:lvl w:ilvl="5" w:tplc="D2C2F6A8">
      <w:numFmt w:val="bullet"/>
      <w:lvlText w:val="•"/>
      <w:lvlJc w:val="left"/>
      <w:pPr>
        <w:ind w:left="5890" w:hanging="821"/>
      </w:pPr>
      <w:rPr>
        <w:rFonts w:hint="default"/>
        <w:lang w:val="es-ES" w:eastAsia="en-US" w:bidi="ar-SA"/>
      </w:rPr>
    </w:lvl>
    <w:lvl w:ilvl="6" w:tplc="0B783F52">
      <w:numFmt w:val="bullet"/>
      <w:lvlText w:val="•"/>
      <w:lvlJc w:val="left"/>
      <w:pPr>
        <w:ind w:left="6844" w:hanging="821"/>
      </w:pPr>
      <w:rPr>
        <w:rFonts w:hint="default"/>
        <w:lang w:val="es-ES" w:eastAsia="en-US" w:bidi="ar-SA"/>
      </w:rPr>
    </w:lvl>
    <w:lvl w:ilvl="7" w:tplc="7AEE7FF4">
      <w:numFmt w:val="bullet"/>
      <w:lvlText w:val="•"/>
      <w:lvlJc w:val="left"/>
      <w:pPr>
        <w:ind w:left="7798" w:hanging="821"/>
      </w:pPr>
      <w:rPr>
        <w:rFonts w:hint="default"/>
        <w:lang w:val="es-ES" w:eastAsia="en-US" w:bidi="ar-SA"/>
      </w:rPr>
    </w:lvl>
    <w:lvl w:ilvl="8" w:tplc="187CB14E">
      <w:numFmt w:val="bullet"/>
      <w:lvlText w:val="•"/>
      <w:lvlJc w:val="left"/>
      <w:pPr>
        <w:ind w:left="8752" w:hanging="821"/>
      </w:pPr>
      <w:rPr>
        <w:rFonts w:hint="default"/>
        <w:lang w:val="es-ES" w:eastAsia="en-US" w:bidi="ar-SA"/>
      </w:rPr>
    </w:lvl>
  </w:abstractNum>
  <w:abstractNum w:abstractNumId="5" w15:restartNumberingAfterBreak="0">
    <w:nsid w:val="1C686C0A"/>
    <w:multiLevelType w:val="hybridMultilevel"/>
    <w:tmpl w:val="FA8EA248"/>
    <w:lvl w:ilvl="0" w:tplc="2A8EEC82">
      <w:start w:val="1"/>
      <w:numFmt w:val="upperRoman"/>
      <w:lvlText w:val="%1."/>
      <w:lvlJc w:val="left"/>
      <w:pPr>
        <w:ind w:left="1055" w:hanging="656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D2F230B4">
      <w:numFmt w:val="bullet"/>
      <w:lvlText w:val="•"/>
      <w:lvlJc w:val="left"/>
      <w:pPr>
        <w:ind w:left="2020" w:hanging="656"/>
      </w:pPr>
      <w:rPr>
        <w:rFonts w:hint="default"/>
        <w:lang w:val="es-ES" w:eastAsia="en-US" w:bidi="ar-SA"/>
      </w:rPr>
    </w:lvl>
    <w:lvl w:ilvl="2" w:tplc="BDF2A020">
      <w:numFmt w:val="bullet"/>
      <w:lvlText w:val="•"/>
      <w:lvlJc w:val="left"/>
      <w:pPr>
        <w:ind w:left="2980" w:hanging="656"/>
      </w:pPr>
      <w:rPr>
        <w:rFonts w:hint="default"/>
        <w:lang w:val="es-ES" w:eastAsia="en-US" w:bidi="ar-SA"/>
      </w:rPr>
    </w:lvl>
    <w:lvl w:ilvl="3" w:tplc="81226EC6">
      <w:numFmt w:val="bullet"/>
      <w:lvlText w:val="•"/>
      <w:lvlJc w:val="left"/>
      <w:pPr>
        <w:ind w:left="3940" w:hanging="656"/>
      </w:pPr>
      <w:rPr>
        <w:rFonts w:hint="default"/>
        <w:lang w:val="es-ES" w:eastAsia="en-US" w:bidi="ar-SA"/>
      </w:rPr>
    </w:lvl>
    <w:lvl w:ilvl="4" w:tplc="4106E740">
      <w:numFmt w:val="bullet"/>
      <w:lvlText w:val="•"/>
      <w:lvlJc w:val="left"/>
      <w:pPr>
        <w:ind w:left="4900" w:hanging="656"/>
      </w:pPr>
      <w:rPr>
        <w:rFonts w:hint="default"/>
        <w:lang w:val="es-ES" w:eastAsia="en-US" w:bidi="ar-SA"/>
      </w:rPr>
    </w:lvl>
    <w:lvl w:ilvl="5" w:tplc="42A4FCDE">
      <w:numFmt w:val="bullet"/>
      <w:lvlText w:val="•"/>
      <w:lvlJc w:val="left"/>
      <w:pPr>
        <w:ind w:left="5860" w:hanging="656"/>
      </w:pPr>
      <w:rPr>
        <w:rFonts w:hint="default"/>
        <w:lang w:val="es-ES" w:eastAsia="en-US" w:bidi="ar-SA"/>
      </w:rPr>
    </w:lvl>
    <w:lvl w:ilvl="6" w:tplc="5BD0B6BE">
      <w:numFmt w:val="bullet"/>
      <w:lvlText w:val="•"/>
      <w:lvlJc w:val="left"/>
      <w:pPr>
        <w:ind w:left="6820" w:hanging="656"/>
      </w:pPr>
      <w:rPr>
        <w:rFonts w:hint="default"/>
        <w:lang w:val="es-ES" w:eastAsia="en-US" w:bidi="ar-SA"/>
      </w:rPr>
    </w:lvl>
    <w:lvl w:ilvl="7" w:tplc="421C9FE4">
      <w:numFmt w:val="bullet"/>
      <w:lvlText w:val="•"/>
      <w:lvlJc w:val="left"/>
      <w:pPr>
        <w:ind w:left="7780" w:hanging="656"/>
      </w:pPr>
      <w:rPr>
        <w:rFonts w:hint="default"/>
        <w:lang w:val="es-ES" w:eastAsia="en-US" w:bidi="ar-SA"/>
      </w:rPr>
    </w:lvl>
    <w:lvl w:ilvl="8" w:tplc="6122DCD6">
      <w:numFmt w:val="bullet"/>
      <w:lvlText w:val="•"/>
      <w:lvlJc w:val="left"/>
      <w:pPr>
        <w:ind w:left="8740" w:hanging="656"/>
      </w:pPr>
      <w:rPr>
        <w:rFonts w:hint="default"/>
        <w:lang w:val="es-ES" w:eastAsia="en-US" w:bidi="ar-SA"/>
      </w:rPr>
    </w:lvl>
  </w:abstractNum>
  <w:abstractNum w:abstractNumId="6" w15:restartNumberingAfterBreak="0">
    <w:nsid w:val="267F1636"/>
    <w:multiLevelType w:val="hybridMultilevel"/>
    <w:tmpl w:val="95BCC2B8"/>
    <w:lvl w:ilvl="0" w:tplc="B13E1F4C">
      <w:start w:val="1"/>
      <w:numFmt w:val="upperRoman"/>
      <w:lvlText w:val="%1."/>
      <w:lvlJc w:val="left"/>
      <w:pPr>
        <w:ind w:left="1055" w:hanging="656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FD3692E6">
      <w:numFmt w:val="bullet"/>
      <w:lvlText w:val="•"/>
      <w:lvlJc w:val="left"/>
      <w:pPr>
        <w:ind w:left="2020" w:hanging="656"/>
      </w:pPr>
      <w:rPr>
        <w:rFonts w:hint="default"/>
        <w:lang w:val="es-ES" w:eastAsia="en-US" w:bidi="ar-SA"/>
      </w:rPr>
    </w:lvl>
    <w:lvl w:ilvl="2" w:tplc="22F45E92">
      <w:numFmt w:val="bullet"/>
      <w:lvlText w:val="•"/>
      <w:lvlJc w:val="left"/>
      <w:pPr>
        <w:ind w:left="2980" w:hanging="656"/>
      </w:pPr>
      <w:rPr>
        <w:rFonts w:hint="default"/>
        <w:lang w:val="es-ES" w:eastAsia="en-US" w:bidi="ar-SA"/>
      </w:rPr>
    </w:lvl>
    <w:lvl w:ilvl="3" w:tplc="825C6BAC">
      <w:numFmt w:val="bullet"/>
      <w:lvlText w:val="•"/>
      <w:lvlJc w:val="left"/>
      <w:pPr>
        <w:ind w:left="3940" w:hanging="656"/>
      </w:pPr>
      <w:rPr>
        <w:rFonts w:hint="default"/>
        <w:lang w:val="es-ES" w:eastAsia="en-US" w:bidi="ar-SA"/>
      </w:rPr>
    </w:lvl>
    <w:lvl w:ilvl="4" w:tplc="483A52AE">
      <w:numFmt w:val="bullet"/>
      <w:lvlText w:val="•"/>
      <w:lvlJc w:val="left"/>
      <w:pPr>
        <w:ind w:left="4900" w:hanging="656"/>
      </w:pPr>
      <w:rPr>
        <w:rFonts w:hint="default"/>
        <w:lang w:val="es-ES" w:eastAsia="en-US" w:bidi="ar-SA"/>
      </w:rPr>
    </w:lvl>
    <w:lvl w:ilvl="5" w:tplc="324254A8">
      <w:numFmt w:val="bullet"/>
      <w:lvlText w:val="•"/>
      <w:lvlJc w:val="left"/>
      <w:pPr>
        <w:ind w:left="5860" w:hanging="656"/>
      </w:pPr>
      <w:rPr>
        <w:rFonts w:hint="default"/>
        <w:lang w:val="es-ES" w:eastAsia="en-US" w:bidi="ar-SA"/>
      </w:rPr>
    </w:lvl>
    <w:lvl w:ilvl="6" w:tplc="4C94579A">
      <w:numFmt w:val="bullet"/>
      <w:lvlText w:val="•"/>
      <w:lvlJc w:val="left"/>
      <w:pPr>
        <w:ind w:left="6820" w:hanging="656"/>
      </w:pPr>
      <w:rPr>
        <w:rFonts w:hint="default"/>
        <w:lang w:val="es-ES" w:eastAsia="en-US" w:bidi="ar-SA"/>
      </w:rPr>
    </w:lvl>
    <w:lvl w:ilvl="7" w:tplc="38AA4F28">
      <w:numFmt w:val="bullet"/>
      <w:lvlText w:val="•"/>
      <w:lvlJc w:val="left"/>
      <w:pPr>
        <w:ind w:left="7780" w:hanging="656"/>
      </w:pPr>
      <w:rPr>
        <w:rFonts w:hint="default"/>
        <w:lang w:val="es-ES" w:eastAsia="en-US" w:bidi="ar-SA"/>
      </w:rPr>
    </w:lvl>
    <w:lvl w:ilvl="8" w:tplc="2F10D142">
      <w:numFmt w:val="bullet"/>
      <w:lvlText w:val="•"/>
      <w:lvlJc w:val="left"/>
      <w:pPr>
        <w:ind w:left="8740" w:hanging="656"/>
      </w:pPr>
      <w:rPr>
        <w:rFonts w:hint="default"/>
        <w:lang w:val="es-ES" w:eastAsia="en-US" w:bidi="ar-SA"/>
      </w:rPr>
    </w:lvl>
  </w:abstractNum>
  <w:abstractNum w:abstractNumId="7" w15:restartNumberingAfterBreak="0">
    <w:nsid w:val="36C158BB"/>
    <w:multiLevelType w:val="hybridMultilevel"/>
    <w:tmpl w:val="A7166F60"/>
    <w:lvl w:ilvl="0" w:tplc="4070816A">
      <w:start w:val="1"/>
      <w:numFmt w:val="upperRoman"/>
      <w:lvlText w:val="%1."/>
      <w:lvlJc w:val="left"/>
      <w:pPr>
        <w:ind w:left="1055" w:hanging="656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68F626A4">
      <w:numFmt w:val="bullet"/>
      <w:lvlText w:val="•"/>
      <w:lvlJc w:val="left"/>
      <w:pPr>
        <w:ind w:left="2020" w:hanging="656"/>
      </w:pPr>
      <w:rPr>
        <w:rFonts w:hint="default"/>
        <w:lang w:val="es-ES" w:eastAsia="en-US" w:bidi="ar-SA"/>
      </w:rPr>
    </w:lvl>
    <w:lvl w:ilvl="2" w:tplc="BC30148E">
      <w:numFmt w:val="bullet"/>
      <w:lvlText w:val="•"/>
      <w:lvlJc w:val="left"/>
      <w:pPr>
        <w:ind w:left="2980" w:hanging="656"/>
      </w:pPr>
      <w:rPr>
        <w:rFonts w:hint="default"/>
        <w:lang w:val="es-ES" w:eastAsia="en-US" w:bidi="ar-SA"/>
      </w:rPr>
    </w:lvl>
    <w:lvl w:ilvl="3" w:tplc="E6747C9E">
      <w:numFmt w:val="bullet"/>
      <w:lvlText w:val="•"/>
      <w:lvlJc w:val="left"/>
      <w:pPr>
        <w:ind w:left="3940" w:hanging="656"/>
      </w:pPr>
      <w:rPr>
        <w:rFonts w:hint="default"/>
        <w:lang w:val="es-ES" w:eastAsia="en-US" w:bidi="ar-SA"/>
      </w:rPr>
    </w:lvl>
    <w:lvl w:ilvl="4" w:tplc="16B0C42A">
      <w:numFmt w:val="bullet"/>
      <w:lvlText w:val="•"/>
      <w:lvlJc w:val="left"/>
      <w:pPr>
        <w:ind w:left="4900" w:hanging="656"/>
      </w:pPr>
      <w:rPr>
        <w:rFonts w:hint="default"/>
        <w:lang w:val="es-ES" w:eastAsia="en-US" w:bidi="ar-SA"/>
      </w:rPr>
    </w:lvl>
    <w:lvl w:ilvl="5" w:tplc="FD4AA82C">
      <w:numFmt w:val="bullet"/>
      <w:lvlText w:val="•"/>
      <w:lvlJc w:val="left"/>
      <w:pPr>
        <w:ind w:left="5860" w:hanging="656"/>
      </w:pPr>
      <w:rPr>
        <w:rFonts w:hint="default"/>
        <w:lang w:val="es-ES" w:eastAsia="en-US" w:bidi="ar-SA"/>
      </w:rPr>
    </w:lvl>
    <w:lvl w:ilvl="6" w:tplc="4D648424">
      <w:numFmt w:val="bullet"/>
      <w:lvlText w:val="•"/>
      <w:lvlJc w:val="left"/>
      <w:pPr>
        <w:ind w:left="6820" w:hanging="656"/>
      </w:pPr>
      <w:rPr>
        <w:rFonts w:hint="default"/>
        <w:lang w:val="es-ES" w:eastAsia="en-US" w:bidi="ar-SA"/>
      </w:rPr>
    </w:lvl>
    <w:lvl w:ilvl="7" w:tplc="FDDA42D8">
      <w:numFmt w:val="bullet"/>
      <w:lvlText w:val="•"/>
      <w:lvlJc w:val="left"/>
      <w:pPr>
        <w:ind w:left="7780" w:hanging="656"/>
      </w:pPr>
      <w:rPr>
        <w:rFonts w:hint="default"/>
        <w:lang w:val="es-ES" w:eastAsia="en-US" w:bidi="ar-SA"/>
      </w:rPr>
    </w:lvl>
    <w:lvl w:ilvl="8" w:tplc="C46026B6">
      <w:numFmt w:val="bullet"/>
      <w:lvlText w:val="•"/>
      <w:lvlJc w:val="left"/>
      <w:pPr>
        <w:ind w:left="8740" w:hanging="656"/>
      </w:pPr>
      <w:rPr>
        <w:rFonts w:hint="default"/>
        <w:lang w:val="es-ES" w:eastAsia="en-US" w:bidi="ar-SA"/>
      </w:rPr>
    </w:lvl>
  </w:abstractNum>
  <w:abstractNum w:abstractNumId="8" w15:restartNumberingAfterBreak="0">
    <w:nsid w:val="4F745EB5"/>
    <w:multiLevelType w:val="hybridMultilevel"/>
    <w:tmpl w:val="30E050FE"/>
    <w:lvl w:ilvl="0" w:tplc="9C74959C">
      <w:start w:val="1"/>
      <w:numFmt w:val="upperLetter"/>
      <w:lvlText w:val="%1)"/>
      <w:lvlJc w:val="left"/>
      <w:pPr>
        <w:ind w:left="812" w:hanging="413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F950301E">
      <w:start w:val="1"/>
      <w:numFmt w:val="upperRoman"/>
      <w:lvlText w:val="%2."/>
      <w:lvlJc w:val="left"/>
      <w:pPr>
        <w:ind w:left="1321" w:hanging="489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2" w:tplc="7F80F574">
      <w:start w:val="1"/>
      <w:numFmt w:val="decimal"/>
      <w:lvlText w:val="%3."/>
      <w:lvlJc w:val="left"/>
      <w:pPr>
        <w:ind w:left="1689" w:hanging="317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3" w:tplc="1C926E5C">
      <w:numFmt w:val="bullet"/>
      <w:lvlText w:val=""/>
      <w:lvlJc w:val="left"/>
      <w:pPr>
        <w:ind w:left="2092" w:hanging="344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4" w:tplc="3B4E8276">
      <w:numFmt w:val="bullet"/>
      <w:lvlText w:val="-"/>
      <w:lvlJc w:val="left"/>
      <w:pPr>
        <w:ind w:left="2452" w:hanging="338"/>
      </w:pPr>
      <w:rPr>
        <w:rFonts w:ascii="Arial MT" w:eastAsia="Arial MT" w:hAnsi="Arial MT" w:cs="Arial MT" w:hint="default"/>
        <w:color w:val="2E2E2E"/>
        <w:w w:val="100"/>
        <w:sz w:val="18"/>
        <w:szCs w:val="18"/>
        <w:lang w:val="es-ES" w:eastAsia="en-US" w:bidi="ar-SA"/>
      </w:rPr>
    </w:lvl>
    <w:lvl w:ilvl="5" w:tplc="8934044A">
      <w:numFmt w:val="bullet"/>
      <w:lvlText w:val="•"/>
      <w:lvlJc w:val="left"/>
      <w:pPr>
        <w:ind w:left="2100" w:hanging="338"/>
      </w:pPr>
      <w:rPr>
        <w:rFonts w:hint="default"/>
        <w:lang w:val="es-ES" w:eastAsia="en-US" w:bidi="ar-SA"/>
      </w:rPr>
    </w:lvl>
    <w:lvl w:ilvl="6" w:tplc="D452EAC6">
      <w:numFmt w:val="bullet"/>
      <w:lvlText w:val="•"/>
      <w:lvlJc w:val="left"/>
      <w:pPr>
        <w:ind w:left="2460" w:hanging="338"/>
      </w:pPr>
      <w:rPr>
        <w:rFonts w:hint="default"/>
        <w:lang w:val="es-ES" w:eastAsia="en-US" w:bidi="ar-SA"/>
      </w:rPr>
    </w:lvl>
    <w:lvl w:ilvl="7" w:tplc="4A726852">
      <w:numFmt w:val="bullet"/>
      <w:lvlText w:val="•"/>
      <w:lvlJc w:val="left"/>
      <w:pPr>
        <w:ind w:left="4510" w:hanging="338"/>
      </w:pPr>
      <w:rPr>
        <w:rFonts w:hint="default"/>
        <w:lang w:val="es-ES" w:eastAsia="en-US" w:bidi="ar-SA"/>
      </w:rPr>
    </w:lvl>
    <w:lvl w:ilvl="8" w:tplc="6BC4C02C">
      <w:numFmt w:val="bullet"/>
      <w:lvlText w:val="•"/>
      <w:lvlJc w:val="left"/>
      <w:pPr>
        <w:ind w:left="6560" w:hanging="338"/>
      </w:pPr>
      <w:rPr>
        <w:rFonts w:hint="default"/>
        <w:lang w:val="es-ES" w:eastAsia="en-US" w:bidi="ar-SA"/>
      </w:rPr>
    </w:lvl>
  </w:abstractNum>
  <w:abstractNum w:abstractNumId="9" w15:restartNumberingAfterBreak="0">
    <w:nsid w:val="62A75C98"/>
    <w:multiLevelType w:val="hybridMultilevel"/>
    <w:tmpl w:val="E69ED8AA"/>
    <w:lvl w:ilvl="0" w:tplc="6D3E85C0">
      <w:start w:val="1"/>
      <w:numFmt w:val="upperRoman"/>
      <w:lvlText w:val="%1."/>
      <w:lvlJc w:val="left"/>
      <w:pPr>
        <w:ind w:left="1120" w:hanging="821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7C22BC30">
      <w:numFmt w:val="bullet"/>
      <w:lvlText w:val=""/>
      <w:lvlJc w:val="left"/>
      <w:pPr>
        <w:ind w:left="1552" w:hanging="447"/>
      </w:pPr>
      <w:rPr>
        <w:rFonts w:ascii="Symbol" w:eastAsia="Symbol" w:hAnsi="Symbol" w:cs="Symbol" w:hint="default"/>
        <w:color w:val="2E2E2E"/>
        <w:w w:val="100"/>
        <w:sz w:val="18"/>
        <w:szCs w:val="18"/>
        <w:lang w:val="es-ES" w:eastAsia="en-US" w:bidi="ar-SA"/>
      </w:rPr>
    </w:lvl>
    <w:lvl w:ilvl="2" w:tplc="F21A65C0">
      <w:numFmt w:val="bullet"/>
      <w:lvlText w:val="•"/>
      <w:lvlJc w:val="left"/>
      <w:pPr>
        <w:ind w:left="2571" w:hanging="447"/>
      </w:pPr>
      <w:rPr>
        <w:rFonts w:hint="default"/>
        <w:lang w:val="es-ES" w:eastAsia="en-US" w:bidi="ar-SA"/>
      </w:rPr>
    </w:lvl>
    <w:lvl w:ilvl="3" w:tplc="D748A1AE">
      <w:numFmt w:val="bullet"/>
      <w:lvlText w:val="•"/>
      <w:lvlJc w:val="left"/>
      <w:pPr>
        <w:ind w:left="3582" w:hanging="447"/>
      </w:pPr>
      <w:rPr>
        <w:rFonts w:hint="default"/>
        <w:lang w:val="es-ES" w:eastAsia="en-US" w:bidi="ar-SA"/>
      </w:rPr>
    </w:lvl>
    <w:lvl w:ilvl="4" w:tplc="2304942E">
      <w:numFmt w:val="bullet"/>
      <w:lvlText w:val="•"/>
      <w:lvlJc w:val="left"/>
      <w:pPr>
        <w:ind w:left="4593" w:hanging="447"/>
      </w:pPr>
      <w:rPr>
        <w:rFonts w:hint="default"/>
        <w:lang w:val="es-ES" w:eastAsia="en-US" w:bidi="ar-SA"/>
      </w:rPr>
    </w:lvl>
    <w:lvl w:ilvl="5" w:tplc="105C1B46">
      <w:numFmt w:val="bullet"/>
      <w:lvlText w:val="•"/>
      <w:lvlJc w:val="left"/>
      <w:pPr>
        <w:ind w:left="5604" w:hanging="447"/>
      </w:pPr>
      <w:rPr>
        <w:rFonts w:hint="default"/>
        <w:lang w:val="es-ES" w:eastAsia="en-US" w:bidi="ar-SA"/>
      </w:rPr>
    </w:lvl>
    <w:lvl w:ilvl="6" w:tplc="A0F2EACC">
      <w:numFmt w:val="bullet"/>
      <w:lvlText w:val="•"/>
      <w:lvlJc w:val="left"/>
      <w:pPr>
        <w:ind w:left="6615" w:hanging="447"/>
      </w:pPr>
      <w:rPr>
        <w:rFonts w:hint="default"/>
        <w:lang w:val="es-ES" w:eastAsia="en-US" w:bidi="ar-SA"/>
      </w:rPr>
    </w:lvl>
    <w:lvl w:ilvl="7" w:tplc="169CA63C">
      <w:numFmt w:val="bullet"/>
      <w:lvlText w:val="•"/>
      <w:lvlJc w:val="left"/>
      <w:pPr>
        <w:ind w:left="7626" w:hanging="447"/>
      </w:pPr>
      <w:rPr>
        <w:rFonts w:hint="default"/>
        <w:lang w:val="es-ES" w:eastAsia="en-US" w:bidi="ar-SA"/>
      </w:rPr>
    </w:lvl>
    <w:lvl w:ilvl="8" w:tplc="CBB4431C">
      <w:numFmt w:val="bullet"/>
      <w:lvlText w:val="•"/>
      <w:lvlJc w:val="left"/>
      <w:pPr>
        <w:ind w:left="8637" w:hanging="447"/>
      </w:pPr>
      <w:rPr>
        <w:rFonts w:hint="default"/>
        <w:lang w:val="es-ES" w:eastAsia="en-US" w:bidi="ar-SA"/>
      </w:rPr>
    </w:lvl>
  </w:abstractNum>
  <w:abstractNum w:abstractNumId="10" w15:restartNumberingAfterBreak="0">
    <w:nsid w:val="7CC44EC5"/>
    <w:multiLevelType w:val="hybridMultilevel"/>
    <w:tmpl w:val="2E2CAC60"/>
    <w:lvl w:ilvl="0" w:tplc="86C6DA72">
      <w:start w:val="1"/>
      <w:numFmt w:val="upperRoman"/>
      <w:lvlText w:val="%1."/>
      <w:lvlJc w:val="left"/>
      <w:pPr>
        <w:ind w:left="1120" w:hanging="695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D1369A96">
      <w:numFmt w:val="bullet"/>
      <w:lvlText w:val="•"/>
      <w:lvlJc w:val="left"/>
      <w:pPr>
        <w:ind w:left="2074" w:hanging="695"/>
      </w:pPr>
      <w:rPr>
        <w:rFonts w:hint="default"/>
        <w:lang w:val="es-ES" w:eastAsia="en-US" w:bidi="ar-SA"/>
      </w:rPr>
    </w:lvl>
    <w:lvl w:ilvl="2" w:tplc="D20EEE14">
      <w:numFmt w:val="bullet"/>
      <w:lvlText w:val="•"/>
      <w:lvlJc w:val="left"/>
      <w:pPr>
        <w:ind w:left="3028" w:hanging="695"/>
      </w:pPr>
      <w:rPr>
        <w:rFonts w:hint="default"/>
        <w:lang w:val="es-ES" w:eastAsia="en-US" w:bidi="ar-SA"/>
      </w:rPr>
    </w:lvl>
    <w:lvl w:ilvl="3" w:tplc="04188BD4">
      <w:numFmt w:val="bullet"/>
      <w:lvlText w:val="•"/>
      <w:lvlJc w:val="left"/>
      <w:pPr>
        <w:ind w:left="3982" w:hanging="695"/>
      </w:pPr>
      <w:rPr>
        <w:rFonts w:hint="default"/>
        <w:lang w:val="es-ES" w:eastAsia="en-US" w:bidi="ar-SA"/>
      </w:rPr>
    </w:lvl>
    <w:lvl w:ilvl="4" w:tplc="EAAC572A">
      <w:numFmt w:val="bullet"/>
      <w:lvlText w:val="•"/>
      <w:lvlJc w:val="left"/>
      <w:pPr>
        <w:ind w:left="4936" w:hanging="695"/>
      </w:pPr>
      <w:rPr>
        <w:rFonts w:hint="default"/>
        <w:lang w:val="es-ES" w:eastAsia="en-US" w:bidi="ar-SA"/>
      </w:rPr>
    </w:lvl>
    <w:lvl w:ilvl="5" w:tplc="3CA01CFE">
      <w:numFmt w:val="bullet"/>
      <w:lvlText w:val="•"/>
      <w:lvlJc w:val="left"/>
      <w:pPr>
        <w:ind w:left="5890" w:hanging="695"/>
      </w:pPr>
      <w:rPr>
        <w:rFonts w:hint="default"/>
        <w:lang w:val="es-ES" w:eastAsia="en-US" w:bidi="ar-SA"/>
      </w:rPr>
    </w:lvl>
    <w:lvl w:ilvl="6" w:tplc="99E21E2C">
      <w:numFmt w:val="bullet"/>
      <w:lvlText w:val="•"/>
      <w:lvlJc w:val="left"/>
      <w:pPr>
        <w:ind w:left="6844" w:hanging="695"/>
      </w:pPr>
      <w:rPr>
        <w:rFonts w:hint="default"/>
        <w:lang w:val="es-ES" w:eastAsia="en-US" w:bidi="ar-SA"/>
      </w:rPr>
    </w:lvl>
    <w:lvl w:ilvl="7" w:tplc="D0B691DA">
      <w:numFmt w:val="bullet"/>
      <w:lvlText w:val="•"/>
      <w:lvlJc w:val="left"/>
      <w:pPr>
        <w:ind w:left="7798" w:hanging="695"/>
      </w:pPr>
      <w:rPr>
        <w:rFonts w:hint="default"/>
        <w:lang w:val="es-ES" w:eastAsia="en-US" w:bidi="ar-SA"/>
      </w:rPr>
    </w:lvl>
    <w:lvl w:ilvl="8" w:tplc="DF988744">
      <w:numFmt w:val="bullet"/>
      <w:lvlText w:val="•"/>
      <w:lvlJc w:val="left"/>
      <w:pPr>
        <w:ind w:left="8752" w:hanging="695"/>
      </w:pPr>
      <w:rPr>
        <w:rFonts w:hint="default"/>
        <w:lang w:val="es-ES" w:eastAsia="en-US" w:bidi="ar-SA"/>
      </w:rPr>
    </w:lvl>
  </w:abstractNum>
  <w:abstractNum w:abstractNumId="11" w15:restartNumberingAfterBreak="0">
    <w:nsid w:val="7CFB0BFA"/>
    <w:multiLevelType w:val="hybridMultilevel"/>
    <w:tmpl w:val="388CB6A2"/>
    <w:lvl w:ilvl="0" w:tplc="06BE0E90">
      <w:start w:val="1"/>
      <w:numFmt w:val="upperRoman"/>
      <w:lvlText w:val="%1."/>
      <w:lvlJc w:val="left"/>
      <w:pPr>
        <w:ind w:left="1055" w:hanging="656"/>
        <w:jc w:val="left"/>
      </w:pPr>
      <w:rPr>
        <w:rFonts w:ascii="Arial" w:eastAsia="Arial" w:hAnsi="Arial" w:cs="Arial" w:hint="default"/>
        <w:b/>
        <w:bCs/>
        <w:color w:val="2E2E2E"/>
        <w:w w:val="100"/>
        <w:sz w:val="18"/>
        <w:szCs w:val="18"/>
        <w:lang w:val="es-ES" w:eastAsia="en-US" w:bidi="ar-SA"/>
      </w:rPr>
    </w:lvl>
    <w:lvl w:ilvl="1" w:tplc="159A2036">
      <w:numFmt w:val="bullet"/>
      <w:lvlText w:val="•"/>
      <w:lvlJc w:val="left"/>
      <w:pPr>
        <w:ind w:left="2020" w:hanging="656"/>
      </w:pPr>
      <w:rPr>
        <w:rFonts w:hint="default"/>
        <w:lang w:val="es-ES" w:eastAsia="en-US" w:bidi="ar-SA"/>
      </w:rPr>
    </w:lvl>
    <w:lvl w:ilvl="2" w:tplc="07DCF2AE">
      <w:numFmt w:val="bullet"/>
      <w:lvlText w:val="•"/>
      <w:lvlJc w:val="left"/>
      <w:pPr>
        <w:ind w:left="2980" w:hanging="656"/>
      </w:pPr>
      <w:rPr>
        <w:rFonts w:hint="default"/>
        <w:lang w:val="es-ES" w:eastAsia="en-US" w:bidi="ar-SA"/>
      </w:rPr>
    </w:lvl>
    <w:lvl w:ilvl="3" w:tplc="9D986654">
      <w:numFmt w:val="bullet"/>
      <w:lvlText w:val="•"/>
      <w:lvlJc w:val="left"/>
      <w:pPr>
        <w:ind w:left="3940" w:hanging="656"/>
      </w:pPr>
      <w:rPr>
        <w:rFonts w:hint="default"/>
        <w:lang w:val="es-ES" w:eastAsia="en-US" w:bidi="ar-SA"/>
      </w:rPr>
    </w:lvl>
    <w:lvl w:ilvl="4" w:tplc="2856CFFC">
      <w:numFmt w:val="bullet"/>
      <w:lvlText w:val="•"/>
      <w:lvlJc w:val="left"/>
      <w:pPr>
        <w:ind w:left="4900" w:hanging="656"/>
      </w:pPr>
      <w:rPr>
        <w:rFonts w:hint="default"/>
        <w:lang w:val="es-ES" w:eastAsia="en-US" w:bidi="ar-SA"/>
      </w:rPr>
    </w:lvl>
    <w:lvl w:ilvl="5" w:tplc="9EBC1D1E">
      <w:numFmt w:val="bullet"/>
      <w:lvlText w:val="•"/>
      <w:lvlJc w:val="left"/>
      <w:pPr>
        <w:ind w:left="5860" w:hanging="656"/>
      </w:pPr>
      <w:rPr>
        <w:rFonts w:hint="default"/>
        <w:lang w:val="es-ES" w:eastAsia="en-US" w:bidi="ar-SA"/>
      </w:rPr>
    </w:lvl>
    <w:lvl w:ilvl="6" w:tplc="80EC8052">
      <w:numFmt w:val="bullet"/>
      <w:lvlText w:val="•"/>
      <w:lvlJc w:val="left"/>
      <w:pPr>
        <w:ind w:left="6820" w:hanging="656"/>
      </w:pPr>
      <w:rPr>
        <w:rFonts w:hint="default"/>
        <w:lang w:val="es-ES" w:eastAsia="en-US" w:bidi="ar-SA"/>
      </w:rPr>
    </w:lvl>
    <w:lvl w:ilvl="7" w:tplc="46964CBE">
      <w:numFmt w:val="bullet"/>
      <w:lvlText w:val="•"/>
      <w:lvlJc w:val="left"/>
      <w:pPr>
        <w:ind w:left="7780" w:hanging="656"/>
      </w:pPr>
      <w:rPr>
        <w:rFonts w:hint="default"/>
        <w:lang w:val="es-ES" w:eastAsia="en-US" w:bidi="ar-SA"/>
      </w:rPr>
    </w:lvl>
    <w:lvl w:ilvl="8" w:tplc="6B32DB26">
      <w:numFmt w:val="bullet"/>
      <w:lvlText w:val="•"/>
      <w:lvlJc w:val="left"/>
      <w:pPr>
        <w:ind w:left="8740" w:hanging="656"/>
      </w:pPr>
      <w:rPr>
        <w:rFonts w:hint="default"/>
        <w:lang w:val="es-ES" w:eastAsia="en-US" w:bidi="ar-SA"/>
      </w:rPr>
    </w:lvl>
  </w:abstractNum>
  <w:num w:numId="1" w16cid:durableId="2004812475">
    <w:abstractNumId w:val="2"/>
  </w:num>
  <w:num w:numId="2" w16cid:durableId="1303191896">
    <w:abstractNumId w:val="8"/>
  </w:num>
  <w:num w:numId="3" w16cid:durableId="86124107">
    <w:abstractNumId w:val="1"/>
  </w:num>
  <w:num w:numId="4" w16cid:durableId="17006260">
    <w:abstractNumId w:val="5"/>
  </w:num>
  <w:num w:numId="5" w16cid:durableId="1082332366">
    <w:abstractNumId w:val="7"/>
  </w:num>
  <w:num w:numId="6" w16cid:durableId="1343512433">
    <w:abstractNumId w:val="4"/>
  </w:num>
  <w:num w:numId="7" w16cid:durableId="1426030413">
    <w:abstractNumId w:val="0"/>
  </w:num>
  <w:num w:numId="8" w16cid:durableId="1260868225">
    <w:abstractNumId w:val="3"/>
  </w:num>
  <w:num w:numId="9" w16cid:durableId="353002415">
    <w:abstractNumId w:val="6"/>
  </w:num>
  <w:num w:numId="10" w16cid:durableId="78798415">
    <w:abstractNumId w:val="11"/>
  </w:num>
  <w:num w:numId="11" w16cid:durableId="2111969394">
    <w:abstractNumId w:val="10"/>
  </w:num>
  <w:num w:numId="12" w16cid:durableId="34162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47"/>
    <w:rsid w:val="001B2120"/>
    <w:rsid w:val="00605AEB"/>
    <w:rsid w:val="00FB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00C6B"/>
  <w15:docId w15:val="{ED9EA0A8-A178-4E38-9031-80741147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08"/>
      <w:ind w:left="2096" w:right="2104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8"/>
      <w:ind w:left="112" w:firstLine="287"/>
      <w:jc w:val="both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7"/>
      <w:ind w:left="112"/>
    </w:pPr>
    <w:rPr>
      <w:rFonts w:ascii="Arial" w:eastAsia="Arial" w:hAnsi="Arial" w:cs="Arial"/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23"/>
      <w:ind w:left="209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15340</Words>
  <Characters>84371</Characters>
  <Application>Microsoft Office Word</Application>
  <DocSecurity>0</DocSecurity>
  <Lines>703</Lines>
  <Paragraphs>199</Paragraphs>
  <ScaleCrop>false</ScaleCrop>
  <Company/>
  <LinksUpToDate>false</LinksUpToDate>
  <CharactersWithSpaces>99512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Gurrola</dc:creator>
  <cp:lastModifiedBy>Sandra Gurrola</cp:lastModifiedBy>
  <cp:revision>2</cp:revision>
  <dcterms:created xsi:type="dcterms:W3CDTF">2022-10-20T02:58:00Z</dcterms:created>
  <dcterms:modified xsi:type="dcterms:W3CDTF">2022-10-20T02:58:00Z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Mozilla/5.0 (Windows NT 10.0; Win64; x64) AppleWebKit/537.36 (KHTML, like Gecko) Chrome/105.0.0.0 Safari/537.36</vt:lpwstr>
  </property>
  <property fmtid="{D5CDD505-2E9C-101B-9397-08002B2CF9AE}" pid="4" name="LastSaved">
    <vt:filetime>2022-10-10T00:00:00Z</vt:filetime>
  </property>
</Properties>
</file>