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09.450pt;height:17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spacing w:line="237" w:lineRule="auto" w:before="1"/>
                    <w:ind w:left="1385" w:right="1383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w w:val="90"/>
                      <w:sz w:val="32"/>
                    </w:rPr>
                    <w:t>Acuerdo</w:t>
                  </w:r>
                  <w:r>
                    <w:rPr>
                      <w:b/>
                      <w:color w:val="231F20"/>
                      <w:spacing w:val="14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que</w:t>
                  </w:r>
                  <w:r>
                    <w:rPr>
                      <w:b/>
                      <w:color w:val="231F20"/>
                      <w:spacing w:val="1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contiene</w:t>
                  </w:r>
                  <w:r>
                    <w:rPr>
                      <w:b/>
                      <w:color w:val="231F20"/>
                      <w:spacing w:val="1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las</w:t>
                  </w:r>
                  <w:r>
                    <w:rPr>
                      <w:b/>
                      <w:color w:val="231F20"/>
                      <w:spacing w:val="14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disposiciones</w:t>
                  </w:r>
                  <w:r>
                    <w:rPr>
                      <w:b/>
                      <w:color w:val="231F20"/>
                      <w:spacing w:val="1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generales</w:t>
                  </w:r>
                  <w:r>
                    <w:rPr>
                      <w:b/>
                      <w:color w:val="231F20"/>
                      <w:spacing w:val="15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que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establecen</w:t>
                  </w:r>
                  <w:r>
                    <w:rPr>
                      <w:b/>
                      <w:color w:val="231F20"/>
                      <w:spacing w:val="7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las</w:t>
                  </w:r>
                  <w:r>
                    <w:rPr>
                      <w:b/>
                      <w:color w:val="231F20"/>
                      <w:spacing w:val="7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reglas</w:t>
                  </w:r>
                  <w:r>
                    <w:rPr>
                      <w:b/>
                      <w:color w:val="231F20"/>
                      <w:spacing w:val="8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7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los</w:t>
                  </w:r>
                  <w:r>
                    <w:rPr>
                      <w:b/>
                      <w:color w:val="231F20"/>
                      <w:spacing w:val="8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procesos</w:t>
                  </w:r>
                  <w:r>
                    <w:rPr>
                      <w:b/>
                      <w:color w:val="231F20"/>
                      <w:spacing w:val="7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para</w:t>
                  </w:r>
                  <w:r>
                    <w:rPr>
                      <w:b/>
                      <w:color w:val="231F20"/>
                      <w:spacing w:val="7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</w:t>
                  </w:r>
                  <w:r>
                    <w:rPr>
                      <w:b/>
                      <w:color w:val="231F20"/>
                      <w:spacing w:val="8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autorización</w:t>
                  </w:r>
                  <w:r>
                    <w:rPr>
                      <w:b/>
                      <w:color w:val="231F20"/>
                      <w:spacing w:val="-9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cambio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centro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trabajo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en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educación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básica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y</w:t>
                  </w:r>
                  <w:r>
                    <w:rPr>
                      <w:b/>
                      <w:color w:val="231F20"/>
                      <w:spacing w:val="2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en</w:t>
                  </w:r>
                  <w:r>
                    <w:rPr>
                      <w:b/>
                      <w:color w:val="231F20"/>
                      <w:spacing w:val="-9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sz w:val="32"/>
                    </w:rPr>
                    <w:t>educación</w:t>
                  </w:r>
                  <w:r>
                    <w:rPr>
                      <w:b/>
                      <w:color w:val="231F20"/>
                      <w:spacing w:val="-27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sz w:val="32"/>
                    </w:rPr>
                    <w:t>media</w:t>
                  </w:r>
                  <w:r>
                    <w:rPr>
                      <w:b/>
                      <w:color w:val="231F20"/>
                      <w:spacing w:val="-27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sz w:val="32"/>
                    </w:rPr>
                    <w:t>superior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2190" w:h="15880"/>
          <w:pgMar w:top="1500" w:bottom="0" w:left="0" w:right="0"/>
        </w:sectPr>
      </w:pPr>
    </w:p>
    <w:p>
      <w:pPr>
        <w:spacing w:line="201" w:lineRule="auto" w:before="144"/>
        <w:ind w:left="1986" w:right="0" w:firstLine="0"/>
        <w:jc w:val="center"/>
        <w:rPr>
          <w:b/>
          <w:sz w:val="31"/>
        </w:rPr>
      </w:pPr>
      <w:r>
        <w:rPr>
          <w:b/>
          <w:color w:val="FFFFFF"/>
          <w:w w:val="95"/>
          <w:sz w:val="31"/>
        </w:rPr>
        <w:t>Cambio</w:t>
      </w:r>
      <w:r>
        <w:rPr>
          <w:b/>
          <w:color w:val="FFFFFF"/>
          <w:spacing w:val="14"/>
          <w:w w:val="95"/>
          <w:sz w:val="31"/>
        </w:rPr>
        <w:t> </w:t>
      </w:r>
      <w:r>
        <w:rPr>
          <w:b/>
          <w:color w:val="FFFFFF"/>
          <w:w w:val="95"/>
          <w:sz w:val="31"/>
        </w:rPr>
        <w:t>de</w:t>
      </w:r>
      <w:r>
        <w:rPr>
          <w:b/>
          <w:color w:val="FFFFFF"/>
          <w:spacing w:val="14"/>
          <w:w w:val="95"/>
          <w:sz w:val="31"/>
        </w:rPr>
        <w:t> </w:t>
      </w:r>
      <w:r>
        <w:rPr>
          <w:b/>
          <w:color w:val="FFFFFF"/>
          <w:w w:val="95"/>
          <w:sz w:val="31"/>
        </w:rPr>
        <w:t>centro</w:t>
      </w:r>
      <w:r>
        <w:rPr>
          <w:b/>
          <w:color w:val="FFFFFF"/>
          <w:spacing w:val="-97"/>
          <w:w w:val="95"/>
          <w:sz w:val="31"/>
        </w:rPr>
        <w:t> </w:t>
      </w:r>
      <w:r>
        <w:rPr>
          <w:b/>
          <w:color w:val="FFFFFF"/>
          <w:sz w:val="31"/>
        </w:rPr>
        <w:t>de</w:t>
      </w:r>
      <w:r>
        <w:rPr>
          <w:b/>
          <w:color w:val="FFFFFF"/>
          <w:spacing w:val="-23"/>
          <w:sz w:val="31"/>
        </w:rPr>
        <w:t> </w:t>
      </w:r>
      <w:r>
        <w:rPr>
          <w:b/>
          <w:color w:val="FFFFFF"/>
          <w:sz w:val="31"/>
        </w:rPr>
        <w:t>trabajo</w:t>
      </w:r>
    </w:p>
    <w:p>
      <w:pPr>
        <w:spacing w:before="74"/>
        <w:ind w:left="1988" w:right="0" w:firstLine="0"/>
        <w:jc w:val="center"/>
        <w:rPr>
          <w:sz w:val="28"/>
        </w:rPr>
      </w:pPr>
      <w:r>
        <w:rPr>
          <w:color w:val="FFFFFF"/>
          <w:sz w:val="28"/>
        </w:rPr>
        <w:t>Educación</w:t>
      </w:r>
      <w:r>
        <w:rPr>
          <w:color w:val="FFFFFF"/>
          <w:spacing w:val="19"/>
          <w:sz w:val="28"/>
        </w:rPr>
        <w:t> </w:t>
      </w:r>
      <w:r>
        <w:rPr>
          <w:color w:val="FFFFFF"/>
          <w:sz w:val="28"/>
        </w:rPr>
        <w:t>Básica</w:t>
      </w:r>
    </w:p>
    <w:p>
      <w:pPr>
        <w:spacing w:line="201" w:lineRule="auto" w:before="144"/>
        <w:ind w:left="1879" w:right="2377" w:firstLine="0"/>
        <w:jc w:val="center"/>
        <w:rPr>
          <w:b/>
          <w:sz w:val="31"/>
        </w:rPr>
      </w:pPr>
      <w:r>
        <w:rPr/>
        <w:br w:type="column"/>
      </w:r>
      <w:r>
        <w:rPr>
          <w:b/>
          <w:color w:val="FFFFFF"/>
          <w:w w:val="95"/>
          <w:sz w:val="31"/>
        </w:rPr>
        <w:t>Cambio</w:t>
      </w:r>
      <w:r>
        <w:rPr>
          <w:b/>
          <w:color w:val="FFFFFF"/>
          <w:spacing w:val="18"/>
          <w:w w:val="95"/>
          <w:sz w:val="31"/>
        </w:rPr>
        <w:t> </w:t>
      </w:r>
      <w:r>
        <w:rPr>
          <w:b/>
          <w:color w:val="FFFFFF"/>
          <w:w w:val="95"/>
          <w:sz w:val="31"/>
        </w:rPr>
        <w:t>de</w:t>
      </w:r>
      <w:r>
        <w:rPr>
          <w:b/>
          <w:color w:val="FFFFFF"/>
          <w:spacing w:val="18"/>
          <w:w w:val="95"/>
          <w:sz w:val="31"/>
        </w:rPr>
        <w:t> </w:t>
      </w:r>
      <w:r>
        <w:rPr>
          <w:b/>
          <w:color w:val="FFFFFF"/>
          <w:w w:val="95"/>
          <w:sz w:val="31"/>
        </w:rPr>
        <w:t>centro</w:t>
      </w:r>
      <w:r>
        <w:rPr>
          <w:b/>
          <w:color w:val="FFFFFF"/>
          <w:spacing w:val="-98"/>
          <w:w w:val="95"/>
          <w:sz w:val="31"/>
        </w:rPr>
        <w:t> </w:t>
      </w:r>
      <w:r>
        <w:rPr>
          <w:b/>
          <w:color w:val="FFFFFF"/>
          <w:sz w:val="31"/>
        </w:rPr>
        <w:t>de</w:t>
      </w:r>
      <w:r>
        <w:rPr>
          <w:b/>
          <w:color w:val="FFFFFF"/>
          <w:spacing w:val="-23"/>
          <w:sz w:val="31"/>
        </w:rPr>
        <w:t> </w:t>
      </w:r>
      <w:r>
        <w:rPr>
          <w:b/>
          <w:color w:val="FFFFFF"/>
          <w:sz w:val="31"/>
        </w:rPr>
        <w:t>trabajo</w:t>
      </w:r>
    </w:p>
    <w:p>
      <w:pPr>
        <w:spacing w:before="74"/>
        <w:ind w:left="1508" w:right="2007" w:firstLine="0"/>
        <w:jc w:val="center"/>
        <w:rPr>
          <w:sz w:val="28"/>
        </w:rPr>
      </w:pPr>
      <w:r>
        <w:rPr>
          <w:color w:val="FFFFFF"/>
          <w:sz w:val="28"/>
        </w:rPr>
        <w:t>Educación</w:t>
      </w:r>
      <w:r>
        <w:rPr>
          <w:color w:val="FFFFFF"/>
          <w:spacing w:val="15"/>
          <w:sz w:val="28"/>
        </w:rPr>
        <w:t> </w:t>
      </w:r>
      <w:r>
        <w:rPr>
          <w:color w:val="FFFFFF"/>
          <w:sz w:val="28"/>
        </w:rPr>
        <w:t>Media</w:t>
      </w:r>
      <w:r>
        <w:rPr>
          <w:color w:val="FFFFFF"/>
          <w:spacing w:val="16"/>
          <w:sz w:val="28"/>
        </w:rPr>
        <w:t> </w:t>
      </w:r>
      <w:r>
        <w:rPr>
          <w:color w:val="FFFFFF"/>
          <w:sz w:val="28"/>
        </w:rPr>
        <w:t>Superior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1500" w:bottom="0" w:left="0" w:right="0"/>
          <w:cols w:num="2" w:equalWidth="0">
            <w:col w:w="4936" w:space="40"/>
            <w:col w:w="721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183pt;width:609.450pt;height:742.8pt;mso-position-horizontal-relative:page;mso-position-vertical-relative:page;z-index:-17145856" coordorigin="0,0" coordsize="12189,14856">
            <v:shape style="position:absolute;left:0;top:4857;width:12189;height:9999" type="#_x0000_t75" stroked="false">
              <v:imagedata r:id="rId5" o:title=""/>
            </v:shape>
            <v:rect style="position:absolute;left:0;top:5417;width:12189;height:1275" filled="true" fillcolor="#231f20" stroked="false">
              <v:fill opacity="49152f" type="solid"/>
            </v:rect>
            <v:shape style="position:absolute;left:0;top:3128;width:12189;height:3160" coordorigin="0,3129" coordsize="12189,3160" path="m7357,6269l4832,6269,4944,6289,7245,6289,7357,6269xm7800,6249l4389,6249,4499,6269,7690,6269,7800,6249xm8125,6229l4064,6229,4171,6249,8018,6249,8125,6229xm8445,6209l3744,6209,3850,6229,8339,6229,8445,6209xm8758,6189l3431,6189,3535,6209,8654,6209,8758,6189xm8963,6169l3226,6169,3328,6189,8861,6189,8963,6169xm9165,6149l3024,6149,3125,6169,9064,6169,9165,6149xm9364,6129l2825,6129,2924,6149,9265,6149,9364,6129xm9559,6109l2630,6109,2727,6129,9462,6129,9559,6109xm9846,6069l2343,6069,2534,6109,9655,6109,9846,6069xm10032,6049l2157,6049,2250,6069,9939,6069,10032,6049xm10305,6009l1884,6009,2065,6049,10124,6049,10305,6009xm10655,5949l1534,5949,1795,6009,10394,6009,10655,5949xm10989,5889l1200,5889,1449,5949,10740,5949,10989,5889xm11382,5809l807,5809,1119,5889,11070,5889,11382,5809xm12144,5609l45,5609,238,5669,443,5729,732,5809,11457,5809,11746,5729,11951,5669,12144,5609xm12189,3809l0,3809,0,5609,12189,5609,12189,3809xm11531,3629l658,3629,443,3689,238,3749,45,3809,12144,3809,11951,3749,11746,3689,11531,3629xm11070,3529l1119,3529,732,3629,11457,3629,11070,3529xm10740,3469l1449,3469,1200,3529,10989,3529,10740,3469xm10482,3429l1707,3429,1534,3469,10655,3469,10482,3429xm10215,3389l1974,3389,1795,3429,10394,3429,10215,3389xm9939,3349l2250,3349,2065,3389,10124,3389,9939,3349xm9655,3309l2534,3309,2343,3349,9846,3349,9655,3309xm9462,3289l2727,3289,2630,3309,9559,3309,9462,3289xm9265,3269l2924,3269,2825,3289,9364,3289,9265,3269xm9064,3249l3125,3249,3024,3269,9165,3269,9064,3249xm8861,3229l3328,3229,3226,3249,8963,3249,8861,3229xm8550,3209l3639,3209,3535,3229,8654,3229,8550,3209xm8339,3189l3850,3189,3744,3209,8445,3209,8339,3189xm8018,3169l4171,3169,4064,3189,8125,3189,8018,3169xm7690,3149l4499,3149,4389,3169,7800,3169,7690,3149xm7132,3129l5057,3129,4944,3149,7245,3149,7132,3129xe" filled="true" fillcolor="#e6e7e8" stroked="false">
              <v:path arrowok="t"/>
              <v:fill type="solid"/>
            </v:shape>
            <v:shape style="position:absolute;left:0;top:0;width:12187;height:1898" type="#_x0000_t75" stroked="false">
              <v:imagedata r:id="rId6" o:title=""/>
            </v:shape>
            <v:shape style="position:absolute;left:3395;top:749;width:277;height:331" type="#_x0000_t75" stroked="false">
              <v:imagedata r:id="rId7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8" o:title=""/>
            </v:shape>
            <v:shape style="position:absolute;left:5481;top:752;width:151;height:327" type="#_x0000_t75" stroked="false">
              <v:imagedata r:id="rId9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0" o:title=""/>
            </v:shape>
            <v:shape style="position:absolute;left:3396;top:1195;width:2358;height:89" type="#_x0000_t75" stroked="false">
              <v:imagedata r:id="rId11" o:title=""/>
            </v:shape>
            <v:shape style="position:absolute;left:2464;top:611;width:803;height:810" type="#_x0000_t75" stroked="false">
              <v:imagedata r:id="rId12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3" o:title=""/>
            </v:shape>
            <v:shape style="position:absolute;left:7463;top:738;width:249;height:353" type="#_x0000_t75" stroked="false">
              <v:imagedata r:id="rId14" o:title=""/>
            </v:shape>
            <v:shape style="position:absolute;left:7774;top:745;width:156;height:338" type="#_x0000_t75" stroked="false">
              <v:imagedata r:id="rId15" o:title=""/>
            </v:shape>
            <v:shape style="position:absolute;left:7989;top:738;width:297;height:353" type="#_x0000_t75" stroked="false">
              <v:imagedata r:id="rId16" o:title=""/>
            </v:shape>
            <v:shape style="position:absolute;left:8317;top:739;width:385;height:344" type="#_x0000_t75" stroked="false">
              <v:imagedata r:id="rId17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8" o:title=""/>
            </v:shape>
            <v:rect style="position:absolute;left:5;top:1927;width:12179;height:3490" filled="true" fillcolor="#e6e7e8" stroked="false">
              <v:fill type="solid"/>
            </v:rect>
            <v:rect style="position:absolute;left:2;top:1867;width:12182;height:60" filled="true" fillcolor="#939598" stroked="false">
              <v:fill type="solid"/>
            </v:rect>
            <v:shape style="position:absolute;left:4460;top:14201;width:231;height:230" type="#_x0000_t75" stroked="false">
              <v:imagedata r:id="rId19" o:title=""/>
            </v:shape>
            <v:shape style="position:absolute;left:4795;top:14201;width:230;height:230" type="#_x0000_t75" stroked="false">
              <v:imagedata r:id="rId20" o:title=""/>
            </v:shape>
            <v:shape style="position:absolute;left:4124;top:14201;width:231;height:230" type="#_x0000_t75" stroked="false">
              <v:imagedata r:id="rId21" o:title=""/>
            </v:shape>
            <v:shape style="position:absolute;left:5131;top:14218;width:281;height:198" type="#_x0000_t75" stroked="false">
              <v:imagedata r:id="rId22" o:title=""/>
            </v:shape>
            <v:shape style="position:absolute;left:2769;top:7864;width:1384;height:1384" coordorigin="2769,7864" coordsize="1384,1384" path="m3461,7864l3385,7868,3312,7880,3242,7899,3175,7926,3112,7959,3052,7998,2997,8042,2947,8092,2903,8147,2864,8207,2831,8270,2804,8337,2785,8407,2773,8480,2769,8556,2773,8631,2785,8704,2804,8774,2831,8841,2864,8905,2903,8964,2947,9019,2997,9069,3052,9114,3112,9153,3175,9186,3242,9212,3312,9231,3385,9243,3461,9247,3536,9243,3609,9231,3679,9212,3746,9186,3810,9153,3869,9114,3924,9069,3974,9019,4019,8964,4058,8905,4091,8841,4117,8774,4136,8704,4148,8631,4152,8556,4148,8480,4136,8407,4117,8337,4091,8270,4058,8207,4019,8147,3974,8092,3924,8042,3869,7998,3810,7959,3746,7926,3679,7899,3609,7880,3536,7868,3461,7864xe" filled="true" fillcolor="#a12240" stroked="false">
              <v:path arrowok="t"/>
              <v:fill type="solid"/>
            </v:shape>
            <v:shape style="position:absolute;left:2685;top:7780;width:1551;height:1551" coordorigin="2686,7781" coordsize="1551,1551" path="m4236,8556l4232,8630,4222,8703,4205,8773,4182,8841,4152,8906,4118,8967,4078,9025,4033,9078,3983,9128,3930,9173,3872,9213,3811,9247,3746,9277,3678,9300,3608,9317,3535,9327,3461,9331,3386,9327,3313,9317,3243,9300,3175,9277,3111,9247,3049,9213,2992,9173,2938,9128,2888,9078,2844,9025,2804,8967,2769,8906,2740,8841,2717,8773,2700,8703,2689,8630,2686,8556,2689,8481,2700,8408,2717,8338,2740,8270,2769,8206,2804,8144,2844,8087,2888,8033,2938,7983,2992,7939,3049,7899,3111,7864,3175,7835,3243,7812,3313,7795,3386,7784,3461,7781,3535,7784,3608,7795,3678,7812,3746,7835,3811,7864,3872,7899,3930,7939,3983,7983,4033,8033,4078,8087,4118,8144,4152,8206,4182,8270,4205,8338,4222,8408,4232,8481,4236,8556xe" filled="false" stroked="true" strokeweight="2.366pt" strokecolor="#ffffff">
              <v:path arrowok="t"/>
              <v:stroke dashstyle="solid"/>
            </v:shape>
            <v:shape style="position:absolute;left:3695;top:8986;width:101;height:122" coordorigin="3695,8987" coordsize="101,122" path="m3775,9108l3796,9008,3695,8987e" filled="false" stroked="true" strokeweight="2.366pt" strokecolor="#ffffff">
              <v:path arrowok="t"/>
              <v:stroke dashstyle="solid"/>
            </v:shape>
            <v:shape style="position:absolute;left:3122;top:9008;width:675;height:110" coordorigin="3123,9008" coordsize="675,110" path="m3797,9010l3738,9047,3674,9077,3606,9099,3535,9113,3461,9117,3386,9113,3315,9099,3246,9076,3182,9046,3123,9008e" filled="false" stroked="true" strokeweight="2.366pt" strokecolor="#ffffff">
              <v:path arrowok="t"/>
              <v:stroke dashstyle="solid"/>
            </v:shape>
            <v:shape style="position:absolute;left:3123;top:7997;width:101;height:122" coordorigin="3124,7997" coordsize="101,122" path="m3144,7997l3124,8098,3224,8119e" filled="false" stroked="true" strokeweight="2.366pt" strokecolor="#ffffff">
              <v:path arrowok="t"/>
              <v:stroke dashstyle="solid"/>
            </v:shape>
            <v:shape style="position:absolute;left:3122;top:7988;width:675;height:110" coordorigin="3123,7988" coordsize="675,110" path="m3123,8096l3182,8059,3246,8029,3314,8007,3385,7993,3459,7988,3533,7993,3605,8007,3673,8029,3737,8060,3797,8097e" filled="false" stroked="true" strokeweight="2.366pt" strokecolor="#ffffff">
              <v:path arrowok="t"/>
              <v:stroke dashstyle="solid"/>
            </v:shape>
            <v:shape style="position:absolute;left:3245;top:8122;width:438;height:392" coordorigin="3246,8122" coordsize="438,392" path="m3246,8269l3471,8122,3683,8269m3315,8514l3315,8234m3623,8514l3623,8234e" filled="false" stroked="true" strokeweight="1.972pt" strokecolor="#ffffff">
              <v:path arrowok="t"/>
              <v:stroke dashstyle="solid"/>
            </v:shape>
            <v:shape style="position:absolute;left:3429;top:8228;width:82;height:300" coordorigin="3430,8228" coordsize="82,300" path="m3507,8386l3436,8386,3436,8528,3507,8528,3507,8386xm3511,8269l3508,8253,3500,8240,3487,8231,3471,8228,3455,8231,3442,8240,3433,8253,3430,8269,3433,8285,3442,8298,3455,8307,3471,8310,3487,8307,3500,8298,3508,8285,3511,8269xe" filled="true" fillcolor="#ffffff" stroked="false">
              <v:path arrowok="t"/>
              <v:fill type="solid"/>
            </v:shape>
            <v:shape style="position:absolute;left:3699;top:8304;width:232;height:232" type="#_x0000_t75" stroked="false">
              <v:imagedata r:id="rId23" o:title=""/>
            </v:shape>
            <v:shape style="position:absolute;left:3612;top:8592;width:399;height:305" coordorigin="3613,8593" coordsize="399,305" path="m3863,8897l3986,8897,4002,8893,4010,8882,4012,8868,4011,8851,4011,8819,4009,8767,4008,8713,4008,8673,4004,8638,3986,8610,3951,8594,3895,8593,3894,8629,3885,8647,3862,8654,3815,8655,3768,8645,3742,8624,3731,8602,3729,8593,3672,8594,3637,8610,3620,8638,3617,8673,3616,8713,3615,8767,3614,8819,3613,8851,3613,8868,3614,8882,3622,8893,3639,8897,3760,8897m3696,8740l3696,8883m3933,8740l3933,8883e" filled="false" stroked="true" strokeweight="1.972pt" strokecolor="#ffffff">
              <v:path arrowok="t"/>
              <v:stroke dashstyle="solid"/>
            </v:shape>
            <v:shape style="position:absolute;left:3815;top:8316;width:149;height:203" type="#_x0000_t75" stroked="false">
              <v:imagedata r:id="rId24" o:title=""/>
            </v:shape>
            <v:shape style="position:absolute;left:3754;top:8678;width:122;height:122" type="#_x0000_t75" stroked="false">
              <v:imagedata r:id="rId25" o:title=""/>
            </v:shape>
            <v:shape style="position:absolute;left:3002;top:8304;width:232;height:232" type="#_x0000_t75" stroked="false">
              <v:imagedata r:id="rId23" o:title=""/>
            </v:shape>
            <v:shape style="position:absolute;left:2915;top:8340;width:399;height:557" coordorigin="2916,8340" coordsize="399,557" path="m3169,8897l3289,8897,3306,8893,3313,8882,3315,8868,3314,8851,3314,8816,3313,8759,3311,8699,3311,8657,3306,8624,3287,8600,3247,8588,3181,8591,3118,8647,3052,8591,2987,8588,2946,8600,2925,8624,2920,8657,2919,8699,2918,8759,2917,8816,2916,8851,2916,8868,2917,8882,2925,8893,2942,8897,3067,8897m2999,8740l2999,8883m3236,8740l3236,8883m3099,8340l3086,8368,3067,8381,3049,8383,3042,8383e" filled="false" stroked="true" strokeweight="1.972pt" strokecolor="#ffffff">
              <v:path arrowok="t"/>
              <v:stroke dashstyle="solid"/>
            </v:shape>
            <v:shape style="position:absolute;left:3075;top:8670;width:86;height:196" coordorigin="3076,8670" coordsize="86,196" path="m3151,8670l3085,8670,3105,8708,3076,8824,3121,8866,3161,8824,3132,8708,3151,8670xe" filled="true" fillcolor="#ffffff" stroked="false">
              <v:path arrowok="t"/>
              <v:fill type="solid"/>
            </v:shape>
            <v:shape style="position:absolute;left:7636;top:7864;width:1384;height:1384" coordorigin="7636,7864" coordsize="1384,1384" path="m8328,7864l8253,7868,8180,7880,8109,7899,8042,7926,7979,7959,7920,7998,7865,8042,7815,8092,7770,8147,7731,8207,7698,8270,7672,8337,7652,8407,7641,8480,7636,8556,7641,8631,7652,8704,7672,8774,7698,8841,7731,8905,7770,8964,7815,9019,7865,9069,7920,9114,7979,9153,8042,9186,8109,9212,8180,9231,8253,9243,8328,9247,8403,9243,8476,9231,8547,9212,8614,9186,8677,9153,8736,9114,8791,9069,8841,9019,8886,8964,8925,8905,8958,8841,8984,8774,9004,8704,9015,8631,9020,8556,9015,8480,9004,8407,8984,8337,8958,8270,8925,8207,8886,8147,8841,8092,8791,8042,8736,7998,8677,7959,8614,7926,8547,7899,8476,7880,8403,7868,8328,7864xe" filled="true" fillcolor="#c1945c" stroked="false">
              <v:path arrowok="t"/>
              <v:fill type="solid"/>
            </v:shape>
            <v:shape style="position:absolute;left:7553;top:7780;width:1551;height:1551" coordorigin="7553,7781" coordsize="1551,1551" path="m9103,8556l9099,8630,9089,8703,9072,8773,9049,8841,9020,8906,8985,8967,8945,9025,8900,9078,8851,9128,8797,9173,8739,9213,8678,9247,8613,9277,8546,9300,8475,9317,8403,9327,8328,9331,8253,9327,8181,9317,8110,9300,8043,9277,7978,9247,7917,9213,7859,9173,7805,9128,7756,9078,7711,9025,7671,8967,7636,8906,7607,8841,7584,8773,7567,8703,7557,8630,7553,8556,7557,8481,7567,8408,7584,8338,7607,8270,7636,8206,7671,8144,7711,8087,7756,8033,7805,7983,7859,7939,7917,7899,7978,7864,8043,7835,8110,7812,8181,7795,8253,7784,8328,7781,8403,7784,8475,7795,8546,7812,8613,7835,8678,7864,8739,7899,8797,7939,8851,7983,8900,8033,8945,8087,8985,8144,9020,8206,9049,8270,9072,8338,9089,8408,9099,8481,9103,8556xe" filled="false" stroked="true" strokeweight="2.366pt" strokecolor="#ffffff">
              <v:path arrowok="t"/>
              <v:stroke dashstyle="solid"/>
            </v:shape>
            <v:shape style="position:absolute;left:8562;top:8986;width:101;height:122" coordorigin="8563,8987" coordsize="101,122" path="m8643,9108l8663,9008,8563,8987e" filled="false" stroked="true" strokeweight="2.366pt" strokecolor="#ffffff">
              <v:path arrowok="t"/>
              <v:stroke dashstyle="solid"/>
            </v:shape>
            <v:shape style="position:absolute;left:7989;top:9008;width:675;height:110" coordorigin="7990,9008" coordsize="675,110" path="m8664,9010l8605,9047,8541,9077,8473,9099,8402,9113,8328,9117,8254,9113,8182,9099,8114,9076,8049,9046,7990,9008e" filled="false" stroked="true" strokeweight="2.366pt" strokecolor="#ffffff">
              <v:path arrowok="t"/>
              <v:stroke dashstyle="solid"/>
            </v:shape>
            <v:shape style="position:absolute;left:7990;top:7997;width:101;height:122" coordorigin="7991,7997" coordsize="101,122" path="m8012,7997l7991,8098,8092,8119e" filled="false" stroked="true" strokeweight="2.366pt" strokecolor="#ffffff">
              <v:path arrowok="t"/>
              <v:stroke dashstyle="solid"/>
            </v:shape>
            <v:shape style="position:absolute;left:7989;top:7988;width:675;height:110" coordorigin="7990,7988" coordsize="675,110" path="m7990,8096l8049,8059,8113,8029,8181,8007,8252,7993,8326,7988,8401,7993,8472,8007,8541,8029,8605,8060,8664,8097e" filled="false" stroked="true" strokeweight="2.366pt" strokecolor="#ffffff">
              <v:path arrowok="t"/>
              <v:stroke dashstyle="solid"/>
            </v:shape>
            <v:shape style="position:absolute;left:8112;top:8122;width:438;height:392" coordorigin="8113,8122" coordsize="438,392" path="m8113,8269l8339,8122,8551,8269m8182,8514l8182,8234m8491,8514l8491,8234e" filled="false" stroked="true" strokeweight="1.972pt" strokecolor="#ffffff">
              <v:path arrowok="t"/>
              <v:stroke dashstyle="solid"/>
            </v:shape>
            <v:shape style="position:absolute;left:8297;top:8228;width:82;height:300" coordorigin="8297,8228" coordsize="82,300" path="m8374,8386l8304,8386,8304,8528,8374,8528,8374,8386xm8379,8269l8376,8253,8367,8240,8354,8231,8338,8228,8322,8231,8309,8240,8300,8253,8297,8269,8300,8285,8309,8298,8322,8307,8338,8310,8354,8307,8367,8298,8376,8285,8379,8269xe" filled="true" fillcolor="#ffffff" stroked="false">
              <v:path arrowok="t"/>
              <v:fill type="solid"/>
            </v:shape>
            <v:shape style="position:absolute;left:8566;top:8304;width:232;height:232" type="#_x0000_t75" stroked="false">
              <v:imagedata r:id="rId23" o:title=""/>
            </v:shape>
            <v:shape style="position:absolute;left:8480;top:8592;width:399;height:305" coordorigin="8480,8593" coordsize="399,305" path="m8730,8897l8853,8897,8870,8893,8877,8882,8879,8868,8879,8851,8878,8819,8877,8767,8876,8713,8875,8673,8871,8638,8853,8610,8818,8594,8763,8593,8761,8629,8753,8647,8729,8654,8682,8655,8635,8645,8609,8624,8599,8602,8596,8593,8539,8594,8504,8610,8488,8638,8484,8673,8483,8713,8482,8767,8481,8819,8480,8851,8480,8868,8482,8882,8489,8893,8506,8897,8628,8897m8563,8740l8563,8883m8801,8740l8801,8883e" filled="false" stroked="true" strokeweight="1.972pt" strokecolor="#ffffff">
              <v:path arrowok="t"/>
              <v:stroke dashstyle="solid"/>
            </v:shape>
            <v:shape style="position:absolute;left:8682;top:8316;width:149;height:203" type="#_x0000_t75" stroked="false">
              <v:imagedata r:id="rId24" o:title=""/>
            </v:shape>
            <v:shape style="position:absolute;left:8621;top:8678;width:122;height:122" type="#_x0000_t75" stroked="false">
              <v:imagedata r:id="rId26" o:title=""/>
            </v:shape>
            <v:shape style="position:absolute;left:7869;top:8304;width:232;height:232" type="#_x0000_t75" stroked="false">
              <v:imagedata r:id="rId23" o:title=""/>
            </v:shape>
            <v:shape style="position:absolute;left:7783;top:8340;width:399;height:557" coordorigin="7783,8340" coordsize="399,557" path="m8036,8897l8156,8897,8173,8893,8180,8882,8182,8868,8182,8851,8181,8816,8180,8759,8179,8699,8178,8657,8174,8624,8154,8600,8114,8588,8048,8591,7986,8647,7919,8591,7855,8588,7814,8600,7792,8624,7787,8657,7786,8699,7785,8759,7784,8816,7783,8851,7783,8868,7785,8882,7792,8893,7809,8897,7935,8897m7866,8740l7866,8883m8104,8740l8104,8883m7967,8340l7953,8368,7934,8381,7917,8383,7909,8383e" filled="false" stroked="true" strokeweight="1.972pt" strokecolor="#ffffff">
              <v:path arrowok="t"/>
              <v:stroke dashstyle="solid"/>
            </v:shape>
            <v:shape style="position:absolute;left:7942;top:8670;width:86;height:196" coordorigin="7943,8670" coordsize="86,196" path="m8018,8670l7953,8670,7972,8708,7943,8824,7989,8866,8028,8824,7999,8708,8018,867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30176" filled="true" fillcolor="#97989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0"/>
        <w:ind w:left="1177" w:right="1177" w:firstLine="0"/>
        <w:jc w:val="center"/>
        <w:rPr>
          <w:b/>
          <w:sz w:val="28"/>
        </w:rPr>
      </w:pPr>
      <w:r>
        <w:rPr>
          <w:b/>
          <w:color w:val="FFFFFF"/>
          <w:spacing w:val="-2"/>
          <w:w w:val="90"/>
          <w:sz w:val="28"/>
        </w:rPr>
        <w:t>Ciclo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2"/>
          <w:w w:val="90"/>
          <w:sz w:val="28"/>
        </w:rPr>
        <w:t>escolar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1"/>
          <w:w w:val="90"/>
          <w:sz w:val="28"/>
        </w:rPr>
        <w:t>2024-2025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92"/>
        <w:ind w:left="1508" w:right="51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564321</wp:posOffset>
            </wp:positionV>
            <wp:extent cx="7740003" cy="235204"/>
            <wp:effectExtent l="0" t="0" r="0" b="0"/>
            <wp:wrapNone/>
            <wp:docPr id="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21"/>
        </w:rPr>
        <w:t>usicamm.sep.gob.mx/</w:t>
      </w:r>
    </w:p>
    <w:p>
      <w:pPr>
        <w:spacing w:after="0"/>
        <w:jc w:val="center"/>
        <w:rPr>
          <w:sz w:val="21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237" w:lineRule="auto" w:before="97"/>
        <w:ind w:left="1266" w:right="1692" w:firstLine="0"/>
        <w:jc w:val="left"/>
        <w:rPr>
          <w:sz w:val="14"/>
        </w:rPr>
      </w:pPr>
      <w:r>
        <w:rPr>
          <w:color w:val="58595B"/>
          <w:sz w:val="14"/>
        </w:rPr>
        <w:t>Acuerdo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que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contiene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las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disposiciones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generales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que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establecen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las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reglas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los</w:t>
      </w:r>
      <w:r>
        <w:rPr>
          <w:color w:val="58595B"/>
          <w:spacing w:val="5"/>
          <w:sz w:val="14"/>
        </w:rPr>
        <w:t> </w:t>
      </w:r>
      <w:r>
        <w:rPr>
          <w:color w:val="58595B"/>
          <w:sz w:val="14"/>
        </w:rPr>
        <w:t>procesos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para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la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autorización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cambio</w:t>
      </w:r>
      <w:r>
        <w:rPr>
          <w:color w:val="58595B"/>
          <w:spacing w:val="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46"/>
          <w:sz w:val="14"/>
        </w:rPr>
        <w:t> </w:t>
      </w:r>
      <w:r>
        <w:rPr>
          <w:color w:val="58595B"/>
          <w:sz w:val="14"/>
        </w:rPr>
        <w:t>centro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trabajo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básica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y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media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superior.</w:t>
      </w:r>
    </w:p>
    <w:p>
      <w:pPr>
        <w:spacing w:line="168" w:lineRule="exact" w:before="0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Ciclo</w:t>
      </w:r>
      <w:r>
        <w:rPr>
          <w:color w:val="58595B"/>
          <w:spacing w:val="-9"/>
          <w:w w:val="95"/>
          <w:sz w:val="14"/>
        </w:rPr>
        <w:t> </w:t>
      </w:r>
      <w:r>
        <w:rPr>
          <w:color w:val="58595B"/>
          <w:w w:val="95"/>
          <w:sz w:val="14"/>
        </w:rPr>
        <w:t>escolar</w:t>
      </w:r>
      <w:r>
        <w:rPr>
          <w:color w:val="58595B"/>
          <w:spacing w:val="-8"/>
          <w:w w:val="95"/>
          <w:sz w:val="14"/>
        </w:rPr>
        <w:t> </w:t>
      </w:r>
      <w:r>
        <w:rPr>
          <w:color w:val="58595B"/>
          <w:w w:val="95"/>
          <w:sz w:val="14"/>
        </w:rPr>
        <w:t>2024-2025</w:t>
      </w:r>
    </w:p>
    <w:p>
      <w:pPr>
        <w:spacing w:line="330" w:lineRule="atLeast" w:before="6"/>
        <w:ind w:left="1266" w:right="5212" w:firstLine="0"/>
        <w:jc w:val="left"/>
        <w:rPr>
          <w:sz w:val="14"/>
        </w:rPr>
      </w:pPr>
      <w:r>
        <w:rPr>
          <w:color w:val="58595B"/>
          <w:w w:val="95"/>
          <w:sz w:val="14"/>
        </w:rPr>
        <w:t>©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2023,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Unidad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del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Sistema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para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Carrera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las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y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los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Maestros</w:t>
      </w:r>
      <w:r>
        <w:rPr>
          <w:color w:val="58595B"/>
          <w:spacing w:val="-43"/>
          <w:w w:val="95"/>
          <w:sz w:val="14"/>
        </w:rPr>
        <w:t> </w:t>
      </w:r>
      <w:r>
        <w:rPr>
          <w:color w:val="58595B"/>
          <w:sz w:val="14"/>
        </w:rPr>
        <w:t>Secretaría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Pública</w:t>
      </w:r>
    </w:p>
    <w:p>
      <w:pPr>
        <w:spacing w:before="4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Av.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Universidad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1200,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Col.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Xoco,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Alcadía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Benito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Juárez,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C.P.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03330,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CDMX</w:t>
      </w:r>
    </w:p>
    <w:p>
      <w:pPr>
        <w:spacing w:after="0"/>
        <w:jc w:val="left"/>
        <w:rPr>
          <w:sz w:val="14"/>
        </w:rPr>
        <w:sectPr>
          <w:pgSz w:w="12190" w:h="15880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"/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1"/>
        <w:rPr>
          <w:b/>
          <w:sz w:val="2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43808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33" o:title=""/>
            </v:shape>
            <v:line style="position:absolute" from="1186,8758" to="10458,8758" stroked="true" strokeweight=".75pt" strokecolor="#231f20">
              <v:stroke dashstyle="dot"/>
            </v:line>
            <v:shape style="position:absolute;left:1141;top:8758;width:9340;height:2" coordorigin="1141,8758" coordsize="9340,0" path="m1141,8758l1141,8758m10481,8758l10481,8758e" filled="false" stroked="true" strokeweight=".75pt" strokecolor="#231f20">
              <v:path arrowok="t"/>
              <v:stroke dashstyle="solid"/>
            </v:shape>
            <v:line style="position:absolute" from="1186,11688" to="10458,11688" stroked="true" strokeweight=".75pt" strokecolor="#231f20">
              <v:stroke dashstyle="dot"/>
            </v:line>
            <v:shape style="position:absolute;left:1141;top:11688;width:9340;height:2" coordorigin="1141,11688" coordsize="9340,0" path="m1141,11688l1141,11688m10481,11688l10481,11688e" filled="false" stroked="true" strokeweight=".75pt" strokecolor="#231f20">
              <v:path arrowok="t"/>
              <v:stroke dashstyle="solid"/>
            </v:shape>
            <v:rect style="position:absolute;left:1133;top:2844;width:9355;height:3081" filled="true" fillcolor="#efeff0" stroked="false">
              <v:fill type="solid"/>
            </v:rect>
            <v:shape style="position:absolute;left:1133;top:2834;width:9355;height:3101" coordorigin="1134,2835" coordsize="9355,3101" path="m10488,5915l1134,5915,1134,5935,10488,5935,10488,5915xm10488,2835l1134,2835,1134,2855,10488,2855,10488,2835xe" filled="true" fillcolor="#939598" stroked="false">
              <v:path arrowok="t"/>
              <v:fill type="solid"/>
            </v:shape>
            <v:shape style="position:absolute;left:1133;top:6940;width:2337;height:360" coordorigin="1134,6941" coordsize="2337,360" path="m3291,6941l1134,6941,1134,7301,3291,7301,3361,7287,3418,7248,3457,7191,3471,7121,3457,7051,3418,6994,3361,6955,3291,6941xe" filled="true" fillcolor="#808285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133"/>
        <w:rPr>
          <w:sz w:val="20"/>
        </w:rPr>
      </w:pPr>
      <w:r>
        <w:rPr>
          <w:sz w:val="20"/>
        </w:rPr>
        <w:pict>
          <v:shape style="width:467.75pt;height:153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</w:rPr>
                  </w:pPr>
                </w:p>
                <w:p>
                  <w:pPr>
                    <w:pStyle w:val="BodyText"/>
                    <w:spacing w:line="285" w:lineRule="auto"/>
                    <w:ind w:left="239" w:right="236"/>
                    <w:jc w:val="both"/>
                  </w:pPr>
                  <w:r>
                    <w:rPr>
                      <w:color w:val="231F20"/>
                    </w:rPr>
                    <w:t>La Unidad del Sistema para la Carrera de las Maestras y los Maestros, en lo sucesivo Unidad del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Sistema, con fundamento en lo dispuesto por los artículos 3o. párrafos séptimo y octavo de la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Constitución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Política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Estados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Unidos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Mexicanos;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8,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fracción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9,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12,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13,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14,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fracciones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IV,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VI,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VII, X, XIII, XV y XVI, 19, 20, 21, 22, 24 y 39 de la Ley General del Sistema para la Carrera de las Maestras</w:t>
                  </w:r>
                  <w:r>
                    <w:rPr>
                      <w:color w:val="231F20"/>
                      <w:spacing w:val="-54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Maestros,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capítulos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IV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V,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Manual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Organización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cumplimiento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sus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atribuciones,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emite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siguiente:</w:t>
                  </w:r>
                </w:p>
                <w:p>
                  <w:pPr>
                    <w:pStyle w:val="BodyText"/>
                    <w:spacing w:before="5"/>
                    <w:rPr>
                      <w:sz w:val="32"/>
                    </w:rPr>
                  </w:pPr>
                </w:p>
                <w:p>
                  <w:pPr>
                    <w:spacing w:line="228" w:lineRule="auto" w:before="0"/>
                    <w:ind w:left="365" w:right="363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0"/>
                      <w:sz w:val="20"/>
                    </w:rPr>
                    <w:t>Acuerdo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que</w:t>
                  </w:r>
                  <w:r>
                    <w:rPr>
                      <w:b/>
                      <w:color w:val="58595B"/>
                      <w:spacing w:val="27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contiene</w:t>
                  </w:r>
                  <w:r>
                    <w:rPr>
                      <w:b/>
                      <w:color w:val="58595B"/>
                      <w:spacing w:val="28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las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disposiciones</w:t>
                  </w:r>
                  <w:r>
                    <w:rPr>
                      <w:b/>
                      <w:color w:val="58595B"/>
                      <w:spacing w:val="28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generales</w:t>
                  </w:r>
                  <w:r>
                    <w:rPr>
                      <w:b/>
                      <w:color w:val="58595B"/>
                      <w:spacing w:val="27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que</w:t>
                  </w:r>
                  <w:r>
                    <w:rPr>
                      <w:b/>
                      <w:color w:val="58595B"/>
                      <w:spacing w:val="26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establecen</w:t>
                  </w:r>
                  <w:r>
                    <w:rPr>
                      <w:b/>
                      <w:color w:val="58595B"/>
                      <w:spacing w:val="27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las</w:t>
                  </w:r>
                  <w:r>
                    <w:rPr>
                      <w:b/>
                      <w:color w:val="58595B"/>
                      <w:spacing w:val="27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reglas</w:t>
                  </w:r>
                  <w:r>
                    <w:rPr>
                      <w:b/>
                      <w:color w:val="58595B"/>
                      <w:spacing w:val="26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27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los</w:t>
                  </w:r>
                  <w:r>
                    <w:rPr>
                      <w:b/>
                      <w:color w:val="58595B"/>
                      <w:spacing w:val="-58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procesos</w:t>
                  </w:r>
                  <w:r>
                    <w:rPr>
                      <w:b/>
                      <w:color w:val="58595B"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para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la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autorización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cambio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centro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trabajo</w:t>
                  </w:r>
                  <w:r>
                    <w:rPr>
                      <w:b/>
                      <w:color w:val="58595B"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en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educación</w:t>
                  </w:r>
                  <w:r>
                    <w:rPr>
                      <w:b/>
                      <w:color w:val="58595B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básica</w:t>
                  </w:r>
                  <w:r>
                    <w:rPr>
                      <w:b/>
                      <w:color w:val="58595B"/>
                      <w:spacing w:val="-62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y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en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educación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media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superior,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ciclo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escolar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2024-2025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Heading1"/>
        <w:spacing w:before="91"/>
        <w:ind w:left="1648"/>
      </w:pPr>
      <w:r>
        <w:rPr/>
        <w:pict>
          <v:shape style="position:absolute;margin-left:566.740906pt;margin-top:-100.882164pt;width:13pt;height:83.6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31.153332pt;width:13pt;height:294.8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Capítulo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I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3"/>
        <w:numPr>
          <w:ilvl w:val="0"/>
          <w:numId w:val="1"/>
        </w:numPr>
        <w:tabs>
          <w:tab w:pos="1814" w:val="left" w:leader="none"/>
        </w:tabs>
        <w:spacing w:line="240" w:lineRule="auto" w:before="0" w:after="0"/>
        <w:ind w:left="1813" w:right="0" w:hanging="261"/>
        <w:jc w:val="left"/>
      </w:pPr>
      <w:r>
        <w:rPr>
          <w:color w:val="636466"/>
        </w:rPr>
        <w:t>Disposiciones</w:t>
      </w:r>
      <w:r>
        <w:rPr>
          <w:color w:val="636466"/>
          <w:spacing w:val="-3"/>
        </w:rPr>
        <w:t> </w:t>
      </w:r>
      <w:r>
        <w:rPr>
          <w:color w:val="636466"/>
        </w:rPr>
        <w:t>generales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92"/>
      </w:pPr>
      <w:r>
        <w:rPr>
          <w:color w:val="A12240"/>
          <w:spacing w:val="-1"/>
          <w:w w:val="105"/>
        </w:rPr>
        <w:t>Objeto</w:t>
      </w:r>
      <w:r>
        <w:rPr>
          <w:color w:val="A12240"/>
          <w:spacing w:val="-20"/>
          <w:w w:val="105"/>
        </w:rPr>
        <w:t> </w:t>
      </w:r>
      <w:r>
        <w:rPr>
          <w:color w:val="A12240"/>
          <w:spacing w:val="-1"/>
          <w:w w:val="105"/>
        </w:rPr>
        <w:t>del</w:t>
      </w:r>
      <w:r>
        <w:rPr>
          <w:color w:val="A12240"/>
          <w:spacing w:val="-19"/>
          <w:w w:val="105"/>
        </w:rPr>
        <w:t> </w:t>
      </w:r>
      <w:r>
        <w:rPr>
          <w:color w:val="A12240"/>
          <w:spacing w:val="-1"/>
          <w:w w:val="105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b/>
          <w:color w:val="231F20"/>
          <w:w w:val="95"/>
        </w:rPr>
        <w:t>Artículo 1. </w:t>
      </w:r>
      <w:r>
        <w:rPr>
          <w:color w:val="231F20"/>
          <w:w w:val="95"/>
        </w:rPr>
        <w:t>El presente Acuerdo tiene por objeto establecer las reglas bajo las cuales se desarrollará el pro-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ceso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autorización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dentro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federativa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trate,</w:t>
      </w:r>
      <w:r>
        <w:rPr>
          <w:color w:val="231F20"/>
          <w:spacing w:val="-61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cambios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otra,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personal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ejerce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docentes,</w:t>
      </w:r>
      <w:r>
        <w:rPr>
          <w:color w:val="231F20"/>
          <w:spacing w:val="-17"/>
        </w:rPr>
        <w:t> </w:t>
      </w:r>
      <w:r>
        <w:rPr>
          <w:color w:val="231F20"/>
        </w:rPr>
        <w:t>técni-</w:t>
      </w:r>
      <w:r>
        <w:rPr>
          <w:color w:val="231F20"/>
          <w:spacing w:val="-61"/>
        </w:rPr>
        <w:t> </w:t>
      </w:r>
      <w:r>
        <w:rPr>
          <w:color w:val="231F20"/>
        </w:rPr>
        <w:t>co</w:t>
      </w:r>
      <w:r>
        <w:rPr>
          <w:color w:val="231F20"/>
          <w:spacing w:val="-5"/>
        </w:rPr>
        <w:t> </w:t>
      </w:r>
      <w:r>
        <w:rPr>
          <w:color w:val="231F20"/>
        </w:rPr>
        <w:t>docente,</w:t>
      </w:r>
      <w:r>
        <w:rPr>
          <w:color w:val="231F20"/>
          <w:spacing w:val="-5"/>
        </w:rPr>
        <w:t> </w:t>
      </w:r>
      <w:r>
        <w:rPr>
          <w:color w:val="231F20"/>
        </w:rPr>
        <w:t>asesoría</w:t>
      </w:r>
      <w:r>
        <w:rPr>
          <w:color w:val="231F20"/>
          <w:spacing w:val="-5"/>
        </w:rPr>
        <w:t> </w:t>
      </w:r>
      <w:r>
        <w:rPr>
          <w:color w:val="231F20"/>
        </w:rPr>
        <w:t>técnica</w:t>
      </w:r>
      <w:r>
        <w:rPr>
          <w:color w:val="231F20"/>
          <w:spacing w:val="-5"/>
        </w:rPr>
        <w:t> </w:t>
      </w:r>
      <w:r>
        <w:rPr>
          <w:color w:val="231F20"/>
        </w:rPr>
        <w:t>pedagógica,</w:t>
      </w:r>
      <w:r>
        <w:rPr>
          <w:color w:val="231F20"/>
          <w:spacing w:val="-5"/>
        </w:rPr>
        <w:t> </w:t>
      </w:r>
      <w:r>
        <w:rPr>
          <w:color w:val="231F20"/>
        </w:rPr>
        <w:t>directivas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supervisión,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conformidad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establecido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3o.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4"/>
        </w:rPr>
        <w:t> </w:t>
      </w:r>
      <w:r>
        <w:rPr>
          <w:color w:val="231F20"/>
        </w:rPr>
        <w:t>Mexicanos,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</w:pPr>
      <w:r>
        <w:rPr>
          <w:color w:val="A12240"/>
          <w:spacing w:val="-1"/>
          <w:w w:val="105"/>
        </w:rPr>
        <w:t>Ámbito</w:t>
      </w:r>
      <w:r>
        <w:rPr>
          <w:color w:val="A12240"/>
          <w:spacing w:val="-20"/>
          <w:w w:val="105"/>
        </w:rPr>
        <w:t> </w:t>
      </w:r>
      <w:r>
        <w:rPr>
          <w:color w:val="A12240"/>
          <w:spacing w:val="-1"/>
          <w:w w:val="105"/>
        </w:rPr>
        <w:t>de</w:t>
      </w:r>
      <w:r>
        <w:rPr>
          <w:color w:val="A12240"/>
          <w:spacing w:val="-20"/>
          <w:w w:val="105"/>
        </w:rPr>
        <w:t> </w:t>
      </w:r>
      <w:r>
        <w:rPr>
          <w:color w:val="A12240"/>
          <w:spacing w:val="-1"/>
          <w:w w:val="105"/>
        </w:rPr>
        <w:t>aplicación</w:t>
      </w:r>
      <w:r>
        <w:rPr>
          <w:color w:val="A12240"/>
          <w:spacing w:val="-19"/>
          <w:w w:val="105"/>
        </w:rPr>
        <w:t> </w:t>
      </w:r>
      <w:r>
        <w:rPr>
          <w:color w:val="A12240"/>
          <w:w w:val="105"/>
        </w:rPr>
        <w:t>y</w:t>
      </w:r>
      <w:r>
        <w:rPr>
          <w:color w:val="A12240"/>
          <w:spacing w:val="-20"/>
          <w:w w:val="105"/>
        </w:rPr>
        <w:t> </w:t>
      </w:r>
      <w:r>
        <w:rPr>
          <w:color w:val="A12240"/>
          <w:w w:val="105"/>
        </w:rPr>
        <w:t>obligatoriedad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133" w:right="169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18"/>
        </w:rPr>
        <w:t> </w:t>
      </w:r>
      <w:r>
        <w:rPr/>
        <w:t>Las</w:t>
      </w:r>
      <w:r>
        <w:rPr>
          <w:spacing w:val="-23"/>
        </w:rPr>
        <w:t> </w:t>
      </w:r>
      <w:r>
        <w:rPr/>
        <w:t>disposiciones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este</w:t>
      </w:r>
      <w:r>
        <w:rPr>
          <w:spacing w:val="-24"/>
        </w:rPr>
        <w:t> </w:t>
      </w:r>
      <w:r>
        <w:rPr/>
        <w:t>Acuerdo</w:t>
      </w:r>
      <w:r>
        <w:rPr>
          <w:spacing w:val="-23"/>
        </w:rPr>
        <w:t> </w:t>
      </w:r>
      <w:r>
        <w:rPr/>
        <w:t>son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orden</w:t>
      </w:r>
      <w:r>
        <w:rPr>
          <w:spacing w:val="-24"/>
        </w:rPr>
        <w:t> </w:t>
      </w:r>
      <w:r>
        <w:rPr/>
        <w:t>público,</w:t>
      </w:r>
      <w:r>
        <w:rPr>
          <w:spacing w:val="-23"/>
        </w:rPr>
        <w:t> </w:t>
      </w:r>
      <w:r>
        <w:rPr/>
        <w:t>interés</w:t>
      </w:r>
      <w:r>
        <w:rPr>
          <w:spacing w:val="-23"/>
        </w:rPr>
        <w:t> </w:t>
      </w:r>
      <w:r>
        <w:rPr/>
        <w:t>social,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observancia</w:t>
      </w:r>
      <w:r>
        <w:rPr>
          <w:spacing w:val="-24"/>
        </w:rPr>
        <w:t> </w:t>
      </w:r>
      <w:r>
        <w:rPr/>
        <w:t>general</w:t>
      </w:r>
      <w:r>
        <w:rPr>
          <w:spacing w:val="-61"/>
        </w:rPr>
        <w:t> </w:t>
      </w:r>
      <w:r>
        <w:rPr/>
        <w:t>en</w:t>
      </w:r>
      <w:r>
        <w:rPr>
          <w:spacing w:val="-6"/>
        </w:rPr>
        <w:t> </w:t>
      </w:r>
      <w:r>
        <w:rPr/>
        <w:t>toda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República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obligatorias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autoridades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básica,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media</w:t>
      </w:r>
      <w:r>
        <w:rPr>
          <w:spacing w:val="-5"/>
        </w:rPr>
        <w:t> </w:t>
      </w:r>
      <w:r>
        <w:rPr/>
        <w:t>supe-</w:t>
      </w:r>
      <w:r>
        <w:rPr>
          <w:spacing w:val="-61"/>
        </w:rPr>
        <w:t> </w:t>
      </w:r>
      <w:r>
        <w:rPr/>
        <w:t>rior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organismos</w:t>
      </w:r>
      <w:r>
        <w:rPr>
          <w:spacing w:val="-9"/>
        </w:rPr>
        <w:t> </w:t>
      </w:r>
      <w:r>
        <w:rPr/>
        <w:t>descentralizados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ámbito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/>
        <w:t>competencia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términos</w:t>
      </w:r>
      <w:r>
        <w:rPr>
          <w:spacing w:val="-11"/>
        </w:rPr>
        <w:t> </w:t>
      </w:r>
      <w:r>
        <w:rPr/>
        <w:t>establecidos</w:t>
      </w:r>
      <w:r>
        <w:rPr>
          <w:spacing w:val="-11"/>
        </w:rPr>
        <w:t> </w:t>
      </w:r>
      <w:r>
        <w:rPr/>
        <w:t>en</w:t>
      </w:r>
      <w:r>
        <w:rPr>
          <w:spacing w:val="-61"/>
        </w:rPr>
        <w:t> </w:t>
      </w:r>
      <w:r>
        <w:rPr/>
        <w:t>el</w:t>
      </w:r>
      <w:r>
        <w:rPr>
          <w:spacing w:val="-17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Acuerdo.</w:t>
      </w:r>
    </w:p>
    <w:p>
      <w:pPr>
        <w:pStyle w:val="BodyText"/>
        <w:spacing w:line="285" w:lineRule="auto" w:before="159"/>
        <w:ind w:left="1133" w:right="1692"/>
      </w:pPr>
      <w:r>
        <w:rPr/>
        <w:t>Los</w:t>
      </w:r>
      <w:r>
        <w:rPr>
          <w:spacing w:val="-22"/>
        </w:rPr>
        <w:t> </w:t>
      </w:r>
      <w:r>
        <w:rPr/>
        <w:t>servicios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educación</w:t>
      </w:r>
      <w:r>
        <w:rPr>
          <w:spacing w:val="-21"/>
        </w:rPr>
        <w:t> </w:t>
      </w:r>
      <w:r>
        <w:rPr/>
        <w:t>básica</w:t>
      </w:r>
      <w:r>
        <w:rPr>
          <w:spacing w:val="-21"/>
        </w:rPr>
        <w:t> </w:t>
      </w:r>
      <w:r>
        <w:rPr/>
        <w:t>que,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caso,</w:t>
      </w:r>
      <w:r>
        <w:rPr>
          <w:spacing w:val="-21"/>
        </w:rPr>
        <w:t> </w:t>
      </w:r>
      <w:r>
        <w:rPr/>
        <w:t>impartan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ayuntamientos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sujetarán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lo</w:t>
      </w:r>
      <w:r>
        <w:rPr>
          <w:spacing w:val="-22"/>
        </w:rPr>
        <w:t> </w:t>
      </w:r>
      <w:r>
        <w:rPr/>
        <w:t>dispuesto</w:t>
      </w:r>
      <w:r>
        <w:rPr>
          <w:spacing w:val="-60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Acuerdo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2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aplicables,</w:t>
      </w:r>
      <w:r>
        <w:rPr>
          <w:spacing w:val="2"/>
        </w:rPr>
        <w:t> </w:t>
      </w:r>
      <w:r>
        <w:rPr/>
        <w:t>siendo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educati-</w:t>
      </w:r>
    </w:p>
    <w:p>
      <w:pPr>
        <w:pStyle w:val="BodyText"/>
        <w:tabs>
          <w:tab w:pos="11524" w:val="right" w:leader="none"/>
        </w:tabs>
        <w:spacing w:before="3"/>
        <w:ind w:left="1133"/>
        <w:rPr>
          <w:sz w:val="16"/>
        </w:rPr>
      </w:pPr>
      <w:r>
        <w:rPr>
          <w:spacing w:val="-1"/>
          <w:position w:val="1"/>
        </w:rPr>
        <w:t>vas</w:t>
      </w:r>
      <w:r>
        <w:rPr>
          <w:spacing w:val="-17"/>
          <w:position w:val="1"/>
        </w:rPr>
        <w:t> </w:t>
      </w:r>
      <w:r>
        <w:rPr>
          <w:spacing w:val="-1"/>
          <w:position w:val="1"/>
        </w:rPr>
        <w:t>de</w:t>
      </w:r>
      <w:r>
        <w:rPr>
          <w:spacing w:val="-17"/>
          <w:position w:val="1"/>
        </w:rPr>
        <w:t> </w:t>
      </w:r>
      <w:r>
        <w:rPr>
          <w:spacing w:val="-1"/>
          <w:position w:val="1"/>
        </w:rPr>
        <w:t>las</w:t>
      </w:r>
      <w:r>
        <w:rPr>
          <w:spacing w:val="-17"/>
          <w:position w:val="1"/>
        </w:rPr>
        <w:t> </w:t>
      </w:r>
      <w:r>
        <w:rPr>
          <w:spacing w:val="-1"/>
          <w:position w:val="1"/>
        </w:rPr>
        <w:t>entidades</w:t>
      </w:r>
      <w:r>
        <w:rPr>
          <w:spacing w:val="-17"/>
          <w:position w:val="1"/>
        </w:rPr>
        <w:t> </w:t>
      </w:r>
      <w:r>
        <w:rPr>
          <w:position w:val="1"/>
        </w:rPr>
        <w:t>federativas</w:t>
      </w:r>
      <w:r>
        <w:rPr>
          <w:spacing w:val="-17"/>
          <w:position w:val="1"/>
        </w:rPr>
        <w:t> </w:t>
      </w:r>
      <w:r>
        <w:rPr>
          <w:position w:val="1"/>
        </w:rPr>
        <w:t>coordinarse</w:t>
      </w:r>
      <w:r>
        <w:rPr>
          <w:spacing w:val="-17"/>
          <w:position w:val="1"/>
        </w:rPr>
        <w:t> </w:t>
      </w:r>
      <w:r>
        <w:rPr>
          <w:position w:val="1"/>
        </w:rPr>
        <w:t>con</w:t>
      </w:r>
      <w:r>
        <w:rPr>
          <w:spacing w:val="-17"/>
          <w:position w:val="1"/>
        </w:rPr>
        <w:t> </w:t>
      </w:r>
      <w:r>
        <w:rPr>
          <w:position w:val="1"/>
        </w:rPr>
        <w:t>ellos</w:t>
      </w:r>
      <w:r>
        <w:rPr>
          <w:spacing w:val="-17"/>
          <w:position w:val="1"/>
        </w:rPr>
        <w:t> </w:t>
      </w:r>
      <w:r>
        <w:rPr>
          <w:position w:val="1"/>
        </w:rPr>
        <w:t>para</w:t>
      </w:r>
      <w:r>
        <w:rPr>
          <w:spacing w:val="-17"/>
          <w:position w:val="1"/>
        </w:rPr>
        <w:t> </w:t>
      </w:r>
      <w:r>
        <w:rPr>
          <w:position w:val="1"/>
        </w:rPr>
        <w:t>tales</w:t>
      </w:r>
      <w:r>
        <w:rPr>
          <w:spacing w:val="-17"/>
          <w:position w:val="1"/>
        </w:rPr>
        <w:t> </w:t>
      </w:r>
      <w:r>
        <w:rPr>
          <w:position w:val="1"/>
        </w:rPr>
        <w:t>fines.</w:t>
      </w:r>
      <w:r>
        <w:rPr>
          <w:rFonts w:ascii="Times New Roman"/>
          <w:position w:val="1"/>
        </w:rPr>
        <w:tab/>
      </w:r>
      <w:r>
        <w:rPr>
          <w:color w:val="FFFFFF"/>
          <w:sz w:val="16"/>
        </w:rPr>
        <w:t>3</w:t>
      </w:r>
    </w:p>
    <w:p>
      <w:pPr>
        <w:spacing w:after="0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41760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36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37" o:title=""/>
            </v:shape>
            <v:line style="position:absolute" from="1753,3196" to="11025,3196" stroked="true" strokeweight=".75pt" strokecolor="#231f20">
              <v:stroke dashstyle="dot"/>
            </v:line>
            <v:shape style="position:absolute;left:1708;top:3195;width:9340;height:2" coordorigin="1708,3196" coordsize="9340,0" path="m1708,3196l1708,3196m11048,3196l11048,3196e" filled="false" stroked="true" strokeweight=".75pt" strokecolor="#231f20">
              <v:path arrowok="t"/>
              <v:stroke dashstyle="solid"/>
            </v:shape>
            <v:line style="position:absolute" from="1753,5606" to="11025,5606" stroked="true" strokeweight=".75pt" strokecolor="#231f20">
              <v:stroke dashstyle="dot"/>
            </v:line>
            <v:shape style="position:absolute;left:1708;top:5605;width:9340;height:2" coordorigin="1708,5606" coordsize="9340,0" path="m1708,5606l1708,5606m11048,5606l11048,5606e" filled="false" stroked="true" strokeweight=".75pt" strokecolor="#231f20">
              <v:path arrowok="t"/>
              <v:stroke dashstyle="solid"/>
            </v:shape>
            <v:line style="position:absolute" from="1753,8696" to="11025,8696" stroked="true" strokeweight=".75pt" strokecolor="#231f20">
              <v:stroke dashstyle="dot"/>
            </v:line>
            <v:shape style="position:absolute;left:1708;top:8695;width:9340;height:2" coordorigin="1708,8696" coordsize="9340,0" path="m1708,8696l1708,8696m11048,8696l11048,8696e" filled="false" stroked="true" strokeweight=".75pt" strokecolor="#231f20">
              <v:path arrowok="t"/>
              <v:stroke dashstyle="solid"/>
            </v:shape>
            <v:line style="position:absolute" from="1753,11526" to="11025,11526" stroked="true" strokeweight=".75pt" strokecolor="#231f20">
              <v:stroke dashstyle="dot"/>
            </v:line>
            <v:shape style="position:absolute;left:1708;top:11525;width:9340;height:2" coordorigin="1708,11526" coordsize="9340,0" path="m1708,11526l1708,11526m11048,11526l11048,1152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3"/>
        <w:ind w:left="1508" w:right="942"/>
      </w:pPr>
      <w:r>
        <w:rPr>
          <w:color w:val="A12240"/>
        </w:rPr>
        <w:t>Interés</w:t>
      </w:r>
      <w:r>
        <w:rPr>
          <w:color w:val="A12240"/>
          <w:spacing w:val="-15"/>
        </w:rPr>
        <w:t> </w:t>
      </w:r>
      <w:r>
        <w:rPr>
          <w:color w:val="A12240"/>
        </w:rPr>
        <w:t>superior</w:t>
      </w:r>
      <w:r>
        <w:rPr>
          <w:color w:val="A12240"/>
          <w:spacing w:val="-14"/>
        </w:rPr>
        <w:t> </w:t>
      </w:r>
      <w:r>
        <w:rPr>
          <w:color w:val="A12240"/>
        </w:rPr>
        <w:t>de</w:t>
      </w:r>
      <w:r>
        <w:rPr>
          <w:color w:val="A12240"/>
          <w:spacing w:val="-14"/>
        </w:rPr>
        <w:t> </w:t>
      </w:r>
      <w:r>
        <w:rPr>
          <w:color w:val="A12240"/>
        </w:rPr>
        <w:t>niñas,</w:t>
      </w:r>
      <w:r>
        <w:rPr>
          <w:color w:val="A12240"/>
          <w:spacing w:val="-15"/>
        </w:rPr>
        <w:t> </w:t>
      </w:r>
      <w:r>
        <w:rPr>
          <w:color w:val="A12240"/>
        </w:rPr>
        <w:t>niños,</w:t>
      </w:r>
      <w:r>
        <w:rPr>
          <w:color w:val="A12240"/>
          <w:spacing w:val="-14"/>
        </w:rPr>
        <w:t> </w:t>
      </w:r>
      <w:r>
        <w:rPr>
          <w:color w:val="A12240"/>
        </w:rPr>
        <w:t>adolescentes</w:t>
      </w:r>
      <w:r>
        <w:rPr>
          <w:color w:val="A12240"/>
          <w:spacing w:val="-15"/>
        </w:rPr>
        <w:t> </w:t>
      </w:r>
      <w:r>
        <w:rPr>
          <w:color w:val="A12240"/>
        </w:rPr>
        <w:t>y</w:t>
      </w:r>
      <w:r>
        <w:rPr>
          <w:color w:val="A12240"/>
          <w:spacing w:val="-14"/>
        </w:rPr>
        <w:t> </w:t>
      </w:r>
      <w:r>
        <w:rPr>
          <w:color w:val="A12240"/>
        </w:rPr>
        <w:t>jóvenes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/>
        <w:pict>
          <v:shape style="position:absolute;margin-left:27.9487pt;margin-top:57.762112pt;width:13pt;height:83.6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 el interés superior de las niñas, niños, adolescentes y jóvenes de recibir educación conforme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principios,</w:t>
      </w:r>
      <w:r>
        <w:rPr>
          <w:color w:val="231F20"/>
          <w:spacing w:val="-1"/>
        </w:rPr>
        <w:t> </w:t>
      </w:r>
      <w:r>
        <w:rPr>
          <w:color w:val="231F20"/>
        </w:rPr>
        <w:t>fines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criterios</w:t>
      </w:r>
      <w:r>
        <w:rPr>
          <w:color w:val="231F20"/>
          <w:spacing w:val="-1"/>
        </w:rPr>
        <w:t> </w:t>
      </w:r>
      <w:r>
        <w:rPr>
          <w:color w:val="231F20"/>
        </w:rPr>
        <w:t>establecidos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artículo</w:t>
      </w:r>
      <w:r>
        <w:rPr>
          <w:color w:val="231F20"/>
          <w:spacing w:val="-2"/>
        </w:rPr>
        <w:t> </w:t>
      </w:r>
      <w:r>
        <w:rPr>
          <w:color w:val="231F20"/>
        </w:rPr>
        <w:t>3o.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Constitución</w:t>
      </w:r>
      <w:r>
        <w:rPr>
          <w:color w:val="231F20"/>
          <w:spacing w:val="-1"/>
        </w:rPr>
        <w:t> </w:t>
      </w:r>
      <w:r>
        <w:rPr>
          <w:color w:val="231F20"/>
        </w:rPr>
        <w:t>Política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Estados</w:t>
      </w:r>
      <w:r>
        <w:rPr>
          <w:color w:val="231F20"/>
          <w:spacing w:val="-61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508" w:right="942"/>
      </w:pPr>
      <w:r>
        <w:rPr>
          <w:color w:val="A12240"/>
          <w:w w:val="105"/>
        </w:rPr>
        <w:t>Principios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700" w:right="1131"/>
        <w:jc w:val="both"/>
      </w:pPr>
      <w:r>
        <w:rPr/>
        <w:pict>
          <v:shape style="position:absolute;margin-left:28.210899pt;margin-top:30.247637pt;width:13pt;height:294.8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4"/>
        </w:rPr>
        <w:t> </w:t>
      </w:r>
      <w:r>
        <w:rPr>
          <w:color w:val="231F20"/>
        </w:rPr>
        <w:t>contribuirán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prestación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niñas,</w:t>
      </w:r>
      <w:r>
        <w:rPr>
          <w:color w:val="231F20"/>
          <w:spacing w:val="-4"/>
        </w:rPr>
        <w:t> </w:t>
      </w:r>
      <w:r>
        <w:rPr>
          <w:color w:val="231F20"/>
        </w:rPr>
        <w:t>ni-</w:t>
      </w:r>
      <w:r>
        <w:rPr>
          <w:color w:val="231F20"/>
          <w:spacing w:val="-61"/>
        </w:rPr>
        <w:t> </w:t>
      </w:r>
      <w:r>
        <w:rPr>
          <w:color w:val="231F20"/>
        </w:rPr>
        <w:t>ños,</w:t>
      </w:r>
      <w:r>
        <w:rPr>
          <w:color w:val="231F20"/>
          <w:spacing w:val="-14"/>
        </w:rPr>
        <w:t> </w:t>
      </w:r>
      <w:r>
        <w:rPr>
          <w:color w:val="231F20"/>
        </w:rPr>
        <w:t>adolescentes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jóvenes,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especial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aquellos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encuentren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zonas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marginación,</w:t>
      </w:r>
      <w:r>
        <w:rPr>
          <w:color w:val="231F20"/>
          <w:spacing w:val="-61"/>
        </w:rPr>
        <w:t> </w:t>
      </w:r>
      <w:r>
        <w:rPr>
          <w:color w:val="231F20"/>
        </w:rPr>
        <w:t>pobreza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descomposición</w:t>
      </w:r>
      <w:r>
        <w:rPr>
          <w:color w:val="231F20"/>
          <w:spacing w:val="-17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508" w:right="942"/>
      </w:pPr>
      <w:r>
        <w:rPr>
          <w:color w:val="A12240"/>
        </w:rPr>
        <w:t>Interpretación</w:t>
      </w:r>
      <w:r>
        <w:rPr>
          <w:color w:val="A12240"/>
          <w:spacing w:val="7"/>
        </w:rPr>
        <w:t> </w:t>
      </w:r>
      <w:r>
        <w:rPr>
          <w:color w:val="A12240"/>
        </w:rPr>
        <w:t>del</w:t>
      </w:r>
      <w:r>
        <w:rPr>
          <w:color w:val="A12240"/>
          <w:spacing w:val="8"/>
        </w:rPr>
        <w:t> </w:t>
      </w:r>
      <w:r>
        <w:rPr>
          <w:color w:val="A12240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atención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circunstancias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previstas</w:t>
      </w:r>
      <w:r>
        <w:rPr>
          <w:color w:val="231F20"/>
          <w:spacing w:val="-20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700" w:right="1132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solicitar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interpretación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61"/>
        </w:rPr>
        <w:t> </w:t>
      </w:r>
      <w:r>
        <w:rPr>
          <w:color w:val="231F20"/>
        </w:rPr>
        <w:t>contenidas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párrafo</w:t>
      </w:r>
      <w:r>
        <w:rPr>
          <w:color w:val="231F20"/>
          <w:spacing w:val="-14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  <w:ind w:left="1508" w:right="942"/>
      </w:pPr>
      <w:r>
        <w:rPr>
          <w:color w:val="A12240"/>
        </w:rPr>
        <w:t>Efectos de las</w:t>
      </w:r>
      <w:r>
        <w:rPr>
          <w:color w:val="A12240"/>
          <w:spacing w:val="1"/>
        </w:rPr>
        <w:t> </w:t>
      </w:r>
      <w:r>
        <w:rPr>
          <w:color w:val="A12240"/>
        </w:rPr>
        <w:t>adscripciones para el proceso</w:t>
      </w:r>
      <w:r>
        <w:rPr>
          <w:color w:val="A12240"/>
          <w:spacing w:val="1"/>
        </w:rPr>
        <w:t> </w:t>
      </w:r>
      <w:r>
        <w:rPr>
          <w:color w:val="A12240"/>
        </w:rPr>
        <w:t>de cambio de</w:t>
      </w:r>
      <w:r>
        <w:rPr>
          <w:color w:val="A12240"/>
          <w:spacing w:val="1"/>
        </w:rPr>
        <w:t> </w:t>
      </w:r>
      <w:r>
        <w:rPr>
          <w:color w:val="A12240"/>
        </w:rPr>
        <w:t>centro de trabajo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0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básica,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promoción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plazas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sean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asignadas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tendrán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adscripción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provisional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término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máximo,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fi-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nalidad de considerar esos espacios en el proceso para cambio de centro de trabajo del siguiente ciclo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escolar.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atenderá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características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ope-</w:t>
      </w:r>
      <w:r>
        <w:rPr>
          <w:color w:val="231F20"/>
          <w:spacing w:val="-61"/>
        </w:rPr>
        <w:t> </w:t>
      </w:r>
      <w:r>
        <w:rPr>
          <w:color w:val="231F20"/>
        </w:rPr>
        <w:t>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prestación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5"/>
        </w:rPr>
        <w:t> </w:t>
      </w:r>
      <w:r>
        <w:rPr>
          <w:color w:val="231F20"/>
        </w:rPr>
        <w:t>educativo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apego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aplicables.</w:t>
      </w:r>
    </w:p>
    <w:p>
      <w:pPr>
        <w:pStyle w:val="BodyText"/>
        <w:spacing w:before="4"/>
        <w:rPr>
          <w:sz w:val="8"/>
        </w:rPr>
      </w:pPr>
    </w:p>
    <w:p>
      <w:pPr>
        <w:spacing w:before="94"/>
        <w:ind w:left="649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39712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37" o:title=""/>
            </v:shape>
            <v:line style="position:absolute" from="1186,3196" to="10458,3196" stroked="true" strokeweight=".75pt" strokecolor="#231f20">
              <v:stroke dashstyle="dot"/>
            </v:line>
            <v:shape style="position:absolute;left:1141;top:3195;width:9340;height:2" coordorigin="1141,3196" coordsize="9340,0" path="m1141,3196l1141,3196m10481,3196l10481,3196e" filled="false" stroked="true" strokeweight=".75pt" strokecolor="#231f20">
              <v:path arrowok="t"/>
              <v:stroke dashstyle="solid"/>
            </v:shape>
            <v:line style="position:absolute" from="1186,6546" to="10458,6546" stroked="true" strokeweight=".75pt" strokecolor="#231f20">
              <v:stroke dashstyle="dot"/>
            </v:line>
            <v:shape style="position:absolute;left:1141;top:6545;width:9340;height:2" coordorigin="1141,6546" coordsize="9340,0" path="m1141,6546l1141,6546m10481,6546l10481,6546e" filled="false" stroked="true" strokeweight=".75pt" strokecolor="#231f20">
              <v:path arrowok="t"/>
              <v:stroke dashstyle="solid"/>
            </v:shape>
            <v:line style="position:absolute" from="1186,10416" to="10458,10416" stroked="true" strokeweight=".75pt" strokecolor="#231f20">
              <v:stroke dashstyle="dot"/>
            </v:line>
            <v:shape style="position:absolute;left:1141;top:10415;width:9340;height:2" coordorigin="1141,10416" coordsize="9340,0" path="m1141,10416l1141,10416m10481,10416l10481,1041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3"/>
      </w:pPr>
      <w:r>
        <w:rPr>
          <w:color w:val="A12240"/>
        </w:rPr>
        <w:t>Responsabilidades</w:t>
      </w:r>
      <w:r>
        <w:rPr>
          <w:color w:val="A12240"/>
          <w:spacing w:val="12"/>
        </w:rPr>
        <w:t> </w:t>
      </w:r>
      <w:r>
        <w:rPr>
          <w:color w:val="A12240"/>
        </w:rPr>
        <w:t>por</w:t>
      </w:r>
      <w:r>
        <w:rPr>
          <w:color w:val="A12240"/>
          <w:spacing w:val="12"/>
        </w:rPr>
        <w:t> </w:t>
      </w:r>
      <w:r>
        <w:rPr>
          <w:color w:val="A12240"/>
        </w:rPr>
        <w:t>incumplimiento</w:t>
      </w:r>
      <w:r>
        <w:rPr>
          <w:color w:val="A12240"/>
          <w:spacing w:val="13"/>
        </w:rPr>
        <w:t> </w:t>
      </w:r>
      <w:r>
        <w:rPr>
          <w:color w:val="A12240"/>
        </w:rPr>
        <w:t>del</w:t>
      </w:r>
      <w:r>
        <w:rPr>
          <w:color w:val="A12240"/>
          <w:spacing w:val="12"/>
        </w:rPr>
        <w:t> </w:t>
      </w:r>
      <w:r>
        <w:rPr>
          <w:color w:val="A12240"/>
        </w:rPr>
        <w:t>proceso</w:t>
      </w:r>
      <w:r>
        <w:rPr>
          <w:color w:val="A12240"/>
          <w:spacing w:val="13"/>
        </w:rPr>
        <w:t> </w:t>
      </w:r>
      <w:r>
        <w:rPr>
          <w:color w:val="A12240"/>
        </w:rPr>
        <w:t>de</w:t>
      </w:r>
      <w:r>
        <w:rPr>
          <w:color w:val="A12240"/>
          <w:spacing w:val="12"/>
        </w:rPr>
        <w:t> </w:t>
      </w:r>
      <w:r>
        <w:rPr>
          <w:color w:val="A12240"/>
        </w:rPr>
        <w:t>cambio</w:t>
      </w:r>
      <w:r>
        <w:rPr>
          <w:color w:val="A12240"/>
          <w:spacing w:val="12"/>
        </w:rPr>
        <w:t> </w:t>
      </w:r>
      <w:r>
        <w:rPr>
          <w:color w:val="A12240"/>
        </w:rPr>
        <w:t>de</w:t>
      </w:r>
      <w:r>
        <w:rPr>
          <w:color w:val="A12240"/>
          <w:spacing w:val="13"/>
        </w:rPr>
        <w:t> </w:t>
      </w:r>
      <w:r>
        <w:rPr>
          <w:color w:val="A12240"/>
        </w:rPr>
        <w:t>centro</w:t>
      </w:r>
      <w:r>
        <w:rPr>
          <w:color w:val="A12240"/>
          <w:spacing w:val="12"/>
        </w:rPr>
        <w:t> </w:t>
      </w:r>
      <w:r>
        <w:rPr>
          <w:color w:val="A12240"/>
        </w:rPr>
        <w:t>de</w:t>
      </w:r>
      <w:r>
        <w:rPr>
          <w:color w:val="A12240"/>
          <w:spacing w:val="13"/>
        </w:rPr>
        <w:t> </w:t>
      </w:r>
      <w:r>
        <w:rPr>
          <w:color w:val="A12240"/>
        </w:rPr>
        <w:t>trabajo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b/>
          <w:color w:val="231F20"/>
        </w:rPr>
        <w:t>Artículo 7. </w:t>
      </w:r>
      <w:r>
        <w:rPr>
          <w:color w:val="231F20"/>
        </w:rPr>
        <w:t>Quienes participen en algún proceso para la autorización de cambio de centro de trabajo</w:t>
      </w:r>
      <w:r>
        <w:rPr>
          <w:color w:val="231F20"/>
          <w:spacing w:val="1"/>
        </w:rPr>
        <w:t> </w:t>
      </w:r>
      <w:r>
        <w:rPr>
          <w:color w:val="231F20"/>
        </w:rPr>
        <w:t>distinto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establecido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autoricen,</w:t>
      </w:r>
      <w:r>
        <w:rPr>
          <w:color w:val="231F20"/>
          <w:spacing w:val="-5"/>
        </w:rPr>
        <w:t> </w:t>
      </w:r>
      <w:r>
        <w:rPr>
          <w:color w:val="231F20"/>
        </w:rPr>
        <w:t>validen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efectúen</w:t>
      </w:r>
      <w:r>
        <w:rPr>
          <w:color w:val="231F20"/>
          <w:spacing w:val="-4"/>
        </w:rPr>
        <w:t> </w:t>
      </w:r>
      <w:r>
        <w:rPr>
          <w:color w:val="231F20"/>
        </w:rPr>
        <w:t>algún</w:t>
      </w:r>
      <w:r>
        <w:rPr>
          <w:color w:val="231F20"/>
          <w:spacing w:val="-4"/>
        </w:rPr>
        <w:t> </w:t>
      </w:r>
      <w:r>
        <w:rPr>
          <w:color w:val="231F20"/>
        </w:rPr>
        <w:t>pago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contrapres-</w:t>
      </w:r>
      <w:r>
        <w:rPr>
          <w:color w:val="231F20"/>
          <w:spacing w:val="-61"/>
        </w:rPr>
        <w:t> </w:t>
      </w:r>
      <w:r>
        <w:rPr>
          <w:color w:val="231F20"/>
        </w:rPr>
        <w:t>tación</w:t>
      </w:r>
      <w:r>
        <w:rPr>
          <w:color w:val="231F20"/>
          <w:spacing w:val="-12"/>
        </w:rPr>
        <w:t> </w:t>
      </w:r>
      <w:r>
        <w:rPr>
          <w:color w:val="231F20"/>
        </w:rPr>
        <w:t>u</w:t>
      </w:r>
      <w:r>
        <w:rPr>
          <w:color w:val="231F20"/>
          <w:spacing w:val="-12"/>
        </w:rPr>
        <w:t> </w:t>
      </w:r>
      <w:r>
        <w:rPr>
          <w:color w:val="231F20"/>
        </w:rPr>
        <w:t>obtengan</w:t>
      </w:r>
      <w:r>
        <w:rPr>
          <w:color w:val="231F20"/>
          <w:spacing w:val="-12"/>
        </w:rPr>
        <w:t> </w:t>
      </w:r>
      <w:r>
        <w:rPr>
          <w:color w:val="231F20"/>
        </w:rPr>
        <w:t>algún</w:t>
      </w:r>
      <w:r>
        <w:rPr>
          <w:color w:val="231F20"/>
          <w:spacing w:val="-12"/>
        </w:rPr>
        <w:t> </w:t>
      </w:r>
      <w:r>
        <w:rPr>
          <w:color w:val="231F20"/>
        </w:rPr>
        <w:t>beneficio,</w:t>
      </w:r>
      <w:r>
        <w:rPr>
          <w:color w:val="231F20"/>
          <w:spacing w:val="-12"/>
        </w:rPr>
        <w:t> </w:t>
      </w:r>
      <w:r>
        <w:rPr>
          <w:color w:val="231F20"/>
        </w:rPr>
        <w:t>incurrirán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responsabilidad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sujetarán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procedimientos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establece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85" w:lineRule="auto" w:before="159"/>
        <w:ind w:left="1133" w:right="1698"/>
        <w:jc w:val="both"/>
      </w:pPr>
      <w:r>
        <w:rPr/>
        <w:pict>
          <v:shape style="position:absolute;margin-left:566.740906pt;margin-top:5.712112pt;width:13pt;height:83.6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cambios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cuenten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aprobación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9"/>
        </w:rPr>
        <w:t> </w:t>
      </w:r>
      <w:r>
        <w:rPr>
          <w:color w:val="231F20"/>
        </w:rPr>
        <w:t>responsa-</w:t>
      </w:r>
      <w:r>
        <w:rPr>
          <w:color w:val="231F20"/>
          <w:spacing w:val="-61"/>
        </w:rPr>
        <w:t> </w:t>
      </w:r>
      <w:r>
        <w:rPr>
          <w:color w:val="231F20"/>
        </w:rPr>
        <w:t>ble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regulado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6"/>
        </w:rPr>
        <w:t> </w:t>
      </w:r>
      <w:r>
        <w:rPr>
          <w:color w:val="231F20"/>
        </w:rPr>
        <w:t>serán</w:t>
      </w:r>
      <w:r>
        <w:rPr>
          <w:color w:val="231F20"/>
          <w:spacing w:val="-6"/>
        </w:rPr>
        <w:t> </w:t>
      </w:r>
      <w:r>
        <w:rPr>
          <w:color w:val="231F20"/>
        </w:rPr>
        <w:t>sancionados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normativa</w:t>
      </w:r>
      <w:r>
        <w:rPr>
          <w:color w:val="231F20"/>
          <w:spacing w:val="-6"/>
        </w:rPr>
        <w:t> </w:t>
      </w:r>
      <w:r>
        <w:rPr>
          <w:color w:val="231F20"/>
        </w:rPr>
        <w:t>aplicable.</w:t>
      </w:r>
      <w:r>
        <w:rPr>
          <w:color w:val="231F20"/>
          <w:spacing w:val="-5"/>
        </w:rPr>
        <w:t> </w:t>
      </w:r>
      <w:r>
        <w:rPr>
          <w:color w:val="231F20"/>
        </w:rPr>
        <w:t>Dichos</w:t>
      </w:r>
      <w:r>
        <w:rPr>
          <w:color w:val="231F20"/>
          <w:spacing w:val="-61"/>
        </w:rPr>
        <w:t> </w:t>
      </w:r>
      <w:r>
        <w:rPr>
          <w:color w:val="231F20"/>
        </w:rPr>
        <w:t>cambios,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7"/>
        </w:rPr>
        <w:t> </w:t>
      </w:r>
      <w:r>
        <w:rPr>
          <w:color w:val="231F20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</w:rPr>
        <w:t>Protección</w:t>
      </w:r>
      <w:r>
        <w:rPr>
          <w:color w:val="A12240"/>
          <w:spacing w:val="7"/>
        </w:rPr>
        <w:t> </w:t>
      </w:r>
      <w:r>
        <w:rPr>
          <w:color w:val="A12240"/>
        </w:rPr>
        <w:t>de</w:t>
      </w:r>
      <w:r>
        <w:rPr>
          <w:color w:val="A12240"/>
          <w:spacing w:val="8"/>
        </w:rPr>
        <w:t> </w:t>
      </w:r>
      <w:r>
        <w:rPr>
          <w:color w:val="A12240"/>
        </w:rPr>
        <w:t>datos</w:t>
      </w:r>
      <w:r>
        <w:rPr>
          <w:color w:val="A12240"/>
          <w:spacing w:val="8"/>
        </w:rPr>
        <w:t> </w:t>
      </w:r>
      <w:r>
        <w:rPr>
          <w:color w:val="A12240"/>
        </w:rPr>
        <w:t>personales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7"/>
        <w:jc w:val="both"/>
      </w:pPr>
      <w:r>
        <w:rPr/>
        <w:pict>
          <v:shape style="position:absolute;margin-left:567.003113pt;margin-top:22.297636pt;width:13pt;height:294.8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reciba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5"/>
        </w:rPr>
        <w:t> </w:t>
      </w:r>
      <w:r>
        <w:rPr>
          <w:color w:val="231F20"/>
        </w:rPr>
        <w:t>su-</w:t>
      </w:r>
      <w:r>
        <w:rPr>
          <w:color w:val="231F20"/>
          <w:spacing w:val="-60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 Ley General de Protección de Datos Personales en Posesión de Sujetos Obligados, en la Ley General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Archivos,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9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locales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materia.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base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considerados</w:t>
      </w:r>
      <w:r>
        <w:rPr>
          <w:color w:val="231F20"/>
          <w:spacing w:val="-9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personales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informa-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4"/>
        </w:rPr>
        <w:t> </w:t>
      </w:r>
      <w:r>
        <w:rPr>
          <w:color w:val="231F20"/>
        </w:rPr>
        <w:t>reservada.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dé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consulta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afectar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confidencialidad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85" w:lineRule="auto" w:before="158"/>
        <w:ind w:left="1133" w:right="1698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persona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difunda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4"/>
        </w:rPr>
        <w:t> </w:t>
      </w:r>
      <w:r>
        <w:rPr>
          <w:color w:val="231F20"/>
        </w:rPr>
        <w:t>autorización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14"/>
        </w:rPr>
        <w:t> </w:t>
      </w:r>
      <w:r>
        <w:rPr>
          <w:color w:val="231F20"/>
        </w:rPr>
        <w:t>relacionados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acreedora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sancio-</w:t>
      </w:r>
      <w:r>
        <w:rPr>
          <w:color w:val="231F20"/>
          <w:spacing w:val="-61"/>
        </w:rPr>
        <w:t> </w:t>
      </w:r>
      <w:r>
        <w:rPr>
          <w:color w:val="231F20"/>
        </w:rPr>
        <w:t>nes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contemplen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</w:rPr>
        <w:t>Contextos</w:t>
      </w:r>
      <w:r>
        <w:rPr>
          <w:color w:val="A12240"/>
          <w:spacing w:val="-7"/>
        </w:rPr>
        <w:t> </w:t>
      </w:r>
      <w:r>
        <w:rPr>
          <w:color w:val="A12240"/>
        </w:rPr>
        <w:t>regionales</w:t>
      </w:r>
      <w:r>
        <w:rPr>
          <w:color w:val="A12240"/>
          <w:spacing w:val="-6"/>
        </w:rPr>
        <w:t> </w:t>
      </w:r>
      <w:r>
        <w:rPr>
          <w:color w:val="A12240"/>
        </w:rPr>
        <w:t>y</w:t>
      </w:r>
      <w:r>
        <w:rPr>
          <w:color w:val="A12240"/>
          <w:spacing w:val="-7"/>
        </w:rPr>
        <w:t> </w:t>
      </w:r>
      <w:r>
        <w:rPr>
          <w:color w:val="A12240"/>
        </w:rPr>
        <w:t>locales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7"/>
        <w:jc w:val="both"/>
      </w:pPr>
      <w:r>
        <w:rPr>
          <w:b/>
          <w:color w:val="231F20"/>
        </w:rPr>
        <w:t>Artículo 9. </w:t>
      </w:r>
      <w:r>
        <w:rPr>
          <w:color w:val="231F20"/>
        </w:rPr>
        <w:t>Las autoridades educativas en el desarrollo del proceso para la autorización de cambio de</w:t>
      </w:r>
      <w:r>
        <w:rPr>
          <w:color w:val="231F20"/>
          <w:spacing w:val="1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considerarán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contextos</w:t>
      </w:r>
      <w:r>
        <w:rPr>
          <w:color w:val="231F20"/>
          <w:spacing w:val="-14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entidad</w:t>
      </w:r>
      <w:r>
        <w:rPr>
          <w:color w:val="231F20"/>
          <w:spacing w:val="-14"/>
        </w:rPr>
        <w:t> </w:t>
      </w:r>
      <w:r>
        <w:rPr>
          <w:color w:val="231F20"/>
        </w:rPr>
        <w:t>federativa,</w:t>
      </w:r>
      <w:r>
        <w:rPr>
          <w:color w:val="231F20"/>
          <w:spacing w:val="-13"/>
        </w:rPr>
        <w:t> </w:t>
      </w:r>
      <w:r>
        <w:rPr>
          <w:color w:val="231F20"/>
        </w:rPr>
        <w:t>además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entorno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presta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133" w:right="1698"/>
        <w:jc w:val="both"/>
      </w:pPr>
      <w:r>
        <w:rPr>
          <w:color w:val="231F20"/>
        </w:rPr>
        <w:t>La Unidad del Sistema estará atenta a las consultas que le realicen las autoridades educativas para el</w:t>
      </w:r>
      <w:r>
        <w:rPr>
          <w:color w:val="231F20"/>
          <w:spacing w:val="1"/>
        </w:rPr>
        <w:t> </w:t>
      </w:r>
      <w:r>
        <w:rPr>
          <w:color w:val="231F20"/>
        </w:rPr>
        <w:t>cumplimiento del presente Acuerdo, a efecto de formular esquemas de atención que respondan a las</w:t>
      </w:r>
      <w:r>
        <w:rPr>
          <w:color w:val="231F20"/>
          <w:spacing w:val="1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diferenciadas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puedan</w:t>
      </w:r>
      <w:r>
        <w:rPr>
          <w:color w:val="231F20"/>
          <w:spacing w:val="-16"/>
        </w:rPr>
        <w:t> </w:t>
      </w:r>
      <w:r>
        <w:rPr>
          <w:color w:val="231F20"/>
        </w:rPr>
        <w:t>aplicarse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85" w:lineRule="auto" w:before="159"/>
        <w:ind w:left="1133" w:right="1697"/>
        <w:jc w:val="both"/>
      </w:pPr>
      <w:r>
        <w:rPr>
          <w:color w:val="231F20"/>
        </w:rPr>
        <w:t>En todo momento se respetarán las disposiciones que son aplicables al proceso para la autorización de</w:t>
      </w:r>
      <w:r>
        <w:rPr>
          <w:color w:val="231F20"/>
          <w:spacing w:val="-61"/>
        </w:rPr>
        <w:t> </w:t>
      </w:r>
      <w:r>
        <w:rPr>
          <w:color w:val="231F20"/>
        </w:rPr>
        <w:t>cambio de centro de trabajo y se velará por el respeto irrestricto del derecho a la educación de niñas,</w:t>
      </w:r>
      <w:r>
        <w:rPr>
          <w:color w:val="231F20"/>
          <w:spacing w:val="1"/>
        </w:rPr>
        <w:t> </w:t>
      </w:r>
      <w:r>
        <w:rPr>
          <w:color w:val="231F20"/>
        </w:rPr>
        <w:t>niños,</w:t>
      </w:r>
      <w:r>
        <w:rPr>
          <w:color w:val="231F20"/>
          <w:spacing w:val="-18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jóvenes.</w:t>
      </w:r>
    </w:p>
    <w:p>
      <w:pPr>
        <w:pStyle w:val="BodyText"/>
        <w:spacing w:before="4"/>
        <w:rPr>
          <w:sz w:val="22"/>
        </w:rPr>
      </w:pPr>
    </w:p>
    <w:p>
      <w:pPr>
        <w:spacing w:before="94"/>
        <w:ind w:left="0" w:right="662" w:firstLine="0"/>
        <w:jc w:val="right"/>
        <w:rPr>
          <w:sz w:val="16"/>
        </w:rPr>
      </w:pPr>
      <w:r>
        <w:rPr>
          <w:color w:val="FFFFFF"/>
          <w:w w:val="90"/>
          <w:sz w:val="16"/>
        </w:rPr>
        <w:t>5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37664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38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39" o:title=""/>
            </v:shape>
            <v:line style="position:absolute" from="1753,4905" to="11025,4905" stroked="true" strokeweight=".75pt" strokecolor="#231f20">
              <v:stroke dashstyle="dot"/>
            </v:line>
            <v:shape style="position:absolute;left:1708;top:4905;width:9340;height:2" coordorigin="1708,4905" coordsize="9340,0" path="m1708,4905l1708,4905m11048,4905l11048,4905e" filled="false" stroked="true" strokeweight=".75pt" strokecolor="#231f20">
              <v:path arrowok="t"/>
              <v:stroke dashstyle="solid"/>
            </v:shape>
            <v:line style="position:absolute" from="1753,7995" to="11025,7995" stroked="true" strokeweight=".75pt" strokecolor="#231f20">
              <v:stroke dashstyle="dot"/>
            </v:line>
            <v:shape style="position:absolute;left:1708;top:7995;width:9340;height:2" coordorigin="1708,7995" coordsize="9340,0" path="m1708,7995l1708,7995m11048,7995l11048,7995e" filled="false" stroked="true" strokeweight=".75pt" strokecolor="#231f20">
              <v:path arrowok="t"/>
              <v:stroke dashstyle="solid"/>
            </v:shape>
            <v:shape style="position:absolute;left:1700;top:2834;width:2337;height:360" coordorigin="1701,2835" coordsize="2337,360" path="m3858,2835l1701,2835,1701,3195,3858,3195,3928,3181,3985,3142,4023,3085,4038,3015,4023,2945,3985,2887,3928,2849,3858,2835xe" filled="true" fillcolor="#808285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91"/>
        <w:ind w:left="2173"/>
      </w:pPr>
      <w:r>
        <w:rPr>
          <w:color w:val="FFFFFF"/>
          <w:w w:val="85"/>
        </w:rPr>
        <w:t>Capítulo</w:t>
      </w:r>
      <w:r>
        <w:rPr>
          <w:color w:val="FFFFFF"/>
          <w:spacing w:val="21"/>
          <w:w w:val="85"/>
        </w:rPr>
        <w:t> </w:t>
      </w:r>
      <w:r>
        <w:rPr>
          <w:color w:val="FFFFFF"/>
          <w:w w:val="85"/>
        </w:rPr>
        <w:t>II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Heading3"/>
        <w:numPr>
          <w:ilvl w:val="1"/>
          <w:numId w:val="1"/>
        </w:numPr>
        <w:tabs>
          <w:tab w:pos="2381" w:val="left" w:leader="none"/>
        </w:tabs>
        <w:spacing w:line="196" w:lineRule="auto" w:before="0" w:after="0"/>
        <w:ind w:left="2380" w:right="1194" w:hanging="260"/>
        <w:jc w:val="left"/>
      </w:pP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maestras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-15"/>
        </w:rPr>
        <w:t> </w:t>
      </w:r>
      <w:r>
        <w:rPr>
          <w:color w:val="636466"/>
        </w:rPr>
        <w:t>maestros</w:t>
      </w:r>
      <w:r>
        <w:rPr>
          <w:color w:val="636466"/>
          <w:spacing w:val="-16"/>
        </w:rPr>
        <w:t> </w:t>
      </w:r>
      <w:r>
        <w:rPr>
          <w:color w:val="636466"/>
        </w:rPr>
        <w:t>participantes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el</w:t>
      </w:r>
      <w:r>
        <w:rPr>
          <w:color w:val="636466"/>
          <w:spacing w:val="-16"/>
        </w:rPr>
        <w:t> </w:t>
      </w:r>
      <w:r>
        <w:rPr>
          <w:color w:val="636466"/>
        </w:rPr>
        <w:t>proceso</w:t>
      </w:r>
      <w:r>
        <w:rPr>
          <w:color w:val="636466"/>
          <w:spacing w:val="-15"/>
        </w:rPr>
        <w:t> </w:t>
      </w:r>
      <w:r>
        <w:rPr>
          <w:color w:val="636466"/>
        </w:rPr>
        <w:t>para</w:t>
      </w:r>
      <w:r>
        <w:rPr>
          <w:color w:val="636466"/>
          <w:spacing w:val="-16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autorización</w:t>
      </w:r>
      <w:r>
        <w:rPr>
          <w:color w:val="636466"/>
          <w:spacing w:val="-75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cambio</w:t>
      </w:r>
      <w:r>
        <w:rPr>
          <w:color w:val="636466"/>
          <w:spacing w:val="-19"/>
        </w:rPr>
        <w:t> </w:t>
      </w:r>
      <w:r>
        <w:rPr>
          <w:color w:val="636466"/>
        </w:rPr>
        <w:t>de</w:t>
      </w:r>
      <w:r>
        <w:rPr>
          <w:color w:val="636466"/>
          <w:spacing w:val="-19"/>
        </w:rPr>
        <w:t> </w:t>
      </w:r>
      <w:r>
        <w:rPr>
          <w:color w:val="636466"/>
        </w:rPr>
        <w:t>centro</w:t>
      </w:r>
      <w:r>
        <w:rPr>
          <w:color w:val="636466"/>
          <w:spacing w:val="-19"/>
        </w:rPr>
        <w:t> </w:t>
      </w:r>
      <w:r>
        <w:rPr>
          <w:color w:val="636466"/>
        </w:rPr>
        <w:t>de</w:t>
      </w:r>
      <w:r>
        <w:rPr>
          <w:color w:val="636466"/>
          <w:spacing w:val="-19"/>
        </w:rPr>
        <w:t> </w:t>
      </w:r>
      <w:r>
        <w:rPr>
          <w:color w:val="636466"/>
        </w:rPr>
        <w:t>trabajo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  <w:ind w:left="1508" w:right="942"/>
      </w:pPr>
      <w:r>
        <w:rPr/>
        <w:pict>
          <v:shape style="position:absolute;margin-left:27.9487pt;margin-top:14.29739pt;width:13pt;height:83.6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De</w:t>
      </w:r>
      <w:r>
        <w:rPr>
          <w:color w:val="A12240"/>
          <w:spacing w:val="-7"/>
        </w:rPr>
        <w:t> </w:t>
      </w:r>
      <w:r>
        <w:rPr>
          <w:color w:val="A12240"/>
        </w:rPr>
        <w:t>las</w:t>
      </w:r>
      <w:r>
        <w:rPr>
          <w:color w:val="A12240"/>
          <w:spacing w:val="-7"/>
        </w:rPr>
        <w:t> </w:t>
      </w:r>
      <w:r>
        <w:rPr>
          <w:color w:val="A12240"/>
        </w:rPr>
        <w:t>maestras</w:t>
      </w:r>
      <w:r>
        <w:rPr>
          <w:color w:val="A12240"/>
          <w:spacing w:val="-6"/>
        </w:rPr>
        <w:t> </w:t>
      </w:r>
      <w:r>
        <w:rPr>
          <w:color w:val="A12240"/>
        </w:rPr>
        <w:t>y</w:t>
      </w:r>
      <w:r>
        <w:rPr>
          <w:color w:val="A12240"/>
          <w:spacing w:val="-7"/>
        </w:rPr>
        <w:t> </w:t>
      </w:r>
      <w:r>
        <w:rPr>
          <w:color w:val="A12240"/>
        </w:rPr>
        <w:t>los</w:t>
      </w:r>
      <w:r>
        <w:rPr>
          <w:color w:val="A12240"/>
          <w:spacing w:val="-7"/>
        </w:rPr>
        <w:t> </w:t>
      </w:r>
      <w:r>
        <w:rPr>
          <w:color w:val="A12240"/>
        </w:rPr>
        <w:t>maestros</w:t>
      </w:r>
      <w:r>
        <w:rPr>
          <w:color w:val="A12240"/>
          <w:spacing w:val="-6"/>
        </w:rPr>
        <w:t> </w:t>
      </w:r>
      <w:r>
        <w:rPr>
          <w:color w:val="A12240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1"/>
        </w:rPr>
        <w:t>10.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podrá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participar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voluntariamente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cambio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2024-2025,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conformidad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apego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convoca-</w:t>
      </w:r>
      <w:r>
        <w:rPr>
          <w:color w:val="231F20"/>
          <w:spacing w:val="-61"/>
        </w:rPr>
        <w:t> </w:t>
      </w:r>
      <w:r>
        <w:rPr>
          <w:color w:val="231F20"/>
        </w:rPr>
        <w:t>torias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tal</w:t>
      </w:r>
      <w:r>
        <w:rPr>
          <w:color w:val="231F20"/>
          <w:spacing w:val="-23"/>
        </w:rPr>
        <w:t> </w:t>
      </w:r>
      <w:r>
        <w:rPr>
          <w:color w:val="231F20"/>
        </w:rPr>
        <w:t>efecto</w:t>
      </w:r>
      <w:r>
        <w:rPr>
          <w:color w:val="231F20"/>
          <w:spacing w:val="-23"/>
        </w:rPr>
        <w:t> </w:t>
      </w:r>
      <w:r>
        <w:rPr>
          <w:color w:val="231F20"/>
        </w:rPr>
        <w:t>emitan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cumplimiento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requisitos</w:t>
      </w:r>
      <w:r>
        <w:rPr>
          <w:color w:val="231F20"/>
          <w:spacing w:val="-23"/>
        </w:rPr>
        <w:t> </w:t>
      </w:r>
      <w:r>
        <w:rPr>
          <w:color w:val="231F20"/>
        </w:rPr>
        <w:t>dispuestos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fin.</w:t>
      </w:r>
    </w:p>
    <w:p>
      <w:pPr>
        <w:pStyle w:val="BodyText"/>
        <w:spacing w:line="285" w:lineRule="auto" w:before="159"/>
        <w:ind w:left="1700" w:right="1133"/>
        <w:jc w:val="both"/>
      </w:pP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referido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gozarán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derechos</w:t>
      </w:r>
      <w:r>
        <w:rPr>
          <w:color w:val="231F20"/>
          <w:spacing w:val="-12"/>
        </w:rPr>
        <w:t> </w:t>
      </w:r>
      <w:r>
        <w:rPr>
          <w:color w:val="231F20"/>
        </w:rPr>
        <w:t>reconocidos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asumirán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obligaciones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establezcan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  <w:ind w:left="1508" w:right="942"/>
      </w:pPr>
      <w:r>
        <w:rPr/>
        <w:pict>
          <v:shape style="position:absolute;margin-left:28.210899pt;margin-top:-8.117085pt;width:13pt;height:294.8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Derechos</w:t>
      </w:r>
      <w:r>
        <w:rPr>
          <w:color w:val="A12240"/>
          <w:spacing w:val="-5"/>
        </w:rPr>
        <w:t> </w:t>
      </w:r>
      <w:r>
        <w:rPr>
          <w:color w:val="A12240"/>
        </w:rPr>
        <w:t>de</w:t>
      </w:r>
      <w:r>
        <w:rPr>
          <w:color w:val="A12240"/>
          <w:spacing w:val="-4"/>
        </w:rPr>
        <w:t> </w:t>
      </w:r>
      <w:r>
        <w:rPr>
          <w:color w:val="A12240"/>
        </w:rPr>
        <w:t>las</w:t>
      </w:r>
      <w:r>
        <w:rPr>
          <w:color w:val="A12240"/>
          <w:spacing w:val="-4"/>
        </w:rPr>
        <w:t> </w:t>
      </w:r>
      <w:r>
        <w:rPr>
          <w:color w:val="A12240"/>
        </w:rPr>
        <w:t>maestras</w:t>
      </w:r>
      <w:r>
        <w:rPr>
          <w:color w:val="A12240"/>
          <w:spacing w:val="-4"/>
        </w:rPr>
        <w:t> </w:t>
      </w:r>
      <w:r>
        <w:rPr>
          <w:color w:val="A12240"/>
        </w:rPr>
        <w:t>y</w:t>
      </w:r>
      <w:r>
        <w:rPr>
          <w:color w:val="A12240"/>
          <w:spacing w:val="-4"/>
        </w:rPr>
        <w:t> </w:t>
      </w:r>
      <w:r>
        <w:rPr>
          <w:color w:val="A12240"/>
        </w:rPr>
        <w:t>los</w:t>
      </w:r>
      <w:r>
        <w:rPr>
          <w:color w:val="A12240"/>
          <w:spacing w:val="-4"/>
        </w:rPr>
        <w:t> </w:t>
      </w:r>
      <w:r>
        <w:rPr>
          <w:color w:val="A12240"/>
        </w:rPr>
        <w:t>maestros</w:t>
      </w:r>
      <w:r>
        <w:rPr>
          <w:color w:val="A12240"/>
          <w:spacing w:val="-4"/>
        </w:rPr>
        <w:t> </w:t>
      </w:r>
      <w:r>
        <w:rPr>
          <w:color w:val="A12240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  <w:w w:val="95"/>
        </w:rPr>
        <w:t>11.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2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Participar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legalidad, justicia, certeza, equidad, igualdad, imparcialidad, objetividad y transparencia,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además consideren su contexto regional y sociocultural, así como el respeto a sus dere-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chos;</w:t>
      </w:r>
    </w:p>
    <w:p>
      <w:pPr>
        <w:pStyle w:val="ListParagraph"/>
        <w:numPr>
          <w:ilvl w:val="0"/>
          <w:numId w:val="2"/>
        </w:numPr>
        <w:tabs>
          <w:tab w:pos="2620" w:val="left" w:leader="none"/>
          <w:tab w:pos="2621" w:val="left" w:leader="none"/>
        </w:tabs>
        <w:spacing w:line="240" w:lineRule="auto" w:before="159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Conocer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2621" w:val="left" w:leader="none"/>
        </w:tabs>
        <w:spacing w:line="285" w:lineRule="auto" w:before="0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Desistirse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manifestándolo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ListParagraph"/>
        <w:numPr>
          <w:ilvl w:val="0"/>
          <w:numId w:val="2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"/>
        </w:numPr>
        <w:tabs>
          <w:tab w:pos="2621" w:val="left" w:leader="none"/>
        </w:tabs>
        <w:spacing w:line="264" w:lineRule="auto" w:before="159" w:after="0"/>
        <w:ind w:left="2620" w:right="1131" w:hanging="560"/>
        <w:jc w:val="both"/>
        <w:rPr>
          <w:sz w:val="20"/>
        </w:rPr>
      </w:pP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z w:val="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4"/>
        <w:ind w:left="653" w:right="0" w:firstLine="0"/>
        <w:jc w:val="left"/>
        <w:rPr>
          <w:sz w:val="16"/>
        </w:rPr>
      </w:pPr>
      <w:r>
        <w:rPr>
          <w:color w:val="FFFFFF"/>
          <w:w w:val="97"/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35616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39" o:title=""/>
            </v:shape>
            <v:line style="position:absolute" from="1186,3196" to="10458,3196" stroked="true" strokeweight=".75pt" strokecolor="#231f20">
              <v:stroke dashstyle="dot"/>
            </v:line>
            <v:shape style="position:absolute;left:1141;top:3195;width:9340;height:2" coordorigin="1141,3196" coordsize="9340,0" path="m1141,3196l1141,3196m10481,3196l10481,3196e" filled="false" stroked="true" strokeweight=".75pt" strokecolor="#231f20">
              <v:path arrowok="t"/>
              <v:stroke dashstyle="solid"/>
            </v:shape>
            <v:line style="position:absolute" from="1186,12218" to="10458,12218" stroked="true" strokeweight=".75pt" strokecolor="#231f20">
              <v:stroke dashstyle="dot"/>
            </v:line>
            <v:shape style="position:absolute;left:1141;top:12217;width:9340;height:2" coordorigin="1141,12218" coordsize="9340,0" path="m1141,12218l1141,12218m10481,12218l10481,12218e" filled="false" stroked="true" strokeweight=".75pt" strokecolor="#231f20">
              <v:path arrowok="t"/>
              <v:stroke dashstyle="solid"/>
            </v:shape>
            <v:shape style="position:absolute;left:1133;top:8768;width:2337;height:360" coordorigin="1134,8768" coordsize="2337,360" path="m3291,8768l1134,8768,1134,9128,3291,9128,3361,9114,3418,9076,3457,9018,3471,8948,3457,8878,3418,8821,3361,8782,3291,8768xe" filled="true" fillcolor="#808285" stroked="false">
              <v:path arrowok="t"/>
              <v:fill type="solid"/>
            </v:shape>
            <w10:wrap type="none"/>
          </v:group>
        </w:pict>
      </w:r>
    </w:p>
    <w:p>
      <w:pPr>
        <w:pStyle w:val="Heading4"/>
        <w:spacing w:before="93"/>
        <w:ind w:left="2881" w:right="0"/>
        <w:jc w:val="left"/>
      </w:pPr>
      <w:r>
        <w:rPr>
          <w:color w:val="A12240"/>
        </w:rPr>
        <w:t>Obligaciones</w:t>
      </w:r>
      <w:r>
        <w:rPr>
          <w:color w:val="A12240"/>
          <w:spacing w:val="-1"/>
        </w:rPr>
        <w:t> </w:t>
      </w:r>
      <w:r>
        <w:rPr>
          <w:color w:val="A12240"/>
        </w:rPr>
        <w:t>de las maestras y</w:t>
      </w:r>
      <w:r>
        <w:rPr>
          <w:color w:val="A12240"/>
          <w:spacing w:val="-1"/>
        </w:rPr>
        <w:t> </w:t>
      </w:r>
      <w:r>
        <w:rPr>
          <w:color w:val="A12240"/>
        </w:rPr>
        <w:t>los maestros 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2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3"/>
        </w:numPr>
        <w:tabs>
          <w:tab w:pos="2054" w:val="left" w:leader="none"/>
        </w:tabs>
        <w:spacing w:line="285" w:lineRule="auto" w:before="160" w:after="0"/>
        <w:ind w:left="2053" w:right="1699" w:hanging="560"/>
        <w:jc w:val="both"/>
        <w:rPr>
          <w:sz w:val="18"/>
        </w:rPr>
      </w:pPr>
      <w:r>
        <w:rPr/>
        <w:pict>
          <v:shape style="position:absolute;margin-left:566.740906pt;margin-top:31.762112pt;width:13pt;height:83.6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Cumplir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0"/>
          <w:numId w:val="3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establezcan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vocatorias;</w:t>
      </w:r>
    </w:p>
    <w:p>
      <w:pPr>
        <w:pStyle w:val="ListParagraph"/>
        <w:numPr>
          <w:ilvl w:val="0"/>
          <w:numId w:val="3"/>
        </w:numPr>
        <w:tabs>
          <w:tab w:pos="2054" w:val="left" w:leader="none"/>
        </w:tabs>
        <w:spacing w:line="285" w:lineRule="auto" w:before="160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Abstenerse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cambiarse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refie-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3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w w:val="105"/>
          <w:sz w:val="18"/>
        </w:rPr>
        <w:t>Presentar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fidedigna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proceso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cambio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centro de trabajo en el que participan, en caso contrario, serán sujetos a los procedimientos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resulten,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/>
        <w:pict>
          <v:shape style="position:absolute;margin-left:567.003113pt;margin-top:14.747637pt;width:13pt;height:294.8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establecidas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1563"/>
      </w:pPr>
      <w:r>
        <w:rPr>
          <w:color w:val="FFFFFF"/>
          <w:w w:val="85"/>
        </w:rPr>
        <w:t>Capítulo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III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0" w:after="0"/>
        <w:ind w:left="1813" w:right="0" w:hanging="261"/>
        <w:jc w:val="left"/>
        <w:rPr>
          <w:sz w:val="22"/>
        </w:rPr>
      </w:pPr>
      <w:r>
        <w:rPr>
          <w:color w:val="636466"/>
          <w:sz w:val="22"/>
        </w:rPr>
        <w:t>Del</w:t>
      </w:r>
      <w:r>
        <w:rPr>
          <w:color w:val="636466"/>
          <w:spacing w:val="-9"/>
          <w:sz w:val="22"/>
        </w:rPr>
        <w:t> </w:t>
      </w:r>
      <w:r>
        <w:rPr>
          <w:color w:val="636466"/>
          <w:sz w:val="22"/>
        </w:rPr>
        <w:t>proceso</w:t>
      </w:r>
      <w:r>
        <w:rPr>
          <w:color w:val="636466"/>
          <w:spacing w:val="-8"/>
          <w:sz w:val="22"/>
        </w:rPr>
        <w:t> </w:t>
      </w:r>
      <w:r>
        <w:rPr>
          <w:color w:val="636466"/>
          <w:sz w:val="22"/>
        </w:rPr>
        <w:t>para</w:t>
      </w:r>
      <w:r>
        <w:rPr>
          <w:color w:val="636466"/>
          <w:spacing w:val="-9"/>
          <w:sz w:val="22"/>
        </w:rPr>
        <w:t> </w:t>
      </w:r>
      <w:r>
        <w:rPr>
          <w:color w:val="636466"/>
          <w:sz w:val="22"/>
        </w:rPr>
        <w:t>la</w:t>
      </w:r>
      <w:r>
        <w:rPr>
          <w:color w:val="636466"/>
          <w:spacing w:val="-8"/>
          <w:sz w:val="22"/>
        </w:rPr>
        <w:t> </w:t>
      </w:r>
      <w:r>
        <w:rPr>
          <w:color w:val="636466"/>
          <w:sz w:val="22"/>
        </w:rPr>
        <w:t>autorización</w:t>
      </w:r>
      <w:r>
        <w:rPr>
          <w:color w:val="636466"/>
          <w:spacing w:val="-9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8"/>
          <w:sz w:val="22"/>
        </w:rPr>
        <w:t> </w:t>
      </w:r>
      <w:r>
        <w:rPr>
          <w:color w:val="636466"/>
          <w:sz w:val="22"/>
        </w:rPr>
        <w:t>cambio</w:t>
      </w:r>
      <w:r>
        <w:rPr>
          <w:color w:val="636466"/>
          <w:spacing w:val="-9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9"/>
          <w:sz w:val="22"/>
        </w:rPr>
        <w:t> </w:t>
      </w:r>
      <w:r>
        <w:rPr>
          <w:color w:val="636466"/>
          <w:sz w:val="22"/>
        </w:rPr>
        <w:t>centro</w:t>
      </w:r>
      <w:r>
        <w:rPr>
          <w:color w:val="636466"/>
          <w:spacing w:val="-8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9"/>
          <w:sz w:val="22"/>
        </w:rPr>
        <w:t> </w:t>
      </w:r>
      <w:r>
        <w:rPr>
          <w:color w:val="636466"/>
          <w:sz w:val="22"/>
        </w:rPr>
        <w:t>trabajo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  <w:ind w:right="1177"/>
        <w:jc w:val="center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pStyle w:val="Heading4"/>
        <w:spacing w:before="105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613" w:right="1177" w:firstLine="0"/>
        <w:jc w:val="center"/>
        <w:rPr>
          <w:sz w:val="20"/>
        </w:rPr>
      </w:pPr>
      <w:r>
        <w:rPr>
          <w:color w:val="A12240"/>
          <w:sz w:val="20"/>
        </w:rPr>
        <w:t>Procesos para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la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autorización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cambio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 centro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trabajo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133" w:right="169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13.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autorización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</w:rPr>
        <w:t>públicos,</w:t>
      </w:r>
      <w:r>
        <w:rPr>
          <w:color w:val="231F20"/>
          <w:spacing w:val="-12"/>
        </w:rPr>
        <w:t> </w:t>
      </w:r>
      <w:r>
        <w:rPr>
          <w:color w:val="231F20"/>
        </w:rPr>
        <w:t>transpa-</w:t>
      </w:r>
      <w:r>
        <w:rPr>
          <w:color w:val="231F20"/>
          <w:spacing w:val="-61"/>
        </w:rPr>
        <w:t> </w:t>
      </w:r>
      <w:r>
        <w:rPr>
          <w:color w:val="231F20"/>
        </w:rPr>
        <w:t>rentes,</w:t>
      </w:r>
      <w:r>
        <w:rPr>
          <w:color w:val="231F20"/>
          <w:spacing w:val="-11"/>
        </w:rPr>
        <w:t> </w:t>
      </w:r>
      <w:r>
        <w:rPr>
          <w:color w:val="231F20"/>
        </w:rPr>
        <w:t>equitativos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imparciales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realizarán</w:t>
      </w:r>
      <w:r>
        <w:rPr>
          <w:color w:val="231F20"/>
          <w:spacing w:val="-10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convocatorias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emitan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7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spacing w:before="159"/>
        <w:ind w:left="1133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realizarán</w:t>
      </w:r>
      <w:r>
        <w:rPr>
          <w:color w:val="231F20"/>
          <w:spacing w:val="-7"/>
        </w:rPr>
        <w:t> </w:t>
      </w:r>
      <w:r>
        <w:rPr>
          <w:color w:val="231F20"/>
        </w:rPr>
        <w:t>mediante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dispuesto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Ley</w:t>
      </w:r>
      <w:r>
        <w:rPr>
          <w:color w:val="231F20"/>
          <w:spacing w:val="-7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Sis-</w:t>
      </w:r>
    </w:p>
    <w:p>
      <w:pPr>
        <w:pStyle w:val="BodyText"/>
        <w:tabs>
          <w:tab w:pos="11526" w:val="right" w:leader="none"/>
        </w:tabs>
        <w:spacing w:before="46"/>
        <w:ind w:left="1133"/>
        <w:rPr>
          <w:sz w:val="16"/>
        </w:rPr>
      </w:pPr>
      <w:r>
        <w:rPr>
          <w:color w:val="231F20"/>
          <w:spacing w:val="-1"/>
        </w:rPr>
        <w:t>tema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regulado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19"/>
        </w:rPr>
        <w:t> </w:t>
      </w:r>
      <w:r>
        <w:rPr>
          <w:color w:val="231F20"/>
        </w:rPr>
        <w:t>Acuerdo.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llevarán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cabo</w:t>
        <w:tab/>
      </w:r>
      <w:r>
        <w:rPr>
          <w:color w:val="FFFFFF"/>
          <w:sz w:val="16"/>
        </w:rPr>
        <w:t>7</w:t>
      </w:r>
    </w:p>
    <w:p>
      <w:pPr>
        <w:spacing w:after="0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33568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40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spacing w:line="285" w:lineRule="auto" w:before="94"/>
        <w:ind w:left="1700" w:right="1130"/>
        <w:jc w:val="both"/>
      </w:pPr>
      <w:r>
        <w:rPr>
          <w:color w:val="231F20"/>
        </w:rPr>
        <w:t>únicamente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término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escolar,</w:t>
      </w:r>
      <w:r>
        <w:rPr>
          <w:color w:val="231F20"/>
          <w:spacing w:val="-7"/>
        </w:rPr>
        <w:t> </w:t>
      </w:r>
      <w:r>
        <w:rPr>
          <w:color w:val="231F20"/>
        </w:rPr>
        <w:t>salvo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necesidades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servicio,</w:t>
      </w:r>
      <w:r>
        <w:rPr>
          <w:color w:val="231F20"/>
          <w:spacing w:val="-7"/>
        </w:rPr>
        <w:t> </w:t>
      </w:r>
      <w:r>
        <w:rPr>
          <w:color w:val="231F20"/>
        </w:rPr>
        <w:t>causas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fuerza</w:t>
      </w:r>
      <w:r>
        <w:rPr>
          <w:color w:val="231F20"/>
          <w:spacing w:val="-7"/>
        </w:rPr>
        <w:t> </w:t>
      </w:r>
      <w:r>
        <w:rPr>
          <w:color w:val="231F20"/>
        </w:rPr>
        <w:t>mayor,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razones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enfermedad,</w:t>
      </w:r>
      <w:r>
        <w:rPr>
          <w:color w:val="231F20"/>
          <w:spacing w:val="-14"/>
        </w:rPr>
        <w:t> </w:t>
      </w:r>
      <w:r>
        <w:rPr>
          <w:color w:val="231F20"/>
        </w:rPr>
        <w:t>peligro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seguridad</w:t>
      </w:r>
      <w:r>
        <w:rPr>
          <w:color w:val="231F20"/>
          <w:spacing w:val="-14"/>
        </w:rPr>
        <w:t> </w:t>
      </w:r>
      <w:r>
        <w:rPr>
          <w:color w:val="231F20"/>
        </w:rPr>
        <w:t>personal,</w:t>
      </w:r>
      <w:r>
        <w:rPr>
          <w:color w:val="231F20"/>
          <w:spacing w:val="-14"/>
        </w:rPr>
        <w:t> </w:t>
      </w:r>
      <w:r>
        <w:rPr>
          <w:color w:val="231F20"/>
        </w:rPr>
        <w:t>debidamente</w:t>
      </w:r>
      <w:r>
        <w:rPr>
          <w:color w:val="231F20"/>
          <w:spacing w:val="-14"/>
        </w:rPr>
        <w:t> </w:t>
      </w:r>
      <w:r>
        <w:rPr>
          <w:color w:val="231F20"/>
        </w:rPr>
        <w:t>comprobadas.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efectos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educativas</w:t>
      </w:r>
      <w:r>
        <w:rPr>
          <w:color w:val="231F20"/>
          <w:spacing w:val="-7"/>
        </w:rPr>
        <w:t> </w:t>
      </w:r>
      <w:r>
        <w:rPr>
          <w:color w:val="231F20"/>
        </w:rPr>
        <w:t>tomarán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cuenta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siguientes</w:t>
      </w:r>
      <w:r>
        <w:rPr>
          <w:color w:val="231F20"/>
          <w:spacing w:val="-7"/>
        </w:rPr>
        <w:t> </w:t>
      </w:r>
      <w:r>
        <w:rPr>
          <w:color w:val="231F20"/>
        </w:rPr>
        <w:t>criterios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proceder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adscripción,</w:t>
      </w:r>
      <w:r>
        <w:rPr>
          <w:color w:val="231F20"/>
          <w:spacing w:val="-16"/>
        </w:rPr>
        <w:t> </w:t>
      </w: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fuera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servicio,</w:t>
      </w:r>
      <w:r>
        <w:rPr>
          <w:color w:val="231F20"/>
          <w:spacing w:val="-17"/>
        </w:rPr>
        <w:t> </w:t>
      </w:r>
      <w:r>
        <w:rPr>
          <w:color w:val="231F20"/>
        </w:rPr>
        <w:t>causas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fuerza</w:t>
      </w:r>
      <w:r>
        <w:rPr>
          <w:color w:val="231F20"/>
          <w:spacing w:val="-16"/>
        </w:rPr>
        <w:t> </w:t>
      </w:r>
      <w:r>
        <w:rPr>
          <w:color w:val="231F20"/>
        </w:rPr>
        <w:t>mayor,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razones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enfermedad,</w:t>
      </w:r>
      <w:r>
        <w:rPr>
          <w:color w:val="231F20"/>
          <w:spacing w:val="-16"/>
        </w:rPr>
        <w:t> </w:t>
      </w:r>
      <w:r>
        <w:rPr>
          <w:color w:val="231F20"/>
        </w:rPr>
        <w:t>peligro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vida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seguridad</w:t>
      </w:r>
      <w:r>
        <w:rPr>
          <w:color w:val="231F20"/>
          <w:spacing w:val="-16"/>
        </w:rPr>
        <w:t> </w:t>
      </w:r>
      <w:r>
        <w:rPr>
          <w:color w:val="231F20"/>
        </w:rPr>
        <w:t>personal:</w:t>
      </w:r>
    </w:p>
    <w:p>
      <w:pPr>
        <w:pStyle w:val="ListParagraph"/>
        <w:numPr>
          <w:ilvl w:val="1"/>
          <w:numId w:val="3"/>
        </w:numPr>
        <w:tabs>
          <w:tab w:pos="2621" w:val="left" w:leader="none"/>
        </w:tabs>
        <w:spacing w:line="285" w:lineRule="auto" w:before="159" w:after="0"/>
        <w:ind w:left="2620" w:right="1130" w:hanging="560"/>
        <w:jc w:val="both"/>
        <w:rPr>
          <w:sz w:val="18"/>
        </w:rPr>
      </w:pPr>
      <w:r>
        <w:rPr/>
        <w:pict>
          <v:shape style="position:absolute;margin-left:27.9487pt;margin-top:26.68013pt;width:13pt;height:83.6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preservar,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mantener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taurar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evitar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dejarlo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descubierto,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niñas,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niños,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autoridad educativa justificará y determinará el cumplimento de las circunstancias descritas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razón;</w:t>
      </w:r>
    </w:p>
    <w:p>
      <w:pPr>
        <w:pStyle w:val="ListParagraph"/>
        <w:numPr>
          <w:ilvl w:val="1"/>
          <w:numId w:val="3"/>
        </w:numPr>
        <w:tabs>
          <w:tab w:pos="2621" w:val="left" w:leader="none"/>
        </w:tabs>
        <w:spacing w:line="285" w:lineRule="auto" w:before="158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Causa de fuerza mayor, se entiende como un acontecimiento que impida en forma absoluta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continuar desempeñando la función en un centro de trabajo, por ejemplo los desastres natu-</w:t>
      </w:r>
      <w:r>
        <w:rPr>
          <w:color w:val="231F20"/>
          <w:spacing w:val="-62"/>
          <w:sz w:val="18"/>
        </w:rPr>
        <w:t> </w:t>
      </w:r>
      <w:r>
        <w:rPr>
          <w:color w:val="231F20"/>
          <w:spacing w:val="-1"/>
          <w:sz w:val="18"/>
        </w:rPr>
        <w:t>rales,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otros.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educativa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realizará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conducente;</w:t>
      </w:r>
    </w:p>
    <w:p>
      <w:pPr>
        <w:pStyle w:val="ListParagraph"/>
        <w:numPr>
          <w:ilvl w:val="1"/>
          <w:numId w:val="3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/>
        <w:pict>
          <v:shape style="position:absolute;margin-left:28.210899pt;margin-top:38.715622pt;width:13pt;height:294.8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 razones de enfermedad, la maestra o el maestro que solicite el cambio de adscripción,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deberá presentar el certificado médico o documento oficial emitido por la autoridad de segu-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respectiva,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advierta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claramente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continuar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actual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salud.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solicitar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opinión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la autoridad en materia de salud que corresponda, para la procedencia de lo señalado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fracción,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3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En peligro de vida o seguridad personal, deberá acreditarse con el dictamen emitido por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jurídica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documentos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expedidos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ministeriales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judiciales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 adscripción en los que se advierta que, si continúa laborando en el mismo centro de tra-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bajo,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peligro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vida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seguridad.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dictamen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hace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referencia, deberá atenderse lo señalado en los protocolos de actuación ministerial y judicial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investigación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impartición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justicia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competencia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perspectiva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referidos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protocolos.</w:t>
      </w:r>
    </w:p>
    <w:p>
      <w:pPr>
        <w:pStyle w:val="BodyText"/>
        <w:spacing w:line="285" w:lineRule="auto" w:before="157"/>
        <w:ind w:left="1700" w:right="1130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fracciones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II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artículo,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centro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trabajo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provisional</w:t>
      </w:r>
      <w:r>
        <w:rPr>
          <w:color w:val="231F20"/>
          <w:spacing w:val="-5"/>
        </w:rPr>
        <w:t> </w:t>
      </w:r>
      <w:r>
        <w:rPr>
          <w:color w:val="231F20"/>
        </w:rPr>
        <w:t>hasta</w:t>
      </w:r>
      <w:r>
        <w:rPr>
          <w:color w:val="231F20"/>
          <w:spacing w:val="-61"/>
        </w:rPr>
        <w:t> </w:t>
      </w:r>
      <w:r>
        <w:rPr>
          <w:color w:val="231F20"/>
        </w:rPr>
        <w:t>la conclusión del ciclo escolar respectivo. Al término de éste, la maestra o el maestro participará en el</w:t>
      </w:r>
      <w:r>
        <w:rPr>
          <w:color w:val="231F20"/>
          <w:spacing w:val="1"/>
        </w:rPr>
        <w:t> </w:t>
      </w:r>
      <w:r>
        <w:rPr>
          <w:color w:val="231F20"/>
        </w:rPr>
        <w:t>próximo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autorización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justificar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prevalecen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diciones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motivaron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cambio.</w:t>
      </w:r>
    </w:p>
    <w:p>
      <w:pPr>
        <w:pStyle w:val="BodyText"/>
        <w:spacing w:line="285" w:lineRule="auto" w:before="158"/>
        <w:ind w:left="1700" w:right="1131"/>
        <w:jc w:val="both"/>
      </w:pPr>
      <w:r>
        <w:rPr>
          <w:color w:val="231F20"/>
        </w:rPr>
        <w:t>Respecto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fracciones</w:t>
      </w:r>
      <w:r>
        <w:rPr>
          <w:color w:val="231F20"/>
          <w:spacing w:val="-5"/>
        </w:rPr>
        <w:t> </w:t>
      </w:r>
      <w:r>
        <w:rPr>
          <w:color w:val="231F20"/>
        </w:rPr>
        <w:t>III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IV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precepto,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educativa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5"/>
        </w:rPr>
        <w:t> </w:t>
      </w:r>
      <w:r>
        <w:rPr>
          <w:color w:val="231F20"/>
        </w:rPr>
        <w:t>asignar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definitividad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trabajo.</w:t>
      </w:r>
    </w:p>
    <w:p>
      <w:pPr>
        <w:pStyle w:val="BodyText"/>
        <w:spacing w:line="285" w:lineRule="auto" w:before="160"/>
        <w:ind w:left="1700" w:right="1131"/>
        <w:jc w:val="both"/>
      </w:pP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presentarse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supuestos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anteriores,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correspondiente,</w:t>
      </w:r>
      <w:r>
        <w:rPr>
          <w:color w:val="231F20"/>
          <w:spacing w:val="-14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berá</w:t>
      </w:r>
      <w:r>
        <w:rPr>
          <w:color w:val="231F20"/>
          <w:spacing w:val="-16"/>
        </w:rPr>
        <w:t> </w:t>
      </w:r>
      <w:r>
        <w:rPr>
          <w:color w:val="231F20"/>
        </w:rPr>
        <w:t>informar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justificar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soporte</w:t>
      </w:r>
      <w:r>
        <w:rPr>
          <w:color w:val="231F20"/>
          <w:spacing w:val="-15"/>
        </w:rPr>
        <w:t> </w:t>
      </w:r>
      <w:r>
        <w:rPr>
          <w:color w:val="231F20"/>
        </w:rPr>
        <w:t>documental</w:t>
      </w:r>
      <w:r>
        <w:rPr>
          <w:color w:val="231F20"/>
          <w:spacing w:val="-15"/>
        </w:rPr>
        <w:t> </w:t>
      </w:r>
      <w:r>
        <w:rPr>
          <w:color w:val="231F20"/>
        </w:rPr>
        <w:t>respectivo.</w:t>
      </w:r>
    </w:p>
    <w:p>
      <w:pPr>
        <w:pStyle w:val="BodyText"/>
        <w:spacing w:before="10"/>
        <w:rPr>
          <w:sz w:val="28"/>
        </w:rPr>
      </w:pPr>
    </w:p>
    <w:p>
      <w:pPr>
        <w:spacing w:before="95"/>
        <w:ind w:left="651" w:right="0" w:firstLine="0"/>
        <w:jc w:val="left"/>
        <w:rPr>
          <w:sz w:val="16"/>
        </w:rPr>
      </w:pPr>
      <w:r>
        <w:rPr>
          <w:color w:val="FFFFFF"/>
          <w:w w:val="101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31520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41" o:title=""/>
            </v:shape>
            <v:line style="position:absolute" from="1186,3198" to="10458,3198" stroked="true" strokeweight=".75pt" strokecolor="#231f20">
              <v:stroke dashstyle="dot"/>
            </v:line>
            <v:shape style="position:absolute;left:1141;top:3198;width:9340;height:2" coordorigin="1141,3198" coordsize="9340,0" path="m1141,3198l1141,3198m10481,3198l10481,3198e" filled="false" stroked="true" strokeweight=".75pt" strokecolor="#231f20">
              <v:path arrowok="t"/>
              <v:stroke dashstyle="solid"/>
            </v:shape>
            <v:line style="position:absolute" from="1186,5608" to="10458,5608" stroked="true" strokeweight=".75pt" strokecolor="#231f20">
              <v:stroke dashstyle="dot"/>
            </v:line>
            <v:shape style="position:absolute;left:1141;top:5608;width:9340;height:2" coordorigin="1141,5608" coordsize="9340,0" path="m1141,5608l1141,5608m10481,5608l10481,5608e" filled="false" stroked="true" strokeweight=".75pt" strokecolor="#231f20">
              <v:path arrowok="t"/>
              <v:stroke dashstyle="solid"/>
            </v:shape>
            <v:line style="position:absolute" from="1186,8438" to="10458,8438" stroked="true" strokeweight=".75pt" strokecolor="#231f20">
              <v:stroke dashstyle="dot"/>
            </v:line>
            <v:shape style="position:absolute;left:1141;top:8438;width:9340;height:2" coordorigin="1141,8438" coordsize="9340,0" path="m1141,8438l1141,8438m10481,8438l10481,8438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2"/>
      </w:pPr>
      <w:r>
        <w:rPr>
          <w:color w:val="A12240"/>
        </w:rPr>
        <w:t>Cambios</w:t>
      </w:r>
      <w:r>
        <w:rPr>
          <w:color w:val="A12240"/>
          <w:spacing w:val="3"/>
        </w:rPr>
        <w:t> </w:t>
      </w:r>
      <w:r>
        <w:rPr>
          <w:color w:val="A12240"/>
        </w:rPr>
        <w:t>de</w:t>
      </w:r>
      <w:r>
        <w:rPr>
          <w:color w:val="A12240"/>
          <w:spacing w:val="4"/>
        </w:rPr>
        <w:t> </w:t>
      </w:r>
      <w:r>
        <w:rPr>
          <w:color w:val="A12240"/>
        </w:rPr>
        <w:t>centro</w:t>
      </w:r>
      <w:r>
        <w:rPr>
          <w:color w:val="A12240"/>
          <w:spacing w:val="4"/>
        </w:rPr>
        <w:t> </w:t>
      </w:r>
      <w:r>
        <w:rPr>
          <w:color w:val="A12240"/>
        </w:rPr>
        <w:t>de</w:t>
      </w:r>
      <w:r>
        <w:rPr>
          <w:color w:val="A12240"/>
          <w:spacing w:val="3"/>
        </w:rPr>
        <w:t> </w:t>
      </w:r>
      <w:r>
        <w:rPr>
          <w:color w:val="A12240"/>
        </w:rPr>
        <w:t>trabajo</w:t>
      </w:r>
      <w:r>
        <w:rPr>
          <w:color w:val="A12240"/>
          <w:spacing w:val="4"/>
        </w:rPr>
        <w:t> </w:t>
      </w:r>
      <w:r>
        <w:rPr>
          <w:color w:val="A12240"/>
        </w:rPr>
        <w:t>en</w:t>
      </w:r>
      <w:r>
        <w:rPr>
          <w:color w:val="A12240"/>
          <w:spacing w:val="4"/>
        </w:rPr>
        <w:t> </w:t>
      </w:r>
      <w:r>
        <w:rPr>
          <w:color w:val="A12240"/>
        </w:rPr>
        <w:t>el</w:t>
      </w:r>
      <w:r>
        <w:rPr>
          <w:color w:val="A12240"/>
          <w:spacing w:val="4"/>
        </w:rPr>
        <w:t> </w:t>
      </w:r>
      <w:r>
        <w:rPr>
          <w:color w:val="A12240"/>
        </w:rPr>
        <w:t>tipo</w:t>
      </w:r>
      <w:r>
        <w:rPr>
          <w:color w:val="A12240"/>
          <w:spacing w:val="3"/>
        </w:rPr>
        <w:t> </w:t>
      </w:r>
      <w:r>
        <w:rPr>
          <w:color w:val="A12240"/>
        </w:rPr>
        <w:t>de</w:t>
      </w:r>
      <w:r>
        <w:rPr>
          <w:color w:val="A12240"/>
          <w:spacing w:val="4"/>
        </w:rPr>
        <w:t> </w:t>
      </w:r>
      <w:r>
        <w:rPr>
          <w:color w:val="A12240"/>
        </w:rPr>
        <w:t>educación</w:t>
      </w:r>
      <w:r>
        <w:rPr>
          <w:color w:val="A12240"/>
          <w:spacing w:val="4"/>
        </w:rPr>
        <w:t> </w:t>
      </w:r>
      <w:r>
        <w:rPr>
          <w:color w:val="A12240"/>
        </w:rPr>
        <w:t>media</w:t>
      </w:r>
      <w:r>
        <w:rPr>
          <w:color w:val="A12240"/>
          <w:spacing w:val="3"/>
        </w:rPr>
        <w:t> </w:t>
      </w:r>
      <w:r>
        <w:rPr>
          <w:color w:val="A12240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/>
        <w:pict>
          <v:shape style="position:absolute;margin-left:566.740906pt;margin-top:57.64706pt;width:13pt;height:83.6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cambios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realizarán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normatividad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mecanismos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determinen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educativo,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considerar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previsto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Maestros,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esta-</w:t>
      </w:r>
      <w:r>
        <w:rPr>
          <w:color w:val="231F20"/>
          <w:spacing w:val="-61"/>
        </w:rPr>
        <w:t> </w:t>
      </w:r>
      <w:r>
        <w:rPr>
          <w:color w:val="231F20"/>
        </w:rPr>
        <w:t>blecido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demás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</w:rPr>
        <w:t>Obligaciones</w:t>
      </w:r>
      <w:r>
        <w:rPr>
          <w:color w:val="A12240"/>
          <w:spacing w:val="2"/>
        </w:rPr>
        <w:t> </w:t>
      </w:r>
      <w:r>
        <w:rPr>
          <w:color w:val="A12240"/>
        </w:rPr>
        <w:t>a</w:t>
      </w:r>
      <w:r>
        <w:rPr>
          <w:color w:val="A12240"/>
          <w:spacing w:val="3"/>
        </w:rPr>
        <w:t> </w:t>
      </w:r>
      <w:r>
        <w:rPr>
          <w:color w:val="A12240"/>
        </w:rPr>
        <w:t>considerar</w:t>
      </w:r>
      <w:r>
        <w:rPr>
          <w:color w:val="A12240"/>
          <w:spacing w:val="2"/>
        </w:rPr>
        <w:t> </w:t>
      </w:r>
      <w:r>
        <w:rPr>
          <w:color w:val="A12240"/>
        </w:rPr>
        <w:t>en</w:t>
      </w:r>
      <w:r>
        <w:rPr>
          <w:color w:val="A12240"/>
          <w:spacing w:val="3"/>
        </w:rPr>
        <w:t> </w:t>
      </w:r>
      <w:r>
        <w:rPr>
          <w:color w:val="A12240"/>
        </w:rPr>
        <w:t>los</w:t>
      </w:r>
      <w:r>
        <w:rPr>
          <w:color w:val="A12240"/>
          <w:spacing w:val="2"/>
        </w:rPr>
        <w:t> </w:t>
      </w:r>
      <w:r>
        <w:rPr>
          <w:color w:val="A12240"/>
        </w:rPr>
        <w:t>cambios</w:t>
      </w:r>
      <w:r>
        <w:rPr>
          <w:color w:val="A12240"/>
          <w:spacing w:val="3"/>
        </w:rPr>
        <w:t> </w:t>
      </w:r>
      <w:r>
        <w:rPr>
          <w:color w:val="A12240"/>
        </w:rPr>
        <w:t>de</w:t>
      </w:r>
      <w:r>
        <w:rPr>
          <w:color w:val="A12240"/>
          <w:spacing w:val="2"/>
        </w:rPr>
        <w:t> </w:t>
      </w:r>
      <w:r>
        <w:rPr>
          <w:color w:val="A12240"/>
        </w:rPr>
        <w:t>centro</w:t>
      </w:r>
      <w:r>
        <w:rPr>
          <w:color w:val="A12240"/>
          <w:spacing w:val="3"/>
        </w:rPr>
        <w:t> </w:t>
      </w:r>
      <w:r>
        <w:rPr>
          <w:color w:val="A12240"/>
        </w:rPr>
        <w:t>de</w:t>
      </w:r>
      <w:r>
        <w:rPr>
          <w:color w:val="A12240"/>
          <w:spacing w:val="2"/>
        </w:rPr>
        <w:t> </w:t>
      </w:r>
      <w:r>
        <w:rPr>
          <w:color w:val="A12240"/>
        </w:rPr>
        <w:t>trabajo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15.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cambios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trabajo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ningún</w:t>
      </w:r>
      <w:r>
        <w:rPr>
          <w:color w:val="231F20"/>
          <w:spacing w:val="-19"/>
        </w:rPr>
        <w:t> </w:t>
      </w:r>
      <w:r>
        <w:rPr>
          <w:color w:val="231F20"/>
        </w:rPr>
        <w:t>motivo</w:t>
      </w:r>
      <w:r>
        <w:rPr>
          <w:color w:val="231F20"/>
          <w:spacing w:val="-19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normalidad</w:t>
      </w:r>
      <w:r>
        <w:rPr>
          <w:color w:val="231F20"/>
          <w:spacing w:val="-2"/>
        </w:rPr>
        <w:t> </w:t>
      </w:r>
      <w:r>
        <w:rPr>
          <w:color w:val="231F20"/>
        </w:rPr>
        <w:t>mínima</w:t>
      </w:r>
      <w:r>
        <w:rPr>
          <w:color w:val="231F20"/>
          <w:spacing w:val="-2"/>
        </w:rPr>
        <w:t> </w:t>
      </w:r>
      <w:r>
        <w:rPr>
          <w:color w:val="231F20"/>
        </w:rPr>
        <w:t>escolar.</w:t>
      </w:r>
      <w:r>
        <w:rPr>
          <w:color w:val="231F20"/>
          <w:spacing w:val="-3"/>
        </w:rPr>
        <w:t> </w:t>
      </w:r>
      <w:r>
        <w:rPr>
          <w:color w:val="231F20"/>
        </w:rPr>
        <w:t>Además,</w:t>
      </w:r>
      <w:r>
        <w:rPr>
          <w:color w:val="231F20"/>
          <w:spacing w:val="-2"/>
        </w:rPr>
        <w:t> </w:t>
      </w:r>
      <w:r>
        <w:rPr>
          <w:color w:val="231F20"/>
        </w:rPr>
        <w:t>sólo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podrán</w:t>
      </w:r>
      <w:r>
        <w:rPr>
          <w:color w:val="231F20"/>
          <w:spacing w:val="-2"/>
        </w:rPr>
        <w:t> </w:t>
      </w:r>
      <w:r>
        <w:rPr>
          <w:color w:val="231F20"/>
        </w:rPr>
        <w:t>llevar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cabo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planteles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mismo</w:t>
      </w:r>
      <w:r>
        <w:rPr>
          <w:color w:val="231F20"/>
          <w:spacing w:val="-61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sostenimiento.</w:t>
      </w:r>
    </w:p>
    <w:p>
      <w:pPr>
        <w:pStyle w:val="BodyText"/>
        <w:spacing w:line="285" w:lineRule="auto" w:before="159"/>
        <w:ind w:left="1133" w:right="1698"/>
        <w:jc w:val="both"/>
      </w:pPr>
      <w:r>
        <w:rPr/>
        <w:pict>
          <v:shape style="position:absolute;margin-left:567.003113pt;margin-top:30.132524pt;width:13pt;height:294.8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cambios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básica</w:t>
      </w:r>
      <w:r>
        <w:rPr>
          <w:color w:val="231F20"/>
          <w:spacing w:val="-3"/>
        </w:rPr>
        <w:t> </w:t>
      </w:r>
      <w:r>
        <w:rPr>
          <w:color w:val="231F20"/>
        </w:rPr>
        <w:t>deberán</w:t>
      </w:r>
      <w:r>
        <w:rPr>
          <w:color w:val="231F20"/>
          <w:spacing w:val="-3"/>
        </w:rPr>
        <w:t> </w:t>
      </w:r>
      <w:r>
        <w:rPr>
          <w:color w:val="231F20"/>
        </w:rPr>
        <w:t>registrarse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Módulo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Admi-</w:t>
      </w:r>
      <w:r>
        <w:rPr>
          <w:color w:val="231F20"/>
          <w:spacing w:val="-61"/>
        </w:rPr>
        <w:t> </w:t>
      </w:r>
      <w:r>
        <w:rPr>
          <w:color w:val="231F20"/>
        </w:rPr>
        <w:t>nistración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Plazas,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actualización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analítico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6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>
          <w:color w:val="A12240"/>
        </w:rPr>
        <w:t>Actividades</w:t>
      </w:r>
      <w:r>
        <w:rPr>
          <w:color w:val="A12240"/>
          <w:spacing w:val="-1"/>
        </w:rPr>
        <w:t> </w:t>
      </w:r>
      <w:r>
        <w:rPr>
          <w:color w:val="A12240"/>
        </w:rPr>
        <w:t>y etapas del proceso para la autorización de cambio de centro de trabajo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133" w:right="1697"/>
        <w:jc w:val="both"/>
      </w:pPr>
      <w:r>
        <w:rPr>
          <w:b/>
          <w:color w:val="231F20"/>
        </w:rPr>
        <w:t>Artículo 16. </w:t>
      </w:r>
      <w:r>
        <w:rPr>
          <w:color w:val="231F20"/>
        </w:rPr>
        <w:t>El proceso para la autorización de cambio de centro de trabajo en educación básica, ciclo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2024-2025,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llevará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cabo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</w:rPr>
        <w:t>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ListParagraph"/>
        <w:numPr>
          <w:ilvl w:val="0"/>
          <w:numId w:val="4"/>
        </w:numPr>
        <w:tabs>
          <w:tab w:pos="2053" w:val="left" w:leader="none"/>
          <w:tab w:pos="2054" w:val="left" w:leader="none"/>
        </w:tabs>
        <w:spacing w:line="240" w:lineRule="auto" w:before="159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Emisión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educativas,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2053" w:val="left" w:leader="none"/>
          <w:tab w:pos="2054" w:val="left" w:leader="none"/>
        </w:tabs>
        <w:spacing w:line="285" w:lineRule="auto" w:before="0" w:after="0"/>
        <w:ind w:left="2053" w:right="1699" w:hanging="560"/>
        <w:jc w:val="left"/>
        <w:rPr>
          <w:sz w:val="18"/>
        </w:rPr>
      </w:pPr>
      <w:r>
        <w:rPr>
          <w:color w:val="231F20"/>
          <w:sz w:val="18"/>
        </w:rPr>
        <w:t>Evento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educativas.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4"/>
        <w:ind w:left="0" w:right="658" w:firstLine="0"/>
        <w:jc w:val="right"/>
        <w:rPr>
          <w:sz w:val="16"/>
        </w:rPr>
      </w:pPr>
      <w:r>
        <w:rPr>
          <w:color w:val="FFFFFF"/>
          <w:w w:val="97"/>
          <w:sz w:val="16"/>
        </w:rPr>
        <w:t>9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spacing w:before="1"/>
        <w:ind w:left="291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after="0"/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Heading4"/>
        <w:spacing w:before="97"/>
        <w:ind w:left="1508" w:right="942"/>
      </w:pPr>
      <w:r>
        <w:rPr/>
        <w:pict>
          <v:group style="position:absolute;margin-left:0pt;margin-top:75.101189pt;width:609.450pt;height:718.6pt;mso-position-horizontal-relative:page;mso-position-vertical-relative:page;z-index:-17129472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42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43" o:title=""/>
            </v:shape>
            <v:line style="position:absolute" from="1753,4420" to="11025,4420" stroked="true" strokeweight=".75pt" strokecolor="#231f20">
              <v:stroke dashstyle="dot"/>
            </v:line>
            <v:shape style="position:absolute;left:1708;top:4419;width:9340;height:2" coordorigin="1708,4420" coordsize="9340,0" path="m1708,4420l1708,4420m11048,4420l11048,4420e" filled="false" stroked="true" strokeweight=".75pt" strokecolor="#231f20">
              <v:path arrowok="t"/>
              <v:stroke dashstyle="solid"/>
            </v:shape>
            <v:line style="position:absolute" from="1753,8970" to="11025,8970" stroked="true" strokeweight=".75pt" strokecolor="#231f20">
              <v:stroke dashstyle="dot"/>
            </v:line>
            <v:shape style="position:absolute;left:1708;top:8969;width:9340;height:2" coordorigin="1708,8970" coordsize="9340,0" path="m1708,8970l1708,8970m11048,8970l11048,897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>
          <w:color w:val="58595B"/>
        </w:rPr>
        <w:t>Del</w:t>
      </w:r>
      <w:r>
        <w:rPr>
          <w:color w:val="58595B"/>
          <w:spacing w:val="-1"/>
        </w:rPr>
        <w:t> </w:t>
      </w:r>
      <w:r>
        <w:rPr>
          <w:color w:val="58595B"/>
        </w:rPr>
        <w:t>cambio</w:t>
      </w:r>
      <w:r>
        <w:rPr>
          <w:color w:val="58595B"/>
          <w:spacing w:val="-1"/>
        </w:rPr>
        <w:t> </w:t>
      </w:r>
      <w:r>
        <w:rPr>
          <w:color w:val="58595B"/>
        </w:rPr>
        <w:t>de</w:t>
      </w:r>
      <w:r>
        <w:rPr>
          <w:color w:val="58595B"/>
          <w:spacing w:val="-1"/>
        </w:rPr>
        <w:t> </w:t>
      </w:r>
      <w:r>
        <w:rPr>
          <w:color w:val="58595B"/>
        </w:rPr>
        <w:t>centro</w:t>
      </w:r>
      <w:r>
        <w:rPr>
          <w:color w:val="58595B"/>
          <w:spacing w:val="-1"/>
        </w:rPr>
        <w:t> </w:t>
      </w:r>
      <w:r>
        <w:rPr>
          <w:color w:val="58595B"/>
        </w:rPr>
        <w:t>de</w:t>
      </w:r>
      <w:r>
        <w:rPr>
          <w:color w:val="58595B"/>
          <w:spacing w:val="-1"/>
        </w:rPr>
        <w:t> </w:t>
      </w:r>
      <w:r>
        <w:rPr>
          <w:color w:val="58595B"/>
        </w:rPr>
        <w:t>trabajo</w:t>
      </w:r>
      <w:r>
        <w:rPr>
          <w:color w:val="58595B"/>
          <w:spacing w:val="-1"/>
        </w:rPr>
        <w:t> </w:t>
      </w:r>
      <w:r>
        <w:rPr>
          <w:color w:val="58595B"/>
        </w:rPr>
        <w:t>de una</w:t>
      </w:r>
      <w:r>
        <w:rPr>
          <w:color w:val="58595B"/>
          <w:spacing w:val="-1"/>
        </w:rPr>
        <w:t> </w:t>
      </w:r>
      <w:r>
        <w:rPr>
          <w:color w:val="58595B"/>
        </w:rPr>
        <w:t>entidad</w:t>
      </w:r>
      <w:r>
        <w:rPr>
          <w:color w:val="58595B"/>
          <w:spacing w:val="-1"/>
        </w:rPr>
        <w:t> </w:t>
      </w:r>
      <w:r>
        <w:rPr>
          <w:color w:val="58595B"/>
        </w:rPr>
        <w:t>federativa</w:t>
      </w:r>
      <w:r>
        <w:rPr>
          <w:color w:val="58595B"/>
          <w:spacing w:val="-1"/>
        </w:rPr>
        <w:t> </w:t>
      </w:r>
      <w:r>
        <w:rPr>
          <w:color w:val="58595B"/>
        </w:rPr>
        <w:t>a</w:t>
      </w:r>
      <w:r>
        <w:rPr>
          <w:color w:val="58595B"/>
          <w:spacing w:val="-1"/>
        </w:rPr>
        <w:t> </w:t>
      </w:r>
      <w:r>
        <w:rPr>
          <w:color w:val="58595B"/>
        </w:rPr>
        <w:t>otra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508" w:right="942" w:firstLine="0"/>
        <w:jc w:val="center"/>
        <w:rPr>
          <w:sz w:val="20"/>
        </w:rPr>
      </w:pPr>
      <w:r>
        <w:rPr>
          <w:color w:val="A12240"/>
          <w:sz w:val="20"/>
        </w:rPr>
        <w:t>Responsabilidad</w:t>
      </w:r>
      <w:r>
        <w:rPr>
          <w:color w:val="A12240"/>
          <w:spacing w:val="15"/>
          <w:sz w:val="20"/>
        </w:rPr>
        <w:t> </w:t>
      </w:r>
      <w:r>
        <w:rPr>
          <w:color w:val="A12240"/>
          <w:sz w:val="20"/>
        </w:rPr>
        <w:t>del</w:t>
      </w:r>
      <w:r>
        <w:rPr>
          <w:color w:val="A12240"/>
          <w:spacing w:val="15"/>
          <w:sz w:val="20"/>
        </w:rPr>
        <w:t> </w:t>
      </w:r>
      <w:r>
        <w:rPr>
          <w:color w:val="A12240"/>
          <w:sz w:val="20"/>
        </w:rPr>
        <w:t>proceso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/>
        <w:pict>
          <v:shape style="position:absolute;margin-left:27.9487pt;margin-top:-3.441746pt;width:13pt;height:83.6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federativa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otra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7"/>
        </w:rPr>
        <w:t> </w:t>
      </w:r>
      <w:r>
        <w:rPr>
          <w:color w:val="231F20"/>
        </w:rPr>
        <w:t>implementado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Administración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Finanzas,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Recursos</w:t>
      </w:r>
      <w:r>
        <w:rPr>
          <w:color w:val="231F20"/>
          <w:spacing w:val="-2"/>
        </w:rPr>
        <w:t> </w:t>
      </w:r>
      <w:r>
        <w:rPr>
          <w:color w:val="231F20"/>
        </w:rPr>
        <w:t>Humanos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Organización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Secretaría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Pública,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conjunto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autorida-</w:t>
      </w:r>
      <w:r>
        <w:rPr>
          <w:color w:val="231F20"/>
          <w:spacing w:val="-61"/>
        </w:rPr>
        <w:t> </w:t>
      </w:r>
      <w:r>
        <w:rPr>
          <w:color w:val="231F20"/>
        </w:rPr>
        <w:t>des educativas locales, en los términos del presente Acuerdo, de la convocatoria que para tal efecto se</w:t>
      </w:r>
      <w:r>
        <w:rPr>
          <w:color w:val="231F20"/>
          <w:spacing w:val="-61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6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aplicable.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convocatoria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difundida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página</w:t>
      </w:r>
      <w:r>
        <w:rPr>
          <w:color w:val="231F20"/>
          <w:spacing w:val="-13"/>
        </w:rPr>
        <w:t> </w:t>
      </w:r>
      <w:hyperlink r:id="rId44">
        <w:r>
          <w:rPr>
            <w:color w:val="0562C1"/>
            <w:spacing w:val="-1"/>
            <w:u w:val="single" w:color="231F20"/>
          </w:rPr>
          <w:t>https://cambiosinterestatales.sep.gob.mx</w:t>
        </w:r>
      </w:hyperlink>
      <w:r>
        <w:rPr>
          <w:color w:val="0562C1"/>
          <w:spacing w:val="37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esta-</w:t>
      </w:r>
      <w:r>
        <w:rPr>
          <w:color w:val="231F20"/>
          <w:spacing w:val="-60"/>
        </w:rPr>
        <w:t> </w:t>
      </w:r>
      <w:r>
        <w:rPr>
          <w:color w:val="231F20"/>
        </w:rPr>
        <w:t>blecerán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requisitos,</w:t>
      </w:r>
      <w:r>
        <w:rPr>
          <w:color w:val="231F20"/>
          <w:spacing w:val="-17"/>
        </w:rPr>
        <w:t> </w:t>
      </w:r>
      <w:r>
        <w:rPr>
          <w:color w:val="231F20"/>
        </w:rPr>
        <w:t>reglas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fechas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participación.</w:t>
      </w:r>
    </w:p>
    <w:p>
      <w:pPr>
        <w:pStyle w:val="BodyText"/>
        <w:spacing w:line="285" w:lineRule="auto" w:before="159"/>
        <w:ind w:left="1700" w:right="1127"/>
        <w:jc w:val="both"/>
      </w:pPr>
      <w:r>
        <w:rPr/>
        <w:pict>
          <v:shape style="position:absolute;margin-left:28.210899pt;margin-top:29.543718pt;width:13pt;height:294.8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 la aclaración de dudas o información adicional relacionada con este proceso, la maestra o el</w:t>
      </w:r>
      <w:r>
        <w:rPr>
          <w:color w:val="231F20"/>
          <w:spacing w:val="1"/>
        </w:rPr>
        <w:t> </w:t>
      </w:r>
      <w:r>
        <w:rPr>
          <w:color w:val="231F20"/>
        </w:rPr>
        <w:t>maestro participante podrá dirigirse al correo electrónico </w:t>
      </w:r>
      <w:hyperlink r:id="rId45">
        <w:r>
          <w:rPr>
            <w:color w:val="0562C1"/>
            <w:u w:val="single" w:color="231F20"/>
          </w:rPr>
          <w:t>cambiosinter@nube.sep.gob.mx</w:t>
        </w:r>
        <w:r>
          <w:rPr>
            <w:color w:val="0562C1"/>
          </w:rPr>
          <w:t> </w:t>
        </w:r>
      </w:hyperlink>
      <w:r>
        <w:rPr>
          <w:color w:val="231F20"/>
        </w:rPr>
        <w:t>y en la</w:t>
      </w:r>
      <w:r>
        <w:rPr>
          <w:color w:val="231F20"/>
          <w:spacing w:val="1"/>
        </w:rPr>
        <w:t> </w:t>
      </w:r>
      <w:r>
        <w:rPr>
          <w:color w:val="231F20"/>
        </w:rPr>
        <w:t>página </w:t>
      </w:r>
      <w:hyperlink r:id="rId44">
        <w:r>
          <w:rPr>
            <w:color w:val="0562C1"/>
            <w:u w:val="single" w:color="231F20"/>
          </w:rPr>
          <w:t>https://cambiosinterestatales.sep.gob.mx</w:t>
        </w:r>
      </w:hyperlink>
      <w:r>
        <w:rPr>
          <w:color w:val="231F20"/>
        </w:rPr>
        <w:t>, en donde encontrarán los datos de contacto, ade-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contar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medios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apoyo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participación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508" w:right="942"/>
      </w:pPr>
      <w:r>
        <w:rPr>
          <w:color w:val="A12240"/>
        </w:rPr>
        <w:t>Requisitos</w:t>
      </w:r>
      <w:r>
        <w:rPr>
          <w:color w:val="A12240"/>
          <w:spacing w:val="3"/>
        </w:rPr>
        <w:t> </w:t>
      </w:r>
      <w:r>
        <w:rPr>
          <w:color w:val="A12240"/>
        </w:rPr>
        <w:t>para</w:t>
      </w:r>
      <w:r>
        <w:rPr>
          <w:color w:val="A12240"/>
          <w:spacing w:val="4"/>
        </w:rPr>
        <w:t> </w:t>
      </w:r>
      <w:r>
        <w:rPr>
          <w:color w:val="A12240"/>
        </w:rPr>
        <w:t>participar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700" w:right="1130"/>
        <w:jc w:val="both"/>
      </w:pPr>
      <w:r>
        <w:rPr>
          <w:b/>
          <w:color w:val="231F20"/>
        </w:rPr>
        <w:t>Artículo 18. </w:t>
      </w:r>
      <w:r>
        <w:rPr>
          <w:color w:val="231F20"/>
        </w:rPr>
        <w:t>Las maestras y los maestros que decidan participar en el proceso para la autorización de</w:t>
      </w:r>
      <w:r>
        <w:rPr>
          <w:color w:val="231F20"/>
          <w:spacing w:val="-61"/>
        </w:rPr>
        <w:t> </w:t>
      </w:r>
      <w:r>
        <w:rPr>
          <w:color w:val="231F20"/>
        </w:rPr>
        <w:t>cambio de centro de trabajo de una entidad federativa a otra, convocados y operados por la Unidad de</w:t>
      </w:r>
      <w:r>
        <w:rPr>
          <w:color w:val="231F20"/>
          <w:spacing w:val="-61"/>
        </w:rPr>
        <w:t> </w:t>
      </w:r>
      <w:r>
        <w:rPr>
          <w:color w:val="231F20"/>
        </w:rPr>
        <w:t>Administración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Finanzas,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través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Dirección</w:t>
      </w:r>
      <w:r>
        <w:rPr>
          <w:color w:val="231F20"/>
          <w:spacing w:val="-2"/>
        </w:rPr>
        <w:t> </w:t>
      </w:r>
      <w:r>
        <w:rPr>
          <w:color w:val="231F20"/>
        </w:rPr>
        <w:t>General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Recursos</w:t>
      </w:r>
      <w:r>
        <w:rPr>
          <w:color w:val="231F20"/>
          <w:spacing w:val="-1"/>
        </w:rPr>
        <w:t> </w:t>
      </w:r>
      <w:r>
        <w:rPr>
          <w:color w:val="231F20"/>
        </w:rPr>
        <w:t>Humanos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Organización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Secretaría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Pública,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1"/>
          <w:numId w:val="4"/>
        </w:numPr>
        <w:tabs>
          <w:tab w:pos="2620" w:val="left" w:leader="none"/>
          <w:tab w:pos="2621" w:val="left" w:leader="none"/>
        </w:tabs>
        <w:spacing w:line="240" w:lineRule="auto" w:before="158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4"/>
        </w:numPr>
        <w:tabs>
          <w:tab w:pos="2621" w:val="left" w:leader="none"/>
        </w:tabs>
        <w:spacing w:line="285" w:lineRule="auto" w:before="0" w:after="0"/>
        <w:ind w:left="2620" w:right="1132" w:hanging="560"/>
        <w:jc w:val="both"/>
        <w:rPr>
          <w:sz w:val="18"/>
        </w:rPr>
      </w:pPr>
      <w:r>
        <w:rPr>
          <w:color w:val="231F20"/>
          <w:sz w:val="18"/>
        </w:rPr>
        <w:t>Encontrarse en servicio activo al momento de solicitar el cambio de adscripción y hasta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conclusión del proceso; por lo tanto, no deberá disfrutar de licencia de ningún tipo, excepto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gravidez;</w:t>
      </w:r>
    </w:p>
    <w:p>
      <w:pPr>
        <w:pStyle w:val="ListParagraph"/>
        <w:numPr>
          <w:ilvl w:val="1"/>
          <w:numId w:val="4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Contar con al menos dos años de servicios ininterrumpidos al 15 de agosto del 2024, para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ListParagraph"/>
        <w:numPr>
          <w:ilvl w:val="1"/>
          <w:numId w:val="4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permuta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últimos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ciclos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escolares;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hubiera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originado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enfermedad, peligro de vida o seguridad personal debidamente comprobadas , en los tér-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minos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Acuerdo;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619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27424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43" o:title=""/>
            </v:shape>
            <v:line style="position:absolute" from="1186,9146" to="10458,9146" stroked="true" strokeweight=".75pt" strokecolor="#231f20">
              <v:stroke dashstyle="dot"/>
            </v:line>
            <v:shape style="position:absolute;left:1141;top:9146;width:9340;height:2" coordorigin="1141,9146" coordsize="9340,0" path="m1141,9146l1141,9146m10481,9146l10481,914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1"/>
          <w:numId w:val="4"/>
        </w:numPr>
        <w:tabs>
          <w:tab w:pos="2054" w:val="left" w:leader="none"/>
        </w:tabs>
        <w:spacing w:line="285" w:lineRule="auto" w:before="94" w:after="0"/>
        <w:ind w:left="2053" w:right="1697" w:hanging="560"/>
        <w:jc w:val="both"/>
        <w:rPr>
          <w:sz w:val="18"/>
        </w:rPr>
      </w:pPr>
      <w:r>
        <w:rPr/>
        <w:pict>
          <v:shape style="position:absolute;margin-left:566.740906pt;margin-top:104.43013pt;width:13pt;height:83.6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Acreditar el perfil profesional correspondiente a la categoría que se requiere en el Estado 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movimiento;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básica,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2024-2025;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exista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coincidencia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pueda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darse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movilidad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cubra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requiere la entidad federativa receptora, el movimiento se pondrá a consideración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bio, siempre y cuando dicha autoridad considere afín el perfil académico que corresponda 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 involucrados cumplan con el resto de requisitos, reglas y fechas de participación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establezca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convocatoria;</w:t>
      </w:r>
    </w:p>
    <w:p>
      <w:pPr>
        <w:pStyle w:val="ListParagraph"/>
        <w:numPr>
          <w:ilvl w:val="1"/>
          <w:numId w:val="4"/>
        </w:numPr>
        <w:tabs>
          <w:tab w:pos="2054" w:val="left" w:leader="none"/>
        </w:tabs>
        <w:spacing w:line="285" w:lineRule="auto" w:before="157" w:after="0"/>
        <w:ind w:left="2053" w:right="1698" w:hanging="560"/>
        <w:jc w:val="both"/>
        <w:rPr>
          <w:sz w:val="18"/>
        </w:rPr>
      </w:pPr>
      <w:r>
        <w:rPr>
          <w:color w:val="231F20"/>
          <w:spacing w:val="-1"/>
          <w:sz w:val="18"/>
        </w:rPr>
        <w:t>Registrar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solicitud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permuta,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0562C1"/>
          <w:spacing w:val="-17"/>
          <w:sz w:val="18"/>
        </w:rPr>
        <w:t> </w:t>
      </w:r>
      <w:hyperlink r:id="rId44">
        <w:r>
          <w:rPr>
            <w:color w:val="0562C1"/>
            <w:sz w:val="18"/>
            <w:u w:val="single" w:color="231F20"/>
          </w:rPr>
          <w:t>https://cambiosinteresta-</w:t>
        </w:r>
      </w:hyperlink>
      <w:r>
        <w:rPr>
          <w:color w:val="0562C1"/>
          <w:spacing w:val="-60"/>
          <w:sz w:val="18"/>
        </w:rPr>
        <w:t> </w:t>
      </w:r>
      <w:hyperlink r:id="rId44">
        <w:r>
          <w:rPr>
            <w:color w:val="0562C1"/>
            <w:sz w:val="18"/>
            <w:u w:val="single" w:color="231F20"/>
          </w:rPr>
          <w:t>tales.sep.gob.mx</w:t>
        </w:r>
      </w:hyperlink>
      <w:r>
        <w:rPr>
          <w:color w:val="231F20"/>
          <w:sz w:val="18"/>
        </w:rPr>
        <w:t>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4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requisitos,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fechas,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emiten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otra.</w:t>
      </w:r>
    </w:p>
    <w:p>
      <w:pPr>
        <w:pStyle w:val="BodyText"/>
        <w:spacing w:line="285" w:lineRule="auto" w:before="159"/>
        <w:ind w:left="1133" w:right="1698"/>
        <w:jc w:val="both"/>
      </w:pPr>
      <w:r>
        <w:rPr/>
        <w:pict>
          <v:shape style="position:absolute;margin-left:567.003113pt;margin-top:46.715622pt;width:13pt;height:294.8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maestro</w:t>
      </w:r>
      <w:r>
        <w:rPr>
          <w:color w:val="231F20"/>
          <w:spacing w:val="-2"/>
        </w:rPr>
        <w:t> </w:t>
      </w:r>
      <w:r>
        <w:rPr>
          <w:color w:val="231F20"/>
        </w:rPr>
        <w:t>participante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cumpla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requisitos</w:t>
      </w:r>
      <w:r>
        <w:rPr>
          <w:color w:val="231F20"/>
          <w:spacing w:val="-3"/>
        </w:rPr>
        <w:t> </w:t>
      </w:r>
      <w:r>
        <w:rPr>
          <w:color w:val="231F20"/>
        </w:rPr>
        <w:t>señalados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ar-</w:t>
      </w:r>
      <w:r>
        <w:rPr>
          <w:color w:val="231F20"/>
          <w:spacing w:val="-61"/>
        </w:rPr>
        <w:t> </w:t>
      </w:r>
      <w:r>
        <w:rPr>
          <w:color w:val="231F20"/>
        </w:rPr>
        <w:t>tículo, con independencia de la etapa en la que se encuentre en el proceso conforme a lo señalado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5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dejar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participación,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emitirán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constancia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informe</w:t>
      </w:r>
      <w:r>
        <w:rPr>
          <w:color w:val="231F20"/>
          <w:spacing w:val="-14"/>
        </w:rPr>
        <w:t> </w:t>
      </w:r>
      <w:r>
        <w:rPr>
          <w:color w:val="231F20"/>
        </w:rPr>
        <w:t>dicha</w:t>
      </w:r>
      <w:r>
        <w:rPr>
          <w:color w:val="231F20"/>
          <w:spacing w:val="-14"/>
        </w:rPr>
        <w:t> </w:t>
      </w:r>
      <w:r>
        <w:rPr>
          <w:color w:val="231F20"/>
        </w:rPr>
        <w:t>situación.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presentarse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supues-</w:t>
      </w:r>
      <w:r>
        <w:rPr>
          <w:color w:val="231F20"/>
          <w:spacing w:val="-61"/>
        </w:rPr>
        <w:t> </w:t>
      </w:r>
      <w:r>
        <w:rPr>
          <w:color w:val="231F20"/>
        </w:rPr>
        <w:t>to,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educativa</w:t>
      </w:r>
      <w:r>
        <w:rPr>
          <w:color w:val="231F20"/>
          <w:spacing w:val="-5"/>
        </w:rPr>
        <w:t> </w:t>
      </w:r>
      <w:r>
        <w:rPr>
          <w:color w:val="231F20"/>
        </w:rPr>
        <w:t>correspondiente,</w:t>
      </w:r>
      <w:r>
        <w:rPr>
          <w:color w:val="231F20"/>
          <w:spacing w:val="-5"/>
        </w:rPr>
        <w:t> </w:t>
      </w:r>
      <w:r>
        <w:rPr>
          <w:color w:val="231F20"/>
        </w:rPr>
        <w:t>deberá</w:t>
      </w:r>
      <w:r>
        <w:rPr>
          <w:color w:val="231F20"/>
          <w:spacing w:val="-6"/>
        </w:rPr>
        <w:t> </w:t>
      </w:r>
      <w:r>
        <w:rPr>
          <w:color w:val="231F20"/>
        </w:rPr>
        <w:t>notificar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brevedad</w:t>
      </w:r>
      <w:r>
        <w:rPr>
          <w:color w:val="231F20"/>
          <w:spacing w:val="-5"/>
        </w:rPr>
        <w:t> </w:t>
      </w:r>
      <w:r>
        <w:rPr>
          <w:color w:val="231F20"/>
        </w:rPr>
        <w:t>posible</w:t>
      </w:r>
      <w:r>
        <w:rPr>
          <w:color w:val="231F20"/>
          <w:spacing w:val="-5"/>
        </w:rPr>
        <w:t> </w:t>
      </w:r>
      <w:r>
        <w:rPr>
          <w:color w:val="231F20"/>
        </w:rPr>
        <w:t>funda-</w:t>
      </w:r>
      <w:r>
        <w:rPr>
          <w:color w:val="231F20"/>
          <w:spacing w:val="-61"/>
        </w:rPr>
        <w:t> </w:t>
      </w:r>
      <w:r>
        <w:rPr>
          <w:color w:val="231F20"/>
        </w:rPr>
        <w:t>mentando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justificando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decisión.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</w:rPr>
        <w:t>Particularidades</w:t>
      </w:r>
      <w:r>
        <w:rPr>
          <w:color w:val="A12240"/>
          <w:spacing w:val="14"/>
        </w:rPr>
        <w:t> </w:t>
      </w:r>
      <w:r>
        <w:rPr>
          <w:color w:val="A12240"/>
        </w:rPr>
        <w:t>del</w:t>
      </w:r>
      <w:r>
        <w:rPr>
          <w:color w:val="A12240"/>
          <w:spacing w:val="14"/>
        </w:rPr>
        <w:t> </w:t>
      </w:r>
      <w:r>
        <w:rPr>
          <w:color w:val="A12240"/>
        </w:rPr>
        <w:t>proceso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personal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autorice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entidad</w:t>
      </w:r>
      <w:r>
        <w:rPr>
          <w:color w:val="231F20"/>
          <w:spacing w:val="-3"/>
        </w:rPr>
        <w:t> </w:t>
      </w:r>
      <w:r>
        <w:rPr>
          <w:color w:val="231F20"/>
        </w:rPr>
        <w:t>federativa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otra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moverá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código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nombramiento,</w:t>
      </w:r>
      <w:r>
        <w:rPr>
          <w:color w:val="231F20"/>
          <w:spacing w:val="-16"/>
        </w:rPr>
        <w:t> </w:t>
      </w:r>
      <w:r>
        <w:rPr>
          <w:color w:val="231F20"/>
        </w:rPr>
        <w:t>categoría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nivel</w:t>
      </w:r>
      <w:r>
        <w:rPr>
          <w:color w:val="231F20"/>
          <w:spacing w:val="-16"/>
        </w:rPr>
        <w:t> </w:t>
      </w:r>
      <w:r>
        <w:rPr>
          <w:color w:val="231F20"/>
        </w:rPr>
        <w:t>educativo,</w:t>
      </w:r>
      <w:r>
        <w:rPr>
          <w:color w:val="231F20"/>
          <w:spacing w:val="-16"/>
        </w:rPr>
        <w:t> </w:t>
      </w:r>
      <w:r>
        <w:rPr>
          <w:color w:val="231F20"/>
        </w:rPr>
        <w:t>dejando</w:t>
      </w:r>
      <w:r>
        <w:rPr>
          <w:color w:val="231F20"/>
          <w:spacing w:val="-61"/>
        </w:rPr>
        <w:t> </w:t>
      </w:r>
      <w:r>
        <w:rPr>
          <w:color w:val="231F20"/>
        </w:rPr>
        <w:t>vacante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salga.</w:t>
      </w:r>
    </w:p>
    <w:p>
      <w:pPr>
        <w:pStyle w:val="BodyText"/>
        <w:spacing w:line="285" w:lineRule="auto" w:before="159"/>
        <w:ind w:left="1133" w:right="1698"/>
        <w:jc w:val="both"/>
      </w:pP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interesados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cumpla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algún</w:t>
      </w:r>
      <w:r>
        <w:rPr>
          <w:color w:val="231F20"/>
          <w:spacing w:val="-10"/>
        </w:rPr>
        <w:t> </w:t>
      </w:r>
      <w:r>
        <w:rPr>
          <w:color w:val="231F20"/>
        </w:rPr>
        <w:t>requisito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regla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sujeto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proceso.</w:t>
      </w:r>
    </w:p>
    <w:p>
      <w:pPr>
        <w:pStyle w:val="BodyText"/>
        <w:spacing w:line="285" w:lineRule="auto" w:before="160"/>
        <w:ind w:left="1133" w:right="1698"/>
        <w:jc w:val="both"/>
      </w:pPr>
      <w:r>
        <w:rPr>
          <w:color w:val="231F20"/>
        </w:rPr>
        <w:t>La autoridad educativa de cada entidad federativa será la facultada de validar que las solicitudes que</w:t>
      </w:r>
      <w:r>
        <w:rPr>
          <w:color w:val="231F20"/>
          <w:spacing w:val="1"/>
        </w:rPr>
        <w:t> </w:t>
      </w:r>
      <w:r>
        <w:rPr>
          <w:color w:val="231F20"/>
        </w:rPr>
        <w:t>reciban</w:t>
      </w:r>
      <w:r>
        <w:rPr>
          <w:color w:val="231F20"/>
          <w:spacing w:val="-16"/>
        </w:rPr>
        <w:t> </w:t>
      </w:r>
      <w:r>
        <w:rPr>
          <w:color w:val="231F20"/>
        </w:rPr>
        <w:t>cumplan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establecido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respectiva.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94"/>
        <w:ind w:left="0" w:right="649" w:firstLine="0"/>
        <w:jc w:val="right"/>
        <w:rPr>
          <w:sz w:val="16"/>
        </w:rPr>
      </w:pPr>
      <w:r>
        <w:rPr>
          <w:color w:val="FFFFFF"/>
          <w:w w:val="70"/>
          <w:sz w:val="16"/>
        </w:rPr>
        <w:t>11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spacing w:before="1"/>
        <w:ind w:left="394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spacing w:after="0"/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spacing w:before="74"/>
        <w:ind w:left="1508" w:right="942" w:firstLine="0"/>
        <w:jc w:val="center"/>
        <w:rPr>
          <w:sz w:val="20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25376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46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47" o:title=""/>
            </v:shape>
            <v:line style="position:absolute" from="1753,5563" to="11025,5563" stroked="true" strokeweight=".75pt" strokecolor="#231f20">
              <v:stroke dashstyle="dot"/>
            </v:line>
            <v:shape style="position:absolute;left:1708;top:5562;width:9340;height:2" coordorigin="1708,5563" coordsize="9340,0" path="m1708,5563l1708,5563m11048,5563l11048,5563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>
          <w:color w:val="58595B"/>
          <w:sz w:val="20"/>
        </w:rPr>
        <w:t>Del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cambio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centro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trabajo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dentro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una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entidad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federativa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1508" w:right="942" w:firstLine="0"/>
        <w:jc w:val="center"/>
        <w:rPr>
          <w:b/>
          <w:sz w:val="22"/>
        </w:rPr>
      </w:pPr>
      <w:r>
        <w:rPr>
          <w:b/>
          <w:color w:val="58595B"/>
          <w:w w:val="95"/>
          <w:sz w:val="22"/>
        </w:rPr>
        <w:t>Apartado</w:t>
      </w:r>
      <w:r>
        <w:rPr>
          <w:b/>
          <w:color w:val="58595B"/>
          <w:spacing w:val="-5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A</w:t>
      </w:r>
    </w:p>
    <w:p>
      <w:pPr>
        <w:pStyle w:val="Heading4"/>
        <w:spacing w:before="83"/>
        <w:ind w:left="1508" w:right="942"/>
      </w:pPr>
      <w:r>
        <w:rPr/>
        <w:pict>
          <v:shape style="position:absolute;margin-left:27.9487pt;margin-top:25.063601pt;width:13pt;height:83.6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58595B"/>
        </w:rPr>
        <w:t>De</w:t>
      </w:r>
      <w:r>
        <w:rPr>
          <w:color w:val="58595B"/>
          <w:spacing w:val="-4"/>
        </w:rPr>
        <w:t> </w:t>
      </w:r>
      <w:r>
        <w:rPr>
          <w:color w:val="58595B"/>
        </w:rPr>
        <w:t>los</w:t>
      </w:r>
      <w:r>
        <w:rPr>
          <w:color w:val="58595B"/>
          <w:spacing w:val="-4"/>
        </w:rPr>
        <w:t> </w:t>
      </w:r>
      <w:r>
        <w:rPr>
          <w:color w:val="58595B"/>
        </w:rPr>
        <w:t>requisitos</w:t>
      </w:r>
      <w:r>
        <w:rPr>
          <w:color w:val="58595B"/>
          <w:spacing w:val="-4"/>
        </w:rPr>
        <w:t> </w:t>
      </w:r>
      <w:r>
        <w:rPr>
          <w:color w:val="58595B"/>
        </w:rPr>
        <w:t>para</w:t>
      </w:r>
      <w:r>
        <w:rPr>
          <w:color w:val="58595B"/>
          <w:spacing w:val="-3"/>
        </w:rPr>
        <w:t> </w:t>
      </w:r>
      <w:r>
        <w:rPr>
          <w:color w:val="58595B"/>
        </w:rPr>
        <w:t>participar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508" w:right="942" w:firstLine="0"/>
        <w:jc w:val="center"/>
        <w:rPr>
          <w:sz w:val="20"/>
        </w:rPr>
      </w:pPr>
      <w:r>
        <w:rPr>
          <w:color w:val="A12240"/>
          <w:sz w:val="20"/>
        </w:rPr>
        <w:t>Requisitos</w:t>
      </w:r>
      <w:r>
        <w:rPr>
          <w:color w:val="A12240"/>
          <w:spacing w:val="3"/>
          <w:sz w:val="20"/>
        </w:rPr>
        <w:t> </w:t>
      </w:r>
      <w:r>
        <w:rPr>
          <w:color w:val="A12240"/>
          <w:sz w:val="20"/>
        </w:rPr>
        <w:t>para</w:t>
      </w:r>
      <w:r>
        <w:rPr>
          <w:color w:val="A12240"/>
          <w:spacing w:val="4"/>
          <w:sz w:val="20"/>
        </w:rPr>
        <w:t> </w:t>
      </w:r>
      <w:r>
        <w:rPr>
          <w:color w:val="A12240"/>
          <w:sz w:val="20"/>
        </w:rPr>
        <w:t>participar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700" w:right="1126"/>
        <w:jc w:val="both"/>
      </w:pPr>
      <w:r>
        <w:rPr>
          <w:b/>
          <w:color w:val="221F1F"/>
        </w:rPr>
        <w:t>Artículo 20. </w:t>
      </w:r>
      <w:r>
        <w:rPr>
          <w:color w:val="221F1F"/>
        </w:rPr>
        <w:t>Las maestras y los maestros que decidan participar en el proceso para la autorización de</w:t>
      </w:r>
      <w:r>
        <w:rPr>
          <w:color w:val="221F1F"/>
          <w:spacing w:val="1"/>
        </w:rPr>
        <w:t> </w:t>
      </w:r>
      <w:r>
        <w:rPr>
          <w:color w:val="221F1F"/>
        </w:rPr>
        <w:t>cambio de centro de trabajo dentro de una entidad federativa, deberán cumplir con los siguientes</w:t>
      </w:r>
      <w:r>
        <w:rPr>
          <w:color w:val="221F1F"/>
          <w:spacing w:val="1"/>
        </w:rPr>
        <w:t> </w:t>
      </w:r>
      <w:r>
        <w:rPr>
          <w:color w:val="221F1F"/>
        </w:rPr>
        <w:t>requisitos:</w:t>
      </w:r>
    </w:p>
    <w:p>
      <w:pPr>
        <w:pStyle w:val="ListParagraph"/>
        <w:numPr>
          <w:ilvl w:val="2"/>
          <w:numId w:val="4"/>
        </w:numPr>
        <w:tabs>
          <w:tab w:pos="2620" w:val="left" w:leader="none"/>
          <w:tab w:pos="2621" w:val="left" w:leader="none"/>
        </w:tabs>
        <w:spacing w:line="240" w:lineRule="auto" w:before="159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4"/>
        </w:numPr>
        <w:tabs>
          <w:tab w:pos="2621" w:val="left" w:leader="none"/>
        </w:tabs>
        <w:spacing w:line="285" w:lineRule="auto" w:before="1" w:after="0"/>
        <w:ind w:left="2620" w:right="1131" w:hanging="560"/>
        <w:jc w:val="both"/>
        <w:rPr>
          <w:sz w:val="18"/>
        </w:rPr>
      </w:pPr>
      <w:r>
        <w:rPr/>
        <w:pict>
          <v:shape style="position:absolute;margin-left:28.210899pt;margin-top:3.493724pt;width:13pt;height:294.8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Encontrarse en servicio activo desempeñando la función que corresponda a la categoría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ostente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excep-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gravidez;</w:t>
      </w:r>
    </w:p>
    <w:p>
      <w:pPr>
        <w:pStyle w:val="ListParagraph"/>
        <w:numPr>
          <w:ilvl w:val="2"/>
          <w:numId w:val="4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Tener al menos dos años de servicio ininterrumpidos en el centro de trabajo de su adscrip-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agosto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2024,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causa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fuerza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mayor,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enfermedad,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peligro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vida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debidamente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comprobadas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2"/>
          <w:numId w:val="4"/>
        </w:numPr>
        <w:tabs>
          <w:tab w:pos="2621" w:val="left" w:leader="none"/>
        </w:tabs>
        <w:spacing w:line="285" w:lineRule="auto" w:before="158" w:after="0"/>
        <w:ind w:left="2620" w:right="1130" w:hanging="5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derá como el documento emitido por la autoridad educativa competente en el que se deter-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mine una conducta u omisión contraria a las disposiciones legales y que sea sancionable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desfavo-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rable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irrestricta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garantía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audiencia,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damente fundada y motivada, además de encontrarse firme de acuerdo con la normatividad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aplicable, conforme a lo establecido en los artículos 14 y 16 de la Constitución Política de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Estados Unidos Mexicanos y haber sido emitida durante el ciclo escolar inmediato anterior 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adscripción.</w:t>
      </w:r>
    </w:p>
    <w:p>
      <w:pPr>
        <w:pStyle w:val="BodyText"/>
        <w:spacing w:line="285" w:lineRule="auto" w:before="157"/>
        <w:ind w:left="2620" w:right="1133"/>
        <w:jc w:val="both"/>
      </w:pP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caso,</w:t>
      </w:r>
      <w:r>
        <w:rPr>
          <w:color w:val="231F20"/>
          <w:spacing w:val="-19"/>
        </w:rPr>
        <w:t> </w:t>
      </w:r>
      <w:r>
        <w:rPr>
          <w:color w:val="231F20"/>
        </w:rPr>
        <w:t>deberá</w:t>
      </w:r>
      <w:r>
        <w:rPr>
          <w:color w:val="231F20"/>
          <w:spacing w:val="-19"/>
        </w:rPr>
        <w:t> </w:t>
      </w:r>
      <w:r>
        <w:rPr>
          <w:color w:val="231F20"/>
        </w:rPr>
        <w:t>atenderse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base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señalado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artículos</w:t>
      </w:r>
      <w:r>
        <w:rPr>
          <w:color w:val="231F20"/>
          <w:spacing w:val="-20"/>
        </w:rPr>
        <w:t> </w:t>
      </w:r>
      <w:r>
        <w:rPr>
          <w:color w:val="231F20"/>
        </w:rPr>
        <w:t>71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72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Reglamento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Condiciones</w:t>
      </w:r>
      <w:r>
        <w:rPr>
          <w:color w:val="231F20"/>
          <w:spacing w:val="-11"/>
        </w:rPr>
        <w:t> </w:t>
      </w:r>
      <w:r>
        <w:rPr>
          <w:color w:val="231F20"/>
        </w:rPr>
        <w:t>Generales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Secretaría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Pública.</w:t>
      </w:r>
    </w:p>
    <w:p>
      <w:pPr>
        <w:pStyle w:val="BodyText"/>
        <w:spacing w:line="260" w:lineRule="atLeast" w:before="118"/>
        <w:ind w:left="2620" w:right="1131"/>
        <w:jc w:val="both"/>
      </w:pPr>
      <w:r>
        <w:rPr>
          <w:color w:val="231F20"/>
        </w:rPr>
        <w:t>Entre los documentos que se pueden considerar como notas desfavorables en la prestación</w:t>
      </w:r>
      <w:r>
        <w:rPr>
          <w:color w:val="231F20"/>
          <w:spacing w:val="1"/>
        </w:rPr>
        <w:t> </w:t>
      </w:r>
      <w:r>
        <w:rPr>
          <w:color w:val="231F20"/>
        </w:rPr>
        <w:t>del servicio docente se encuentran los extrañamientos, actas administrativas, actas circuns-</w:t>
      </w:r>
      <w:r>
        <w:rPr>
          <w:color w:val="231F20"/>
          <w:spacing w:val="1"/>
        </w:rPr>
        <w:t> </w:t>
      </w:r>
      <w:r>
        <w:rPr>
          <w:color w:val="231F20"/>
        </w:rPr>
        <w:t>tanciadas o procedimientos administrativos, siempre y cuando cumplan con lo señalado en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fracción;</w:t>
      </w:r>
    </w:p>
    <w:p>
      <w:pPr>
        <w:spacing w:line="135" w:lineRule="exact" w:before="0"/>
        <w:ind w:left="627" w:right="0" w:firstLine="0"/>
        <w:jc w:val="left"/>
        <w:rPr>
          <w:sz w:val="16"/>
        </w:rPr>
      </w:pPr>
      <w:r>
        <w:rPr>
          <w:color w:val="FFFFFF"/>
          <w:w w:val="85"/>
          <w:sz w:val="16"/>
        </w:rPr>
        <w:t>12</w:t>
      </w:r>
    </w:p>
    <w:p>
      <w:pPr>
        <w:spacing w:after="0" w:line="135" w:lineRule="exact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23328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47" o:title=""/>
            </v:shape>
            <v:line style="position:absolute" from="1186,7675" to="10458,7675" stroked="true" strokeweight=".75pt" strokecolor="#231f20">
              <v:stroke dashstyle="dot"/>
            </v:line>
            <v:shape style="position:absolute;left:1141;top:7675;width:9340;height:2" coordorigin="1141,7675" coordsize="9340,0" path="m1141,7675l1141,7675m10481,7675l10481,7675e" filled="false" stroked="true" strokeweight=".75pt" strokecolor="#231f20">
              <v:path arrowok="t"/>
              <v:stroke dashstyle="solid"/>
            </v:shape>
            <v:line style="position:absolute" from="1186,12645" to="10458,12645" stroked="true" strokeweight=".75pt" strokecolor="#231f20">
              <v:stroke dashstyle="dot"/>
            </v:line>
            <v:shape style="position:absolute;left:1141;top:12645;width:9340;height:2" coordorigin="1141,12645" coordsize="9340,0" path="m1141,12645l1141,12645m10481,12645l10481,12645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2"/>
          <w:numId w:val="4"/>
        </w:numPr>
        <w:tabs>
          <w:tab w:pos="2053" w:val="left" w:leader="none"/>
          <w:tab w:pos="2054" w:val="left" w:leader="none"/>
        </w:tabs>
        <w:spacing w:line="285" w:lineRule="auto" w:before="94" w:after="0"/>
        <w:ind w:left="2053" w:right="1698" w:hanging="560"/>
        <w:jc w:val="left"/>
        <w:rPr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fiere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2"/>
          <w:numId w:val="4"/>
        </w:numPr>
        <w:tabs>
          <w:tab w:pos="2053" w:val="left" w:leader="none"/>
          <w:tab w:pos="2054" w:val="left" w:leader="none"/>
        </w:tabs>
        <w:spacing w:line="285" w:lineRule="auto" w:before="159" w:after="0"/>
        <w:ind w:left="2053" w:right="1698" w:hanging="5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line="285" w:lineRule="auto" w:before="159"/>
        <w:ind w:left="1133" w:right="1698"/>
        <w:jc w:val="both"/>
      </w:pPr>
      <w:r>
        <w:rPr/>
        <w:pict>
          <v:shape style="position:absolute;margin-left:566.740906pt;margin-top:39.68013pt;width:13pt;height:83.6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caso de que la maestra o el maestro participante no cumpla con los requisitos señalados en este</w:t>
      </w:r>
      <w:r>
        <w:rPr>
          <w:color w:val="231F20"/>
          <w:spacing w:val="1"/>
        </w:rPr>
        <w:t> </w:t>
      </w:r>
      <w:r>
        <w:rPr>
          <w:color w:val="231F20"/>
        </w:rPr>
        <w:t>artículo,</w:t>
      </w:r>
      <w:r>
        <w:rPr>
          <w:color w:val="231F20"/>
          <w:spacing w:val="12"/>
        </w:rPr>
        <w:t> </w:t>
      </w:r>
      <w:r>
        <w:rPr>
          <w:color w:val="231F20"/>
        </w:rPr>
        <w:t>con</w:t>
      </w:r>
      <w:r>
        <w:rPr>
          <w:color w:val="231F20"/>
          <w:spacing w:val="12"/>
        </w:rPr>
        <w:t> </w:t>
      </w:r>
      <w:r>
        <w:rPr>
          <w:color w:val="231F20"/>
        </w:rPr>
        <w:t>independencia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etapa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encuentre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proceso</w:t>
      </w:r>
      <w:r>
        <w:rPr>
          <w:color w:val="231F20"/>
          <w:spacing w:val="12"/>
        </w:rPr>
        <w:t> </w:t>
      </w:r>
      <w:r>
        <w:rPr>
          <w:color w:val="231F20"/>
        </w:rPr>
        <w:t>conforme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lo</w:t>
      </w:r>
      <w:r>
        <w:rPr>
          <w:color w:val="231F20"/>
          <w:spacing w:val="12"/>
        </w:rPr>
        <w:t> </w:t>
      </w:r>
      <w:r>
        <w:rPr>
          <w:color w:val="231F20"/>
        </w:rPr>
        <w:t>señalado</w:t>
      </w:r>
      <w:r>
        <w:rPr>
          <w:color w:val="231F20"/>
          <w:spacing w:val="-61"/>
        </w:rPr>
        <w:t> </w:t>
      </w:r>
      <w:r>
        <w:rPr>
          <w:color w:val="231F20"/>
        </w:rPr>
        <w:t>en el presente Acuerdo, las autoridades educativas tendrán la facultad de dejar sin efecto su participa-</w:t>
      </w:r>
      <w:r>
        <w:rPr>
          <w:color w:val="231F20"/>
          <w:spacing w:val="-61"/>
        </w:rPr>
        <w:t> </w:t>
      </w:r>
      <w:r>
        <w:rPr>
          <w:color w:val="231F20"/>
        </w:rPr>
        <w:t>ción, para lo cual emitirán una constancia en la que se le informe dicha situación. De presentarse este</w:t>
      </w:r>
      <w:r>
        <w:rPr>
          <w:color w:val="231F20"/>
          <w:spacing w:val="1"/>
        </w:rPr>
        <w:t> </w:t>
      </w:r>
      <w:r>
        <w:rPr>
          <w:color w:val="231F20"/>
        </w:rPr>
        <w:t>supuesto,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3"/>
        </w:rPr>
        <w:t> </w:t>
      </w:r>
      <w:r>
        <w:rPr>
          <w:color w:val="231F20"/>
        </w:rPr>
        <w:t>educativa</w:t>
      </w:r>
      <w:r>
        <w:rPr>
          <w:color w:val="231F20"/>
          <w:spacing w:val="-3"/>
        </w:rPr>
        <w:t> </w:t>
      </w:r>
      <w:r>
        <w:rPr>
          <w:color w:val="231F20"/>
        </w:rPr>
        <w:t>correspondiente,</w:t>
      </w:r>
      <w:r>
        <w:rPr>
          <w:color w:val="231F20"/>
          <w:spacing w:val="-3"/>
        </w:rPr>
        <w:t> </w:t>
      </w:r>
      <w:r>
        <w:rPr>
          <w:color w:val="231F20"/>
        </w:rPr>
        <w:t>deberá</w:t>
      </w:r>
      <w:r>
        <w:rPr>
          <w:color w:val="231F20"/>
          <w:spacing w:val="-3"/>
        </w:rPr>
        <w:t> </w:t>
      </w:r>
      <w:r>
        <w:rPr>
          <w:color w:val="231F20"/>
        </w:rPr>
        <w:t>notificar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participante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brevedad</w:t>
      </w:r>
      <w:r>
        <w:rPr>
          <w:color w:val="231F20"/>
          <w:spacing w:val="-3"/>
        </w:rPr>
        <w:t> </w:t>
      </w:r>
      <w:r>
        <w:rPr>
          <w:color w:val="231F20"/>
        </w:rPr>
        <w:t>posible</w:t>
      </w:r>
      <w:r>
        <w:rPr>
          <w:color w:val="231F20"/>
          <w:spacing w:val="-60"/>
        </w:rPr>
        <w:t> </w:t>
      </w:r>
      <w:r>
        <w:rPr>
          <w:color w:val="231F20"/>
        </w:rPr>
        <w:t>fundamentando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justificando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decisión,</w:t>
      </w:r>
      <w:r>
        <w:rPr>
          <w:color w:val="231F20"/>
          <w:spacing w:val="-6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comunicar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soporte</w:t>
      </w:r>
      <w:r>
        <w:rPr>
          <w:color w:val="231F20"/>
          <w:spacing w:val="-60"/>
        </w:rPr>
        <w:t> </w:t>
      </w:r>
      <w:r>
        <w:rPr>
          <w:color w:val="231F20"/>
        </w:rPr>
        <w:t>documental</w:t>
      </w:r>
      <w:r>
        <w:rPr>
          <w:color w:val="231F20"/>
          <w:spacing w:val="-17"/>
        </w:rPr>
        <w:t> </w:t>
      </w:r>
      <w:r>
        <w:rPr>
          <w:color w:val="231F20"/>
        </w:rPr>
        <w:t>respectivo.</w:t>
      </w:r>
    </w:p>
    <w:p>
      <w:pPr>
        <w:pStyle w:val="Heading2"/>
        <w:spacing w:before="157"/>
      </w:pPr>
      <w:r>
        <w:rPr>
          <w:color w:val="58595B"/>
          <w:w w:val="95"/>
        </w:rPr>
        <w:t>Apartado</w:t>
      </w:r>
      <w:r>
        <w:rPr>
          <w:color w:val="58595B"/>
          <w:spacing w:val="-4"/>
          <w:w w:val="95"/>
        </w:rPr>
        <w:t> </w:t>
      </w:r>
      <w:r>
        <w:rPr>
          <w:color w:val="58595B"/>
          <w:w w:val="95"/>
        </w:rPr>
        <w:t>B</w:t>
      </w:r>
    </w:p>
    <w:p>
      <w:pPr>
        <w:pStyle w:val="Heading4"/>
        <w:spacing w:before="83"/>
      </w:pPr>
      <w:r>
        <w:rPr>
          <w:color w:val="58595B"/>
        </w:rPr>
        <w:t>De</w:t>
      </w:r>
      <w:r>
        <w:rPr>
          <w:color w:val="58595B"/>
          <w:spacing w:val="-5"/>
        </w:rPr>
        <w:t> </w:t>
      </w:r>
      <w:r>
        <w:rPr>
          <w:color w:val="58595B"/>
        </w:rPr>
        <w:t>la</w:t>
      </w:r>
      <w:r>
        <w:rPr>
          <w:color w:val="58595B"/>
          <w:spacing w:val="-4"/>
        </w:rPr>
        <w:t> </w:t>
      </w:r>
      <w:r>
        <w:rPr>
          <w:color w:val="58595B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613" w:right="1177" w:firstLine="0"/>
        <w:jc w:val="center"/>
        <w:rPr>
          <w:sz w:val="20"/>
        </w:rPr>
      </w:pPr>
      <w:r>
        <w:rPr/>
        <w:pict>
          <v:shape style="position:absolute;margin-left:567.003113pt;margin-top:7.821013pt;width:13pt;height:294.8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  <w:sz w:val="20"/>
        </w:rPr>
        <w:t>Emisión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la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21.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dentro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2"/>
        </w:rPr>
        <w:t> </w:t>
      </w:r>
      <w:r>
        <w:rPr>
          <w:color w:val="231F20"/>
        </w:rPr>
        <w:t>fede-</w:t>
      </w:r>
      <w:r>
        <w:rPr>
          <w:color w:val="231F20"/>
          <w:spacing w:val="-61"/>
        </w:rPr>
        <w:t> </w:t>
      </w:r>
      <w:r>
        <w:rPr>
          <w:color w:val="231F20"/>
        </w:rPr>
        <w:t>rativa</w:t>
      </w:r>
      <w:r>
        <w:rPr>
          <w:color w:val="231F20"/>
          <w:spacing w:val="-20"/>
        </w:rPr>
        <w:t> </w:t>
      </w:r>
      <w:r>
        <w:rPr>
          <w:color w:val="231F20"/>
        </w:rPr>
        <w:t>será</w:t>
      </w:r>
      <w:r>
        <w:rPr>
          <w:color w:val="231F20"/>
          <w:spacing w:val="-20"/>
        </w:rPr>
        <w:t> </w:t>
      </w:r>
      <w:r>
        <w:rPr>
          <w:color w:val="231F20"/>
        </w:rPr>
        <w:t>implementado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educativas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entidades</w:t>
      </w:r>
      <w:r>
        <w:rPr>
          <w:color w:val="231F20"/>
          <w:spacing w:val="-20"/>
        </w:rPr>
        <w:t> </w:t>
      </w:r>
      <w:r>
        <w:rPr>
          <w:color w:val="231F20"/>
        </w:rPr>
        <w:t>federativas,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términos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convocatoria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tal</w:t>
      </w:r>
      <w:r>
        <w:rPr>
          <w:color w:val="231F20"/>
          <w:spacing w:val="-14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emita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demás</w:t>
      </w:r>
      <w:r>
        <w:rPr>
          <w:color w:val="231F20"/>
          <w:spacing w:val="-13"/>
        </w:rPr>
        <w:t> </w:t>
      </w:r>
      <w:r>
        <w:rPr>
          <w:color w:val="231F20"/>
        </w:rPr>
        <w:t>normatividad</w:t>
      </w:r>
      <w:r>
        <w:rPr>
          <w:color w:val="231F20"/>
          <w:spacing w:val="-14"/>
        </w:rPr>
        <w:t> </w:t>
      </w:r>
      <w:r>
        <w:rPr>
          <w:color w:val="231F20"/>
        </w:rPr>
        <w:t>aplicable.</w:t>
      </w:r>
    </w:p>
    <w:p>
      <w:pPr>
        <w:pStyle w:val="BodyText"/>
        <w:spacing w:line="285" w:lineRule="auto" w:before="159"/>
        <w:ind w:left="1133" w:right="1697"/>
        <w:jc w:val="both"/>
      </w:pP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convocatorias</w:t>
      </w:r>
      <w:r>
        <w:rPr>
          <w:color w:val="231F20"/>
          <w:spacing w:val="-7"/>
        </w:rPr>
        <w:t> </w:t>
      </w:r>
      <w:r>
        <w:rPr>
          <w:color w:val="231F20"/>
        </w:rPr>
        <w:t>bajo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cuales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desarrollará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trabajo dentro de una entidad federativa serán las publicadas por cada autoridad educativa de que se</w:t>
      </w:r>
      <w:r>
        <w:rPr>
          <w:color w:val="231F20"/>
          <w:spacing w:val="1"/>
        </w:rPr>
        <w:t> </w:t>
      </w:r>
      <w:r>
        <w:rPr>
          <w:color w:val="231F20"/>
        </w:rPr>
        <w:t>trate,</w:t>
      </w:r>
      <w:r>
        <w:rPr>
          <w:color w:val="231F20"/>
          <w:spacing w:val="-18"/>
        </w:rPr>
        <w:t> </w:t>
      </w:r>
      <w:r>
        <w:rPr>
          <w:color w:val="231F20"/>
        </w:rPr>
        <w:t>previa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85" w:lineRule="auto" w:before="159"/>
        <w:ind w:left="1133" w:right="1698"/>
        <w:jc w:val="both"/>
      </w:pP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convocatorias</w:t>
      </w:r>
      <w:r>
        <w:rPr>
          <w:color w:val="231F20"/>
          <w:spacing w:val="-19"/>
        </w:rPr>
        <w:t> </w:t>
      </w:r>
      <w:r>
        <w:rPr>
          <w:color w:val="231F20"/>
        </w:rPr>
        <w:t>referidas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emitirán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fechas</w:t>
      </w:r>
      <w:r>
        <w:rPr>
          <w:color w:val="231F20"/>
          <w:spacing w:val="-19"/>
        </w:rPr>
        <w:t> </w:t>
      </w:r>
      <w:r>
        <w:rPr>
          <w:color w:val="231F20"/>
        </w:rPr>
        <w:t>establecidas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calendario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9"/>
        </w:rPr>
        <w:t> </w:t>
      </w:r>
      <w:r>
        <w:rPr>
          <w:color w:val="231F20"/>
        </w:rPr>
        <w:t>I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presen-</w:t>
      </w:r>
      <w:r>
        <w:rPr>
          <w:color w:val="231F20"/>
          <w:spacing w:val="-61"/>
        </w:rPr>
        <w:t> </w:t>
      </w:r>
      <w:r>
        <w:rPr>
          <w:color w:val="231F20"/>
        </w:rPr>
        <w:t>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elaborarán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base,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contiene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60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1133" w:right="1698"/>
        <w:jc w:val="both"/>
      </w:pP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autorizadas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Sistema,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5"/>
        </w:rPr>
        <w:t> </w:t>
      </w:r>
      <w:r>
        <w:rPr>
          <w:color w:val="231F20"/>
        </w:rPr>
        <w:t>federativa</w:t>
      </w:r>
      <w:r>
        <w:rPr>
          <w:color w:val="231F20"/>
          <w:spacing w:val="-15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pondiente,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dará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publicidad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medios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estime</w:t>
      </w:r>
      <w:r>
        <w:rPr>
          <w:color w:val="231F20"/>
          <w:spacing w:val="-5"/>
        </w:rPr>
        <w:t> </w:t>
      </w:r>
      <w:r>
        <w:rPr>
          <w:color w:val="231F20"/>
        </w:rPr>
        <w:t>pertinentes;</w:t>
      </w:r>
      <w:r>
        <w:rPr>
          <w:color w:val="231F20"/>
          <w:spacing w:val="-4"/>
        </w:rPr>
        <w:t> </w:t>
      </w:r>
      <w:r>
        <w:rPr>
          <w:color w:val="231F20"/>
        </w:rPr>
        <w:t>asimismo,</w:t>
      </w:r>
      <w:r>
        <w:rPr>
          <w:color w:val="231F20"/>
          <w:spacing w:val="-5"/>
        </w:rPr>
        <w:t> </w:t>
      </w:r>
      <w:r>
        <w:rPr>
          <w:color w:val="231F20"/>
        </w:rPr>
        <w:t>serán</w:t>
      </w:r>
      <w:r>
        <w:rPr>
          <w:color w:val="231F20"/>
          <w:spacing w:val="-5"/>
        </w:rPr>
        <w:t> </w:t>
      </w:r>
      <w:r>
        <w:rPr>
          <w:color w:val="231F20"/>
        </w:rPr>
        <w:t>publicadas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portal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internet</w:t>
      </w:r>
      <w:r>
        <w:rPr>
          <w:color w:val="231F20"/>
          <w:spacing w:val="-18"/>
        </w:rPr>
        <w:t> </w:t>
      </w:r>
      <w:hyperlink r:id="rId48">
        <w:r>
          <w:rPr>
            <w:color w:val="0562C1"/>
            <w:u w:val="single" w:color="231F20"/>
          </w:rPr>
          <w:t>http://usicamm.sep.gob.mx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>
          <w:color w:val="A12240"/>
        </w:rPr>
        <w:t>Elementos</w:t>
      </w:r>
      <w:r>
        <w:rPr>
          <w:color w:val="A12240"/>
          <w:spacing w:val="3"/>
        </w:rPr>
        <w:t> </w:t>
      </w:r>
      <w:r>
        <w:rPr>
          <w:color w:val="A12240"/>
        </w:rPr>
        <w:t>de</w:t>
      </w:r>
      <w:r>
        <w:rPr>
          <w:color w:val="A12240"/>
          <w:spacing w:val="3"/>
        </w:rPr>
        <w:t> </w:t>
      </w:r>
      <w:r>
        <w:rPr>
          <w:color w:val="A12240"/>
        </w:rPr>
        <w:t>la</w:t>
      </w:r>
      <w:r>
        <w:rPr>
          <w:color w:val="A12240"/>
          <w:spacing w:val="3"/>
        </w:rPr>
        <w:t> </w:t>
      </w:r>
      <w:r>
        <w:rPr>
          <w:color w:val="A12240"/>
        </w:rPr>
        <w:t>convocatoria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133" w:right="1690"/>
        <w:jc w:val="both"/>
      </w:pPr>
      <w:r>
        <w:rPr>
          <w:b/>
          <w:color w:val="231F20"/>
        </w:rPr>
        <w:t>Artículo 22. </w:t>
      </w:r>
      <w:r>
        <w:rPr>
          <w:color w:val="231F20"/>
        </w:rPr>
        <w:t>Las convocatorias que emitan las autoridades educativas en el proceso para la au-</w:t>
      </w:r>
      <w:r>
        <w:rPr>
          <w:color w:val="231F20"/>
          <w:spacing w:val="1"/>
        </w:rPr>
        <w:t> </w:t>
      </w:r>
      <w:r>
        <w:rPr>
          <w:color w:val="231F20"/>
        </w:rPr>
        <w:t>torización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6"/>
        </w:rPr>
        <w:t> </w:t>
      </w:r>
      <w:r>
        <w:rPr>
          <w:color w:val="231F20"/>
        </w:rPr>
        <w:t>cambio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  <w:spacing w:val="46"/>
        </w:rPr>
        <w:t> </w:t>
      </w:r>
      <w:r>
        <w:rPr>
          <w:color w:val="231F20"/>
        </w:rPr>
        <w:t>centro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trabajo</w:t>
      </w:r>
      <w:r>
        <w:rPr>
          <w:color w:val="231F20"/>
          <w:spacing w:val="46"/>
        </w:rPr>
        <w:t> </w:t>
      </w:r>
      <w:r>
        <w:rPr>
          <w:color w:val="231F20"/>
        </w:rPr>
        <w:t>dentro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una</w:t>
      </w:r>
      <w:r>
        <w:rPr>
          <w:color w:val="231F20"/>
          <w:spacing w:val="46"/>
        </w:rPr>
        <w:t> </w:t>
      </w:r>
      <w:r>
        <w:rPr>
          <w:color w:val="231F20"/>
        </w:rPr>
        <w:t>entidad</w:t>
      </w:r>
      <w:r>
        <w:rPr>
          <w:color w:val="231F20"/>
          <w:spacing w:val="46"/>
        </w:rPr>
        <w:t> </w:t>
      </w:r>
      <w:r>
        <w:rPr>
          <w:color w:val="231F20"/>
        </w:rPr>
        <w:t>federativa,</w:t>
      </w:r>
      <w:r>
        <w:rPr>
          <w:color w:val="231F20"/>
          <w:spacing w:val="47"/>
        </w:rPr>
        <w:t> </w:t>
      </w:r>
      <w:r>
        <w:rPr>
          <w:color w:val="231F20"/>
        </w:rPr>
        <w:t>ciclo</w:t>
      </w:r>
      <w:r>
        <w:rPr>
          <w:color w:val="231F20"/>
          <w:spacing w:val="46"/>
        </w:rPr>
        <w:t> </w:t>
      </w:r>
      <w:r>
        <w:rPr>
          <w:color w:val="231F20"/>
        </w:rPr>
        <w:t>escolar</w:t>
      </w:r>
      <w:r>
        <w:rPr>
          <w:color w:val="231F20"/>
          <w:spacing w:val="47"/>
        </w:rPr>
        <w:t> </w:t>
      </w:r>
      <w:r>
        <w:rPr>
          <w:color w:val="231F20"/>
        </w:rPr>
        <w:t>2024-</w:t>
      </w:r>
      <w:r>
        <w:rPr>
          <w:color w:val="231F20"/>
          <w:spacing w:val="1"/>
        </w:rPr>
        <w:t> </w:t>
      </w:r>
      <w:r>
        <w:rPr>
          <w:color w:val="231F20"/>
        </w:rPr>
        <w:t>2025,</w:t>
      </w:r>
      <w:r>
        <w:rPr>
          <w:color w:val="231F20"/>
          <w:spacing w:val="9"/>
        </w:rPr>
        <w:t> </w:t>
      </w:r>
      <w:r>
        <w:rPr>
          <w:color w:val="231F20"/>
        </w:rPr>
        <w:t>contendrán,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manera</w:t>
      </w:r>
      <w:r>
        <w:rPr>
          <w:color w:val="231F20"/>
          <w:spacing w:val="9"/>
        </w:rPr>
        <w:t> </w:t>
      </w:r>
      <w:r>
        <w:rPr>
          <w:color w:val="231F20"/>
        </w:rPr>
        <w:t>enunciativa,</w:t>
      </w:r>
      <w:r>
        <w:rPr>
          <w:color w:val="231F20"/>
          <w:spacing w:val="9"/>
        </w:rPr>
        <w:t> </w:t>
      </w:r>
      <w:r>
        <w:rPr>
          <w:color w:val="231F20"/>
        </w:rPr>
        <w:t>más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limitativa,</w:t>
      </w:r>
      <w:r>
        <w:rPr>
          <w:color w:val="231F20"/>
          <w:spacing w:val="9"/>
        </w:rPr>
        <w:t> </w:t>
      </w:r>
      <w:r>
        <w:rPr>
          <w:color w:val="231F20"/>
        </w:rPr>
        <w:t>información</w:t>
      </w:r>
      <w:r>
        <w:rPr>
          <w:color w:val="231F20"/>
          <w:spacing w:val="9"/>
        </w:rPr>
        <w:t> </w:t>
      </w:r>
      <w:r>
        <w:rPr>
          <w:color w:val="231F20"/>
        </w:rPr>
        <w:t>sobre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siguientes</w:t>
      </w:r>
    </w:p>
    <w:p>
      <w:pPr>
        <w:pStyle w:val="BodyText"/>
        <w:tabs>
          <w:tab w:pos="11553" w:val="right" w:leader="none"/>
        </w:tabs>
        <w:spacing w:line="218" w:lineRule="exact"/>
        <w:ind w:left="1133"/>
        <w:jc w:val="both"/>
        <w:rPr>
          <w:sz w:val="16"/>
        </w:rPr>
      </w:pPr>
      <w:r>
        <w:rPr>
          <w:color w:val="231F20"/>
        </w:rPr>
        <w:t>elementos:</w:t>
        <w:tab/>
      </w:r>
      <w:r>
        <w:rPr>
          <w:color w:val="FFFFFF"/>
          <w:sz w:val="16"/>
        </w:rPr>
        <w:t>13</w:t>
      </w:r>
    </w:p>
    <w:p>
      <w:pPr>
        <w:spacing w:after="0" w:line="218" w:lineRule="exact"/>
        <w:jc w:val="both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21280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49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50" o:title=""/>
            </v:shape>
            <v:line style="position:absolute" from="1753,9089" to="11025,9089" stroked="true" strokeweight=".75pt" strokecolor="#231f20">
              <v:stroke dashstyle="dot"/>
            </v:line>
            <v:shape style="position:absolute;left:1708;top:9089;width:9340;height:2" coordorigin="1708,9089" coordsize="9340,0" path="m1708,9089l1708,9089m11048,9089l11048,908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3"/>
          <w:numId w:val="4"/>
        </w:numPr>
        <w:tabs>
          <w:tab w:pos="2621" w:val="left" w:leader="none"/>
        </w:tabs>
        <w:spacing w:line="285" w:lineRule="auto" w:before="94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Requisitos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ListParagraph"/>
        <w:numPr>
          <w:ilvl w:val="3"/>
          <w:numId w:val="4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/>
        <w:pict>
          <v:shape style="position:absolute;margin-left:27.9487pt;margin-top:73.680130pt;width:13pt;height:83.6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Espacios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disponibles,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estime pertinentes en las fechas establecidas en el calendario del Anexo I del presente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Acuerdo. La publicación debe considerar todos los espacios disponibles sujetos a los cambios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adscripción,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aquellos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derivados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158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Plazos;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67" w:val="left" w:leader="none"/>
          <w:tab w:pos="2668" w:val="left" w:leader="none"/>
        </w:tabs>
        <w:spacing w:line="240" w:lineRule="auto" w:before="0" w:after="0"/>
        <w:ind w:left="2667" w:right="0" w:hanging="608"/>
        <w:jc w:val="left"/>
        <w:rPr>
          <w:sz w:val="18"/>
        </w:rPr>
      </w:pPr>
      <w:r>
        <w:rPr>
          <w:color w:val="231F20"/>
          <w:sz w:val="18"/>
        </w:rPr>
        <w:t>Elementos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considerar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Registro;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1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Recurso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reconsideración;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Criterios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/>
        <w:pict>
          <v:shape style="position:absolute;margin-left:28.210899pt;margin-top:-1.234376pt;width:13pt;height:294.8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Medios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comunicación,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3"/>
          <w:numId w:val="4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Consideraciones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4"/>
        <w:ind w:left="3959" w:right="0"/>
        <w:jc w:val="left"/>
      </w:pPr>
      <w:r>
        <w:rPr>
          <w:color w:val="A12240"/>
        </w:rPr>
        <w:t>Contextos</w:t>
      </w:r>
      <w:r>
        <w:rPr>
          <w:color w:val="A12240"/>
          <w:spacing w:val="-6"/>
        </w:rPr>
        <w:t> </w:t>
      </w:r>
      <w:r>
        <w:rPr>
          <w:color w:val="A12240"/>
        </w:rPr>
        <w:t>regionales</w:t>
      </w:r>
      <w:r>
        <w:rPr>
          <w:color w:val="A12240"/>
          <w:spacing w:val="-5"/>
        </w:rPr>
        <w:t> </w:t>
      </w:r>
      <w:r>
        <w:rPr>
          <w:color w:val="A12240"/>
        </w:rPr>
        <w:t>y</w:t>
      </w:r>
      <w:r>
        <w:rPr>
          <w:color w:val="A12240"/>
          <w:spacing w:val="-5"/>
        </w:rPr>
        <w:t> </w:t>
      </w:r>
      <w:r>
        <w:rPr>
          <w:color w:val="A12240"/>
        </w:rPr>
        <w:t>locales</w:t>
      </w:r>
      <w:r>
        <w:rPr>
          <w:color w:val="A12240"/>
          <w:spacing w:val="-5"/>
        </w:rPr>
        <w:t> </w:t>
      </w:r>
      <w:r>
        <w:rPr>
          <w:color w:val="A12240"/>
        </w:rPr>
        <w:t>en</w:t>
      </w:r>
      <w:r>
        <w:rPr>
          <w:color w:val="A12240"/>
          <w:spacing w:val="-5"/>
        </w:rPr>
        <w:t> </w:t>
      </w:r>
      <w:r>
        <w:rPr>
          <w:color w:val="A12240"/>
        </w:rPr>
        <w:t>la</w:t>
      </w:r>
      <w:r>
        <w:rPr>
          <w:color w:val="A12240"/>
          <w:spacing w:val="-6"/>
        </w:rPr>
        <w:t> </w:t>
      </w:r>
      <w:r>
        <w:rPr>
          <w:color w:val="A1224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convocatoria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sometan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podrán</w:t>
      </w:r>
      <w:r>
        <w:rPr>
          <w:color w:val="231F20"/>
          <w:spacing w:val="-7"/>
        </w:rPr>
        <w:t> </w:t>
      </w:r>
      <w:r>
        <w:rPr>
          <w:color w:val="231F20"/>
        </w:rPr>
        <w:t>considerar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contextos</w:t>
      </w:r>
      <w:r>
        <w:rPr>
          <w:color w:val="231F20"/>
          <w:spacing w:val="-6"/>
        </w:rPr>
        <w:t> </w:t>
      </w:r>
      <w:r>
        <w:rPr>
          <w:color w:val="231F20"/>
        </w:rPr>
        <w:t>regionales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locales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prestación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educativo,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fin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entorno.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En todo momento se coadyuvará a garantizar que las niñas, niños, adolescentes y jóvenes accedan al</w:t>
      </w:r>
      <w:r>
        <w:rPr>
          <w:color w:val="231F20"/>
          <w:spacing w:val="1"/>
        </w:rPr>
        <w:t> </w:t>
      </w:r>
      <w:r>
        <w:rPr>
          <w:color w:val="231F20"/>
        </w:rPr>
        <w:t>derecho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educación,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contar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conocimientos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aptitudes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contri-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buyan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máximo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aprendizaje.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94"/>
        <w:ind w:left="619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14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19232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50" o:title=""/>
            </v:shape>
            <v:line style="position:absolute" from="1186,4374" to="10458,4374" stroked="true" strokeweight=".75pt" strokecolor="#231f20">
              <v:stroke dashstyle="dot"/>
            </v:line>
            <v:shape style="position:absolute;left:1141;top:4373;width:9340;height:2" coordorigin="1141,4374" coordsize="9340,0" path="m1141,4374l1141,4374m10481,4374l10481,4374e" filled="false" stroked="true" strokeweight=".75pt" strokecolor="#231f20">
              <v:path arrowok="t"/>
              <v:stroke dashstyle="solid"/>
            </v:shape>
            <v:line style="position:absolute" from="1186,7044" to="10458,7044" stroked="true" strokeweight=".75pt" strokecolor="#231f20">
              <v:stroke dashstyle="dot"/>
            </v:line>
            <v:shape style="position:absolute;left:1141;top:7043;width:9340;height:2" coordorigin="1141,7044" coordsize="9340,0" path="m1141,7044l1141,7044m10481,7044l10481,7044e" filled="false" stroked="true" strokeweight=".75pt" strokecolor="#231f20">
              <v:path arrowok="t"/>
              <v:stroke dashstyle="solid"/>
            </v:shape>
            <v:line style="position:absolute" from="1186,10394" to="10458,10394" stroked="true" strokeweight=".75pt" strokecolor="#231f20">
              <v:stroke dashstyle="dot"/>
            </v:line>
            <v:shape style="position:absolute;left:1141;top:10393;width:9340;height:2" coordorigin="1141,10394" coordsize="9340,0" path="m1141,10394l1141,10394m10481,10394l10481,10394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</w:pPr>
      <w:r>
        <w:rPr>
          <w:color w:val="58595B"/>
          <w:w w:val="95"/>
        </w:rPr>
        <w:t>Apartado</w:t>
      </w:r>
      <w:r>
        <w:rPr>
          <w:color w:val="58595B"/>
          <w:spacing w:val="-3"/>
          <w:w w:val="95"/>
        </w:rPr>
        <w:t> </w:t>
      </w:r>
      <w:r>
        <w:rPr>
          <w:color w:val="58595B"/>
          <w:w w:val="95"/>
        </w:rPr>
        <w:t>C</w:t>
      </w:r>
    </w:p>
    <w:p>
      <w:pPr>
        <w:pStyle w:val="Heading4"/>
        <w:spacing w:before="83"/>
      </w:pPr>
      <w:r>
        <w:rPr>
          <w:color w:val="58595B"/>
        </w:rPr>
        <w:t>Del</w:t>
      </w:r>
      <w:r>
        <w:rPr>
          <w:color w:val="58595B"/>
          <w:spacing w:val="8"/>
        </w:rPr>
        <w:t> </w:t>
      </w:r>
      <w:r>
        <w:rPr>
          <w:color w:val="58595B"/>
        </w:rPr>
        <w:t>registro</w:t>
      </w:r>
      <w:r>
        <w:rPr>
          <w:color w:val="58595B"/>
          <w:spacing w:val="8"/>
        </w:rPr>
        <w:t> </w:t>
      </w:r>
      <w:r>
        <w:rPr>
          <w:color w:val="58595B"/>
        </w:rPr>
        <w:t>y</w:t>
      </w:r>
      <w:r>
        <w:rPr>
          <w:color w:val="58595B"/>
          <w:spacing w:val="8"/>
        </w:rPr>
        <w:t> </w:t>
      </w:r>
      <w:r>
        <w:rPr>
          <w:color w:val="58595B"/>
        </w:rPr>
        <w:t>verificación</w:t>
      </w:r>
      <w:r>
        <w:rPr>
          <w:color w:val="58595B"/>
          <w:spacing w:val="8"/>
        </w:rPr>
        <w:t> </w:t>
      </w:r>
      <w:r>
        <w:rPr>
          <w:color w:val="58595B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613" w:right="1177" w:firstLine="0"/>
        <w:jc w:val="center"/>
        <w:rPr>
          <w:sz w:val="20"/>
        </w:rPr>
      </w:pPr>
      <w:r>
        <w:rPr>
          <w:color w:val="A12240"/>
          <w:sz w:val="20"/>
        </w:rPr>
        <w:t>Medidas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para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realizar</w:t>
      </w:r>
      <w:r>
        <w:rPr>
          <w:color w:val="A12240"/>
          <w:spacing w:val="3"/>
          <w:sz w:val="20"/>
        </w:rPr>
        <w:t> </w:t>
      </w:r>
      <w:r>
        <w:rPr>
          <w:color w:val="A12240"/>
          <w:sz w:val="20"/>
        </w:rPr>
        <w:t>el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registro</w:t>
      </w:r>
      <w:r>
        <w:rPr>
          <w:color w:val="A12240"/>
          <w:spacing w:val="3"/>
          <w:sz w:val="20"/>
        </w:rPr>
        <w:t> </w:t>
      </w:r>
      <w:r>
        <w:rPr>
          <w:color w:val="A12240"/>
          <w:sz w:val="20"/>
        </w:rPr>
        <w:t>y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verificación</w:t>
      </w:r>
      <w:r>
        <w:rPr>
          <w:color w:val="A12240"/>
          <w:spacing w:val="2"/>
          <w:sz w:val="20"/>
        </w:rPr>
        <w:t> </w:t>
      </w:r>
      <w:r>
        <w:rPr>
          <w:color w:val="A12240"/>
          <w:sz w:val="20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/>
        <w:pict>
          <v:shape style="position:absolute;margin-left:566.740906pt;margin-top:-1.14188pt;width:13pt;height:83.6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educativas,</w:t>
      </w:r>
      <w:r>
        <w:rPr>
          <w:color w:val="231F20"/>
          <w:spacing w:val="-23"/>
        </w:rPr>
        <w:t> </w:t>
      </w:r>
      <w:r>
        <w:rPr>
          <w:color w:val="231F20"/>
        </w:rPr>
        <w:t>conforme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capacidad</w:t>
      </w:r>
      <w:r>
        <w:rPr>
          <w:color w:val="231F20"/>
          <w:spacing w:val="-24"/>
        </w:rPr>
        <w:t> </w:t>
      </w:r>
      <w:r>
        <w:rPr>
          <w:color w:val="231F20"/>
        </w:rPr>
        <w:t>operativa,</w:t>
      </w:r>
      <w:r>
        <w:rPr>
          <w:color w:val="231F20"/>
          <w:spacing w:val="-23"/>
        </w:rPr>
        <w:t> </w:t>
      </w:r>
      <w:r>
        <w:rPr>
          <w:color w:val="231F20"/>
        </w:rPr>
        <w:t>implementarán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medidas</w:t>
      </w:r>
      <w:r>
        <w:rPr>
          <w:color w:val="231F20"/>
          <w:spacing w:val="-61"/>
        </w:rPr>
        <w:t> </w:t>
      </w:r>
      <w:r>
        <w:rPr>
          <w:color w:val="231F20"/>
        </w:rPr>
        <w:t>necesarias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decidan</w:t>
      </w:r>
      <w:r>
        <w:rPr>
          <w:color w:val="231F20"/>
          <w:spacing w:val="-17"/>
        </w:rPr>
        <w:t> </w:t>
      </w:r>
      <w:r>
        <w:rPr>
          <w:color w:val="231F20"/>
        </w:rPr>
        <w:t>participar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cambio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centro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trabajo</w:t>
      </w:r>
      <w:r>
        <w:rPr>
          <w:color w:val="231F20"/>
          <w:spacing w:val="-22"/>
        </w:rPr>
        <w:t> </w:t>
      </w:r>
      <w:r>
        <w:rPr>
          <w:color w:val="231F20"/>
        </w:rPr>
        <w:t>dentro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federativa,</w:t>
      </w:r>
      <w:r>
        <w:rPr>
          <w:color w:val="231F20"/>
          <w:spacing w:val="-23"/>
        </w:rPr>
        <w:t> </w:t>
      </w:r>
      <w:r>
        <w:rPr>
          <w:color w:val="231F20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</w:rPr>
        <w:t>escolar</w:t>
      </w:r>
      <w:r>
        <w:rPr>
          <w:color w:val="231F20"/>
          <w:spacing w:val="-22"/>
        </w:rPr>
        <w:t> </w:t>
      </w:r>
      <w:r>
        <w:rPr>
          <w:color w:val="231F20"/>
        </w:rPr>
        <w:t>2024-2025,</w:t>
      </w:r>
      <w:r>
        <w:rPr>
          <w:color w:val="231F20"/>
          <w:spacing w:val="-23"/>
        </w:rPr>
        <w:t> </w:t>
      </w:r>
      <w:r>
        <w:rPr>
          <w:color w:val="231F20"/>
        </w:rPr>
        <w:t>lleven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cabo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</w:rPr>
        <w:t>registro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verificación</w:t>
      </w:r>
      <w:r>
        <w:rPr>
          <w:color w:val="231F20"/>
          <w:spacing w:val="-16"/>
        </w:rPr>
        <w:t> </w:t>
      </w:r>
      <w:r>
        <w:rPr>
          <w:color w:val="231F20"/>
        </w:rPr>
        <w:t>documental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fechas</w:t>
      </w:r>
      <w:r>
        <w:rPr>
          <w:color w:val="231F20"/>
          <w:spacing w:val="-16"/>
        </w:rPr>
        <w:t> </w:t>
      </w:r>
      <w:r>
        <w:rPr>
          <w:color w:val="231F20"/>
        </w:rPr>
        <w:t>establecidas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calendario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convocatorias</w:t>
      </w:r>
      <w:r>
        <w:rPr>
          <w:color w:val="231F20"/>
          <w:spacing w:val="-61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</w:pPr>
      <w:r>
        <w:rPr>
          <w:color w:val="A12240"/>
        </w:rPr>
        <w:t>Registro</w:t>
      </w:r>
      <w:r>
        <w:rPr>
          <w:color w:val="A12240"/>
          <w:spacing w:val="13"/>
        </w:rPr>
        <w:t> </w:t>
      </w:r>
      <w:r>
        <w:rPr>
          <w:color w:val="A12240"/>
        </w:rPr>
        <w:t>y</w:t>
      </w:r>
      <w:r>
        <w:rPr>
          <w:color w:val="A12240"/>
          <w:spacing w:val="13"/>
        </w:rPr>
        <w:t> </w:t>
      </w:r>
      <w:r>
        <w:rPr>
          <w:color w:val="A12240"/>
        </w:rPr>
        <w:t>verificación</w:t>
      </w:r>
      <w:r>
        <w:rPr>
          <w:color w:val="A12240"/>
          <w:spacing w:val="14"/>
        </w:rPr>
        <w:t> </w:t>
      </w:r>
      <w:r>
        <w:rPr>
          <w:color w:val="A12240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7"/>
        <w:jc w:val="both"/>
      </w:pPr>
      <w:r>
        <w:rPr/>
        <w:pict>
          <v:shape style="position:absolute;margin-left:567.003113pt;margin-top:-2.606264pt;width:13pt;height:294.8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1"/>
        </w:rPr>
        <w:t>25.</w:t>
      </w:r>
      <w:r>
        <w:rPr>
          <w:b/>
          <w:color w:val="231F20"/>
          <w:spacing w:val="24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decidan</w:t>
      </w:r>
      <w:r>
        <w:rPr>
          <w:color w:val="231F20"/>
          <w:spacing w:val="-21"/>
        </w:rPr>
        <w:t> </w:t>
      </w:r>
      <w:r>
        <w:rPr>
          <w:color w:val="231F20"/>
        </w:rPr>
        <w:t>participar</w:t>
      </w:r>
      <w:r>
        <w:rPr>
          <w:color w:val="231F20"/>
          <w:spacing w:val="-21"/>
        </w:rPr>
        <w:t> </w:t>
      </w:r>
      <w:r>
        <w:rPr>
          <w:color w:val="231F20"/>
        </w:rPr>
        <w:t>presentarán</w:t>
      </w:r>
      <w:r>
        <w:rPr>
          <w:color w:val="231F20"/>
          <w:spacing w:val="-21"/>
        </w:rPr>
        <w:t> </w:t>
      </w:r>
      <w:r>
        <w:rPr>
          <w:color w:val="231F20"/>
        </w:rPr>
        <w:t>ante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autoridad</w:t>
      </w:r>
      <w:r>
        <w:rPr>
          <w:color w:val="231F20"/>
          <w:spacing w:val="-20"/>
        </w:rPr>
        <w:t> </w:t>
      </w:r>
      <w:r>
        <w:rPr>
          <w:color w:val="231F20"/>
        </w:rPr>
        <w:t>educativa</w:t>
      </w:r>
      <w:r>
        <w:rPr>
          <w:color w:val="231F20"/>
          <w:spacing w:val="-61"/>
        </w:rPr>
        <w:t> </w:t>
      </w:r>
      <w:r>
        <w:rPr>
          <w:color w:val="231F20"/>
        </w:rPr>
        <w:t>que corresponda, la documentación solicitada para su registro y verificación, conforme a la modalidad,</w:t>
      </w:r>
      <w:r>
        <w:rPr>
          <w:color w:val="231F20"/>
          <w:spacing w:val="-61"/>
        </w:rPr>
        <w:t> </w:t>
      </w:r>
      <w:r>
        <w:rPr>
          <w:color w:val="231F20"/>
        </w:rPr>
        <w:t>fecha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indique.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6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133" w:right="1698"/>
        <w:jc w:val="both"/>
      </w:pP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cumple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establecidos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convo-</w:t>
      </w:r>
      <w:r>
        <w:rPr>
          <w:color w:val="231F20"/>
          <w:spacing w:val="-61"/>
        </w:rPr>
        <w:t> </w:t>
      </w:r>
      <w:r>
        <w:rPr>
          <w:color w:val="231F20"/>
        </w:rPr>
        <w:t>catoria</w:t>
      </w:r>
      <w:r>
        <w:rPr>
          <w:color w:val="231F20"/>
          <w:spacing w:val="-15"/>
        </w:rPr>
        <w:t> </w:t>
      </w:r>
      <w:r>
        <w:rPr>
          <w:color w:val="231F20"/>
        </w:rPr>
        <w:t>respectiva,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registrado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autorización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trabajo,</w:t>
      </w:r>
      <w:r>
        <w:rPr>
          <w:color w:val="231F20"/>
          <w:spacing w:val="-61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implica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obligación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autorizarlo.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ningún</w:t>
      </w:r>
      <w:r>
        <w:rPr>
          <w:color w:val="231F20"/>
          <w:spacing w:val="-13"/>
        </w:rPr>
        <w:t> </w:t>
      </w:r>
      <w:r>
        <w:rPr>
          <w:color w:val="231F20"/>
        </w:rPr>
        <w:t>motivo,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podrá</w:t>
      </w:r>
      <w:r>
        <w:rPr>
          <w:color w:val="231F20"/>
          <w:spacing w:val="-15"/>
        </w:rPr>
        <w:t> </w:t>
      </w:r>
      <w:r>
        <w:rPr>
          <w:color w:val="231F20"/>
        </w:rPr>
        <w:t>cambiar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adscripción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tanto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autorice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</w:rPr>
        <w:t>Reservas</w:t>
      </w:r>
      <w:r>
        <w:rPr>
          <w:color w:val="A12240"/>
          <w:spacing w:val="8"/>
        </w:rPr>
        <w:t> </w:t>
      </w:r>
      <w:r>
        <w:rPr>
          <w:color w:val="A12240"/>
        </w:rPr>
        <w:t>en</w:t>
      </w:r>
      <w:r>
        <w:rPr>
          <w:color w:val="A12240"/>
          <w:spacing w:val="9"/>
        </w:rPr>
        <w:t> </w:t>
      </w:r>
      <w:r>
        <w:rPr>
          <w:color w:val="A12240"/>
        </w:rPr>
        <w:t>la</w:t>
      </w:r>
      <w:r>
        <w:rPr>
          <w:color w:val="A12240"/>
          <w:spacing w:val="8"/>
        </w:rPr>
        <w:t> </w:t>
      </w:r>
      <w:r>
        <w:rPr>
          <w:color w:val="A12240"/>
        </w:rPr>
        <w:t>documentación</w:t>
      </w:r>
      <w:r>
        <w:rPr>
          <w:color w:val="A12240"/>
          <w:spacing w:val="9"/>
        </w:rPr>
        <w:t> </w:t>
      </w:r>
      <w:r>
        <w:rPr>
          <w:color w:val="A12240"/>
        </w:rPr>
        <w:t>recibida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133" w:right="169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26.</w:t>
      </w:r>
      <w:r>
        <w:rPr>
          <w:b/>
          <w:color w:val="231F20"/>
          <w:spacing w:val="4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documentación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presenten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recibirá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reserva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verificar su autenticidad. Cuando se compruebe que una persona haya proporcionado información o</w:t>
      </w:r>
      <w:r>
        <w:rPr>
          <w:color w:val="231F20"/>
          <w:spacing w:val="1"/>
        </w:rPr>
        <w:t> </w:t>
      </w:r>
      <w:r>
        <w:rPr>
          <w:color w:val="231F20"/>
        </w:rPr>
        <w:t>documentación apócrifa o falsa quedará sin efectos su participación en el proceso para la autorización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cualquiera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fases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etapas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encuentre.</w:t>
      </w:r>
      <w:r>
        <w:rPr>
          <w:color w:val="231F20"/>
          <w:spacing w:val="-9"/>
        </w:rPr>
        <w:t> </w:t>
      </w:r>
      <w:r>
        <w:rPr>
          <w:color w:val="231F20"/>
        </w:rPr>
        <w:t>Incluso</w:t>
      </w:r>
      <w:r>
        <w:rPr>
          <w:color w:val="231F20"/>
          <w:spacing w:val="-9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ya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le</w:t>
      </w:r>
      <w:r>
        <w:rPr>
          <w:color w:val="231F20"/>
          <w:spacing w:val="-15"/>
        </w:rPr>
        <w:t> </w:t>
      </w:r>
      <w:r>
        <w:rPr>
          <w:color w:val="231F20"/>
        </w:rPr>
        <w:t>hubiese</w:t>
      </w:r>
      <w:r>
        <w:rPr>
          <w:color w:val="231F20"/>
          <w:spacing w:val="-14"/>
        </w:rPr>
        <w:t> </w:t>
      </w:r>
      <w:r>
        <w:rPr>
          <w:color w:val="231F20"/>
        </w:rPr>
        <w:t>asignado</w:t>
      </w:r>
      <w:r>
        <w:rPr>
          <w:color w:val="231F20"/>
          <w:spacing w:val="-14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trabajo,</w:t>
      </w:r>
      <w:r>
        <w:rPr>
          <w:color w:val="231F20"/>
          <w:spacing w:val="-14"/>
        </w:rPr>
        <w:t> </w:t>
      </w:r>
      <w:r>
        <w:rPr>
          <w:color w:val="231F20"/>
        </w:rPr>
        <w:t>éste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14"/>
        </w:rPr>
        <w:t> </w:t>
      </w:r>
      <w:r>
        <w:rPr>
          <w:color w:val="231F20"/>
        </w:rPr>
        <w:t>efectos,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14"/>
        </w:rPr>
        <w:t> </w:t>
      </w:r>
      <w:r>
        <w:rPr>
          <w:color w:val="231F20"/>
        </w:rPr>
        <w:t>perjuicio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sanciones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ad-</w:t>
      </w:r>
      <w:r>
        <w:rPr>
          <w:color w:val="231F20"/>
          <w:spacing w:val="-61"/>
        </w:rPr>
        <w:t> </w:t>
      </w:r>
      <w:r>
        <w:rPr>
          <w:color w:val="231F20"/>
        </w:rPr>
        <w:t>ministrativo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penal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pudiera</w:t>
      </w:r>
      <w:r>
        <w:rPr>
          <w:color w:val="231F20"/>
          <w:spacing w:val="-16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133" w:right="1698"/>
        <w:jc w:val="both"/>
      </w:pPr>
      <w:r>
        <w:rPr>
          <w:color w:val="231F20"/>
        </w:rPr>
        <w:t>Si en los documentos que presente la persona participante se identifica alguna inconsistencia en cual-</w:t>
      </w:r>
      <w:r>
        <w:rPr>
          <w:color w:val="231F20"/>
          <w:spacing w:val="1"/>
        </w:rPr>
        <w:t> </w:t>
      </w:r>
      <w:r>
        <w:rPr>
          <w:color w:val="231F20"/>
        </w:rPr>
        <w:t>quier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proceso,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correspondiente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60"/>
        </w:rPr>
        <w:t> </w:t>
      </w:r>
      <w:r>
        <w:rPr>
          <w:color w:val="231F20"/>
        </w:rPr>
        <w:t>continuar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94"/>
        <w:ind w:left="0" w:right="632" w:firstLine="0"/>
        <w:jc w:val="right"/>
        <w:rPr>
          <w:sz w:val="16"/>
        </w:rPr>
      </w:pPr>
      <w:r>
        <w:rPr>
          <w:color w:val="FFFFFF"/>
          <w:w w:val="85"/>
          <w:sz w:val="16"/>
        </w:rPr>
        <w:t>15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17184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51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52" o:title=""/>
            </v:shape>
            <v:line style="position:absolute" from="1753,4604" to="11025,4604" stroked="true" strokeweight=".75pt" strokecolor="#231f20">
              <v:stroke dashstyle="dot"/>
            </v:line>
            <v:shape style="position:absolute;left:1708;top:4603;width:9340;height:2" coordorigin="1708,4604" coordsize="9340,0" path="m1708,4604l1708,4604m11048,4604l11048,4604e" filled="false" stroked="true" strokeweight=".75pt" strokecolor="#231f20">
              <v:path arrowok="t"/>
              <v:stroke dashstyle="solid"/>
            </v:shape>
            <v:line style="position:absolute" from="1753,7694" to="11025,7694" stroked="true" strokeweight=".75pt" strokecolor="#231f20">
              <v:stroke dashstyle="dot"/>
            </v:line>
            <v:shape style="position:absolute;left:1708;top:7693;width:9340;height:2" coordorigin="1708,7694" coordsize="9340,0" path="m1708,7694l1708,7694m11048,7694l11048,7694e" filled="false" stroked="true" strokeweight=".75pt" strokecolor="#231f20">
              <v:path arrowok="t"/>
              <v:stroke dashstyle="solid"/>
            </v:shape>
            <v:line style="position:absolute" from="1753,11204" to="11025,11204" stroked="true" strokeweight=".75pt" strokecolor="#231f20">
              <v:stroke dashstyle="dot"/>
            </v:line>
            <v:shape style="position:absolute;left:1708;top:11203;width:9340;height:2" coordorigin="1708,11204" coordsize="9340,0" path="m1708,11204l1708,11204m11048,11204l11048,11204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  <w:ind w:left="1508" w:right="942"/>
      </w:pPr>
      <w:r>
        <w:rPr>
          <w:color w:val="58595B"/>
          <w:w w:val="95"/>
        </w:rPr>
        <w:t>Apartado</w:t>
      </w:r>
      <w:r>
        <w:rPr>
          <w:color w:val="58595B"/>
          <w:spacing w:val="-4"/>
          <w:w w:val="95"/>
        </w:rPr>
        <w:t> </w:t>
      </w:r>
      <w:r>
        <w:rPr>
          <w:color w:val="58595B"/>
          <w:w w:val="95"/>
        </w:rPr>
        <w:t>D</w:t>
      </w:r>
    </w:p>
    <w:p>
      <w:pPr>
        <w:pStyle w:val="Heading4"/>
        <w:spacing w:before="83"/>
        <w:ind w:left="1508" w:right="942"/>
      </w:pPr>
      <w:r>
        <w:rPr>
          <w:color w:val="58595B"/>
        </w:rPr>
        <w:t>De</w:t>
      </w:r>
      <w:r>
        <w:rPr>
          <w:color w:val="58595B"/>
          <w:spacing w:val="2"/>
        </w:rPr>
        <w:t> </w:t>
      </w:r>
      <w:r>
        <w:rPr>
          <w:color w:val="58595B"/>
        </w:rPr>
        <w:t>los</w:t>
      </w:r>
      <w:r>
        <w:rPr>
          <w:color w:val="58595B"/>
          <w:spacing w:val="2"/>
        </w:rPr>
        <w:t> </w:t>
      </w:r>
      <w:r>
        <w:rPr>
          <w:color w:val="58595B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28" w:lineRule="auto" w:before="0"/>
        <w:ind w:left="1746" w:right="1177" w:firstLine="0"/>
        <w:jc w:val="center"/>
        <w:rPr>
          <w:sz w:val="20"/>
        </w:rPr>
      </w:pPr>
      <w:r>
        <w:rPr>
          <w:color w:val="A12240"/>
          <w:sz w:val="20"/>
        </w:rPr>
        <w:t>Notificación</w:t>
      </w:r>
      <w:r>
        <w:rPr>
          <w:color w:val="A12240"/>
          <w:spacing w:val="6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la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respuesta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6"/>
          <w:sz w:val="20"/>
        </w:rPr>
        <w:t> </w:t>
      </w:r>
      <w:r>
        <w:rPr>
          <w:color w:val="A12240"/>
          <w:sz w:val="20"/>
        </w:rPr>
        <w:t>solicitud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del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proceso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para</w:t>
      </w:r>
      <w:r>
        <w:rPr>
          <w:color w:val="A12240"/>
          <w:spacing w:val="6"/>
          <w:sz w:val="20"/>
        </w:rPr>
        <w:t> </w:t>
      </w:r>
      <w:r>
        <w:rPr>
          <w:color w:val="A12240"/>
          <w:sz w:val="20"/>
        </w:rPr>
        <w:t>la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autorización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7"/>
          <w:sz w:val="20"/>
        </w:rPr>
        <w:t> </w:t>
      </w:r>
      <w:r>
        <w:rPr>
          <w:color w:val="A12240"/>
          <w:sz w:val="20"/>
        </w:rPr>
        <w:t>cambio</w:t>
      </w:r>
      <w:r>
        <w:rPr>
          <w:color w:val="A12240"/>
          <w:spacing w:val="6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-67"/>
          <w:sz w:val="20"/>
        </w:rPr>
        <w:t> </w:t>
      </w:r>
      <w:r>
        <w:rPr>
          <w:color w:val="A12240"/>
          <w:w w:val="105"/>
          <w:sz w:val="20"/>
        </w:rPr>
        <w:t>centro</w:t>
      </w:r>
      <w:r>
        <w:rPr>
          <w:color w:val="A12240"/>
          <w:spacing w:val="-21"/>
          <w:w w:val="105"/>
          <w:sz w:val="20"/>
        </w:rPr>
        <w:t> </w:t>
      </w:r>
      <w:r>
        <w:rPr>
          <w:color w:val="A12240"/>
          <w:w w:val="105"/>
          <w:sz w:val="20"/>
        </w:rPr>
        <w:t>de</w:t>
      </w:r>
      <w:r>
        <w:rPr>
          <w:color w:val="A12240"/>
          <w:spacing w:val="-21"/>
          <w:w w:val="105"/>
          <w:sz w:val="20"/>
        </w:rPr>
        <w:t> </w:t>
      </w:r>
      <w:r>
        <w:rPr>
          <w:color w:val="A12240"/>
          <w:w w:val="105"/>
          <w:sz w:val="20"/>
        </w:rPr>
        <w:t>trabajo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/>
        <w:pict>
          <v:shape style="position:absolute;margin-left:27.9487pt;margin-top:-12.64188pt;width:13pt;height:83.6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27.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persona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10"/>
        </w:rPr>
        <w:t> </w:t>
      </w:r>
      <w:r>
        <w:rPr>
          <w:color w:val="231F20"/>
        </w:rPr>
        <w:t>tendrá</w:t>
      </w:r>
      <w:r>
        <w:rPr>
          <w:color w:val="231F20"/>
          <w:spacing w:val="-9"/>
        </w:rPr>
        <w:t> </w:t>
      </w:r>
      <w:r>
        <w:rPr>
          <w:color w:val="231F20"/>
        </w:rPr>
        <w:t>derecho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notifique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respuesta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solicitud</w:t>
      </w:r>
      <w:r>
        <w:rPr>
          <w:color w:val="231F20"/>
          <w:spacing w:val="-61"/>
        </w:rPr>
        <w:t> </w:t>
      </w:r>
      <w:r>
        <w:rPr>
          <w:color w:val="231F20"/>
        </w:rPr>
        <w:t>del proceso para la autorización de cambio de centro de trabajo, conforme a las fechas establecidas 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calendario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Anexo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dispongan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resoluciones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notifiquen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participante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autoridad</w:t>
      </w:r>
      <w:r>
        <w:rPr>
          <w:color w:val="231F20"/>
          <w:spacing w:val="-11"/>
        </w:rPr>
        <w:t> </w:t>
      </w:r>
      <w:r>
        <w:rPr>
          <w:color w:val="231F20"/>
        </w:rPr>
        <w:t>educativa</w:t>
      </w:r>
      <w:r>
        <w:rPr>
          <w:color w:val="231F20"/>
          <w:spacing w:val="-10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estar</w:t>
      </w:r>
      <w:r>
        <w:rPr>
          <w:color w:val="231F20"/>
          <w:spacing w:val="-11"/>
        </w:rPr>
        <w:t> </w:t>
      </w:r>
      <w:r>
        <w:rPr>
          <w:color w:val="231F20"/>
        </w:rPr>
        <w:t>fun-</w:t>
      </w:r>
      <w:r>
        <w:rPr>
          <w:color w:val="231F20"/>
          <w:spacing w:val="-61"/>
        </w:rPr>
        <w:t> </w:t>
      </w:r>
      <w:r>
        <w:rPr>
          <w:color w:val="231F20"/>
        </w:rPr>
        <w:t>damentadas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justificadas,</w:t>
      </w:r>
      <w:r>
        <w:rPr>
          <w:color w:val="231F20"/>
          <w:spacing w:val="-20"/>
        </w:rPr>
        <w:t> </w:t>
      </w:r>
      <w:r>
        <w:rPr>
          <w:color w:val="231F20"/>
        </w:rPr>
        <w:t>además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contener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valoración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artículo</w:t>
      </w:r>
      <w:r>
        <w:rPr>
          <w:color w:val="231F20"/>
          <w:spacing w:val="-20"/>
        </w:rPr>
        <w:t> </w:t>
      </w:r>
      <w:r>
        <w:rPr>
          <w:color w:val="231F20"/>
        </w:rPr>
        <w:t>29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respuesta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solicitud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508" w:right="942"/>
      </w:pPr>
      <w:r>
        <w:rPr/>
        <w:pict>
          <v:shape style="position:absolute;margin-left:28.210899pt;margin-top:6.899107pt;width:13pt;height:294.8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Listado</w:t>
      </w:r>
      <w:r>
        <w:rPr>
          <w:color w:val="A12240"/>
          <w:spacing w:val="10"/>
        </w:rPr>
        <w:t> </w:t>
      </w:r>
      <w:r>
        <w:rPr>
          <w:color w:val="A12240"/>
        </w:rPr>
        <w:t>nominal</w:t>
      </w:r>
      <w:r>
        <w:rPr>
          <w:color w:val="A12240"/>
          <w:spacing w:val="11"/>
        </w:rPr>
        <w:t> </w:t>
      </w:r>
      <w:r>
        <w:rPr>
          <w:color w:val="A12240"/>
        </w:rPr>
        <w:t>ordenado</w:t>
      </w:r>
      <w:r>
        <w:rPr>
          <w:color w:val="A12240"/>
          <w:spacing w:val="11"/>
        </w:rPr>
        <w:t> </w:t>
      </w:r>
      <w:r>
        <w:rPr>
          <w:color w:val="A12240"/>
        </w:rPr>
        <w:t>de</w:t>
      </w:r>
      <w:r>
        <w:rPr>
          <w:color w:val="A12240"/>
          <w:spacing w:val="11"/>
        </w:rPr>
        <w:t> </w:t>
      </w:r>
      <w:r>
        <w:rPr>
          <w:color w:val="A12240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700" w:right="1130"/>
        <w:jc w:val="both"/>
      </w:pPr>
      <w:r>
        <w:rPr>
          <w:b/>
          <w:color w:val="231F20"/>
          <w:w w:val="95"/>
        </w:rPr>
        <w:t>Artículo 28.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proceso para la autorización de cambio de centro de trabajo, ciclo escolar 2024-2025, las autorida-</w:t>
      </w:r>
      <w:r>
        <w:rPr>
          <w:color w:val="231F20"/>
          <w:spacing w:val="-61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3"/>
        </w:rPr>
        <w:t> </w:t>
      </w:r>
      <w:r>
        <w:rPr>
          <w:color w:val="231F20"/>
        </w:rPr>
        <w:t>publicarán,</w:t>
      </w:r>
      <w:r>
        <w:rPr>
          <w:color w:val="231F20"/>
          <w:spacing w:val="-4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fechas</w:t>
      </w:r>
      <w:r>
        <w:rPr>
          <w:color w:val="231F20"/>
          <w:spacing w:val="-3"/>
        </w:rPr>
        <w:t> </w:t>
      </w:r>
      <w:r>
        <w:rPr>
          <w:color w:val="231F20"/>
        </w:rPr>
        <w:t>establecidas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calendario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Anexo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12"/>
        </w:rPr>
        <w:t> </w:t>
      </w:r>
      <w:r>
        <w:rPr>
          <w:color w:val="231F20"/>
        </w:rPr>
        <w:t>ordenado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través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medios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estimen</w:t>
      </w:r>
      <w:r>
        <w:rPr>
          <w:color w:val="231F20"/>
          <w:spacing w:val="-12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Asimismo, remitirán dichos listados a la Unidad del Sistema para su publicidad en el portal </w:t>
      </w:r>
      <w:hyperlink r:id="rId48">
        <w:r>
          <w:rPr>
            <w:color w:val="0562C1"/>
            <w:u w:val="single" w:color="231F20"/>
          </w:rPr>
          <w:t>http://usi-</w:t>
        </w:r>
      </w:hyperlink>
      <w:r>
        <w:rPr>
          <w:color w:val="0562C1"/>
          <w:spacing w:val="1"/>
        </w:rPr>
        <w:t> </w:t>
      </w:r>
      <w:hyperlink r:id="rId48">
        <w:r>
          <w:rPr>
            <w:color w:val="0562C1"/>
            <w:u w:val="single" w:color="231F20"/>
          </w:rPr>
          <w:t>camm.sep.gob.mx</w:t>
        </w:r>
      </w:hyperlink>
    </w:p>
    <w:p>
      <w:pPr>
        <w:pStyle w:val="BodyText"/>
        <w:spacing w:before="159"/>
        <w:ind w:left="1700"/>
        <w:jc w:val="both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  <w:ind w:left="1508" w:right="942"/>
      </w:pPr>
      <w:r>
        <w:rPr>
          <w:color w:val="A12240"/>
        </w:rPr>
        <w:t>Criterios</w:t>
      </w:r>
      <w:r>
        <w:rPr>
          <w:color w:val="A12240"/>
          <w:spacing w:val="1"/>
        </w:rPr>
        <w:t> </w:t>
      </w:r>
      <w:r>
        <w:rPr>
          <w:color w:val="A12240"/>
        </w:rPr>
        <w:t>para</w:t>
      </w:r>
      <w:r>
        <w:rPr>
          <w:color w:val="A12240"/>
          <w:spacing w:val="1"/>
        </w:rPr>
        <w:t> </w:t>
      </w:r>
      <w:r>
        <w:rPr>
          <w:color w:val="A12240"/>
        </w:rPr>
        <w:t>integrar</w:t>
      </w:r>
      <w:r>
        <w:rPr>
          <w:color w:val="A12240"/>
          <w:spacing w:val="1"/>
        </w:rPr>
        <w:t> </w:t>
      </w:r>
      <w:r>
        <w:rPr>
          <w:color w:val="A12240"/>
        </w:rPr>
        <w:t>el</w:t>
      </w:r>
      <w:r>
        <w:rPr>
          <w:color w:val="A12240"/>
          <w:spacing w:val="1"/>
        </w:rPr>
        <w:t> </w:t>
      </w:r>
      <w:r>
        <w:rPr>
          <w:color w:val="A12240"/>
        </w:rPr>
        <w:t>listado</w:t>
      </w:r>
      <w:r>
        <w:rPr>
          <w:color w:val="A12240"/>
          <w:spacing w:val="1"/>
        </w:rPr>
        <w:t> </w:t>
      </w:r>
      <w:r>
        <w:rPr>
          <w:color w:val="A12240"/>
        </w:rPr>
        <w:t>nominal</w:t>
      </w:r>
      <w:r>
        <w:rPr>
          <w:color w:val="A12240"/>
          <w:spacing w:val="1"/>
        </w:rPr>
        <w:t> </w:t>
      </w:r>
      <w:r>
        <w:rPr>
          <w:color w:val="A12240"/>
        </w:rPr>
        <w:t>ordenado</w:t>
      </w:r>
      <w:r>
        <w:rPr>
          <w:color w:val="A12240"/>
          <w:spacing w:val="1"/>
        </w:rPr>
        <w:t> </w:t>
      </w:r>
      <w:r>
        <w:rPr>
          <w:color w:val="A12240"/>
        </w:rPr>
        <w:t>de</w:t>
      </w:r>
      <w:r>
        <w:rPr>
          <w:color w:val="A12240"/>
          <w:spacing w:val="1"/>
        </w:rPr>
        <w:t> </w:t>
      </w:r>
      <w:r>
        <w:rPr>
          <w:color w:val="A12240"/>
        </w:rPr>
        <w:t>resultados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700" w:right="1131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29.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4"/>
        </w:rPr>
        <w:t> </w:t>
      </w:r>
      <w:r>
        <w:rPr>
          <w:color w:val="231F20"/>
        </w:rPr>
        <w:t>considerarán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antigüedad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docente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maestra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participante,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integración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13"/>
        </w:rPr>
        <w:t> </w:t>
      </w:r>
      <w:r>
        <w:rPr>
          <w:color w:val="231F20"/>
        </w:rPr>
        <w:t>ordenado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resultados.</w:t>
      </w:r>
    </w:p>
    <w:p>
      <w:pPr>
        <w:pStyle w:val="BodyText"/>
        <w:spacing w:before="159"/>
        <w:ind w:left="1700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empate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considerar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orden: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620" w:val="left" w:leader="none"/>
          <w:tab w:pos="2621" w:val="left" w:leader="none"/>
        </w:tabs>
        <w:spacing w:line="240" w:lineRule="auto" w:before="1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Grado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line="158" w:lineRule="exact" w:before="80"/>
        <w:ind w:left="623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16</w:t>
      </w:r>
    </w:p>
    <w:p>
      <w:pPr>
        <w:pStyle w:val="ListParagraph"/>
        <w:numPr>
          <w:ilvl w:val="0"/>
          <w:numId w:val="5"/>
        </w:numPr>
        <w:tabs>
          <w:tab w:pos="2620" w:val="left" w:leader="none"/>
          <w:tab w:pos="2621" w:val="left" w:leader="none"/>
        </w:tabs>
        <w:spacing w:line="182" w:lineRule="exact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Promedio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último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académico.</w:t>
      </w:r>
    </w:p>
    <w:p>
      <w:pPr>
        <w:spacing w:after="0" w:line="182" w:lineRule="exact"/>
        <w:jc w:val="left"/>
        <w:rPr>
          <w:sz w:val="18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15136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52" o:title=""/>
            </v:shape>
            <v:line style="position:absolute" from="1186,4374" to="10458,4374" stroked="true" strokeweight=".75pt" strokecolor="#231f20">
              <v:stroke dashstyle="dot"/>
            </v:line>
            <v:shape style="position:absolute;left:1141;top:4373;width:9340;height:2" coordorigin="1141,4374" coordsize="9340,0" path="m1141,4374l1141,4374m10481,4374l10481,4374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</w:pPr>
      <w:r>
        <w:rPr>
          <w:color w:val="58595B"/>
          <w:w w:val="95"/>
        </w:rPr>
        <w:t>Apartado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E</w:t>
      </w:r>
    </w:p>
    <w:p>
      <w:pPr>
        <w:pStyle w:val="Heading4"/>
        <w:spacing w:before="83"/>
      </w:pPr>
      <w:r>
        <w:rPr>
          <w:color w:val="58595B"/>
        </w:rPr>
        <w:t>Autorización</w:t>
      </w:r>
      <w:r>
        <w:rPr>
          <w:color w:val="58595B"/>
          <w:spacing w:val="4"/>
        </w:rPr>
        <w:t> </w:t>
      </w:r>
      <w:r>
        <w:rPr>
          <w:color w:val="58595B"/>
        </w:rPr>
        <w:t>de</w:t>
      </w:r>
      <w:r>
        <w:rPr>
          <w:color w:val="58595B"/>
          <w:spacing w:val="5"/>
        </w:rPr>
        <w:t> </w:t>
      </w:r>
      <w:r>
        <w:rPr>
          <w:color w:val="58595B"/>
        </w:rPr>
        <w:t>cambio</w:t>
      </w:r>
      <w:r>
        <w:rPr>
          <w:color w:val="58595B"/>
          <w:spacing w:val="5"/>
        </w:rPr>
        <w:t> </w:t>
      </w:r>
      <w:r>
        <w:rPr>
          <w:color w:val="58595B"/>
        </w:rPr>
        <w:t>de</w:t>
      </w:r>
      <w:r>
        <w:rPr>
          <w:color w:val="58595B"/>
          <w:spacing w:val="5"/>
        </w:rPr>
        <w:t> </w:t>
      </w:r>
      <w:r>
        <w:rPr>
          <w:color w:val="58595B"/>
        </w:rPr>
        <w:t>centro</w:t>
      </w:r>
      <w:r>
        <w:rPr>
          <w:color w:val="58595B"/>
          <w:spacing w:val="5"/>
        </w:rPr>
        <w:t> </w:t>
      </w:r>
      <w:r>
        <w:rPr>
          <w:color w:val="58595B"/>
        </w:rPr>
        <w:t>de</w:t>
      </w:r>
      <w:r>
        <w:rPr>
          <w:color w:val="58595B"/>
          <w:spacing w:val="5"/>
        </w:rPr>
        <w:t> </w:t>
      </w:r>
      <w:r>
        <w:rPr>
          <w:color w:val="58595B"/>
        </w:rPr>
        <w:t>trabajo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613" w:right="1177" w:firstLine="0"/>
        <w:jc w:val="center"/>
        <w:rPr>
          <w:sz w:val="20"/>
        </w:rPr>
      </w:pPr>
      <w:r>
        <w:rPr>
          <w:color w:val="A12240"/>
          <w:sz w:val="20"/>
        </w:rPr>
        <w:t>Aspectos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a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considerar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en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la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autorización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cambio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centro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de</w:t>
      </w:r>
      <w:r>
        <w:rPr>
          <w:color w:val="A12240"/>
          <w:spacing w:val="1"/>
          <w:sz w:val="20"/>
        </w:rPr>
        <w:t> </w:t>
      </w:r>
      <w:r>
        <w:rPr>
          <w:color w:val="A12240"/>
          <w:sz w:val="20"/>
        </w:rPr>
        <w:t>trabajo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133" w:right="1692"/>
      </w:pPr>
      <w:r>
        <w:rPr/>
        <w:pict>
          <v:shape style="position:absolute;margin-left:566.740906pt;margin-top:3.50812pt;width:13pt;height:83.6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30.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cambios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tomar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cuenta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aspectos: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85" w:lineRule="auto" w:before="159" w:after="0"/>
        <w:ind w:left="2053" w:right="1699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6"/>
        </w:numPr>
        <w:tabs>
          <w:tab w:pos="2053" w:val="left" w:leader="none"/>
          <w:tab w:pos="2054" w:val="left" w:leader="none"/>
        </w:tabs>
        <w:spacing w:line="240" w:lineRule="auto" w:before="16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2414" w:val="left" w:leader="none"/>
        </w:tabs>
        <w:spacing w:line="285" w:lineRule="auto" w:before="0" w:after="0"/>
        <w:ind w:left="2413" w:right="1698" w:hanging="360"/>
        <w:jc w:val="both"/>
        <w:rPr>
          <w:sz w:val="18"/>
        </w:rPr>
      </w:pPr>
      <w:r>
        <w:rPr/>
        <w:pict>
          <v:shape style="position:absolute;margin-left:567.003113pt;margin-top:41.893738pt;width:13pt;height:294.8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posteriores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zación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considere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existir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disponibles,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convocado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posible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1"/>
          <w:numId w:val="6"/>
        </w:numPr>
        <w:tabs>
          <w:tab w:pos="2414" w:val="left" w:leader="none"/>
        </w:tabs>
        <w:spacing w:line="285" w:lineRule="auto" w:before="159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De no justificar su inasistencia en un plazo no mayor a tres días hábiles posteriores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85" w:lineRule="auto" w:before="160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Para las maestras y los maestros que cuenten con plaza de hora-semana-mes, se aprobarán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asignatura,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tecnología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taller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trate,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siempre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módulos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imparte;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Cuando una maestra o un maestro participante acepte un cambio a un centro de trabajo 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 menor número de horas a las que tenga asignadas sólo podrá realizarse si existe la nece-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horaria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traslado,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excedentes;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85" w:lineRule="auto" w:before="158" w:after="0"/>
        <w:ind w:left="2053" w:right="1699" w:hanging="560"/>
        <w:jc w:val="both"/>
        <w:rPr>
          <w:sz w:val="18"/>
        </w:rPr>
      </w:pPr>
      <w:r>
        <w:rPr>
          <w:color w:val="231F20"/>
          <w:sz w:val="18"/>
        </w:rPr>
        <w:t>El trámite de alta por cambio de centro de trabajo lo deberá realizar la autoridad educativa,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ostenta;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85" w:lineRule="auto" w:before="160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Los cambios de centro de trabajo deberán ser formalizados con las órdenes de presentación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respectivas,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firmadas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determi-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titular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autorizada,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aplicará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cedimiento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6"/>
        </w:numPr>
        <w:tabs>
          <w:tab w:pos="2054" w:val="left" w:leader="none"/>
        </w:tabs>
        <w:spacing w:line="260" w:lineRule="atLeast" w:before="118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Concluidos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bá-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sica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educativas,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tardar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hábiles,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deberán presentar el procedimiento administrativo de actualización de nómina y del analítico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Módulo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Administración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Plazas.</w:t>
      </w:r>
    </w:p>
    <w:p>
      <w:pPr>
        <w:spacing w:line="164" w:lineRule="exact" w:before="0"/>
        <w:ind w:left="0" w:right="630" w:firstLine="0"/>
        <w:jc w:val="right"/>
        <w:rPr>
          <w:sz w:val="16"/>
        </w:rPr>
      </w:pPr>
      <w:r>
        <w:rPr>
          <w:color w:val="FFFFFF"/>
          <w:w w:val="85"/>
          <w:sz w:val="16"/>
        </w:rPr>
        <w:t>17</w:t>
      </w:r>
    </w:p>
    <w:p>
      <w:pPr>
        <w:spacing w:after="0" w:line="164" w:lineRule="exact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13088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53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54" o:title=""/>
            </v:shape>
            <v:line style="position:absolute" from="1753,3196" to="11025,3196" stroked="true" strokeweight=".75pt" strokecolor="#231f20">
              <v:stroke dashstyle="dot"/>
            </v:line>
            <v:shape style="position:absolute;left:1708;top:3195;width:9340;height:2" coordorigin="1708,3196" coordsize="9340,0" path="m1708,3196l1708,3196m11048,3196l11048,3196e" filled="false" stroked="true" strokeweight=".75pt" strokecolor="#231f20">
              <v:path arrowok="t"/>
              <v:stroke dashstyle="solid"/>
            </v:shape>
            <v:line style="position:absolute" from="1753,10956" to="11025,10956" stroked="true" strokeweight=".75pt" strokecolor="#231f20">
              <v:stroke dashstyle="dot"/>
            </v:line>
            <v:shape style="position:absolute;left:1708;top:10955;width:9340;height:2" coordorigin="1708,10956" coordsize="9340,0" path="m1708,10956l1708,10956m11048,10956l11048,1095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3"/>
        <w:ind w:left="1508" w:right="942"/>
      </w:pPr>
      <w:r>
        <w:rPr>
          <w:color w:val="A12240"/>
        </w:rPr>
        <w:t>Aspectos</w:t>
      </w:r>
      <w:r>
        <w:rPr>
          <w:color w:val="A12240"/>
          <w:spacing w:val="-2"/>
        </w:rPr>
        <w:t> </w:t>
      </w:r>
      <w:r>
        <w:rPr>
          <w:color w:val="A12240"/>
        </w:rPr>
        <w:t>a</w:t>
      </w:r>
      <w:r>
        <w:rPr>
          <w:color w:val="A12240"/>
          <w:spacing w:val="-1"/>
        </w:rPr>
        <w:t> </w:t>
      </w:r>
      <w:r>
        <w:rPr>
          <w:color w:val="A12240"/>
        </w:rPr>
        <w:t>seguir</w:t>
      </w:r>
      <w:r>
        <w:rPr>
          <w:color w:val="A12240"/>
          <w:spacing w:val="-2"/>
        </w:rPr>
        <w:t> </w:t>
      </w:r>
      <w:r>
        <w:rPr>
          <w:color w:val="A12240"/>
        </w:rPr>
        <w:t>una</w:t>
      </w:r>
      <w:r>
        <w:rPr>
          <w:color w:val="A12240"/>
          <w:spacing w:val="-1"/>
        </w:rPr>
        <w:t> </w:t>
      </w:r>
      <w:r>
        <w:rPr>
          <w:color w:val="A12240"/>
        </w:rPr>
        <w:t>vez</w:t>
      </w:r>
      <w:r>
        <w:rPr>
          <w:color w:val="A12240"/>
          <w:spacing w:val="-1"/>
        </w:rPr>
        <w:t> </w:t>
      </w:r>
      <w:r>
        <w:rPr>
          <w:color w:val="A12240"/>
        </w:rPr>
        <w:t>autorizada</w:t>
      </w:r>
      <w:r>
        <w:rPr>
          <w:color w:val="A12240"/>
          <w:spacing w:val="-2"/>
        </w:rPr>
        <w:t> </w:t>
      </w:r>
      <w:r>
        <w:rPr>
          <w:color w:val="A12240"/>
        </w:rPr>
        <w:t>la</w:t>
      </w:r>
      <w:r>
        <w:rPr>
          <w:color w:val="A12240"/>
          <w:spacing w:val="-1"/>
        </w:rPr>
        <w:t> </w:t>
      </w:r>
      <w:r>
        <w:rPr>
          <w:color w:val="A12240"/>
        </w:rPr>
        <w:t>solicitud</w:t>
      </w:r>
      <w:r>
        <w:rPr>
          <w:color w:val="A12240"/>
          <w:spacing w:val="-1"/>
        </w:rPr>
        <w:t> </w:t>
      </w:r>
      <w:r>
        <w:rPr>
          <w:color w:val="A12240"/>
        </w:rPr>
        <w:t>para</w:t>
      </w:r>
      <w:r>
        <w:rPr>
          <w:color w:val="A12240"/>
          <w:spacing w:val="-2"/>
        </w:rPr>
        <w:t> </w:t>
      </w:r>
      <w:r>
        <w:rPr>
          <w:color w:val="A12240"/>
        </w:rPr>
        <w:t>cambio</w:t>
      </w:r>
      <w:r>
        <w:rPr>
          <w:color w:val="A12240"/>
          <w:spacing w:val="-1"/>
        </w:rPr>
        <w:t> </w:t>
      </w:r>
      <w:r>
        <w:rPr>
          <w:color w:val="A12240"/>
        </w:rPr>
        <w:t>de</w:t>
      </w:r>
      <w:r>
        <w:rPr>
          <w:color w:val="A12240"/>
          <w:spacing w:val="-2"/>
        </w:rPr>
        <w:t> </w:t>
      </w:r>
      <w:r>
        <w:rPr>
          <w:color w:val="A12240"/>
        </w:rPr>
        <w:t>centro</w:t>
      </w:r>
      <w:r>
        <w:rPr>
          <w:color w:val="A12240"/>
          <w:spacing w:val="-1"/>
        </w:rPr>
        <w:t> </w:t>
      </w:r>
      <w:r>
        <w:rPr>
          <w:color w:val="A12240"/>
        </w:rPr>
        <w:t>de</w:t>
      </w:r>
      <w:r>
        <w:rPr>
          <w:color w:val="A12240"/>
          <w:spacing w:val="-1"/>
        </w:rPr>
        <w:t> </w:t>
      </w:r>
      <w:r>
        <w:rPr>
          <w:color w:val="A12240"/>
        </w:rPr>
        <w:t>trabajo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700" w:right="1131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31.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refiere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atender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siguiente,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61"/>
        </w:rPr>
        <w:t> </w:t>
      </w:r>
      <w:r>
        <w:rPr>
          <w:color w:val="231F20"/>
        </w:rPr>
        <w:t>autorizada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solicitud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trabajo:</w:t>
      </w:r>
    </w:p>
    <w:p>
      <w:pPr>
        <w:pStyle w:val="ListParagraph"/>
        <w:numPr>
          <w:ilvl w:val="0"/>
          <w:numId w:val="7"/>
        </w:numPr>
        <w:tabs>
          <w:tab w:pos="2621" w:val="left" w:leader="none"/>
        </w:tabs>
        <w:spacing w:line="285" w:lineRule="auto" w:before="160" w:after="0"/>
        <w:ind w:left="2620" w:right="1130" w:hanging="560"/>
        <w:jc w:val="both"/>
        <w:rPr>
          <w:sz w:val="18"/>
        </w:rPr>
      </w:pPr>
      <w:r>
        <w:rPr/>
        <w:pict>
          <v:shape style="position:absolute;margin-left:27.9487pt;margin-top:31.762112pt;width:13pt;height:83.6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elegirá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interés,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ocupe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7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desocupe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eligió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adscripción,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rá ser incorporado de inmediato al listado de centros de trabajo disponibles, previo a la elec-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ocupado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turno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libera;</w:t>
      </w:r>
    </w:p>
    <w:p>
      <w:pPr>
        <w:pStyle w:val="ListParagraph"/>
        <w:numPr>
          <w:ilvl w:val="0"/>
          <w:numId w:val="7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En caso de que no se encuentre disponible un centro de trabajo de su interés, se continuará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 la asignación de centros de trabajo en el orden del listado nominal ordenado de resulta-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dos, conservando su posición original en éste, con la posibilidad de elegir posteriormente un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distinto,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ListParagraph"/>
        <w:numPr>
          <w:ilvl w:val="0"/>
          <w:numId w:val="7"/>
        </w:numPr>
        <w:tabs>
          <w:tab w:pos="2621" w:val="left" w:leader="none"/>
        </w:tabs>
        <w:spacing w:line="285" w:lineRule="auto" w:before="159" w:after="0"/>
        <w:ind w:left="2620" w:right="1130" w:hanging="560"/>
        <w:jc w:val="both"/>
        <w:rPr>
          <w:sz w:val="18"/>
        </w:rPr>
      </w:pPr>
      <w:r>
        <w:rPr/>
        <w:pict>
          <v:shape style="position:absolute;margin-left:28.210899pt;margin-top:22.747637pt;width:13pt;height:294.8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El proceso y el evento público terminarán cuando no existan centros de trabajo que sean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terminado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agote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7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Dentro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conclusión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jo,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remitirá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autorizados,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7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remitirá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determine,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28" w:lineRule="auto"/>
        <w:ind w:left="1746"/>
      </w:pPr>
      <w:r>
        <w:rPr>
          <w:color w:val="A12240"/>
        </w:rPr>
        <w:t>Consideraciones</w:t>
      </w:r>
      <w:r>
        <w:rPr>
          <w:color w:val="A12240"/>
          <w:spacing w:val="6"/>
        </w:rPr>
        <w:t> </w:t>
      </w:r>
      <w:r>
        <w:rPr>
          <w:color w:val="A12240"/>
        </w:rPr>
        <w:t>para</w:t>
      </w:r>
      <w:r>
        <w:rPr>
          <w:color w:val="A12240"/>
          <w:spacing w:val="7"/>
        </w:rPr>
        <w:t> </w:t>
      </w:r>
      <w:r>
        <w:rPr>
          <w:color w:val="A12240"/>
        </w:rPr>
        <w:t>la</w:t>
      </w:r>
      <w:r>
        <w:rPr>
          <w:color w:val="A12240"/>
          <w:spacing w:val="7"/>
        </w:rPr>
        <w:t> </w:t>
      </w:r>
      <w:r>
        <w:rPr>
          <w:color w:val="A12240"/>
        </w:rPr>
        <w:t>realización</w:t>
      </w:r>
      <w:r>
        <w:rPr>
          <w:color w:val="A12240"/>
          <w:spacing w:val="7"/>
        </w:rPr>
        <w:t> </w:t>
      </w:r>
      <w:r>
        <w:rPr>
          <w:color w:val="A12240"/>
        </w:rPr>
        <w:t>del</w:t>
      </w:r>
      <w:r>
        <w:rPr>
          <w:color w:val="A12240"/>
          <w:spacing w:val="7"/>
        </w:rPr>
        <w:t> </w:t>
      </w:r>
      <w:r>
        <w:rPr>
          <w:color w:val="A12240"/>
        </w:rPr>
        <w:t>evento</w:t>
      </w:r>
      <w:r>
        <w:rPr>
          <w:color w:val="A12240"/>
          <w:spacing w:val="7"/>
        </w:rPr>
        <w:t> </w:t>
      </w:r>
      <w:r>
        <w:rPr>
          <w:color w:val="A12240"/>
        </w:rPr>
        <w:t>público</w:t>
      </w:r>
      <w:r>
        <w:rPr>
          <w:color w:val="A12240"/>
          <w:spacing w:val="7"/>
        </w:rPr>
        <w:t> </w:t>
      </w:r>
      <w:r>
        <w:rPr>
          <w:color w:val="A12240"/>
        </w:rPr>
        <w:t>de</w:t>
      </w:r>
      <w:r>
        <w:rPr>
          <w:color w:val="A12240"/>
          <w:spacing w:val="6"/>
        </w:rPr>
        <w:t> </w:t>
      </w:r>
      <w:r>
        <w:rPr>
          <w:color w:val="A12240"/>
        </w:rPr>
        <w:t>autorización</w:t>
      </w:r>
      <w:r>
        <w:rPr>
          <w:color w:val="A12240"/>
          <w:spacing w:val="7"/>
        </w:rPr>
        <w:t> </w:t>
      </w:r>
      <w:r>
        <w:rPr>
          <w:color w:val="A12240"/>
        </w:rPr>
        <w:t>de</w:t>
      </w:r>
      <w:r>
        <w:rPr>
          <w:color w:val="A12240"/>
          <w:spacing w:val="7"/>
        </w:rPr>
        <w:t> </w:t>
      </w:r>
      <w:r>
        <w:rPr>
          <w:color w:val="A12240"/>
        </w:rPr>
        <w:t>cambio</w:t>
      </w:r>
      <w:r>
        <w:rPr>
          <w:color w:val="A12240"/>
          <w:spacing w:val="7"/>
        </w:rPr>
        <w:t> </w:t>
      </w:r>
      <w:r>
        <w:rPr>
          <w:color w:val="A12240"/>
        </w:rPr>
        <w:t>de</w:t>
      </w:r>
      <w:r>
        <w:rPr>
          <w:color w:val="A12240"/>
          <w:spacing w:val="7"/>
        </w:rPr>
        <w:t> </w:t>
      </w:r>
      <w:r>
        <w:rPr>
          <w:color w:val="A12240"/>
        </w:rPr>
        <w:t>centro</w:t>
      </w:r>
      <w:r>
        <w:rPr>
          <w:color w:val="A12240"/>
          <w:spacing w:val="-67"/>
        </w:rPr>
        <w:t> </w:t>
      </w:r>
      <w:r>
        <w:rPr>
          <w:color w:val="A12240"/>
          <w:w w:val="105"/>
        </w:rPr>
        <w:t>de</w:t>
      </w:r>
      <w:r>
        <w:rPr>
          <w:color w:val="A12240"/>
          <w:spacing w:val="-21"/>
          <w:w w:val="105"/>
        </w:rPr>
        <w:t> </w:t>
      </w:r>
      <w:r>
        <w:rPr>
          <w:color w:val="A12240"/>
          <w:w w:val="105"/>
        </w:rPr>
        <w:t>trabajo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5" w:lineRule="auto" w:before="93"/>
        <w:ind w:left="1700" w:right="1131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32.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transparencia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auto-</w:t>
      </w:r>
      <w:r>
        <w:rPr>
          <w:color w:val="231F20"/>
          <w:spacing w:val="-61"/>
        </w:rPr>
        <w:t> </w:t>
      </w:r>
      <w:r>
        <w:rPr>
          <w:color w:val="231F20"/>
        </w:rPr>
        <w:t>ridades</w:t>
      </w:r>
      <w:r>
        <w:rPr>
          <w:color w:val="231F20"/>
          <w:spacing w:val="-11"/>
        </w:rPr>
        <w:t> </w:t>
      </w:r>
      <w:r>
        <w:rPr>
          <w:color w:val="231F20"/>
        </w:rPr>
        <w:t>educativas</w:t>
      </w:r>
      <w:r>
        <w:rPr>
          <w:color w:val="231F20"/>
          <w:spacing w:val="-11"/>
        </w:rPr>
        <w:t> </w:t>
      </w:r>
      <w:r>
        <w:rPr>
          <w:color w:val="231F20"/>
        </w:rPr>
        <w:t>convocarán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evento</w:t>
      </w:r>
      <w:r>
        <w:rPr>
          <w:color w:val="231F20"/>
          <w:spacing w:val="-11"/>
        </w:rPr>
        <w:t> </w:t>
      </w:r>
      <w:r>
        <w:rPr>
          <w:color w:val="231F20"/>
        </w:rPr>
        <w:t>público,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podrá</w:t>
      </w:r>
      <w:r>
        <w:rPr>
          <w:color w:val="231F20"/>
          <w:spacing w:val="-13"/>
        </w:rPr>
        <w:t> </w:t>
      </w:r>
      <w:r>
        <w:rPr>
          <w:color w:val="231F20"/>
        </w:rPr>
        <w:t>llevar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cabo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presencial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distancia,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tomará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8"/>
        </w:numPr>
        <w:tabs>
          <w:tab w:pos="2621" w:val="left" w:leader="none"/>
        </w:tabs>
        <w:spacing w:line="285" w:lineRule="auto" w:before="159" w:after="0"/>
        <w:ind w:left="2620" w:right="1130" w:hanging="560"/>
        <w:jc w:val="both"/>
        <w:rPr>
          <w:sz w:val="18"/>
        </w:rPr>
      </w:pPr>
      <w:r>
        <w:rPr>
          <w:color w:val="231F20"/>
          <w:sz w:val="18"/>
        </w:rPr>
        <w:t>Previo al evento público, las autoridades educativas publicarán en la plataforma respectiva 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 los medios que estimen pertinentes los espacios disponibles para cambios de centro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detallando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ubicaciones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precisas;</w:t>
      </w:r>
    </w:p>
    <w:p>
      <w:pPr>
        <w:pStyle w:val="ListParagraph"/>
        <w:numPr>
          <w:ilvl w:val="0"/>
          <w:numId w:val="8"/>
        </w:numPr>
        <w:tabs>
          <w:tab w:pos="2620" w:val="left" w:leader="none"/>
          <w:tab w:pos="2621" w:val="left" w:leader="none"/>
        </w:tabs>
        <w:spacing w:line="240" w:lineRule="auto" w:before="159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programar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asistencia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maestros</w:t>
      </w:r>
    </w:p>
    <w:p>
      <w:pPr>
        <w:pStyle w:val="BodyText"/>
        <w:tabs>
          <w:tab w:pos="2620" w:val="left" w:leader="none"/>
        </w:tabs>
        <w:spacing w:line="218" w:lineRule="auto" w:before="51"/>
        <w:ind w:left="2620" w:right="1131" w:hanging="2000"/>
      </w:pPr>
      <w:r>
        <w:rPr>
          <w:color w:val="FFFFFF"/>
          <w:w w:val="105"/>
          <w:position w:val="-6"/>
          <w:sz w:val="16"/>
        </w:rPr>
        <w:t>18</w:t>
        <w:tab/>
      </w:r>
      <w:r>
        <w:rPr>
          <w:color w:val="231F20"/>
        </w:rPr>
        <w:t>participantes</w:t>
      </w:r>
      <w:r>
        <w:rPr>
          <w:color w:val="231F20"/>
          <w:spacing w:val="4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evento</w:t>
      </w:r>
      <w:r>
        <w:rPr>
          <w:color w:val="231F20"/>
          <w:spacing w:val="5"/>
        </w:rPr>
        <w:t> </w:t>
      </w:r>
      <w:r>
        <w:rPr>
          <w:color w:val="231F20"/>
        </w:rPr>
        <w:t>público,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través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debida</w:t>
      </w:r>
      <w:r>
        <w:rPr>
          <w:color w:val="231F20"/>
          <w:spacing w:val="5"/>
        </w:rPr>
        <w:t> </w:t>
      </w:r>
      <w:r>
        <w:rPr>
          <w:color w:val="231F20"/>
        </w:rPr>
        <w:t>notificación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menos</w:t>
      </w:r>
      <w:r>
        <w:rPr>
          <w:color w:val="231F20"/>
          <w:spacing w:val="5"/>
        </w:rPr>
        <w:t> </w:t>
      </w:r>
      <w:r>
        <w:rPr>
          <w:color w:val="231F20"/>
        </w:rPr>
        <w:t>48</w:t>
      </w:r>
      <w:r>
        <w:rPr>
          <w:color w:val="231F20"/>
          <w:spacing w:val="5"/>
        </w:rPr>
        <w:t> </w:t>
      </w:r>
      <w:r>
        <w:rPr>
          <w:color w:val="231F20"/>
        </w:rPr>
        <w:t>horas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anticipación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tomando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consideración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contexto</w:t>
      </w:r>
      <w:r>
        <w:rPr>
          <w:color w:val="231F20"/>
          <w:spacing w:val="-10"/>
        </w:rPr>
        <w:t> </w:t>
      </w:r>
      <w:r>
        <w:rPr>
          <w:color w:val="231F20"/>
        </w:rPr>
        <w:t>local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regional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federativa;</w:t>
      </w:r>
    </w:p>
    <w:p>
      <w:pPr>
        <w:spacing w:after="0" w:line="218" w:lineRule="auto"/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11040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54" o:title=""/>
            </v:shape>
            <v:line style="position:absolute" from="1186,6865" to="10458,6865" stroked="true" strokeweight=".75pt" strokecolor="#231f20">
              <v:stroke dashstyle="dot"/>
            </v:line>
            <v:shape style="position:absolute;left:1141;top:6865;width:9340;height:2" coordorigin="1141,6865" coordsize="9340,0" path="m1141,6865l1141,6865m10481,6865l10481,6865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8"/>
        </w:numPr>
        <w:tabs>
          <w:tab w:pos="2054" w:val="left" w:leader="none"/>
        </w:tabs>
        <w:spacing w:line="285" w:lineRule="auto" w:before="94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invitará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observadores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Anticorrupción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observa-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dores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previamente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acreditados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procedimientos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determinen,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8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/>
        <w:pict>
          <v:shape style="position:absolute;margin-left:566.740906pt;margin-top:60.68013pt;width:13pt;height:83.6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representaciones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sindicales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participarán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observadores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prestaciones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laborales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Mexi-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0"/>
      </w:pPr>
      <w:r>
        <w:rPr>
          <w:color w:val="58595B"/>
          <w:w w:val="95"/>
        </w:rPr>
        <w:t>Apartado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F</w:t>
      </w:r>
    </w:p>
    <w:p>
      <w:pPr>
        <w:pStyle w:val="Heading4"/>
        <w:spacing w:line="228" w:lineRule="auto" w:before="93"/>
        <w:ind w:left="1247" w:right="1812"/>
      </w:pPr>
      <w:r>
        <w:rPr>
          <w:color w:val="58595B"/>
        </w:rPr>
        <w:t>De la plataforma</w:t>
      </w:r>
      <w:r>
        <w:rPr>
          <w:color w:val="58595B"/>
          <w:spacing w:val="1"/>
        </w:rPr>
        <w:t> </w:t>
      </w:r>
      <w:r>
        <w:rPr>
          <w:color w:val="58595B"/>
        </w:rPr>
        <w:t>en el</w:t>
      </w:r>
      <w:r>
        <w:rPr>
          <w:color w:val="58595B"/>
          <w:spacing w:val="1"/>
        </w:rPr>
        <w:t> </w:t>
      </w:r>
      <w:r>
        <w:rPr>
          <w:color w:val="58595B"/>
        </w:rPr>
        <w:t>proceso para</w:t>
      </w:r>
      <w:r>
        <w:rPr>
          <w:color w:val="58595B"/>
          <w:spacing w:val="1"/>
        </w:rPr>
        <w:t> </w:t>
      </w:r>
      <w:r>
        <w:rPr>
          <w:color w:val="58595B"/>
        </w:rPr>
        <w:t>la autorización</w:t>
      </w:r>
      <w:r>
        <w:rPr>
          <w:color w:val="58595B"/>
          <w:spacing w:val="1"/>
        </w:rPr>
        <w:t> </w:t>
      </w:r>
      <w:r>
        <w:rPr>
          <w:color w:val="58595B"/>
        </w:rPr>
        <w:t>de cambio</w:t>
      </w:r>
      <w:r>
        <w:rPr>
          <w:color w:val="58595B"/>
          <w:spacing w:val="1"/>
        </w:rPr>
        <w:t> </w:t>
      </w:r>
      <w:r>
        <w:rPr>
          <w:color w:val="58595B"/>
        </w:rPr>
        <w:t>de centro</w:t>
      </w:r>
      <w:r>
        <w:rPr>
          <w:color w:val="58595B"/>
          <w:spacing w:val="1"/>
        </w:rPr>
        <w:t> </w:t>
      </w:r>
      <w:r>
        <w:rPr>
          <w:color w:val="58595B"/>
        </w:rPr>
        <w:t>de trabajo</w:t>
      </w:r>
      <w:r>
        <w:rPr>
          <w:color w:val="58595B"/>
          <w:spacing w:val="1"/>
        </w:rPr>
        <w:t> </w:t>
      </w:r>
      <w:r>
        <w:rPr>
          <w:color w:val="58595B"/>
        </w:rPr>
        <w:t>dentro</w:t>
      </w:r>
      <w:r>
        <w:rPr>
          <w:color w:val="58595B"/>
          <w:spacing w:val="-68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entidad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federativa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613" w:right="1177" w:firstLine="0"/>
        <w:jc w:val="center"/>
        <w:rPr>
          <w:sz w:val="20"/>
        </w:rPr>
      </w:pPr>
      <w:r>
        <w:rPr>
          <w:color w:val="A12240"/>
          <w:sz w:val="20"/>
        </w:rPr>
        <w:t>Plataforma</w:t>
      </w:r>
      <w:r>
        <w:rPr>
          <w:color w:val="A12240"/>
          <w:spacing w:val="-1"/>
          <w:sz w:val="20"/>
        </w:rPr>
        <w:t> </w:t>
      </w:r>
      <w:r>
        <w:rPr>
          <w:color w:val="A12240"/>
          <w:sz w:val="20"/>
        </w:rPr>
        <w:t>para</w:t>
      </w:r>
      <w:r>
        <w:rPr>
          <w:color w:val="A12240"/>
          <w:spacing w:val="-1"/>
          <w:sz w:val="20"/>
        </w:rPr>
        <w:t> </w:t>
      </w:r>
      <w:r>
        <w:rPr>
          <w:color w:val="A12240"/>
          <w:sz w:val="20"/>
        </w:rPr>
        <w:t>el desarrollo</w:t>
      </w:r>
      <w:r>
        <w:rPr>
          <w:color w:val="A12240"/>
          <w:spacing w:val="-1"/>
          <w:sz w:val="20"/>
        </w:rPr>
        <w:t> </w:t>
      </w:r>
      <w:r>
        <w:rPr>
          <w:color w:val="A12240"/>
          <w:sz w:val="20"/>
        </w:rPr>
        <w:t>del proceso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9"/>
        <w:jc w:val="both"/>
      </w:pPr>
      <w:r>
        <w:rPr/>
        <w:pict>
          <v:shape style="position:absolute;margin-left:567.003113pt;margin-top:6.315642pt;width:13pt;height:294.8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1"/>
        </w:rPr>
        <w:t>33.</w:t>
      </w:r>
      <w:r>
        <w:rPr>
          <w:b/>
          <w:color w:val="231F20"/>
          <w:spacing w:val="-16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establecerán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plataforma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</w:rPr>
        <w:t>para la autorización de cambio de centro de trabajo, la cual deberá contener como mínimo, elementos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permitan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actividades:</w:t>
      </w:r>
    </w:p>
    <w:p>
      <w:pPr>
        <w:pStyle w:val="ListParagraph"/>
        <w:numPr>
          <w:ilvl w:val="0"/>
          <w:numId w:val="9"/>
        </w:numPr>
        <w:tabs>
          <w:tab w:pos="2053" w:val="left" w:leader="none"/>
          <w:tab w:pos="2054" w:val="left" w:leader="none"/>
        </w:tabs>
        <w:spacing w:line="240" w:lineRule="auto" w:before="159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lugares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2054" w:val="left" w:leader="none"/>
        </w:tabs>
        <w:spacing w:line="285" w:lineRule="auto" w:before="1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Autenticación,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ingrese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usuario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traseña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0"/>
          <w:numId w:val="9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Registro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conozca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fecha,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ListParagraph"/>
        <w:numPr>
          <w:ilvl w:val="0"/>
          <w:numId w:val="9"/>
        </w:numPr>
        <w:tabs>
          <w:tab w:pos="2054" w:val="left" w:leader="none"/>
        </w:tabs>
        <w:spacing w:line="285" w:lineRule="auto" w:before="159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Solicitud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requerida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revisión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ListParagraph"/>
        <w:numPr>
          <w:ilvl w:val="0"/>
          <w:numId w:val="9"/>
        </w:numPr>
        <w:tabs>
          <w:tab w:pos="2054" w:val="left" w:leader="none"/>
        </w:tabs>
        <w:spacing w:line="285" w:lineRule="auto" w:before="160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Notificaciones, a efecto de que la maestra o el maestro cuente con un medio de información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municaciones respectivas de la autoridad educativa sobre la procedencia o improcedencia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0"/>
          <w:numId w:val="9"/>
        </w:numPr>
        <w:tabs>
          <w:tab w:pos="2053" w:val="left" w:leader="none"/>
          <w:tab w:pos="2054" w:val="left" w:leader="none"/>
        </w:tabs>
        <w:spacing w:line="240" w:lineRule="auto" w:before="158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2054" w:val="left" w:leader="none"/>
        </w:tabs>
        <w:spacing w:line="285" w:lineRule="auto" w:before="0" w:after="0"/>
        <w:ind w:left="2053" w:right="1699" w:hanging="560"/>
        <w:jc w:val="both"/>
        <w:rPr>
          <w:sz w:val="18"/>
        </w:rPr>
      </w:pPr>
      <w:r>
        <w:rPr>
          <w:color w:val="231F20"/>
          <w:sz w:val="18"/>
        </w:rPr>
        <w:t>Los demás que consideren las autoridades educativas para garantizar la transparencia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regulado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5"/>
        <w:ind w:left="0" w:right="629" w:firstLine="0"/>
        <w:jc w:val="right"/>
        <w:rPr>
          <w:sz w:val="16"/>
        </w:rPr>
      </w:pPr>
      <w:r>
        <w:rPr>
          <w:color w:val="FFFFFF"/>
          <w:w w:val="90"/>
          <w:sz w:val="16"/>
        </w:rPr>
        <w:t>19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08992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55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56" o:title=""/>
            </v:shape>
            <v:line style="position:absolute" from="1753,4645" to="11025,4645" stroked="true" strokeweight=".75pt" strokecolor="#231f20">
              <v:stroke dashstyle="dot"/>
            </v:line>
            <v:shape style="position:absolute;left:1708;top:4645;width:9340;height:2" coordorigin="1708,4645" coordsize="9340,0" path="m1708,4645l1708,4645m11048,4645l11048,4645e" filled="false" stroked="true" strokeweight=".75pt" strokecolor="#231f20">
              <v:path arrowok="t"/>
              <v:stroke dashstyle="solid"/>
            </v:shape>
            <v:line style="position:absolute" from="1753,11595" to="11025,11595" stroked="true" strokeweight=".75pt" strokecolor="#231f20">
              <v:stroke dashstyle="dot"/>
            </v:line>
            <v:shape style="position:absolute;left:1708;top:11595;width:9340;height:2" coordorigin="1708,11595" coordsize="9340,0" path="m1708,11595l1708,11595m11048,11595l11048,11595e" filled="false" stroked="true" strokeweight=".75pt" strokecolor="#231f20">
              <v:path arrowok="t"/>
              <v:stroke dashstyle="solid"/>
            </v:shape>
            <v:shape style="position:absolute;left:1700;top:2834;width:2337;height:360" coordorigin="1701,2835" coordsize="2337,360" path="m3858,2835l1701,2835,1701,3195,3858,3195,3928,3181,3985,3142,4023,3085,4038,3015,4023,2945,3985,2887,3928,2849,3858,2835xe" filled="true" fillcolor="#808285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91"/>
        <w:ind w:left="2119"/>
      </w:pPr>
      <w:r>
        <w:rPr>
          <w:color w:val="FFFFFF"/>
          <w:w w:val="90"/>
        </w:rPr>
        <w:t>Capítulo</w:t>
      </w:r>
      <w:r>
        <w:rPr>
          <w:color w:val="FFFFFF"/>
          <w:spacing w:val="8"/>
          <w:w w:val="90"/>
        </w:rPr>
        <w:t> </w:t>
      </w:r>
      <w:r>
        <w:rPr>
          <w:color w:val="FFFFFF"/>
          <w:w w:val="90"/>
        </w:rPr>
        <w:t>IV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3"/>
        <w:numPr>
          <w:ilvl w:val="1"/>
          <w:numId w:val="9"/>
        </w:numPr>
        <w:tabs>
          <w:tab w:pos="2381" w:val="left" w:leader="none"/>
        </w:tabs>
        <w:spacing w:line="240" w:lineRule="auto" w:before="0" w:after="0"/>
        <w:ind w:left="2380" w:right="0" w:hanging="261"/>
        <w:jc w:val="left"/>
      </w:pP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recurso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4"/>
        <w:rPr>
          <w:sz w:val="27"/>
        </w:rPr>
      </w:pPr>
    </w:p>
    <w:p>
      <w:pPr>
        <w:pStyle w:val="Heading4"/>
        <w:ind w:left="1508" w:right="942"/>
      </w:pPr>
      <w:r>
        <w:rPr>
          <w:color w:val="A12240"/>
        </w:rPr>
        <w:t>Interposición</w:t>
      </w:r>
      <w:r>
        <w:rPr>
          <w:color w:val="A12240"/>
          <w:spacing w:val="6"/>
        </w:rPr>
        <w:t> </w:t>
      </w:r>
      <w:r>
        <w:rPr>
          <w:color w:val="A12240"/>
        </w:rPr>
        <w:t>del</w:t>
      </w:r>
      <w:r>
        <w:rPr>
          <w:color w:val="A12240"/>
          <w:spacing w:val="6"/>
        </w:rPr>
        <w:t> </w:t>
      </w:r>
      <w:r>
        <w:rPr>
          <w:color w:val="A12240"/>
        </w:rPr>
        <w:t>recurso</w:t>
      </w:r>
      <w:r>
        <w:rPr>
          <w:color w:val="A12240"/>
          <w:spacing w:val="6"/>
        </w:rPr>
        <w:t> </w:t>
      </w:r>
      <w:r>
        <w:rPr>
          <w:color w:val="A12240"/>
        </w:rPr>
        <w:t>de</w:t>
      </w:r>
      <w:r>
        <w:rPr>
          <w:color w:val="A12240"/>
          <w:spacing w:val="7"/>
        </w:rPr>
        <w:t> </w:t>
      </w:r>
      <w:r>
        <w:rPr>
          <w:color w:val="A12240"/>
        </w:rPr>
        <w:t>reconsideración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/>
        <w:pict>
          <v:shape style="position:absolute;margin-left:27.9487pt;margin-top:-14.707981pt;width:13pt;height:83.6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34.</w:t>
      </w:r>
      <w:r>
        <w:rPr>
          <w:b/>
          <w:color w:val="231F20"/>
          <w:spacing w:val="-13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5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inter-</w:t>
      </w:r>
      <w:r>
        <w:rPr>
          <w:color w:val="231F20"/>
          <w:spacing w:val="-61"/>
        </w:rPr>
        <w:t> </w:t>
      </w:r>
      <w:r>
        <w:rPr>
          <w:color w:val="231F20"/>
        </w:rPr>
        <w:t>poner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resoluciones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regulado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deberá</w:t>
      </w:r>
      <w:r>
        <w:rPr>
          <w:color w:val="231F20"/>
          <w:spacing w:val="-3"/>
        </w:rPr>
        <w:t> </w:t>
      </w:r>
      <w:r>
        <w:rPr>
          <w:color w:val="231F20"/>
        </w:rPr>
        <w:t>versar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correcta</w:t>
      </w:r>
      <w:r>
        <w:rPr>
          <w:color w:val="231F20"/>
          <w:spacing w:val="-3"/>
        </w:rPr>
        <w:t> </w:t>
      </w:r>
      <w:r>
        <w:rPr>
          <w:color w:val="231F20"/>
        </w:rPr>
        <w:t>aplicación,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requisitos</w:t>
      </w:r>
      <w:r>
        <w:rPr>
          <w:color w:val="231F20"/>
          <w:spacing w:val="-3"/>
        </w:rPr>
        <w:t> </w:t>
      </w:r>
      <w:r>
        <w:rPr>
          <w:color w:val="231F20"/>
        </w:rPr>
        <w:t>dispuestos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pStyle w:val="BodyText"/>
        <w:spacing w:line="285" w:lineRule="auto" w:before="159"/>
        <w:ind w:left="1700" w:right="1130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interposición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recurso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será</w:t>
      </w:r>
      <w:r>
        <w:rPr>
          <w:color w:val="231F20"/>
          <w:spacing w:val="-11"/>
        </w:rPr>
        <w:t> </w:t>
      </w:r>
      <w:r>
        <w:rPr>
          <w:color w:val="231F20"/>
        </w:rPr>
        <w:t>ante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autoridad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emita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acto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impugna.</w:t>
      </w:r>
      <w:r>
        <w:rPr>
          <w:color w:val="231F20"/>
          <w:spacing w:val="-61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recurso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presenta</w:t>
      </w:r>
      <w:r>
        <w:rPr>
          <w:color w:val="231F20"/>
          <w:spacing w:val="-3"/>
        </w:rPr>
        <w:t> </w:t>
      </w:r>
      <w:r>
        <w:rPr>
          <w:color w:val="231F20"/>
        </w:rPr>
        <w:t>ante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3"/>
        </w:rPr>
        <w:t> </w:t>
      </w:r>
      <w:r>
        <w:rPr>
          <w:color w:val="231F20"/>
        </w:rPr>
        <w:t>educativa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entidad</w:t>
      </w:r>
      <w:r>
        <w:rPr>
          <w:color w:val="231F20"/>
          <w:spacing w:val="-3"/>
        </w:rPr>
        <w:t> </w:t>
      </w:r>
      <w:r>
        <w:rPr>
          <w:color w:val="231F20"/>
        </w:rPr>
        <w:t>federativa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acto</w:t>
      </w:r>
      <w:r>
        <w:rPr>
          <w:color w:val="231F20"/>
          <w:spacing w:val="-2"/>
        </w:rPr>
        <w:t> </w:t>
      </w:r>
      <w:r>
        <w:rPr>
          <w:color w:val="231F20"/>
        </w:rPr>
        <w:t>impugnado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61"/>
        </w:rPr>
        <w:t> </w:t>
      </w:r>
      <w:r>
        <w:rPr>
          <w:color w:val="231F20"/>
        </w:rPr>
        <w:t>emitido por la Unidad del Sistema, deberá remitirse a esta última en un término que no exceda de tres</w:t>
      </w:r>
      <w:r>
        <w:rPr>
          <w:color w:val="231F20"/>
          <w:spacing w:val="-61"/>
        </w:rPr>
        <w:t> </w:t>
      </w:r>
      <w:r>
        <w:rPr>
          <w:color w:val="231F20"/>
        </w:rPr>
        <w:t>días</w:t>
      </w:r>
      <w:r>
        <w:rPr>
          <w:color w:val="231F20"/>
          <w:spacing w:val="-17"/>
        </w:rPr>
        <w:t> </w:t>
      </w:r>
      <w:r>
        <w:rPr>
          <w:color w:val="231F20"/>
        </w:rPr>
        <w:t>hábiles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recepción,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85" w:lineRule="auto" w:before="158"/>
        <w:ind w:left="1700" w:right="1131"/>
        <w:jc w:val="both"/>
      </w:pPr>
      <w:r>
        <w:rPr/>
        <w:pict>
          <v:shape style="position:absolute;margin-left:28.210899pt;margin-top:5.227544pt;width:13pt;height:294.8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 vez interpuesto, la Unidad del Sistema se pronunciará sobre su admisión, desechamiento o, en su</w:t>
      </w:r>
      <w:r>
        <w:rPr>
          <w:color w:val="231F20"/>
          <w:spacing w:val="-61"/>
        </w:rPr>
        <w:t> </w:t>
      </w:r>
      <w:r>
        <w:rPr>
          <w:color w:val="231F20"/>
        </w:rPr>
        <w:t>caso, prevención. En el supuesto que se admita, tendrá la facultad de recabar la información necesaria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instancias</w:t>
      </w:r>
      <w:r>
        <w:rPr>
          <w:color w:val="231F20"/>
          <w:spacing w:val="-13"/>
        </w:rPr>
        <w:t> </w:t>
      </w:r>
      <w:r>
        <w:rPr>
          <w:color w:val="231F20"/>
        </w:rPr>
        <w:t>involucradas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derive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impugnada.</w:t>
      </w:r>
      <w:r>
        <w:rPr>
          <w:color w:val="231F20"/>
          <w:spacing w:val="-13"/>
        </w:rPr>
        <w:t> </w:t>
      </w:r>
      <w:r>
        <w:rPr>
          <w:color w:val="231F20"/>
        </w:rPr>
        <w:t>Posteriormente,</w:t>
      </w:r>
      <w:r>
        <w:rPr>
          <w:color w:val="231F20"/>
          <w:spacing w:val="-60"/>
        </w:rPr>
        <w:t> </w:t>
      </w:r>
      <w:r>
        <w:rPr>
          <w:color w:val="231F20"/>
        </w:rPr>
        <w:t>emitirá</w:t>
      </w:r>
      <w:r>
        <w:rPr>
          <w:color w:val="231F20"/>
          <w:spacing w:val="-10"/>
        </w:rPr>
        <w:t> </w:t>
      </w:r>
      <w:r>
        <w:rPr>
          <w:color w:val="231F20"/>
        </w:rPr>
        <w:t>resolución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expresen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razones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declarar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procedencia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improcedencia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presentó.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Los recursos de reconsideración que se interpongan ante las autoridades educativas de las entidades</w:t>
      </w:r>
      <w:r>
        <w:rPr>
          <w:color w:val="231F20"/>
          <w:spacing w:val="1"/>
        </w:rPr>
        <w:t> </w:t>
      </w:r>
      <w:r>
        <w:rPr>
          <w:color w:val="231F20"/>
        </w:rPr>
        <w:t>federativas</w:t>
      </w:r>
      <w:r>
        <w:rPr>
          <w:color w:val="231F20"/>
          <w:spacing w:val="-15"/>
        </w:rPr>
        <w:t> </w:t>
      </w:r>
      <w:r>
        <w:rPr>
          <w:color w:val="231F20"/>
        </w:rPr>
        <w:t>contra</w:t>
      </w:r>
      <w:r>
        <w:rPr>
          <w:color w:val="231F20"/>
          <w:spacing w:val="-15"/>
        </w:rPr>
        <w:t> </w:t>
      </w:r>
      <w:r>
        <w:rPr>
          <w:color w:val="231F20"/>
        </w:rPr>
        <w:t>actos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éstas</w:t>
      </w:r>
      <w:r>
        <w:rPr>
          <w:color w:val="231F20"/>
          <w:spacing w:val="-14"/>
        </w:rPr>
        <w:t> </w:t>
      </w:r>
      <w:r>
        <w:rPr>
          <w:color w:val="231F20"/>
        </w:rPr>
        <w:t>emitan,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resolverlos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normatividad</w:t>
      </w:r>
      <w:r>
        <w:rPr>
          <w:color w:val="231F20"/>
          <w:spacing w:val="-15"/>
        </w:rPr>
        <w:t> </w:t>
      </w:r>
      <w:r>
        <w:rPr>
          <w:color w:val="231F20"/>
        </w:rPr>
        <w:t>aplicable.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La Unidad del Sistema establecerá mecanismos de coordinación con las autoridades educativas para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aplicables,</w:t>
      </w:r>
      <w:r>
        <w:rPr>
          <w:color w:val="231F20"/>
          <w:spacing w:val="-16"/>
        </w:rPr>
        <w:t> </w:t>
      </w:r>
      <w:r>
        <w:rPr>
          <w:color w:val="231F20"/>
        </w:rPr>
        <w:t>proporcione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respectiva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61"/>
        </w:rPr>
        <w:t> </w:t>
      </w:r>
      <w:r>
        <w:rPr>
          <w:color w:val="231F20"/>
        </w:rPr>
        <w:t>de reconsideración que se hayan interpuesto contra resoluciones del proceso que se desarrolló ante la</w:t>
      </w:r>
      <w:r>
        <w:rPr>
          <w:color w:val="231F20"/>
          <w:spacing w:val="1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correspondiente.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508" w:right="942"/>
      </w:pPr>
      <w:r>
        <w:rPr>
          <w:color w:val="A12240"/>
          <w:spacing w:val="-1"/>
          <w:w w:val="105"/>
        </w:rPr>
        <w:t>Medios</w:t>
      </w:r>
      <w:r>
        <w:rPr>
          <w:color w:val="A12240"/>
          <w:spacing w:val="-18"/>
          <w:w w:val="105"/>
        </w:rPr>
        <w:t> </w:t>
      </w:r>
      <w:r>
        <w:rPr>
          <w:color w:val="A12240"/>
          <w:spacing w:val="-1"/>
          <w:w w:val="105"/>
        </w:rPr>
        <w:t>de</w:t>
      </w:r>
      <w:r>
        <w:rPr>
          <w:color w:val="A12240"/>
          <w:spacing w:val="-17"/>
          <w:w w:val="105"/>
        </w:rPr>
        <w:t> </w:t>
      </w:r>
      <w:r>
        <w:rPr>
          <w:color w:val="A12240"/>
          <w:spacing w:val="-1"/>
          <w:w w:val="105"/>
        </w:rPr>
        <w:t>presentación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700" w:right="1131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1"/>
        </w:rPr>
        <w:t>35.</w:t>
      </w:r>
      <w:r>
        <w:rPr>
          <w:b/>
          <w:color w:val="231F20"/>
          <w:spacing w:val="-2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efecto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facilitar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atención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medio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defensa</w:t>
      </w:r>
      <w:r>
        <w:rPr>
          <w:color w:val="231F20"/>
          <w:spacing w:val="-21"/>
        </w:rPr>
        <w:t> </w:t>
      </w:r>
      <w:r>
        <w:rPr>
          <w:color w:val="231F20"/>
        </w:rPr>
        <w:t>señalado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artículo</w:t>
      </w:r>
      <w:r>
        <w:rPr>
          <w:color w:val="231F20"/>
          <w:spacing w:val="-21"/>
        </w:rPr>
        <w:t> </w:t>
      </w:r>
      <w:r>
        <w:rPr>
          <w:color w:val="231F20"/>
        </w:rPr>
        <w:t>anterior,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auto-</w:t>
      </w:r>
      <w:r>
        <w:rPr>
          <w:color w:val="231F20"/>
          <w:spacing w:val="-61"/>
        </w:rPr>
        <w:t> </w:t>
      </w:r>
      <w:r>
        <w:rPr>
          <w:color w:val="231F20"/>
        </w:rPr>
        <w:t>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</w:rPr>
        <w:t>federativas,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convocatoria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emitan,</w:t>
      </w:r>
      <w:r>
        <w:rPr>
          <w:color w:val="231F20"/>
          <w:spacing w:val="-14"/>
        </w:rPr>
        <w:t> </w:t>
      </w:r>
      <w:r>
        <w:rPr>
          <w:color w:val="231F20"/>
        </w:rPr>
        <w:t>pondrán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disposición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personas</w:t>
      </w:r>
      <w:r>
        <w:rPr>
          <w:color w:val="231F20"/>
          <w:spacing w:val="-2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correo</w:t>
      </w:r>
      <w:r>
        <w:rPr>
          <w:color w:val="231F20"/>
          <w:spacing w:val="-2"/>
        </w:rPr>
        <w:t> </w:t>
      </w:r>
      <w:r>
        <w:rPr>
          <w:color w:val="231F20"/>
        </w:rPr>
        <w:t>electrónico,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cual</w:t>
      </w:r>
      <w:r>
        <w:rPr>
          <w:color w:val="231F20"/>
          <w:spacing w:val="-2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presentarse</w:t>
      </w:r>
      <w:r>
        <w:rPr>
          <w:color w:val="231F20"/>
          <w:spacing w:val="-2"/>
        </w:rPr>
        <w:t> </w:t>
      </w:r>
      <w:r>
        <w:rPr>
          <w:color w:val="231F20"/>
        </w:rPr>
        <w:t>preferentemente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reconsideración.</w:t>
      </w:r>
    </w:p>
    <w:p>
      <w:pPr>
        <w:pStyle w:val="BodyText"/>
        <w:spacing w:line="285" w:lineRule="auto" w:before="158"/>
        <w:ind w:left="1700" w:right="1131"/>
        <w:jc w:val="both"/>
      </w:pP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parte,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pondrá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disposición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electró-</w:t>
      </w:r>
      <w:r>
        <w:rPr>
          <w:color w:val="231F20"/>
          <w:spacing w:val="-60"/>
        </w:rPr>
        <w:t> </w:t>
      </w:r>
      <w:r>
        <w:rPr>
          <w:color w:val="231F20"/>
        </w:rPr>
        <w:t>nico</w:t>
      </w:r>
      <w:r>
        <w:rPr>
          <w:color w:val="231F20"/>
          <w:spacing w:val="-17"/>
        </w:rPr>
        <w:t> </w:t>
      </w:r>
      <w:hyperlink r:id="rId57">
        <w:r>
          <w:rPr>
            <w:color w:val="0562C1"/>
            <w:u w:val="single" w:color="231F20"/>
          </w:rPr>
          <w:t>recurso.cct.usicamm@nube.sep.gob.mx</w:t>
        </w:r>
        <w:r>
          <w:rPr>
            <w:color w:val="0562C1"/>
            <w:spacing w:val="-16"/>
          </w:rPr>
          <w:t> </w:t>
        </w:r>
      </w:hyperlink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atenderán</w:t>
      </w:r>
      <w:r>
        <w:rPr>
          <w:color w:val="231F20"/>
          <w:spacing w:val="-16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</w:p>
    <w:p>
      <w:pPr>
        <w:tabs>
          <w:tab w:pos="1700" w:val="left" w:leader="none"/>
        </w:tabs>
        <w:spacing w:line="237" w:lineRule="auto" w:before="0"/>
        <w:ind w:left="603" w:right="0" w:firstLine="0"/>
        <w:jc w:val="left"/>
        <w:rPr>
          <w:sz w:val="18"/>
        </w:rPr>
      </w:pPr>
      <w:r>
        <w:rPr>
          <w:color w:val="FFFFFF"/>
          <w:position w:val="-10"/>
          <w:sz w:val="16"/>
        </w:rPr>
        <w:t>20</w:t>
        <w:tab/>
      </w:r>
      <w:r>
        <w:rPr>
          <w:color w:val="231F20"/>
          <w:sz w:val="18"/>
        </w:rPr>
        <w:t>proceso.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06944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56" o:title=""/>
            </v:shape>
            <v:line style="position:absolute" from="1186,3196" to="10458,3196" stroked="true" strokeweight=".75pt" strokecolor="#231f20">
              <v:stroke dashstyle="dot"/>
            </v:line>
            <v:shape style="position:absolute;left:1141;top:3195;width:9340;height:2" coordorigin="1141,3196" coordsize="9340,0" path="m1141,3196l1141,3196m10481,3196l10481,319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3"/>
      </w:pPr>
      <w:r>
        <w:rPr>
          <w:color w:val="A12240"/>
          <w:w w:val="105"/>
        </w:rPr>
        <w:t>Requisitos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36.</w:t>
      </w:r>
      <w:r>
        <w:rPr>
          <w:b/>
          <w:color w:val="231F20"/>
          <w:spacing w:val="-2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señalados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Siste-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Carrera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deben</w:t>
      </w:r>
      <w:r>
        <w:rPr>
          <w:color w:val="231F20"/>
          <w:spacing w:val="-4"/>
        </w:rPr>
        <w:t> </w:t>
      </w:r>
      <w:r>
        <w:rPr>
          <w:color w:val="231F20"/>
        </w:rPr>
        <w:t>cumplirse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procedencia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recurso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agravios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manifestaciones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recurrentes</w:t>
      </w:r>
      <w:r>
        <w:rPr>
          <w:color w:val="231F20"/>
          <w:spacing w:val="-16"/>
        </w:rPr>
        <w:t> </w:t>
      </w:r>
      <w:r>
        <w:rPr>
          <w:color w:val="231F20"/>
        </w:rPr>
        <w:t>estimen</w:t>
      </w:r>
      <w:r>
        <w:rPr>
          <w:color w:val="231F20"/>
          <w:spacing w:val="-17"/>
        </w:rPr>
        <w:t> </w:t>
      </w:r>
      <w:r>
        <w:rPr>
          <w:color w:val="231F20"/>
        </w:rPr>
        <w:t>convenientes,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mejor</w:t>
      </w:r>
      <w:r>
        <w:rPr>
          <w:color w:val="231F20"/>
          <w:spacing w:val="-15"/>
        </w:rPr>
        <w:t> </w:t>
      </w:r>
      <w:r>
        <w:rPr>
          <w:color w:val="231F20"/>
        </w:rPr>
        <w:t>identificación,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sugiere</w:t>
      </w:r>
      <w:r>
        <w:rPr>
          <w:color w:val="231F20"/>
          <w:spacing w:val="-15"/>
        </w:rPr>
        <w:t> </w:t>
      </w:r>
      <w:r>
        <w:rPr>
          <w:color w:val="231F20"/>
        </w:rPr>
        <w:t>incluir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escritos</w:t>
      </w:r>
      <w:r>
        <w:rPr>
          <w:color w:val="231F20"/>
          <w:spacing w:val="-16"/>
        </w:rPr>
        <w:t> </w:t>
      </w:r>
      <w:r>
        <w:rPr>
          <w:color w:val="231F20"/>
        </w:rPr>
        <w:t>respectivos,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5"/>
        </w:rPr>
        <w:t> </w:t>
      </w:r>
      <w:r>
        <w:rPr>
          <w:color w:val="231F20"/>
        </w:rPr>
        <w:t>información:</w:t>
      </w: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159" w:after="0"/>
        <w:ind w:left="2053" w:right="0" w:hanging="561"/>
        <w:jc w:val="left"/>
        <w:rPr>
          <w:sz w:val="18"/>
        </w:rPr>
      </w:pPr>
      <w:r>
        <w:rPr/>
        <w:pict>
          <v:shape style="position:absolute;margin-left:566.740906pt;margin-top:5.712112pt;width:13pt;height:83.6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Nombre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completo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participante;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Folio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1" w:after="0"/>
        <w:ind w:left="2053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Clave</w:t>
      </w:r>
      <w:r>
        <w:rPr>
          <w:color w:val="231F20"/>
          <w:spacing w:val="35"/>
          <w:w w:val="95"/>
          <w:sz w:val="18"/>
        </w:rPr>
        <w:t> </w:t>
      </w:r>
      <w:r>
        <w:rPr>
          <w:color w:val="231F20"/>
          <w:w w:val="95"/>
          <w:sz w:val="18"/>
        </w:rPr>
        <w:t>presupuestal;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Entidad</w:t>
      </w:r>
      <w:r>
        <w:rPr>
          <w:color w:val="231F20"/>
          <w:spacing w:val="59"/>
          <w:w w:val="95"/>
          <w:sz w:val="18"/>
        </w:rPr>
        <w:t> </w:t>
      </w:r>
      <w:r>
        <w:rPr>
          <w:color w:val="231F20"/>
          <w:w w:val="95"/>
          <w:sz w:val="18"/>
        </w:rPr>
        <w:t>Federativa;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Nivel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desepeña;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/>
        <w:pict>
          <v:shape style="position:absolute;margin-left:567.003113pt;margin-top:3.797637pt;width:13pt;height:294.8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recurre;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1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recurrida;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pruebas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relacionadas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hechos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ind w:right="1177"/>
        <w:jc w:val="center"/>
      </w:pPr>
      <w:r>
        <w:rPr>
          <w:color w:val="A12240"/>
        </w:rPr>
        <w:t>Transitorios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285" w:lineRule="auto" w:before="94"/>
        <w:ind w:left="1133" w:right="1698"/>
        <w:jc w:val="both"/>
      </w:pPr>
      <w:r>
        <w:rPr>
          <w:b/>
          <w:color w:val="231F20"/>
        </w:rPr>
        <w:t>Primero.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entrará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vigor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día</w:t>
      </w:r>
      <w:r>
        <w:rPr>
          <w:color w:val="231F20"/>
          <w:spacing w:val="-9"/>
        </w:rPr>
        <w:t> </w:t>
      </w:r>
      <w:r>
        <w:rPr>
          <w:color w:val="231F20"/>
        </w:rPr>
        <w:t>siguiente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publicación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portal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internet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hyperlink r:id="rId48">
        <w:r>
          <w:rPr>
            <w:color w:val="0562C1"/>
            <w:u w:val="single" w:color="231F20"/>
          </w:rPr>
          <w:t>http://usicamm.sep.gob.mx</w:t>
        </w:r>
      </w:hyperlink>
    </w:p>
    <w:p>
      <w:pPr>
        <w:pStyle w:val="BodyText"/>
        <w:spacing w:before="159"/>
        <w:ind w:left="1133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133" w:right="1697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establecidas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señalados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supuestos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servicio,</w:t>
      </w:r>
      <w:r>
        <w:rPr>
          <w:color w:val="231F20"/>
          <w:spacing w:val="-13"/>
        </w:rPr>
        <w:t> </w:t>
      </w:r>
      <w:r>
        <w:rPr>
          <w:color w:val="231F20"/>
        </w:rPr>
        <w:t>causas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fuerza</w:t>
      </w:r>
      <w:r>
        <w:rPr>
          <w:color w:val="231F20"/>
          <w:spacing w:val="-12"/>
        </w:rPr>
        <w:t> </w:t>
      </w:r>
      <w:r>
        <w:rPr>
          <w:color w:val="231F20"/>
        </w:rPr>
        <w:t>mayor,</w:t>
      </w:r>
      <w:r>
        <w:rPr>
          <w:color w:val="231F20"/>
          <w:spacing w:val="-13"/>
        </w:rPr>
        <w:t> </w:t>
      </w:r>
      <w:r>
        <w:rPr>
          <w:color w:val="231F20"/>
        </w:rPr>
        <w:t>razones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enfermedad,</w:t>
      </w:r>
      <w:r>
        <w:rPr>
          <w:color w:val="231F20"/>
          <w:spacing w:val="-12"/>
        </w:rPr>
        <w:t> </w:t>
      </w:r>
      <w:r>
        <w:rPr>
          <w:color w:val="231F20"/>
        </w:rPr>
        <w:t>peligro</w:t>
      </w:r>
      <w:r>
        <w:rPr>
          <w:color w:val="231F20"/>
          <w:spacing w:val="-61"/>
        </w:rPr>
        <w:t> </w:t>
      </w:r>
      <w:r>
        <w:rPr>
          <w:color w:val="231F20"/>
        </w:rPr>
        <w:t>de vida o seguridad personal debidamente comprobados, en todo momento se garantizará la contribu-</w:t>
      </w:r>
      <w:r>
        <w:rPr>
          <w:color w:val="231F20"/>
          <w:spacing w:val="-61"/>
        </w:rPr>
        <w:t> </w:t>
      </w:r>
      <w:r>
        <w:rPr>
          <w:color w:val="231F20"/>
        </w:rPr>
        <w:t>ción a la excelencia de la educación en un marco de inclusión y de equidad, bajo los principios, fines y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previstos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referente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nueva</w:t>
      </w:r>
      <w:r>
        <w:rPr>
          <w:color w:val="231F20"/>
          <w:spacing w:val="-15"/>
        </w:rPr>
        <w:t> </w:t>
      </w:r>
      <w:r>
        <w:rPr>
          <w:color w:val="231F20"/>
        </w:rPr>
        <w:t>escuela</w:t>
      </w:r>
      <w:r>
        <w:rPr>
          <w:color w:val="231F20"/>
          <w:spacing w:val="-15"/>
        </w:rPr>
        <w:t> </w:t>
      </w:r>
      <w:r>
        <w:rPr>
          <w:color w:val="231F20"/>
        </w:rPr>
        <w:t>mexicana,</w:t>
      </w:r>
      <w:r>
        <w:rPr>
          <w:color w:val="231F20"/>
          <w:spacing w:val="-14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irrestricta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8"/>
        <w:ind w:left="1133" w:right="1697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federativa,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contextos</w:t>
      </w:r>
      <w:r>
        <w:rPr>
          <w:color w:val="231F20"/>
          <w:spacing w:val="-10"/>
        </w:rPr>
        <w:t> </w:t>
      </w:r>
      <w:r>
        <w:rPr>
          <w:color w:val="231F20"/>
        </w:rPr>
        <w:t>regionales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locales,</w:t>
      </w:r>
      <w:r>
        <w:rPr>
          <w:color w:val="231F20"/>
          <w:spacing w:val="-10"/>
        </w:rPr>
        <w:t> </w:t>
      </w:r>
      <w:r>
        <w:rPr>
          <w:color w:val="231F20"/>
        </w:rPr>
        <w:t>po-</w:t>
      </w:r>
      <w:r>
        <w:rPr>
          <w:color w:val="231F20"/>
          <w:spacing w:val="-61"/>
        </w:rPr>
        <w:t> </w:t>
      </w:r>
      <w:r>
        <w:rPr>
          <w:color w:val="231F20"/>
        </w:rPr>
        <w:t>drá</w:t>
      </w:r>
      <w:r>
        <w:rPr>
          <w:color w:val="231F20"/>
          <w:spacing w:val="-11"/>
        </w:rPr>
        <w:t> </w:t>
      </w:r>
      <w:r>
        <w:rPr>
          <w:color w:val="231F20"/>
        </w:rPr>
        <w:t>contemplar</w:t>
      </w:r>
      <w:r>
        <w:rPr>
          <w:color w:val="231F20"/>
          <w:spacing w:val="-11"/>
        </w:rPr>
        <w:t> </w:t>
      </w:r>
      <w:r>
        <w:rPr>
          <w:color w:val="231F20"/>
        </w:rPr>
        <w:t>otra</w:t>
      </w:r>
      <w:r>
        <w:rPr>
          <w:color w:val="231F20"/>
          <w:spacing w:val="-11"/>
        </w:rPr>
        <w:t> </w:t>
      </w:r>
      <w:r>
        <w:rPr>
          <w:color w:val="231F20"/>
        </w:rPr>
        <w:t>actividad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autorización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1"/>
        </w:rPr>
        <w:t> </w:t>
      </w:r>
      <w:r>
        <w:rPr>
          <w:color w:val="231F20"/>
        </w:rPr>
        <w:t>estar</w:t>
      </w:r>
      <w:r>
        <w:rPr>
          <w:color w:val="231F20"/>
          <w:spacing w:val="-11"/>
        </w:rPr>
        <w:t> </w:t>
      </w:r>
      <w:r>
        <w:rPr>
          <w:color w:val="231F20"/>
        </w:rPr>
        <w:t>incluida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convocatoria,</w:t>
      </w:r>
      <w:r>
        <w:rPr>
          <w:color w:val="231F20"/>
          <w:spacing w:val="-11"/>
        </w:rPr>
        <w:t> </w:t>
      </w:r>
      <w:r>
        <w:rPr>
          <w:color w:val="231F20"/>
        </w:rPr>
        <w:t>cumplir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requisitos</w:t>
      </w:r>
      <w:r>
        <w:rPr>
          <w:color w:val="231F20"/>
          <w:spacing w:val="-11"/>
        </w:rPr>
        <w:t> </w:t>
      </w:r>
      <w:r>
        <w:rPr>
          <w:color w:val="231F20"/>
        </w:rPr>
        <w:t>establecidos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reali-</w:t>
      </w:r>
    </w:p>
    <w:p>
      <w:pPr>
        <w:pStyle w:val="BodyText"/>
        <w:tabs>
          <w:tab w:pos="11554" w:val="right" w:leader="none"/>
        </w:tabs>
        <w:spacing w:line="218" w:lineRule="exact"/>
        <w:ind w:left="1133"/>
        <w:jc w:val="both"/>
        <w:rPr>
          <w:sz w:val="16"/>
        </w:rPr>
      </w:pPr>
      <w:r>
        <w:rPr>
          <w:color w:val="231F20"/>
        </w:rPr>
        <w:t>zarse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determine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  <w:tab/>
      </w:r>
      <w:r>
        <w:rPr>
          <w:color w:val="FFFFFF"/>
          <w:position w:val="1"/>
          <w:sz w:val="16"/>
        </w:rPr>
        <w:t>21</w:t>
      </w:r>
    </w:p>
    <w:p>
      <w:pPr>
        <w:spacing w:after="0" w:line="218" w:lineRule="exact"/>
        <w:jc w:val="both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104896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58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spacing w:line="285" w:lineRule="auto" w:before="94"/>
        <w:ind w:left="1700" w:right="1131"/>
        <w:jc w:val="both"/>
      </w:pPr>
      <w:r>
        <w:rPr>
          <w:b/>
          <w:color w:val="231F20"/>
        </w:rPr>
        <w:t>Quinto.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tras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frente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ostenten</w:t>
      </w:r>
      <w:r>
        <w:rPr>
          <w:color w:val="231F20"/>
          <w:spacing w:val="-7"/>
        </w:rPr>
        <w:t> </w:t>
      </w:r>
      <w:r>
        <w:rPr>
          <w:color w:val="231F20"/>
        </w:rPr>
        <w:t>código</w:t>
      </w:r>
      <w:r>
        <w:rPr>
          <w:color w:val="231F20"/>
          <w:spacing w:val="-8"/>
        </w:rPr>
        <w:t> </w:t>
      </w:r>
      <w:r>
        <w:rPr>
          <w:color w:val="231F20"/>
        </w:rPr>
        <w:t>95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plaza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titular,</w:t>
      </w:r>
      <w:r>
        <w:rPr>
          <w:color w:val="231F20"/>
          <w:spacing w:val="-7"/>
        </w:rPr>
        <w:t> </w:t>
      </w:r>
      <w:r>
        <w:rPr>
          <w:color w:val="231F20"/>
        </w:rPr>
        <w:t>otorgado</w:t>
      </w:r>
      <w:r>
        <w:rPr>
          <w:color w:val="231F20"/>
          <w:spacing w:val="-8"/>
        </w:rPr>
        <w:t> </w:t>
      </w:r>
      <w:r>
        <w:rPr>
          <w:color w:val="231F20"/>
        </w:rPr>
        <w:t>antes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sep-</w:t>
      </w:r>
      <w:r>
        <w:rPr>
          <w:color w:val="231F20"/>
          <w:spacing w:val="-61"/>
        </w:rPr>
        <w:t> </w:t>
      </w:r>
      <w:r>
        <w:rPr>
          <w:color w:val="231F20"/>
        </w:rPr>
        <w:t>tiembre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2019.</w:t>
      </w:r>
    </w:p>
    <w:p>
      <w:pPr>
        <w:pStyle w:val="BodyText"/>
        <w:spacing w:line="285" w:lineRule="auto" w:before="159"/>
        <w:ind w:left="1700" w:right="1130"/>
        <w:jc w:val="both"/>
      </w:pP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educativa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federativa</w:t>
      </w:r>
      <w:r>
        <w:rPr>
          <w:color w:val="231F20"/>
          <w:spacing w:val="-9"/>
        </w:rPr>
        <w:t> </w:t>
      </w:r>
      <w:r>
        <w:rPr>
          <w:color w:val="231F20"/>
        </w:rPr>
        <w:t>efectuar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código</w:t>
      </w:r>
      <w:r>
        <w:rPr>
          <w:color w:val="231F20"/>
          <w:spacing w:val="-9"/>
        </w:rPr>
        <w:t> </w:t>
      </w:r>
      <w:r>
        <w:rPr>
          <w:color w:val="231F20"/>
        </w:rPr>
        <w:t>co-</w:t>
      </w:r>
      <w:r>
        <w:rPr>
          <w:color w:val="231F20"/>
          <w:spacing w:val="-61"/>
        </w:rPr>
        <w:t> </w:t>
      </w:r>
      <w:r>
        <w:rPr>
          <w:color w:val="231F20"/>
        </w:rPr>
        <w:t>rrespondiente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términos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Ley,</w:t>
      </w:r>
      <w:r>
        <w:rPr>
          <w:color w:val="231F20"/>
          <w:spacing w:val="-18"/>
        </w:rPr>
        <w:t> </w:t>
      </w:r>
      <w:r>
        <w:rPr>
          <w:color w:val="231F20"/>
        </w:rPr>
        <w:t>previamente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cambio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adscripción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regulado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cuerpo</w:t>
      </w:r>
      <w:r>
        <w:rPr>
          <w:color w:val="231F20"/>
          <w:spacing w:val="-15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1700" w:right="1131"/>
        <w:jc w:val="both"/>
      </w:pPr>
      <w:r>
        <w:rPr/>
        <w:pict>
          <v:shape style="position:absolute;margin-left:27.9487pt;margin-top:13.680129pt;width:13pt;height:83.6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Sexto.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haya</w:t>
      </w:r>
      <w:r>
        <w:rPr>
          <w:color w:val="231F20"/>
          <w:spacing w:val="-14"/>
        </w:rPr>
        <w:t> </w:t>
      </w:r>
      <w:r>
        <w:rPr>
          <w:color w:val="231F20"/>
        </w:rPr>
        <w:t>asignado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temporal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plaza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supervisión</w:t>
      </w:r>
      <w:r>
        <w:rPr>
          <w:color w:val="231F20"/>
          <w:spacing w:val="-21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</w:rPr>
        <w:t>escolar</w:t>
      </w:r>
      <w:r>
        <w:rPr>
          <w:color w:val="231F20"/>
          <w:spacing w:val="-22"/>
        </w:rPr>
        <w:t> </w:t>
      </w:r>
      <w:r>
        <w:rPr>
          <w:color w:val="231F20"/>
        </w:rPr>
        <w:t>2023-2024,</w:t>
      </w:r>
      <w:r>
        <w:rPr>
          <w:color w:val="231F20"/>
          <w:spacing w:val="-22"/>
        </w:rPr>
        <w:t> </w:t>
      </w:r>
      <w:r>
        <w:rPr>
          <w:color w:val="231F20"/>
        </w:rPr>
        <w:t>podrán</w:t>
      </w:r>
      <w:r>
        <w:rPr>
          <w:color w:val="231F20"/>
          <w:spacing w:val="-21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categoría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antecedente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tengan</w:t>
      </w:r>
      <w:r>
        <w:rPr>
          <w:color w:val="231F20"/>
          <w:spacing w:val="-15"/>
        </w:rPr>
        <w:t> </w:t>
      </w:r>
      <w:r>
        <w:rPr>
          <w:color w:val="231F20"/>
        </w:rPr>
        <w:t>asignada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definitiva.</w:t>
      </w:r>
    </w:p>
    <w:p>
      <w:pPr>
        <w:pStyle w:val="BodyText"/>
        <w:spacing w:line="285" w:lineRule="auto" w:before="159"/>
        <w:ind w:left="1700" w:right="1130"/>
        <w:jc w:val="both"/>
      </w:pPr>
      <w:r>
        <w:rPr>
          <w:b/>
          <w:color w:val="231F20"/>
        </w:rPr>
        <w:t>Séptimo.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participación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obtuvieron</w:t>
      </w:r>
      <w:r>
        <w:rPr>
          <w:color w:val="231F20"/>
          <w:spacing w:val="-61"/>
        </w:rPr>
        <w:t> </w:t>
      </w:r>
      <w:r>
        <w:rPr>
          <w:color w:val="231F20"/>
        </w:rPr>
        <w:t>horas</w:t>
      </w:r>
      <w:r>
        <w:rPr>
          <w:color w:val="231F20"/>
          <w:spacing w:val="-17"/>
        </w:rPr>
        <w:t> </w:t>
      </w:r>
      <w:r>
        <w:rPr>
          <w:color w:val="231F20"/>
        </w:rPr>
        <w:t>adicionales,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solicitar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6"/>
        </w:rPr>
        <w:t> </w:t>
      </w:r>
      <w:r>
        <w:rPr>
          <w:color w:val="231F20"/>
        </w:rPr>
        <w:t>durante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fueron</w:t>
      </w:r>
      <w:r>
        <w:rPr>
          <w:color w:val="231F20"/>
          <w:spacing w:val="-13"/>
        </w:rPr>
        <w:t> </w:t>
      </w:r>
      <w:r>
        <w:rPr>
          <w:color w:val="231F20"/>
        </w:rPr>
        <w:t>asignadas,</w:t>
      </w:r>
      <w:r>
        <w:rPr>
          <w:color w:val="231F20"/>
          <w:spacing w:val="-12"/>
        </w:rPr>
        <w:t> </w:t>
      </w:r>
      <w:r>
        <w:rPr>
          <w:color w:val="231F20"/>
        </w:rPr>
        <w:t>siempre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cuando</w:t>
      </w:r>
      <w:r>
        <w:rPr>
          <w:color w:val="231F20"/>
          <w:spacing w:val="-13"/>
        </w:rPr>
        <w:t> </w:t>
      </w:r>
      <w:r>
        <w:rPr>
          <w:color w:val="231F20"/>
        </w:rPr>
        <w:t>cumplan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participaron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horas</w:t>
      </w:r>
      <w:r>
        <w:rPr>
          <w:color w:val="231F20"/>
          <w:spacing w:val="-9"/>
        </w:rPr>
        <w:t> </w:t>
      </w:r>
      <w:r>
        <w:rPr>
          <w:color w:val="231F20"/>
        </w:rPr>
        <w:t>adicionales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han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objeto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asignación,</w:t>
      </w:r>
      <w:r>
        <w:rPr>
          <w:color w:val="231F20"/>
          <w:spacing w:val="-7"/>
        </w:rPr>
        <w:t> </w:t>
      </w:r>
      <w:r>
        <w:rPr>
          <w:color w:val="231F20"/>
        </w:rPr>
        <w:t>podrán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susceptibles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obtenerlas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caso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autorice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trabajo.</w:t>
      </w:r>
    </w:p>
    <w:p>
      <w:pPr>
        <w:pStyle w:val="BodyText"/>
        <w:spacing w:line="285" w:lineRule="auto" w:before="159"/>
        <w:ind w:left="1700" w:right="1131"/>
        <w:jc w:val="both"/>
      </w:pPr>
      <w:r>
        <w:rPr/>
        <w:pict>
          <v:shape style="position:absolute;margin-left:28.210899pt;margin-top:4.715623pt;width:13pt;height:294.8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Octavo.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vez</w:t>
      </w:r>
      <w:r>
        <w:rPr>
          <w:color w:val="231F20"/>
          <w:spacing w:val="-14"/>
        </w:rPr>
        <w:t> </w:t>
      </w:r>
      <w:r>
        <w:rPr>
          <w:color w:val="231F20"/>
        </w:rPr>
        <w:t>concluido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autorización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existir</w:t>
      </w:r>
      <w:r>
        <w:rPr>
          <w:color w:val="231F20"/>
          <w:spacing w:val="-14"/>
        </w:rPr>
        <w:t> </w:t>
      </w:r>
      <w:r>
        <w:rPr>
          <w:color w:val="231F20"/>
        </w:rPr>
        <w:t>lu-</w:t>
      </w:r>
      <w:r>
        <w:rPr>
          <w:color w:val="231F20"/>
          <w:spacing w:val="-61"/>
        </w:rPr>
        <w:t> </w:t>
      </w:r>
      <w:r>
        <w:rPr>
          <w:color w:val="231F20"/>
        </w:rPr>
        <w:t>gares</w:t>
      </w:r>
      <w:r>
        <w:rPr>
          <w:color w:val="231F20"/>
          <w:spacing w:val="-19"/>
        </w:rPr>
        <w:t> </w:t>
      </w:r>
      <w:r>
        <w:rPr>
          <w:color w:val="231F20"/>
        </w:rPr>
        <w:t>disponibles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9"/>
        </w:rPr>
        <w:t> </w:t>
      </w:r>
      <w:r>
        <w:rPr>
          <w:color w:val="231F20"/>
        </w:rPr>
        <w:t>procederán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readscripciones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correspondan,</w:t>
      </w:r>
      <w:r>
        <w:rPr>
          <w:color w:val="231F20"/>
          <w:spacing w:val="-61"/>
        </w:rPr>
        <w:t> </w:t>
      </w: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5"/>
        </w:rPr>
        <w:t> </w:t>
      </w:r>
      <w:r>
        <w:rPr>
          <w:color w:val="231F20"/>
        </w:rPr>
        <w:t>ordenado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haya</w:t>
      </w:r>
      <w:r>
        <w:rPr>
          <w:color w:val="231F20"/>
          <w:spacing w:val="-5"/>
        </w:rPr>
        <w:t> </w:t>
      </w:r>
      <w:r>
        <w:rPr>
          <w:color w:val="231F20"/>
        </w:rPr>
        <w:t>emitido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admisión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promoción</w:t>
      </w:r>
      <w:r>
        <w:rPr>
          <w:color w:val="231F20"/>
          <w:spacing w:val="-17"/>
        </w:rPr>
        <w:t> </w:t>
      </w:r>
      <w:r>
        <w:rPr>
          <w:color w:val="231F20"/>
        </w:rPr>
        <w:t>vertical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2023-2024.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Respecto a las personas participantes que derivado del proceso de admisión hayan sido asignadas 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vacante</w:t>
      </w:r>
      <w:r>
        <w:rPr>
          <w:color w:val="231F20"/>
          <w:spacing w:val="-10"/>
        </w:rPr>
        <w:t> </w:t>
      </w:r>
      <w:r>
        <w:rPr>
          <w:color w:val="231F20"/>
        </w:rPr>
        <w:t>definitiva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cuenten</w:t>
      </w:r>
      <w:r>
        <w:rPr>
          <w:color w:val="231F20"/>
          <w:spacing w:val="-10"/>
        </w:rPr>
        <w:t> </w:t>
      </w:r>
      <w:r>
        <w:rPr>
          <w:color w:val="231F20"/>
        </w:rPr>
        <w:t>ya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otra</w:t>
      </w:r>
      <w:r>
        <w:rPr>
          <w:color w:val="231F20"/>
          <w:spacing w:val="-10"/>
        </w:rPr>
        <w:t> </w:t>
      </w:r>
      <w:r>
        <w:rPr>
          <w:color w:val="231F20"/>
        </w:rPr>
        <w:t>plaza</w:t>
      </w:r>
      <w:r>
        <w:rPr>
          <w:color w:val="231F20"/>
          <w:spacing w:val="-10"/>
        </w:rPr>
        <w:t> </w:t>
      </w:r>
      <w:r>
        <w:rPr>
          <w:color w:val="231F20"/>
        </w:rPr>
        <w:t>definitiva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servicio</w:t>
      </w:r>
      <w:r>
        <w:rPr>
          <w:color w:val="231F20"/>
          <w:spacing w:val="-10"/>
        </w:rPr>
        <w:t> </w:t>
      </w:r>
      <w:r>
        <w:rPr>
          <w:color w:val="231F20"/>
        </w:rPr>
        <w:t>educativo</w:t>
      </w:r>
      <w:r>
        <w:rPr>
          <w:color w:val="231F20"/>
          <w:spacing w:val="-10"/>
        </w:rPr>
        <w:t> </w:t>
      </w:r>
      <w:r>
        <w:rPr>
          <w:color w:val="231F20"/>
        </w:rPr>
        <w:t>distinto,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autoridades educativas de las entidades federativas deberán prever que las readscripciones sean com-</w:t>
      </w:r>
      <w:r>
        <w:rPr>
          <w:color w:val="231F20"/>
          <w:spacing w:val="-61"/>
        </w:rPr>
        <w:t> </w:t>
      </w:r>
      <w:r>
        <w:rPr>
          <w:color w:val="231F20"/>
        </w:rPr>
        <w:t>patibles,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caso.</w:t>
      </w:r>
    </w:p>
    <w:p>
      <w:pPr>
        <w:pStyle w:val="BodyText"/>
        <w:spacing w:line="285" w:lineRule="auto" w:before="158"/>
        <w:ind w:left="1700" w:right="1131"/>
        <w:jc w:val="both"/>
      </w:pPr>
      <w:r>
        <w:rPr>
          <w:b/>
          <w:color w:val="231F20"/>
        </w:rPr>
        <w:t>Noveno. </w:t>
      </w:r>
      <w:r>
        <w:rPr>
          <w:color w:val="231F20"/>
        </w:rPr>
        <w:t>No se autorizará la adscripción de personal con plaza docente en centros de trabajo adminis-</w:t>
      </w:r>
      <w:r>
        <w:rPr>
          <w:color w:val="231F20"/>
          <w:spacing w:val="-61"/>
        </w:rPr>
        <w:t> </w:t>
      </w:r>
      <w:r>
        <w:rPr>
          <w:color w:val="231F20"/>
        </w:rPr>
        <w:t>trativo. Las plazas docentes que queden vacantes en un centro de trabajo administrativo deberán ser</w:t>
      </w:r>
      <w:r>
        <w:rPr>
          <w:color w:val="231F20"/>
          <w:spacing w:val="1"/>
        </w:rPr>
        <w:t> </w:t>
      </w:r>
      <w:r>
        <w:rPr>
          <w:color w:val="231F20"/>
        </w:rPr>
        <w:t>reubicadas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desempeño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funciones</w:t>
      </w:r>
      <w:r>
        <w:rPr>
          <w:color w:val="231F20"/>
          <w:spacing w:val="-15"/>
        </w:rPr>
        <w:t> </w:t>
      </w:r>
      <w:r>
        <w:rPr>
          <w:color w:val="231F20"/>
        </w:rPr>
        <w:t>docentes.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b/>
          <w:color w:val="231F20"/>
        </w:rPr>
        <w:t>Décimo.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caso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desempeña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servicios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jornada</w:t>
      </w:r>
      <w:r>
        <w:rPr>
          <w:color w:val="231F20"/>
          <w:spacing w:val="-4"/>
        </w:rPr>
        <w:t> </w:t>
      </w:r>
      <w:r>
        <w:rPr>
          <w:color w:val="231F20"/>
        </w:rPr>
        <w:t>ampliada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tiempo</w:t>
      </w:r>
      <w:r>
        <w:rPr>
          <w:color w:val="231F20"/>
          <w:spacing w:val="-61"/>
        </w:rPr>
        <w:t> </w:t>
      </w:r>
      <w:r>
        <w:rPr>
          <w:color w:val="231F20"/>
        </w:rPr>
        <w:t>completo,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doble</w:t>
      </w:r>
      <w:r>
        <w:rPr>
          <w:color w:val="231F20"/>
          <w:spacing w:val="-4"/>
        </w:rPr>
        <w:t> </w:t>
      </w:r>
      <w:r>
        <w:rPr>
          <w:color w:val="231F20"/>
        </w:rPr>
        <w:t>plaza,</w:t>
      </w:r>
      <w:r>
        <w:rPr>
          <w:color w:val="231F20"/>
          <w:spacing w:val="-4"/>
        </w:rPr>
        <w:t> </w:t>
      </w:r>
      <w:r>
        <w:rPr>
          <w:color w:val="231F20"/>
        </w:rPr>
        <w:t>procederá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cambio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otro</w:t>
      </w:r>
      <w:r>
        <w:rPr>
          <w:color w:val="231F20"/>
          <w:spacing w:val="-4"/>
        </w:rPr>
        <w:t> </w:t>
      </w:r>
      <w:r>
        <w:rPr>
          <w:color w:val="231F20"/>
        </w:rPr>
        <w:t>u</w:t>
      </w:r>
      <w:r>
        <w:rPr>
          <w:color w:val="231F20"/>
          <w:spacing w:val="-5"/>
        </w:rPr>
        <w:t> </w:t>
      </w:r>
      <w:r>
        <w:rPr>
          <w:color w:val="231F20"/>
        </w:rPr>
        <w:t>otros</w:t>
      </w:r>
      <w:r>
        <w:rPr>
          <w:color w:val="231F20"/>
          <w:spacing w:val="-4"/>
        </w:rPr>
        <w:t> </w:t>
      </w:r>
      <w:r>
        <w:rPr>
          <w:color w:val="231F20"/>
        </w:rPr>
        <w:t>planteles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jornada</w:t>
      </w:r>
      <w:r>
        <w:rPr>
          <w:color w:val="231F20"/>
          <w:spacing w:val="-4"/>
        </w:rPr>
        <w:t> </w:t>
      </w:r>
      <w:r>
        <w:rPr>
          <w:color w:val="231F20"/>
        </w:rPr>
        <w:t>regular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requieran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servicios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plaza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base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compatibilidad</w:t>
      </w:r>
      <w:r>
        <w:rPr>
          <w:color w:val="231F20"/>
          <w:spacing w:val="-15"/>
        </w:rPr>
        <w:t> </w:t>
      </w:r>
      <w:r>
        <w:rPr>
          <w:color w:val="231F20"/>
        </w:rPr>
        <w:t>horaria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traslado.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b/>
          <w:color w:val="231F20"/>
        </w:rPr>
        <w:t>Décimo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Primero.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personal</w:t>
      </w:r>
      <w:r>
        <w:rPr>
          <w:color w:val="231F20"/>
          <w:spacing w:val="-11"/>
        </w:rPr>
        <w:t> </w:t>
      </w:r>
      <w:r>
        <w:rPr>
          <w:color w:val="231F20"/>
        </w:rPr>
        <w:t>beneficiario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concepto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pago</w:t>
      </w:r>
      <w:r>
        <w:rPr>
          <w:color w:val="231F20"/>
          <w:spacing w:val="-11"/>
        </w:rPr>
        <w:t> </w:t>
      </w:r>
      <w:r>
        <w:rPr>
          <w:color w:val="231F20"/>
        </w:rPr>
        <w:t>E3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E4</w:t>
      </w:r>
      <w:r>
        <w:rPr>
          <w:color w:val="231F20"/>
          <w:spacing w:val="-12"/>
        </w:rPr>
        <w:t> </w:t>
      </w:r>
      <w:r>
        <w:rPr>
          <w:color w:val="231F20"/>
        </w:rPr>
        <w:t>“Compensación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adscripción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comunidades</w:t>
      </w:r>
      <w:r>
        <w:rPr>
          <w:color w:val="231F20"/>
          <w:spacing w:val="-3"/>
        </w:rPr>
        <w:t> </w:t>
      </w:r>
      <w:r>
        <w:rPr>
          <w:color w:val="231F20"/>
        </w:rPr>
        <w:t>pequeñas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dispersas”,</w:t>
      </w:r>
      <w:r>
        <w:rPr>
          <w:color w:val="231F20"/>
          <w:spacing w:val="-3"/>
        </w:rPr>
        <w:t> </w:t>
      </w:r>
      <w:r>
        <w:rPr>
          <w:color w:val="231F20"/>
        </w:rPr>
        <w:t>dejará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percibirlo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obtener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cen-</w:t>
      </w:r>
      <w:r>
        <w:rPr>
          <w:color w:val="231F20"/>
          <w:spacing w:val="-61"/>
        </w:rPr>
        <w:t> </w:t>
      </w:r>
      <w:r>
        <w:rPr>
          <w:color w:val="231F20"/>
        </w:rPr>
        <w:t>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corresponda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objeto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pago.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5"/>
        <w:ind w:left="611" w:right="0" w:firstLine="0"/>
        <w:jc w:val="left"/>
        <w:rPr>
          <w:sz w:val="16"/>
        </w:rPr>
      </w:pPr>
      <w:r>
        <w:rPr>
          <w:color w:val="FFFFFF"/>
          <w:sz w:val="16"/>
        </w:rPr>
        <w:t>22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spacing w:before="5"/>
        <w:rPr>
          <w:b/>
          <w:sz w:val="36"/>
        </w:rPr>
      </w:pPr>
    </w:p>
    <w:p>
      <w:pPr>
        <w:pStyle w:val="Heading1"/>
        <w:ind w:left="339"/>
      </w:pPr>
      <w:r>
        <w:rPr>
          <w:color w:val="A12240"/>
          <w:w w:val="90"/>
        </w:rPr>
        <w:t>ANEXO</w:t>
      </w:r>
      <w:r>
        <w:rPr>
          <w:color w:val="A12240"/>
          <w:spacing w:val="-6"/>
          <w:w w:val="90"/>
        </w:rPr>
        <w:t> </w:t>
      </w:r>
      <w:r>
        <w:rPr>
          <w:color w:val="A12240"/>
          <w:w w:val="90"/>
        </w:rPr>
        <w:t>I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1158" w:right="3567" w:hanging="283"/>
        <w:jc w:val="left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w w:val="95"/>
          <w:sz w:val="14"/>
        </w:rPr>
        <w:t>de</w:t>
      </w:r>
      <w:r>
        <w:rPr>
          <w:b/>
          <w:color w:val="C1945C"/>
          <w:spacing w:val="-7"/>
          <w:w w:val="95"/>
          <w:sz w:val="14"/>
        </w:rPr>
        <w:t> </w:t>
      </w:r>
      <w:r>
        <w:rPr>
          <w:b/>
          <w:color w:val="C1945C"/>
          <w:w w:val="95"/>
          <w:sz w:val="14"/>
        </w:rPr>
        <w:t>trabajo</w:t>
      </w:r>
    </w:p>
    <w:p>
      <w:pPr>
        <w:spacing w:after="0" w:line="199" w:lineRule="auto"/>
        <w:jc w:val="left"/>
        <w:rPr>
          <w:sz w:val="14"/>
        </w:rPr>
        <w:sectPr>
          <w:type w:val="continuous"/>
          <w:pgSz w:w="12190" w:h="15880"/>
          <w:pgMar w:top="1500" w:bottom="0" w:left="0" w:right="0"/>
          <w:cols w:num="3" w:equalWidth="0">
            <w:col w:w="4862" w:space="40"/>
            <w:col w:w="1479" w:space="39"/>
            <w:col w:w="5770"/>
          </w:cols>
        </w:sectPr>
      </w:pPr>
    </w:p>
    <w:p>
      <w:pPr>
        <w:pStyle w:val="Heading4"/>
        <w:spacing w:line="228" w:lineRule="auto" w:before="85"/>
        <w:ind w:left="3713" w:right="1692" w:hanging="2474"/>
        <w:jc w:val="left"/>
      </w:pPr>
      <w:r>
        <w:rPr/>
        <w:pict>
          <v:group style="position:absolute;margin-left:0pt;margin-top:75.101189pt;width:609.450pt;height:718.6pt;mso-position-horizontal-relative:page;mso-position-vertical-relative:page;z-index:-17102848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59" o:title=""/>
            </v:shape>
            <w10:wrap type="none"/>
          </v:group>
        </w:pict>
      </w:r>
      <w:r>
        <w:rPr/>
        <w:pict>
          <v:shape style="position:absolute;margin-left:566.740906pt;margin-top:84.110809pt;width:13pt;height:83.6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740906pt;margin-top:99.326088pt;width:13pt;height:123.75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</w:rPr>
        <w:t>CALENDARIO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8"/>
        </w:rPr>
        <w:t> </w:t>
      </w:r>
      <w:r>
        <w:rPr>
          <w:color w:val="58595B"/>
        </w:rPr>
        <w:t>LOS</w:t>
      </w:r>
      <w:r>
        <w:rPr>
          <w:color w:val="58595B"/>
          <w:spacing w:val="7"/>
        </w:rPr>
        <w:t> </w:t>
      </w:r>
      <w:r>
        <w:rPr>
          <w:color w:val="58595B"/>
        </w:rPr>
        <w:t>PROCESOS</w:t>
      </w:r>
      <w:r>
        <w:rPr>
          <w:color w:val="58595B"/>
          <w:spacing w:val="8"/>
        </w:rPr>
        <w:t> </w:t>
      </w:r>
      <w:r>
        <w:rPr>
          <w:color w:val="58595B"/>
        </w:rPr>
        <w:t>PARA</w:t>
      </w:r>
      <w:r>
        <w:rPr>
          <w:color w:val="58595B"/>
          <w:spacing w:val="7"/>
        </w:rPr>
        <w:t> </w:t>
      </w:r>
      <w:r>
        <w:rPr>
          <w:color w:val="58595B"/>
        </w:rPr>
        <w:t>LA</w:t>
      </w:r>
      <w:r>
        <w:rPr>
          <w:color w:val="58595B"/>
          <w:spacing w:val="8"/>
        </w:rPr>
        <w:t> </w:t>
      </w:r>
      <w:r>
        <w:rPr>
          <w:color w:val="58595B"/>
        </w:rPr>
        <w:t>AUTORIZACIÓN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8"/>
        </w:rPr>
        <w:t> </w:t>
      </w:r>
      <w:r>
        <w:rPr>
          <w:color w:val="58595B"/>
        </w:rPr>
        <w:t>LOS</w:t>
      </w:r>
      <w:r>
        <w:rPr>
          <w:color w:val="58595B"/>
          <w:spacing w:val="8"/>
        </w:rPr>
        <w:t> </w:t>
      </w:r>
      <w:r>
        <w:rPr>
          <w:color w:val="58595B"/>
        </w:rPr>
        <w:t>CAMBIOS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8"/>
        </w:rPr>
        <w:t> </w:t>
      </w:r>
      <w:r>
        <w:rPr>
          <w:color w:val="58595B"/>
        </w:rPr>
        <w:t>CENTRO</w:t>
      </w:r>
      <w:r>
        <w:rPr>
          <w:color w:val="58595B"/>
          <w:spacing w:val="-68"/>
        </w:rPr>
        <w:t> </w:t>
      </w:r>
      <w:r>
        <w:rPr>
          <w:color w:val="58595B"/>
        </w:rPr>
        <w:t>DE</w:t>
      </w:r>
      <w:r>
        <w:rPr>
          <w:color w:val="58595B"/>
          <w:spacing w:val="-17"/>
        </w:rPr>
        <w:t> </w:t>
      </w:r>
      <w:r>
        <w:rPr>
          <w:color w:val="58595B"/>
        </w:rPr>
        <w:t>TRABAJO,</w:t>
      </w:r>
      <w:r>
        <w:rPr>
          <w:color w:val="58595B"/>
          <w:spacing w:val="-17"/>
        </w:rPr>
        <w:t> </w:t>
      </w:r>
      <w:r>
        <w:rPr>
          <w:color w:val="58595B"/>
        </w:rPr>
        <w:t>CICLO</w:t>
      </w:r>
      <w:r>
        <w:rPr>
          <w:color w:val="58595B"/>
          <w:spacing w:val="-17"/>
        </w:rPr>
        <w:t> </w:t>
      </w:r>
      <w:r>
        <w:rPr>
          <w:color w:val="58595B"/>
        </w:rPr>
        <w:t>ESCOLAR</w:t>
      </w:r>
      <w:r>
        <w:rPr>
          <w:color w:val="58595B"/>
          <w:spacing w:val="-16"/>
        </w:rPr>
        <w:t> </w:t>
      </w:r>
      <w:r>
        <w:rPr>
          <w:color w:val="58595B"/>
        </w:rPr>
        <w:t>2024-2025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13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A12240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66" w:right="2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12240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427" w:right="24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A12240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193" w:right="1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909" w:hRule="atLeast"/>
        </w:trPr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8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del Acuerdo que contiene las disposiciones generales que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establecen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reglas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procesos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1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trabajo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básica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superior,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ciclo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escolar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2024-2025.</w:t>
            </w:r>
          </w:p>
        </w:tc>
        <w:tc>
          <w:tcPr>
            <w:tcW w:w="29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8"/>
              <w:ind w:left="125" w:right="12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educativas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6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documental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23" w:lineRule="auto"/>
              <w:ind w:left="1142" w:right="98" w:hanging="10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12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Validación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solicitudes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line="237" w:lineRule="auto" w:before="103"/>
              <w:ind w:left="129" w:right="407"/>
              <w:rPr>
                <w:sz w:val="16"/>
              </w:rPr>
            </w:pPr>
            <w:r>
              <w:rPr>
                <w:color w:val="231F20"/>
                <w:sz w:val="16"/>
              </w:rPr>
              <w:t>Notificación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respuesta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solicitudes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maestras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maestros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Atención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recursos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reconsideración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1265" w:right="213" w:hanging="1038"/>
              <w:rPr>
                <w:sz w:val="16"/>
              </w:rPr>
            </w:pP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mayo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junio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2024</w:t>
            </w:r>
            <w:r>
              <w:rPr>
                <w:color w:val="221F1F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97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espacios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disponibles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proceso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trabajo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92"/>
                <w:sz w:val="16"/>
              </w:rPr>
              <w:t>8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del listado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nominal ordenado de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resultados</w:t>
            </w:r>
            <w:r>
              <w:rPr>
                <w:color w:val="221F1F"/>
                <w:sz w:val="16"/>
              </w:rPr>
              <w:t>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9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Evento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público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autorización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cambio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centro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trabajo.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Entre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11 y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21 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junio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 2024.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5"/>
        <w:ind w:left="0" w:right="616" w:firstLine="0"/>
        <w:jc w:val="right"/>
        <w:rPr>
          <w:sz w:val="16"/>
        </w:rPr>
      </w:pPr>
      <w:r>
        <w:rPr/>
        <w:pict>
          <v:shape style="position:absolute;margin-left:567.003113pt;margin-top:-317.777832pt;width:13pt;height:294.8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23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spacing w:before="5"/>
        <w:rPr>
          <w:b/>
          <w:sz w:val="36"/>
        </w:rPr>
      </w:pPr>
    </w:p>
    <w:p>
      <w:pPr>
        <w:pStyle w:val="Heading1"/>
        <w:ind w:left="853"/>
      </w:pPr>
      <w:r>
        <w:rPr>
          <w:color w:val="A12240"/>
          <w:w w:val="85"/>
        </w:rPr>
        <w:t>ANEXO</w:t>
      </w:r>
      <w:r>
        <w:rPr>
          <w:color w:val="A12240"/>
          <w:spacing w:val="16"/>
          <w:w w:val="85"/>
        </w:rPr>
        <w:t> </w:t>
      </w:r>
      <w:r>
        <w:rPr>
          <w:color w:val="A12240"/>
          <w:w w:val="85"/>
        </w:rPr>
        <w:t>II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559" w:right="3556" w:hanging="283"/>
        <w:jc w:val="left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w w:val="95"/>
          <w:sz w:val="14"/>
        </w:rPr>
        <w:t>de</w:t>
      </w:r>
      <w:r>
        <w:rPr>
          <w:b/>
          <w:color w:val="C1945C"/>
          <w:spacing w:val="-7"/>
          <w:w w:val="95"/>
          <w:sz w:val="14"/>
        </w:rPr>
        <w:t> </w:t>
      </w:r>
      <w:r>
        <w:rPr>
          <w:b/>
          <w:color w:val="C1945C"/>
          <w:w w:val="95"/>
          <w:sz w:val="14"/>
        </w:rPr>
        <w:t>trabajo</w:t>
      </w:r>
    </w:p>
    <w:p>
      <w:pPr>
        <w:spacing w:after="0" w:line="199" w:lineRule="auto"/>
        <w:jc w:val="left"/>
        <w:rPr>
          <w:sz w:val="14"/>
        </w:rPr>
        <w:sectPr>
          <w:type w:val="continuous"/>
          <w:pgSz w:w="12190" w:h="15880"/>
          <w:pgMar w:top="1500" w:bottom="0" w:left="0" w:right="0"/>
          <w:cols w:num="3" w:equalWidth="0">
            <w:col w:w="4872" w:space="40"/>
            <w:col w:w="2079" w:space="39"/>
            <w:col w:w="5160"/>
          </w:cols>
        </w:sectPr>
      </w:pPr>
    </w:p>
    <w:p>
      <w:pPr>
        <w:pStyle w:val="Heading4"/>
        <w:spacing w:line="249" w:lineRule="auto" w:before="75"/>
        <w:ind w:left="1508" w:right="939"/>
      </w:pPr>
      <w:r>
        <w:rPr/>
        <w:pict>
          <v:group style="position:absolute;margin-left:0pt;margin-top:75.101189pt;width:609.450pt;height:718.6pt;mso-position-horizontal-relative:page;mso-position-vertical-relative:page;z-index:-17100800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60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61" o:title=""/>
            </v:shape>
            <w10:wrap type="none"/>
          </v:group>
        </w:pict>
      </w:r>
      <w:r>
        <w:rPr>
          <w:color w:val="58595B"/>
        </w:rPr>
        <w:t>CONVOCATORIA</w:t>
      </w:r>
      <w:r>
        <w:rPr>
          <w:color w:val="58595B"/>
          <w:spacing w:val="4"/>
        </w:rPr>
        <w:t> </w:t>
      </w:r>
      <w:r>
        <w:rPr>
          <w:color w:val="58595B"/>
        </w:rPr>
        <w:t>BASE</w:t>
      </w:r>
      <w:r>
        <w:rPr>
          <w:color w:val="58595B"/>
          <w:spacing w:val="4"/>
        </w:rPr>
        <w:t> </w:t>
      </w:r>
      <w:r>
        <w:rPr>
          <w:color w:val="58595B"/>
        </w:rPr>
        <w:t>DE</w:t>
      </w:r>
      <w:r>
        <w:rPr>
          <w:color w:val="58595B"/>
          <w:spacing w:val="5"/>
        </w:rPr>
        <w:t> </w:t>
      </w:r>
      <w:r>
        <w:rPr>
          <w:color w:val="58595B"/>
        </w:rPr>
        <w:t>LOS</w:t>
      </w:r>
      <w:r>
        <w:rPr>
          <w:color w:val="58595B"/>
          <w:spacing w:val="4"/>
        </w:rPr>
        <w:t> </w:t>
      </w:r>
      <w:r>
        <w:rPr>
          <w:color w:val="58595B"/>
        </w:rPr>
        <w:t>PROCESOS</w:t>
      </w:r>
      <w:r>
        <w:rPr>
          <w:color w:val="58595B"/>
          <w:spacing w:val="5"/>
        </w:rPr>
        <w:t> </w:t>
      </w:r>
      <w:r>
        <w:rPr>
          <w:color w:val="58595B"/>
        </w:rPr>
        <w:t>PARA</w:t>
      </w:r>
      <w:r>
        <w:rPr>
          <w:color w:val="58595B"/>
          <w:spacing w:val="4"/>
        </w:rPr>
        <w:t> </w:t>
      </w:r>
      <w:r>
        <w:rPr>
          <w:color w:val="58595B"/>
        </w:rPr>
        <w:t>LA</w:t>
      </w:r>
      <w:r>
        <w:rPr>
          <w:color w:val="58595B"/>
          <w:spacing w:val="5"/>
        </w:rPr>
        <w:t> </w:t>
      </w:r>
      <w:r>
        <w:rPr>
          <w:color w:val="58595B"/>
        </w:rPr>
        <w:t>AUTORIZACIÓN</w:t>
      </w:r>
      <w:r>
        <w:rPr>
          <w:color w:val="58595B"/>
          <w:spacing w:val="4"/>
        </w:rPr>
        <w:t> </w:t>
      </w:r>
      <w:r>
        <w:rPr>
          <w:color w:val="58595B"/>
        </w:rPr>
        <w:t>DE</w:t>
      </w:r>
      <w:r>
        <w:rPr>
          <w:color w:val="58595B"/>
          <w:spacing w:val="5"/>
        </w:rPr>
        <w:t> </w:t>
      </w:r>
      <w:r>
        <w:rPr>
          <w:color w:val="58595B"/>
        </w:rPr>
        <w:t>LOS</w:t>
      </w:r>
      <w:r>
        <w:rPr>
          <w:color w:val="58595B"/>
          <w:spacing w:val="4"/>
        </w:rPr>
        <w:t> </w:t>
      </w:r>
      <w:r>
        <w:rPr>
          <w:color w:val="58595B"/>
        </w:rPr>
        <w:t>CAMBIOS</w:t>
      </w:r>
      <w:r>
        <w:rPr>
          <w:color w:val="58595B"/>
          <w:spacing w:val="5"/>
        </w:rPr>
        <w:t> </w:t>
      </w:r>
      <w:r>
        <w:rPr>
          <w:color w:val="58595B"/>
        </w:rPr>
        <w:t>DE</w:t>
      </w:r>
      <w:r>
        <w:rPr>
          <w:color w:val="58595B"/>
          <w:spacing w:val="-67"/>
        </w:rPr>
        <w:t> </w:t>
      </w:r>
      <w:r>
        <w:rPr>
          <w:color w:val="58595B"/>
        </w:rPr>
        <w:t>CENTRO</w:t>
      </w:r>
      <w:r>
        <w:rPr>
          <w:color w:val="58595B"/>
          <w:spacing w:val="-17"/>
        </w:rPr>
        <w:t> </w:t>
      </w:r>
      <w:r>
        <w:rPr>
          <w:color w:val="58595B"/>
        </w:rPr>
        <w:t>DE</w:t>
      </w:r>
      <w:r>
        <w:rPr>
          <w:color w:val="58595B"/>
          <w:spacing w:val="-16"/>
        </w:rPr>
        <w:t> </w:t>
      </w:r>
      <w:r>
        <w:rPr>
          <w:color w:val="58595B"/>
        </w:rPr>
        <w:t>TRABAJO,</w:t>
      </w:r>
      <w:r>
        <w:rPr>
          <w:color w:val="58595B"/>
          <w:spacing w:val="-17"/>
        </w:rPr>
        <w:t> </w:t>
      </w:r>
      <w:r>
        <w:rPr>
          <w:color w:val="58595B"/>
        </w:rPr>
        <w:t>CICLO</w:t>
      </w:r>
      <w:r>
        <w:rPr>
          <w:color w:val="58595B"/>
          <w:spacing w:val="-16"/>
        </w:rPr>
        <w:t> </w:t>
      </w:r>
      <w:r>
        <w:rPr>
          <w:color w:val="58595B"/>
        </w:rPr>
        <w:t>ESCOLAR</w:t>
      </w:r>
      <w:r>
        <w:rPr>
          <w:color w:val="58595B"/>
          <w:spacing w:val="-16"/>
        </w:rPr>
        <w:t> </w:t>
      </w:r>
      <w:r>
        <w:rPr>
          <w:color w:val="58595B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85" w:lineRule="auto"/>
        <w:ind w:left="1700" w:right="1130"/>
        <w:jc w:val="both"/>
      </w:pPr>
      <w:r>
        <w:rPr/>
        <w:pict>
          <v:shape style="position:absolute;margin-left:27.9487pt;margin-top:25.708218pt;width:13pt;height:83.6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685" w:color="auto" w:val="clear"/>
        </w:rPr>
        <w:t>(La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Secretaría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equivalente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el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Estado/autoridad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mo descentralizado)</w:t>
      </w:r>
      <w:r>
        <w:rPr>
          <w:color w:val="231F20"/>
        </w:rPr>
        <w:t>, para desarrollar el proceso de autorización de cambio de centro de trabajo, ciclo</w:t>
      </w:r>
      <w:r>
        <w:rPr>
          <w:color w:val="231F20"/>
          <w:spacing w:val="1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2024-2025,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efecto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revalorizar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profesionales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edu-</w:t>
      </w:r>
      <w:r>
        <w:rPr>
          <w:color w:val="231F20"/>
          <w:spacing w:val="-60"/>
        </w:rPr>
        <w:t> </w:t>
      </w:r>
      <w:r>
        <w:rPr>
          <w:color w:val="231F20"/>
        </w:rPr>
        <w:t>cación,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pleno</w:t>
      </w:r>
      <w:r>
        <w:rPr>
          <w:color w:val="231F20"/>
          <w:spacing w:val="-11"/>
        </w:rPr>
        <w:t> </w:t>
      </w:r>
      <w:r>
        <w:rPr>
          <w:color w:val="231F20"/>
        </w:rPr>
        <w:t>respeto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derechos;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1"/>
        </w:rPr>
        <w:t> </w:t>
      </w:r>
      <w:r>
        <w:rPr>
          <w:color w:val="231F20"/>
        </w:rPr>
        <w:t>3o.,</w:t>
      </w:r>
      <w:r>
        <w:rPr>
          <w:color w:val="231F20"/>
          <w:spacing w:val="-11"/>
        </w:rPr>
        <w:t> </w:t>
      </w:r>
      <w:r>
        <w:rPr>
          <w:color w:val="231F20"/>
        </w:rPr>
        <w:t>párrafos</w:t>
      </w:r>
      <w:r>
        <w:rPr>
          <w:color w:val="231F20"/>
          <w:spacing w:val="-11"/>
        </w:rPr>
        <w:t> </w:t>
      </w:r>
      <w:r>
        <w:rPr>
          <w:color w:val="231F20"/>
        </w:rPr>
        <w:t>séptimo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octavo,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de la Constitución Política de los Estados Unidos Mexicanos; los artículos 12, 15, fracción VIII,</w:t>
      </w:r>
      <w:r>
        <w:rPr>
          <w:color w:val="231F20"/>
          <w:spacing w:val="56"/>
        </w:rPr>
        <w:t> </w:t>
      </w:r>
      <w:r>
        <w:rPr>
          <w:color w:val="231F20"/>
          <w:w w:val="95"/>
        </w:rPr>
        <w:t>36 y 90,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Carrera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Maestros;</w:t>
      </w:r>
      <w:r>
        <w:rPr>
          <w:color w:val="231F20"/>
          <w:spacing w:val="-5"/>
        </w:rPr>
        <w:t> </w:t>
      </w:r>
      <w:r>
        <w:rPr>
          <w:color w:val="231F20"/>
          <w:shd w:fill="FFF685" w:color="auto" w:val="clear"/>
        </w:rPr>
        <w:t>(marco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4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60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federativa,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u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60"/>
        </w:rPr>
        <w:t> </w:t>
      </w:r>
      <w:r>
        <w:rPr>
          <w:color w:val="231F20"/>
        </w:rPr>
        <w:t>y el Acuerdo que contiene las disposiciones generales que establecen las reglas de los procesos para la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2024-2025</w:t>
      </w:r>
      <w:r>
        <w:rPr>
          <w:color w:val="231F20"/>
          <w:spacing w:val="-17"/>
        </w:rPr>
        <w:t> </w:t>
      </w:r>
      <w:r>
        <w:rPr>
          <w:color w:val="231F20"/>
        </w:rPr>
        <w:t>(en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Acuerdo):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1508" w:right="942"/>
        <w:jc w:val="center"/>
      </w:pPr>
      <w:r>
        <w:rPr/>
        <w:pict>
          <v:shape style="position:absolute;margin-left:28.210899pt;margin-top:13.815215pt;width:13pt;height:294.8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C</w:t>
      </w:r>
      <w:r>
        <w:rPr>
          <w:color w:val="A12240"/>
          <w:spacing w:val="-19"/>
        </w:rPr>
        <w:t> </w:t>
      </w:r>
      <w:r>
        <w:rPr>
          <w:color w:val="A12240"/>
        </w:rPr>
        <w:t>O</w:t>
      </w:r>
      <w:r>
        <w:rPr>
          <w:color w:val="A12240"/>
          <w:spacing w:val="-18"/>
        </w:rPr>
        <w:t> </w:t>
      </w:r>
      <w:r>
        <w:rPr>
          <w:color w:val="A12240"/>
        </w:rPr>
        <w:t>N</w:t>
      </w:r>
      <w:r>
        <w:rPr>
          <w:color w:val="A12240"/>
          <w:spacing w:val="-18"/>
        </w:rPr>
        <w:t> </w:t>
      </w:r>
      <w:r>
        <w:rPr>
          <w:color w:val="A12240"/>
        </w:rPr>
        <w:t>V</w:t>
      </w:r>
      <w:r>
        <w:rPr>
          <w:color w:val="A12240"/>
          <w:spacing w:val="-18"/>
        </w:rPr>
        <w:t> </w:t>
      </w:r>
      <w:r>
        <w:rPr>
          <w:color w:val="A12240"/>
        </w:rPr>
        <w:t>O</w:t>
      </w:r>
      <w:r>
        <w:rPr>
          <w:color w:val="A12240"/>
          <w:spacing w:val="-18"/>
        </w:rPr>
        <w:t> </w:t>
      </w:r>
      <w:r>
        <w:rPr>
          <w:color w:val="A12240"/>
        </w:rPr>
        <w:t>C</w:t>
      </w:r>
      <w:r>
        <w:rPr>
          <w:color w:val="A12240"/>
          <w:spacing w:val="-19"/>
        </w:rPr>
        <w:t> </w:t>
      </w:r>
      <w:r>
        <w:rPr>
          <w:color w:val="A12240"/>
        </w:rPr>
        <w:t>A</w:t>
      </w:r>
    </w:p>
    <w:p>
      <w:pPr>
        <w:pStyle w:val="BodyText"/>
        <w:spacing w:line="285" w:lineRule="auto" w:before="124"/>
        <w:ind w:left="1700" w:right="1130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4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dentro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entidad</w:t>
      </w:r>
      <w:r>
        <w:rPr>
          <w:color w:val="231F20"/>
          <w:spacing w:val="-7"/>
        </w:rPr>
        <w:t> </w:t>
      </w:r>
      <w:r>
        <w:rPr>
          <w:color w:val="231F20"/>
        </w:rPr>
        <w:t>federativa,</w:t>
      </w:r>
      <w:r>
        <w:rPr>
          <w:color w:val="231F20"/>
          <w:spacing w:val="-7"/>
        </w:rPr>
        <w:t> </w:t>
      </w:r>
      <w:r>
        <w:rPr>
          <w:color w:val="231F20"/>
        </w:rPr>
        <w:t>deberán</w:t>
      </w:r>
      <w:r>
        <w:rPr>
          <w:color w:val="231F20"/>
          <w:spacing w:val="-6"/>
        </w:rPr>
        <w:t> </w:t>
      </w:r>
      <w:r>
        <w:rPr>
          <w:color w:val="231F20"/>
        </w:rPr>
        <w:t>cumplir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requisitos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indican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artículo</w:t>
      </w:r>
      <w:r>
        <w:rPr>
          <w:color w:val="231F20"/>
          <w:spacing w:val="-7"/>
        </w:rPr>
        <w:t> </w:t>
      </w:r>
      <w:r>
        <w:rPr>
          <w:color w:val="231F20"/>
        </w:rPr>
        <w:t>20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Heading1"/>
        <w:ind w:left="1508" w:right="942"/>
        <w:jc w:val="center"/>
      </w:pPr>
      <w:r>
        <w:rPr>
          <w:color w:val="A12240"/>
        </w:rPr>
        <w:t>BASES</w:t>
      </w:r>
    </w:p>
    <w:p>
      <w:pPr>
        <w:pStyle w:val="BodyText"/>
        <w:spacing w:before="6"/>
        <w:rPr>
          <w:b/>
          <w:sz w:val="42"/>
        </w:rPr>
      </w:pPr>
    </w:p>
    <w:p>
      <w:pPr>
        <w:spacing w:before="1"/>
        <w:ind w:left="1700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31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4"/>
      </w:pPr>
    </w:p>
    <w:p>
      <w:pPr>
        <w:pStyle w:val="BodyText"/>
        <w:spacing w:line="285" w:lineRule="auto" w:before="94"/>
        <w:ind w:left="1700" w:right="1131"/>
        <w:jc w:val="both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decidan</w:t>
      </w:r>
      <w:r>
        <w:rPr>
          <w:color w:val="231F20"/>
          <w:spacing w:val="-11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trabajo</w:t>
      </w:r>
      <w:r>
        <w:rPr>
          <w:color w:val="231F20"/>
          <w:spacing w:val="-4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registro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indican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1"/>
          <w:numId w:val="10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Contar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nombramiento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definitivo;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(a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consideración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autoridad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educativa,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incluir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pacing w:val="-1"/>
          <w:sz w:val="18"/>
        </w:rPr>
        <w:t>supuestos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artículos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transitorios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quinto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sexto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Acuerdo);</w:t>
      </w:r>
    </w:p>
    <w:p>
      <w:pPr>
        <w:pStyle w:val="ListParagraph"/>
        <w:numPr>
          <w:ilvl w:val="1"/>
          <w:numId w:val="10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Encontrarse en servicio activo desempeñando la función que corresponda a la categoría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ostente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excep-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gravidez;</w:t>
      </w:r>
    </w:p>
    <w:p>
      <w:pPr>
        <w:pStyle w:val="ListParagraph"/>
        <w:numPr>
          <w:ilvl w:val="1"/>
          <w:numId w:val="10"/>
        </w:numPr>
        <w:tabs>
          <w:tab w:pos="2621" w:val="left" w:leader="none"/>
        </w:tabs>
        <w:spacing w:line="285" w:lineRule="auto" w:before="159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Tener al menos dos años de servicio ininterrumpidos en el centro de trabajo de su adscrip-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agosto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2024,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causa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fuerza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mayor,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razones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enfermedad,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peligro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vida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debidamente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comprobadas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presente</w:t>
      </w:r>
    </w:p>
    <w:p>
      <w:pPr>
        <w:tabs>
          <w:tab w:pos="2620" w:val="left" w:leader="none"/>
        </w:tabs>
        <w:spacing w:line="217" w:lineRule="exact" w:before="0"/>
        <w:ind w:left="604" w:right="0" w:firstLine="0"/>
        <w:jc w:val="left"/>
        <w:rPr>
          <w:sz w:val="18"/>
        </w:rPr>
      </w:pPr>
      <w:r>
        <w:rPr>
          <w:color w:val="FFFFFF"/>
          <w:position w:val="8"/>
          <w:sz w:val="16"/>
        </w:rPr>
        <w:t>24</w:t>
        <w:tab/>
      </w:r>
      <w:r>
        <w:rPr>
          <w:color w:val="231F20"/>
          <w:sz w:val="18"/>
        </w:rPr>
        <w:t>Acuerdo;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98752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61" o:title=""/>
            </v:shape>
            <v:line style="position:absolute" from="1186,11742" to="10458,11742" stroked="true" strokeweight=".75pt" strokecolor="#231f20">
              <v:stroke dashstyle="dot"/>
            </v:line>
            <v:shape style="position:absolute;left:1141;top:11742;width:9340;height:2" coordorigin="1141,11742" coordsize="9340,0" path="m1141,11742l1141,11742m10481,11742l10481,11742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1"/>
          <w:numId w:val="10"/>
        </w:numPr>
        <w:tabs>
          <w:tab w:pos="2053" w:val="left" w:leader="none"/>
          <w:tab w:pos="2054" w:val="left" w:leader="none"/>
        </w:tabs>
        <w:spacing w:line="285" w:lineRule="auto" w:before="94" w:after="0"/>
        <w:ind w:left="2053" w:right="1698" w:hanging="560"/>
        <w:jc w:val="left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IV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0"/>
        </w:numPr>
        <w:tabs>
          <w:tab w:pos="2053" w:val="left" w:leader="none"/>
          <w:tab w:pos="2054" w:val="left" w:leader="none"/>
        </w:tabs>
        <w:spacing w:line="285" w:lineRule="auto" w:before="159" w:after="0"/>
        <w:ind w:left="2053" w:right="1698" w:hanging="560"/>
        <w:jc w:val="left"/>
        <w:rPr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  <w:shd w:fill="FFF685" w:color="auto" w:val="clear"/>
        </w:rPr>
        <w:t>(indicar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direc-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ción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electrónica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plataforma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dispuesta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por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entidad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federativa)</w:t>
      </w:r>
      <w:r>
        <w:rPr>
          <w:color w:val="231F20"/>
          <w:sz w:val="18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133" w:right="0" w:firstLine="0"/>
        <w:jc w:val="left"/>
        <w:rPr>
          <w:sz w:val="20"/>
        </w:rPr>
      </w:pPr>
      <w:r>
        <w:rPr/>
        <w:pict>
          <v:shape style="position:absolute;margin-left:566.740906pt;margin-top:12.085537pt;width:13pt;height:83.6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24"/>
          <w:w w:val="95"/>
          <w:sz w:val="20"/>
        </w:rPr>
        <w:t> </w:t>
      </w:r>
      <w:r>
        <w:rPr>
          <w:color w:val="58595B"/>
          <w:w w:val="95"/>
          <w:sz w:val="20"/>
        </w:rPr>
        <w:t>ESPACIOS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color w:val="231F20"/>
        </w:rPr>
        <w:t>Los espacios disponibles materia de este proceso serán los que publique </w:t>
      </w:r>
      <w:r>
        <w:rPr>
          <w:color w:val="231F20"/>
          <w:shd w:fill="FFF685" w:color="auto" w:val="clear"/>
        </w:rPr>
        <w:t>(esta(e) autoridad educativa/</w:t>
      </w:r>
      <w:r>
        <w:rPr>
          <w:color w:val="231F20"/>
          <w:spacing w:val="1"/>
        </w:rPr>
        <w:t> </w:t>
      </w:r>
      <w:r>
        <w:rPr>
          <w:color w:val="231F20"/>
          <w:shd w:fill="FFF685" w:color="auto" w:val="clear"/>
        </w:rPr>
        <w:t>autoridad de educación media superior/organismo descentralizado)</w:t>
      </w:r>
      <w:r>
        <w:rPr>
          <w:color w:val="231F20"/>
        </w:rPr>
        <w:t>, en la plataforma o en los medios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ésta</w:t>
      </w:r>
      <w:r>
        <w:rPr>
          <w:color w:val="231F20"/>
          <w:spacing w:val="-17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1133" w:right="0" w:firstLine="0"/>
        <w:jc w:val="left"/>
        <w:rPr>
          <w:sz w:val="20"/>
        </w:rPr>
      </w:pPr>
      <w:r>
        <w:rPr>
          <w:b/>
          <w:color w:val="58595B"/>
          <w:sz w:val="20"/>
        </w:rPr>
        <w:t>TERCERA.</w:t>
      </w:r>
      <w:r>
        <w:rPr>
          <w:b/>
          <w:color w:val="58595B"/>
          <w:spacing w:val="-8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CONSIDERAR.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133" w:right="1698"/>
        <w:jc w:val="both"/>
      </w:pPr>
      <w:r>
        <w:rPr/>
        <w:pict>
          <v:shape style="position:absolute;margin-left:567.003113pt;margin-top:29.465635pt;width:13pt;height:294.8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integración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listado</w:t>
      </w:r>
      <w:r>
        <w:rPr>
          <w:color w:val="231F20"/>
          <w:spacing w:val="-22"/>
        </w:rPr>
        <w:t> </w:t>
      </w:r>
      <w:r>
        <w:rPr>
          <w:color w:val="231F20"/>
        </w:rPr>
        <w:t>nominal</w:t>
      </w:r>
      <w:r>
        <w:rPr>
          <w:color w:val="231F20"/>
          <w:spacing w:val="-21"/>
        </w:rPr>
        <w:t> </w:t>
      </w:r>
      <w:r>
        <w:rPr>
          <w:color w:val="231F20"/>
        </w:rPr>
        <w:t>ordenado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resultados,</w:t>
      </w:r>
      <w:r>
        <w:rPr>
          <w:color w:val="231F20"/>
          <w:spacing w:val="-23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2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shd w:fill="FFF685" w:color="auto" w:val="clear"/>
        </w:rPr>
        <w:t>educación media superior/organismo descentralizado)</w:t>
      </w:r>
      <w:r>
        <w:rPr>
          <w:color w:val="231F20"/>
        </w:rPr>
        <w:t>, considerará la mayor antigüedad en el servicio</w:t>
      </w:r>
      <w:r>
        <w:rPr>
          <w:color w:val="231F20"/>
          <w:spacing w:val="1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7"/>
        </w:rPr>
        <w:t> </w:t>
      </w:r>
      <w:r>
        <w:rPr>
          <w:color w:val="231F20"/>
        </w:rPr>
        <w:t>participante.</w:t>
      </w:r>
    </w:p>
    <w:p>
      <w:pPr>
        <w:pStyle w:val="BodyText"/>
        <w:spacing w:before="160"/>
        <w:ind w:left="1133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empate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resultados,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considerar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orden: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Antigüedad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Grado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053" w:val="left" w:leader="none"/>
          <w:tab w:pos="2054" w:val="left" w:leader="none"/>
        </w:tabs>
        <w:spacing w:line="240" w:lineRule="auto" w:before="1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Promedio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último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académico.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Heading4"/>
        <w:ind w:left="1133" w:right="0"/>
        <w:jc w:val="left"/>
      </w:pPr>
      <w:r>
        <w:rPr>
          <w:b/>
          <w:color w:val="58595B"/>
        </w:rPr>
        <w:t>CUARTA.</w:t>
      </w:r>
      <w:r>
        <w:rPr>
          <w:b/>
          <w:color w:val="58595B"/>
          <w:spacing w:val="-12"/>
        </w:rPr>
        <w:t> </w:t>
      </w:r>
      <w:r>
        <w:rPr>
          <w:color w:val="58595B"/>
        </w:rPr>
        <w:t>REGISTRO</w:t>
      </w:r>
      <w:r>
        <w:rPr>
          <w:color w:val="58595B"/>
          <w:spacing w:val="-14"/>
        </w:rPr>
        <w:t> </w:t>
      </w:r>
      <w:r>
        <w:rPr>
          <w:color w:val="58595B"/>
        </w:rPr>
        <w:t>Y</w:t>
      </w:r>
      <w:r>
        <w:rPr>
          <w:color w:val="58595B"/>
          <w:spacing w:val="-14"/>
        </w:rPr>
        <w:t> </w:t>
      </w:r>
      <w:r>
        <w:rPr>
          <w:color w:val="58595B"/>
        </w:rPr>
        <w:t>VERIFICACIÓN</w:t>
      </w:r>
      <w:r>
        <w:rPr>
          <w:color w:val="58595B"/>
          <w:spacing w:val="-13"/>
        </w:rPr>
        <w:t> </w:t>
      </w:r>
      <w:r>
        <w:rPr>
          <w:color w:val="58595B"/>
        </w:rPr>
        <w:t>DOCUMENTAL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33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7"/>
        <w:rPr>
          <w:sz w:val="25"/>
        </w:rPr>
      </w:pPr>
    </w:p>
    <w:p>
      <w:pPr>
        <w:pStyle w:val="Heading4"/>
      </w:pPr>
      <w:r>
        <w:rPr>
          <w:color w:val="A12240"/>
        </w:rPr>
        <w:t>Registro</w:t>
      </w:r>
      <w:r>
        <w:rPr>
          <w:color w:val="A12240"/>
          <w:spacing w:val="6"/>
        </w:rPr>
        <w:t> </w:t>
      </w:r>
      <w:r>
        <w:rPr>
          <w:color w:val="A12240"/>
        </w:rPr>
        <w:t>de</w:t>
      </w:r>
      <w:r>
        <w:rPr>
          <w:color w:val="A12240"/>
          <w:spacing w:val="7"/>
        </w:rPr>
        <w:t> </w:t>
      </w:r>
      <w:r>
        <w:rPr>
          <w:color w:val="A12240"/>
        </w:rPr>
        <w:t>solicitud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053" w:val="left" w:leader="none"/>
          <w:tab w:pos="2054" w:val="left" w:leader="none"/>
          <w:tab w:pos="7944" w:val="left" w:leader="none"/>
        </w:tabs>
        <w:spacing w:line="240" w:lineRule="auto" w:before="94" w:after="0"/>
        <w:ind w:left="2053" w:right="0" w:hanging="561"/>
        <w:jc w:val="left"/>
        <w:rPr>
          <w:sz w:val="18"/>
        </w:rPr>
      </w:pPr>
      <w:r>
        <w:rPr/>
        <w:pict>
          <v:shape style="position:absolute;margin-left:266.817413pt;margin-top:3.748344pt;width:128pt;height:14pt;mso-position-horizontal-relative:page;mso-position-vertical-relative:paragraph;z-index:-17097216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2519" w:val="left" w:leader="none"/>
                    </w:tabs>
                    <w:spacing w:before="19"/>
                    <w:ind w:left="-1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  <w:r>
                    <w:rPr>
                      <w:color w:val="231F20"/>
                      <w:spacing w:val="-12"/>
                      <w:w w:val="70"/>
                    </w:rPr>
                    <w:t>,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  <w:sz w:val="18"/>
        </w:rPr>
        <w:t>Ingresar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plataforma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electrónica:</w:t>
        <w:tab/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au-</w:t>
      </w:r>
    </w:p>
    <w:p>
      <w:pPr>
        <w:pStyle w:val="BodyText"/>
        <w:tabs>
          <w:tab w:pos="3640" w:val="left" w:leader="none"/>
          <w:tab w:pos="5149" w:val="left" w:leader="none"/>
        </w:tabs>
        <w:spacing w:line="285" w:lineRule="auto" w:before="41"/>
        <w:ind w:left="2053" w:right="1698"/>
      </w:pPr>
      <w:r>
        <w:rPr/>
        <w:pict>
          <v:rect style="position:absolute;margin-left:116.651703pt;margin-top:14.098344pt;width:67.716pt;height:14pt;mso-position-horizontal-relative:page;mso-position-vertical-relative:paragraph;z-index:-17098240" filled="true" fillcolor="#fff685" stroked="false">
            <v:fill type="solid"/>
            <w10:wrap type="none"/>
          </v:rect>
        </w:pict>
      </w:r>
      <w:r>
        <w:rPr/>
        <w:pict>
          <v:rect style="position:absolute;margin-left:194.456497pt;margin-top:14.098344pt;width:63.09pt;height:14pt;mso-position-horizontal-relative:page;mso-position-vertical-relative:paragraph;z-index:-17097728" filled="true" fillcolor="#fff685" stroked="false">
            <v:fill type="solid"/>
            <w10:wrap type="none"/>
          </v:rect>
        </w:pict>
      </w:r>
      <w:r>
        <w:rPr>
          <w:color w:val="231F20"/>
        </w:rPr>
        <w:t>torización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centro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trabajo,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5"/>
        </w:rPr>
        <w:t> </w:t>
      </w:r>
      <w:r>
        <w:rPr>
          <w:color w:val="231F20"/>
        </w:rPr>
        <w:t>realizarse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periodo</w:t>
      </w:r>
      <w:r>
        <w:rPr>
          <w:color w:val="231F20"/>
          <w:spacing w:val="-5"/>
        </w:rPr>
        <w:t> </w:t>
      </w:r>
      <w:r>
        <w:rPr>
          <w:color w:val="231F20"/>
        </w:rPr>
        <w:t>comprendido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u w:val="single" w:color="221E1F"/>
        </w:rPr>
        <w:tab/>
      </w:r>
      <w:r>
        <w:rPr>
          <w:color w:val="231F20"/>
        </w:rPr>
        <w:t>al</w:t>
      </w:r>
      <w:r>
        <w:rPr>
          <w:color w:val="231F20"/>
          <w:u w:val="single" w:color="221E1F"/>
        </w:rPr>
        <w:tab/>
      </w:r>
      <w:r>
        <w:rPr>
          <w:color w:val="231F20"/>
          <w:w w:val="85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94"/>
        <w:ind w:left="0" w:right="616" w:firstLine="0"/>
        <w:jc w:val="right"/>
        <w:rPr>
          <w:sz w:val="16"/>
        </w:rPr>
      </w:pPr>
      <w:r>
        <w:rPr>
          <w:color w:val="FFFFFF"/>
          <w:sz w:val="16"/>
        </w:rPr>
        <w:t>25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95168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62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63" o:title=""/>
            </v:shape>
            <v:line style="position:absolute" from="1753,3196" to="11025,3196" stroked="true" strokeweight=".75pt" strokecolor="#231f20">
              <v:stroke dashstyle="dot"/>
            </v:line>
            <v:shape style="position:absolute;left:1708;top:3195;width:9340;height:2" coordorigin="1708,3196" coordsize="9340,0" path="m1708,3196l1708,3196m11048,3196l11048,3196e" filled="false" stroked="true" strokeweight=".75pt" strokecolor="#231f20">
              <v:path arrowok="t"/>
              <v:stroke dashstyle="solid"/>
            </v:shape>
            <v:shape style="position:absolute;left:6500;top:3648;width:1039;height:280" coordorigin="6501,3648" coordsize="1039,280" path="m6771,3648l6501,3648,6501,3928,6771,3928,6771,3648xm7539,3648l7229,3648,7229,3928,7539,3928,7539,3648xe" filled="true" fillcolor="#fff685" stroked="false">
              <v:path arrowok="t"/>
              <v:fill type="solid"/>
            </v:shape>
            <v:line style="position:absolute" from="1753,6806" to="11025,6806" stroked="true" strokeweight=".75pt" strokecolor="#231f20">
              <v:stroke dashstyle="dot"/>
            </v:line>
            <v:shape style="position:absolute;left:1708;top:6805;width:9340;height:2" coordorigin="1708,6806" coordsize="9340,0" path="m1708,6806l1708,6806m11048,6806l11048,6806e" filled="false" stroked="true" strokeweight=".75pt" strokecolor="#231f20">
              <v:path arrowok="t"/>
              <v:stroke dashstyle="solid"/>
            </v:shape>
            <v:line style="position:absolute" from="1753,8436" to="11025,8436" stroked="true" strokeweight=".75pt" strokecolor="#231f20">
              <v:stroke dashstyle="dot"/>
            </v:line>
            <v:shape style="position:absolute;left:1708;top:8435;width:9340;height:2" coordorigin="1708,8436" coordsize="9340,0" path="m1708,8436l1708,8436m11048,8436l11048,8436e" filled="false" stroked="true" strokeweight=".75pt" strokecolor="#231f20">
              <v:path arrowok="t"/>
              <v:stroke dashstyle="solid"/>
            </v:shape>
            <v:line style="position:absolute" from="1753,12386" to="11025,12386" stroked="true" strokeweight=".75pt" strokecolor="#231f20">
              <v:stroke dashstyle="dot"/>
            </v:line>
            <v:shape style="position:absolute;left:1708;top:12385;width:9340;height:2" coordorigin="1708,12386" coordsize="9340,0" path="m1708,12386l1708,12386m11048,12386l11048,1238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3"/>
        <w:ind w:left="1508" w:right="942"/>
      </w:pPr>
      <w:r>
        <w:rPr>
          <w:color w:val="A12240"/>
        </w:rPr>
        <w:t>Registro</w:t>
      </w:r>
      <w:r>
        <w:rPr>
          <w:color w:val="A12240"/>
          <w:spacing w:val="13"/>
        </w:rPr>
        <w:t> </w:t>
      </w:r>
      <w:r>
        <w:rPr>
          <w:color w:val="A12240"/>
        </w:rPr>
        <w:t>y</w:t>
      </w:r>
      <w:r>
        <w:rPr>
          <w:color w:val="A12240"/>
          <w:spacing w:val="13"/>
        </w:rPr>
        <w:t> </w:t>
      </w:r>
      <w:r>
        <w:rPr>
          <w:color w:val="A12240"/>
        </w:rPr>
        <w:t>verificación</w:t>
      </w:r>
      <w:r>
        <w:rPr>
          <w:color w:val="A12240"/>
          <w:spacing w:val="14"/>
        </w:rPr>
        <w:t> </w:t>
      </w:r>
      <w:r>
        <w:rPr>
          <w:color w:val="A12240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621" w:val="left" w:leader="none"/>
        </w:tabs>
        <w:spacing w:line="285" w:lineRule="auto" w:before="0" w:after="0"/>
        <w:ind w:left="2620" w:right="1131" w:hanging="560"/>
        <w:jc w:val="both"/>
        <w:rPr>
          <w:sz w:val="18"/>
        </w:rPr>
      </w:pPr>
      <w:r>
        <w:rPr>
          <w:color w:val="231F20"/>
          <w:sz w:val="18"/>
        </w:rPr>
        <w:t>Durante el periodo comprendido entre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 el</w:t>
      </w:r>
      <w:r>
        <w:rPr>
          <w:color w:val="231F20"/>
          <w:spacing w:val="1"/>
          <w:sz w:val="18"/>
          <w:u w:val="single" w:color="221E1F"/>
        </w:rPr>
        <w:t> </w:t>
      </w:r>
      <w:r>
        <w:rPr>
          <w:color w:val="231F20"/>
          <w:sz w:val="18"/>
        </w:rPr>
        <w:t>, las maestras o maestros que decidan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presentarán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  <w:shd w:fill="FFF685" w:color="auto" w:val="clear"/>
        </w:rPr>
        <w:t>(autoridad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organismo descentralizado)</w:t>
      </w:r>
      <w:r>
        <w:rPr>
          <w:color w:val="231F20"/>
          <w:sz w:val="18"/>
        </w:rPr>
        <w:t>, la documentación para su registro y verificación, conforme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modalidad,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indique.</w:t>
      </w:r>
    </w:p>
    <w:p>
      <w:pPr>
        <w:pStyle w:val="BodyText"/>
        <w:spacing w:line="285" w:lineRule="auto" w:before="159"/>
        <w:ind w:left="1700" w:right="1130"/>
        <w:jc w:val="both"/>
      </w:pPr>
      <w:r>
        <w:rPr/>
        <w:pict>
          <v:shape style="position:absolute;margin-left:27.9487pt;margin-top:5.712112pt;width:13pt;height:83.6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maestra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cumple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requisitos</w:t>
      </w:r>
      <w:r>
        <w:rPr>
          <w:color w:val="231F20"/>
          <w:spacing w:val="-11"/>
        </w:rPr>
        <w:t> </w:t>
      </w:r>
      <w:r>
        <w:rPr>
          <w:color w:val="231F20"/>
        </w:rPr>
        <w:t>establecidos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convocato-</w:t>
      </w:r>
      <w:r>
        <w:rPr>
          <w:color w:val="231F20"/>
          <w:spacing w:val="-61"/>
        </w:rPr>
        <w:t> </w:t>
      </w:r>
      <w:r>
        <w:rPr>
          <w:color w:val="231F20"/>
        </w:rPr>
        <w:t>ria,</w:t>
      </w:r>
      <w:r>
        <w:rPr>
          <w:color w:val="231F20"/>
          <w:spacing w:val="-17"/>
        </w:rPr>
        <w:t> </w:t>
      </w:r>
      <w:r>
        <w:rPr>
          <w:color w:val="231F20"/>
        </w:rPr>
        <w:t>quedará</w:t>
      </w:r>
      <w:r>
        <w:rPr>
          <w:color w:val="231F20"/>
          <w:spacing w:val="-16"/>
        </w:rPr>
        <w:t> </w:t>
      </w:r>
      <w:r>
        <w:rPr>
          <w:color w:val="231F20"/>
        </w:rPr>
        <w:t>registrado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trabajo,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implica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obligación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autorizarlo.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ningún</w:t>
      </w:r>
      <w:r>
        <w:rPr>
          <w:color w:val="231F20"/>
          <w:spacing w:val="-12"/>
        </w:rPr>
        <w:t> </w:t>
      </w:r>
      <w:r>
        <w:rPr>
          <w:color w:val="231F20"/>
        </w:rPr>
        <w:t>motivo,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persona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cambiar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adscripción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tanto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realice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508" w:right="942"/>
      </w:pPr>
      <w:r>
        <w:rPr>
          <w:color w:val="A12240"/>
        </w:rPr>
        <w:t>Modalidad</w:t>
      </w:r>
      <w:r>
        <w:rPr>
          <w:color w:val="A12240"/>
          <w:spacing w:val="14"/>
        </w:rPr>
        <w:t> </w:t>
      </w:r>
      <w:r>
        <w:rPr>
          <w:color w:val="A12240"/>
        </w:rPr>
        <w:t>del</w:t>
      </w:r>
      <w:r>
        <w:rPr>
          <w:color w:val="A12240"/>
          <w:spacing w:val="14"/>
        </w:rPr>
        <w:t> </w:t>
      </w:r>
      <w:r>
        <w:rPr>
          <w:color w:val="A12240"/>
        </w:rPr>
        <w:t>registro</w:t>
      </w:r>
      <w:r>
        <w:rPr>
          <w:color w:val="A12240"/>
          <w:spacing w:val="15"/>
        </w:rPr>
        <w:t> </w:t>
      </w:r>
      <w:r>
        <w:rPr>
          <w:color w:val="A12240"/>
        </w:rPr>
        <w:t>y</w:t>
      </w:r>
      <w:r>
        <w:rPr>
          <w:color w:val="A12240"/>
          <w:spacing w:val="14"/>
        </w:rPr>
        <w:t> </w:t>
      </w:r>
      <w:r>
        <w:rPr>
          <w:color w:val="A12240"/>
        </w:rPr>
        <w:t>verificación</w:t>
      </w:r>
      <w:r>
        <w:rPr>
          <w:color w:val="A12240"/>
          <w:spacing w:val="15"/>
        </w:rPr>
        <w:t> </w:t>
      </w:r>
      <w:r>
        <w:rPr>
          <w:color w:val="A12240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/>
        <w:pict>
          <v:shape style="position:absolute;margin-left:28.210899pt;margin-top:9.297637pt;width:13pt;height:294.8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registro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solicitud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llevará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cabo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(de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manera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presencial/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distancia);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Heading4"/>
        <w:ind w:left="1508" w:right="942"/>
      </w:pPr>
      <w:r>
        <w:rPr>
          <w:color w:val="A12240"/>
        </w:rPr>
        <w:t>Requisitos</w:t>
      </w:r>
      <w:r>
        <w:rPr>
          <w:color w:val="A12240"/>
          <w:spacing w:val="4"/>
        </w:rPr>
        <w:t> </w:t>
      </w:r>
      <w:r>
        <w:rPr>
          <w:color w:val="A12240"/>
        </w:rPr>
        <w:t>para</w:t>
      </w:r>
      <w:r>
        <w:rPr>
          <w:color w:val="A12240"/>
          <w:spacing w:val="3"/>
        </w:rPr>
        <w:t> </w:t>
      </w:r>
      <w:r>
        <w:rPr>
          <w:color w:val="A12240"/>
        </w:rPr>
        <w:t>iniciar</w:t>
      </w:r>
      <w:r>
        <w:rPr>
          <w:color w:val="A12240"/>
          <w:spacing w:val="4"/>
        </w:rPr>
        <w:t> </w:t>
      </w:r>
      <w:r>
        <w:rPr>
          <w:color w:val="A12240"/>
        </w:rPr>
        <w:t>el</w:t>
      </w:r>
      <w:r>
        <w:rPr>
          <w:color w:val="A12240"/>
          <w:spacing w:val="4"/>
        </w:rPr>
        <w:t> </w:t>
      </w:r>
      <w:r>
        <w:rPr>
          <w:color w:val="A12240"/>
        </w:rPr>
        <w:t>registro</w:t>
      </w:r>
      <w:r>
        <w:rPr>
          <w:color w:val="A12240"/>
          <w:spacing w:val="4"/>
        </w:rPr>
        <w:t> </w:t>
      </w:r>
      <w:r>
        <w:rPr>
          <w:color w:val="A12240"/>
        </w:rPr>
        <w:t>y</w:t>
      </w:r>
      <w:r>
        <w:rPr>
          <w:color w:val="A12240"/>
          <w:spacing w:val="4"/>
        </w:rPr>
        <w:t> </w:t>
      </w:r>
      <w:r>
        <w:rPr>
          <w:color w:val="A12240"/>
        </w:rPr>
        <w:t>verificación</w:t>
      </w:r>
      <w:r>
        <w:rPr>
          <w:color w:val="A12240"/>
          <w:spacing w:val="4"/>
        </w:rPr>
        <w:t> </w:t>
      </w:r>
      <w:r>
        <w:rPr>
          <w:color w:val="A12240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w w:val="103"/>
          <w:sz w:val="18"/>
        </w:rPr>
        <w:t>Debe</w:t>
      </w:r>
      <w:r>
        <w:rPr>
          <w:color w:val="231F20"/>
          <w:spacing w:val="-2"/>
          <w:w w:val="103"/>
          <w:sz w:val="18"/>
        </w:rPr>
        <w:t>r</w:t>
      </w:r>
      <w:r>
        <w:rPr>
          <w:color w:val="231F20"/>
          <w:w w:val="98"/>
          <w:sz w:val="18"/>
        </w:rPr>
        <w:t>á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0"/>
          <w:sz w:val="18"/>
        </w:rPr>
        <w:t>esentar</w:t>
      </w:r>
      <w:r>
        <w:rPr>
          <w:color w:val="231F20"/>
          <w:w w:val="46"/>
          <w:sz w:val="18"/>
        </w:rPr>
        <w:t>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981" w:val="left" w:leader="none"/>
        </w:tabs>
        <w:spacing w:line="240" w:lineRule="auto" w:before="0" w:after="0"/>
        <w:ind w:left="2980" w:right="0" w:hanging="361"/>
        <w:jc w:val="left"/>
        <w:rPr>
          <w:sz w:val="18"/>
        </w:rPr>
      </w:pPr>
      <w:r>
        <w:rPr>
          <w:color w:val="231F20"/>
          <w:sz w:val="18"/>
        </w:rPr>
        <w:t>Solicitud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plataforma,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981" w:val="left" w:leader="none"/>
        </w:tabs>
        <w:spacing w:line="285" w:lineRule="auto" w:before="0" w:after="0"/>
        <w:ind w:left="2980" w:right="1131" w:hanging="360"/>
        <w:jc w:val="both"/>
        <w:rPr>
          <w:sz w:val="18"/>
        </w:rPr>
      </w:pPr>
      <w:r>
        <w:rPr>
          <w:color w:val="231F20"/>
          <w:sz w:val="18"/>
        </w:rPr>
        <w:t>La documentación que acredite los requisitos para participar, y elementos a considerar,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artículos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TERCERA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spacing w:before="0"/>
        <w:ind w:left="1700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QUINTA.</w:t>
      </w:r>
      <w:r>
        <w:rPr>
          <w:b/>
          <w:color w:val="58595B"/>
          <w:spacing w:val="-14"/>
          <w:sz w:val="20"/>
        </w:rPr>
        <w:t> </w:t>
      </w:r>
      <w:r>
        <w:rPr>
          <w:color w:val="58595B"/>
          <w:spacing w:val="-1"/>
          <w:sz w:val="20"/>
        </w:rPr>
        <w:t>PUBLICACIÓN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4"/>
        <w:ind w:left="1508" w:right="942"/>
      </w:pPr>
      <w:r>
        <w:rPr>
          <w:color w:val="A12240"/>
          <w:w w:val="105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700" w:right="1131"/>
        <w:jc w:val="both"/>
      </w:pPr>
      <w:r>
        <w:rPr>
          <w:color w:val="231F20"/>
        </w:rPr>
        <w:t>Cada persona participante tendrá derecho a que se le notifique la respuesta de su solicitud del proceso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autorización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trabajo,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fechas</w:t>
      </w:r>
      <w:r>
        <w:rPr>
          <w:color w:val="231F20"/>
          <w:spacing w:val="-4"/>
        </w:rPr>
        <w:t> </w:t>
      </w:r>
      <w:r>
        <w:rPr>
          <w:color w:val="231F20"/>
        </w:rPr>
        <w:t>establecidas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calendario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dispongan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convocatoria.</w:t>
      </w:r>
    </w:p>
    <w:p>
      <w:pPr>
        <w:pStyle w:val="BodyText"/>
        <w:spacing w:before="11"/>
        <w:rPr>
          <w:sz w:val="14"/>
        </w:rPr>
      </w:pPr>
    </w:p>
    <w:p>
      <w:pPr>
        <w:spacing w:before="94"/>
        <w:ind w:left="607" w:right="0" w:firstLine="0"/>
        <w:jc w:val="left"/>
        <w:rPr>
          <w:sz w:val="16"/>
        </w:rPr>
      </w:pPr>
      <w:r>
        <w:rPr>
          <w:color w:val="FFFFFF"/>
          <w:sz w:val="16"/>
        </w:rPr>
        <w:t>26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93120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63" o:title=""/>
            </v:shape>
            <v:line style="position:absolute" from="1186,3196" to="10458,3196" stroked="true" strokeweight=".75pt" strokecolor="#231f20">
              <v:stroke dashstyle="dot"/>
            </v:line>
            <v:shape style="position:absolute;left:1141;top:3195;width:9340;height:2" coordorigin="1141,3196" coordsize="9340,0" path="m1141,3196l1141,3196m10481,3196l10481,3196e" filled="false" stroked="true" strokeweight=".75pt" strokecolor="#231f20">
              <v:path arrowok="t"/>
              <v:stroke dashstyle="solid"/>
            </v:shape>
            <v:line style="position:absolute" from="1186,7506" to="10458,7506" stroked="true" strokeweight=".75pt" strokecolor="#231f20">
              <v:stroke dashstyle="dot"/>
            </v:line>
            <v:shape style="position:absolute;left:1141;top:7505;width:9340;height:2" coordorigin="1141,7506" coordsize="9340,0" path="m1141,7506l1141,7506m10481,7506l10481,7506e" filled="false" stroked="true" strokeweight=".75pt" strokecolor="#231f20">
              <v:path arrowok="t"/>
              <v:stroke dashstyle="solid"/>
            </v:shape>
            <v:line style="position:absolute" from="1186,9916" to="10458,9916" stroked="true" strokeweight=".75pt" strokecolor="#231f20">
              <v:stroke dashstyle="dot"/>
            </v:line>
            <v:shape style="position:absolute;left:1141;top:9915;width:9340;height:2" coordorigin="1141,9916" coordsize="9340,0" path="m1141,9916l1141,9916m10481,9916l10481,991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4"/>
        <w:spacing w:before="93"/>
      </w:pPr>
      <w:r>
        <w:rPr>
          <w:color w:val="A12240"/>
        </w:rPr>
        <w:t>Listado</w:t>
      </w:r>
      <w:r>
        <w:rPr>
          <w:color w:val="A12240"/>
          <w:spacing w:val="10"/>
        </w:rPr>
        <w:t> </w:t>
      </w:r>
      <w:r>
        <w:rPr>
          <w:color w:val="A12240"/>
        </w:rPr>
        <w:t>nominal</w:t>
      </w:r>
      <w:r>
        <w:rPr>
          <w:color w:val="A12240"/>
          <w:spacing w:val="11"/>
        </w:rPr>
        <w:t> </w:t>
      </w:r>
      <w:r>
        <w:rPr>
          <w:color w:val="A12240"/>
        </w:rPr>
        <w:t>ordenado</w:t>
      </w:r>
      <w:r>
        <w:rPr>
          <w:color w:val="A12240"/>
          <w:spacing w:val="11"/>
        </w:rPr>
        <w:t> </w:t>
      </w:r>
      <w:r>
        <w:rPr>
          <w:color w:val="A12240"/>
        </w:rPr>
        <w:t>de</w:t>
      </w:r>
      <w:r>
        <w:rPr>
          <w:color w:val="A12240"/>
          <w:spacing w:val="11"/>
        </w:rPr>
        <w:t> </w:t>
      </w:r>
      <w:r>
        <w:rPr>
          <w:color w:val="A12240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autorización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2024-2025,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  <w:shd w:fill="FFF685" w:color="auto" w:val="clear"/>
        </w:rPr>
        <w:t>(autoridad</w:t>
      </w:r>
      <w:r>
        <w:rPr>
          <w:color w:val="231F20"/>
          <w:spacing w:val="-24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dad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16"/>
        </w:rPr>
        <w:t> </w:t>
      </w:r>
      <w:r>
        <w:rPr>
          <w:color w:val="231F20"/>
        </w:rPr>
        <w:t>publicará,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fechas</w:t>
      </w:r>
      <w:r>
        <w:rPr>
          <w:color w:val="231F20"/>
          <w:spacing w:val="-16"/>
        </w:rPr>
        <w:t> </w:t>
      </w:r>
      <w:r>
        <w:rPr>
          <w:color w:val="231F20"/>
        </w:rPr>
        <w:t>estableci-</w:t>
      </w:r>
      <w:r>
        <w:rPr>
          <w:color w:val="231F20"/>
          <w:spacing w:val="-61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Anexo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Acuerdo,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0"/>
        </w:rPr>
        <w:t> </w:t>
      </w:r>
      <w:r>
        <w:rPr>
          <w:color w:val="231F20"/>
        </w:rPr>
        <w:t>nominal</w:t>
      </w:r>
      <w:r>
        <w:rPr>
          <w:color w:val="231F20"/>
          <w:spacing w:val="-9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</w:p>
    <w:p>
      <w:pPr>
        <w:pStyle w:val="BodyText"/>
        <w:tabs>
          <w:tab w:pos="2485" w:val="left" w:leader="none"/>
        </w:tabs>
        <w:spacing w:line="217" w:lineRule="exact"/>
        <w:ind w:left="1133"/>
        <w:jc w:val="both"/>
      </w:pPr>
      <w:r>
        <w:rPr/>
        <w:pict>
          <v:shape style="position:absolute;margin-left:566.740906pt;margin-top:5.697288pt;width:13pt;height:83.6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4"/>
          <w:u w:val="single" w:color="221E1F"/>
          <w:shd w:fill="FFF685" w:color="auto" w:val="clear"/>
        </w:rPr>
        <w:t> </w:t>
      </w:r>
      <w:r>
        <w:rPr>
          <w:color w:val="231F20"/>
          <w:u w:val="single" w:color="221E1F"/>
          <w:shd w:fill="FFF685" w:color="auto" w:val="clear"/>
        </w:rPr>
        <w:tab/>
      </w:r>
      <w:r>
        <w:rPr>
          <w:color w:val="231F20"/>
          <w:shd w:fill="FFF685" w:color="auto" w:val="clear"/>
        </w:rPr>
        <w:t>,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ésta</w:t>
      </w:r>
      <w:r>
        <w:rPr>
          <w:color w:val="231F20"/>
          <w:spacing w:val="-14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</w:t>
      </w:r>
      <w:r>
        <w:rPr>
          <w:color w:val="231F20"/>
          <w:spacing w:val="-6"/>
        </w:rPr>
        <w:t> </w:t>
      </w:r>
      <w:r>
        <w:rPr>
          <w:color w:val="231F20"/>
        </w:rPr>
        <w:t>integrada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6"/>
        </w:rPr>
        <w:t> </w:t>
      </w:r>
      <w:r>
        <w:rPr>
          <w:color w:val="231F20"/>
        </w:rPr>
        <w:t>nominal</w:t>
      </w:r>
      <w:r>
        <w:rPr>
          <w:color w:val="231F20"/>
          <w:spacing w:val="-6"/>
        </w:rPr>
        <w:t> </w:t>
      </w:r>
      <w:r>
        <w:rPr>
          <w:color w:val="231F20"/>
        </w:rPr>
        <w:t>ordenado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12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before="160"/>
        <w:ind w:left="1133"/>
        <w:jc w:val="both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1133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Heading4"/>
      </w:pPr>
      <w:r>
        <w:rPr/>
        <w:pict>
          <v:shape style="position:absolute;margin-left:567.003113pt;margin-top:16.303007pt;width:13pt;height:294.8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Plazo</w:t>
      </w:r>
      <w:r>
        <w:rPr>
          <w:color w:val="A12240"/>
          <w:spacing w:val="1"/>
        </w:rPr>
        <w:t> </w:t>
      </w:r>
      <w:r>
        <w:rPr>
          <w:color w:val="A12240"/>
        </w:rPr>
        <w:t>y</w:t>
      </w:r>
      <w:r>
        <w:rPr>
          <w:color w:val="A12240"/>
          <w:spacing w:val="1"/>
        </w:rPr>
        <w:t> </w:t>
      </w:r>
      <w:r>
        <w:rPr>
          <w:color w:val="A12240"/>
        </w:rPr>
        <w:t>elementos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4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interponer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contra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resoluciones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regulado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convocatoria,</w:t>
      </w:r>
      <w:r>
        <w:rPr>
          <w:color w:val="231F20"/>
          <w:spacing w:val="-61"/>
        </w:rPr>
        <w:t> </w:t>
      </w:r>
      <w:r>
        <w:rPr>
          <w:color w:val="231F20"/>
        </w:rPr>
        <w:t>el cual deberá versar sobre su correcta aplicación, conforme a los requisitos dispuestos en los artículos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  <w:w w:val="105"/>
        </w:rPr>
        <w:t>Medio</w:t>
      </w:r>
      <w:r>
        <w:rPr>
          <w:color w:val="A12240"/>
          <w:spacing w:val="-21"/>
          <w:w w:val="105"/>
        </w:rPr>
        <w:t> </w:t>
      </w:r>
      <w:r>
        <w:rPr>
          <w:color w:val="A12240"/>
          <w:w w:val="105"/>
        </w:rPr>
        <w:t>de</w:t>
      </w:r>
      <w:r>
        <w:rPr>
          <w:color w:val="A12240"/>
          <w:spacing w:val="-20"/>
          <w:w w:val="105"/>
        </w:rPr>
        <w:t> </w:t>
      </w:r>
      <w:r>
        <w:rPr>
          <w:color w:val="A12240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133" w:right="1698"/>
        <w:jc w:val="both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</w:t>
      </w:r>
      <w:r>
        <w:rPr>
          <w:color w:val="231F20"/>
          <w:spacing w:val="-14"/>
        </w:rPr>
        <w:t> </w:t>
      </w:r>
      <w:r>
        <w:rPr>
          <w:color w:val="231F20"/>
        </w:rPr>
        <w:t>señalado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anterior,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  <w:shd w:fill="FFF685" w:color="auto" w:val="clear"/>
        </w:rPr>
        <w:t>(autoridad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cativa/autoridad de educación media superior/organismo descentralizado)</w:t>
      </w:r>
      <w:r>
        <w:rPr>
          <w:color w:val="231F20"/>
        </w:rPr>
        <w:t> pondrá a disposición de las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electrónico</w:t>
      </w:r>
      <w:r>
        <w:rPr>
          <w:color w:val="231F20"/>
          <w:spacing w:val="-15"/>
        </w:rPr>
        <w:t> </w:t>
      </w:r>
      <w:r>
        <w:rPr>
          <w:color w:val="231F20"/>
          <w:shd w:fill="FFF685" w:color="auto" w:val="clear"/>
        </w:rPr>
        <w:t>XXXX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cual,</w:t>
      </w:r>
      <w:r>
        <w:rPr>
          <w:color w:val="231F20"/>
          <w:spacing w:val="-15"/>
        </w:rPr>
        <w:t> </w:t>
      </w:r>
      <w:r>
        <w:rPr>
          <w:color w:val="231F20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</w:rPr>
        <w:t>presentarse,</w:t>
      </w:r>
      <w:r>
        <w:rPr>
          <w:color w:val="231F20"/>
          <w:spacing w:val="-16"/>
        </w:rPr>
        <w:t> </w:t>
      </w:r>
      <w:r>
        <w:rPr>
          <w:color w:val="231F20"/>
        </w:rPr>
        <w:t>preferentemen-</w:t>
      </w:r>
      <w:r>
        <w:rPr>
          <w:color w:val="231F20"/>
          <w:spacing w:val="-61"/>
        </w:rPr>
        <w:t> </w:t>
      </w:r>
      <w:r>
        <w:rPr>
          <w:color w:val="231F20"/>
        </w:rPr>
        <w:t>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4"/>
        <w:spacing w:before="1"/>
        <w:ind w:left="1133" w:right="0"/>
        <w:jc w:val="both"/>
      </w:pPr>
      <w:r>
        <w:rPr>
          <w:b/>
          <w:color w:val="58595B"/>
        </w:rPr>
        <w:t>SÉPTIMA.</w:t>
      </w:r>
      <w:r>
        <w:rPr>
          <w:b/>
          <w:color w:val="58595B"/>
          <w:spacing w:val="-7"/>
        </w:rPr>
        <w:t> </w:t>
      </w:r>
      <w:r>
        <w:rPr>
          <w:color w:val="58595B"/>
        </w:rPr>
        <w:t>CRITERIOS</w:t>
      </w:r>
      <w:r>
        <w:rPr>
          <w:color w:val="58595B"/>
          <w:spacing w:val="-9"/>
        </w:rPr>
        <w:t> </w:t>
      </w:r>
      <w:r>
        <w:rPr>
          <w:color w:val="58595B"/>
        </w:rPr>
        <w:t>PARA</w:t>
      </w:r>
      <w:r>
        <w:rPr>
          <w:color w:val="58595B"/>
          <w:spacing w:val="-9"/>
        </w:rPr>
        <w:t> </w:t>
      </w:r>
      <w:r>
        <w:rPr>
          <w:color w:val="58595B"/>
        </w:rPr>
        <w:t>LA</w:t>
      </w:r>
      <w:r>
        <w:rPr>
          <w:color w:val="58595B"/>
          <w:spacing w:val="-9"/>
        </w:rPr>
        <w:t> </w:t>
      </w:r>
      <w:r>
        <w:rPr>
          <w:color w:val="58595B"/>
        </w:rPr>
        <w:t>ASIGNACIÓN</w:t>
      </w:r>
      <w:r>
        <w:rPr>
          <w:color w:val="58595B"/>
          <w:spacing w:val="-9"/>
        </w:rPr>
        <w:t> </w:t>
      </w:r>
      <w:r>
        <w:rPr>
          <w:color w:val="58595B"/>
        </w:rPr>
        <w:t>DE</w:t>
      </w:r>
      <w:r>
        <w:rPr>
          <w:color w:val="58595B"/>
          <w:spacing w:val="-9"/>
        </w:rPr>
        <w:t> </w:t>
      </w:r>
      <w:r>
        <w:rPr>
          <w:color w:val="58595B"/>
        </w:rPr>
        <w:t>CAMBIO</w:t>
      </w:r>
      <w:r>
        <w:rPr>
          <w:color w:val="58595B"/>
          <w:spacing w:val="-9"/>
        </w:rPr>
        <w:t> </w:t>
      </w:r>
      <w:r>
        <w:rPr>
          <w:color w:val="58595B"/>
        </w:rPr>
        <w:t>DE</w:t>
      </w:r>
      <w:r>
        <w:rPr>
          <w:color w:val="58595B"/>
          <w:spacing w:val="-9"/>
        </w:rPr>
        <w:t> </w:t>
      </w:r>
      <w:r>
        <w:rPr>
          <w:color w:val="58595B"/>
        </w:rPr>
        <w:t>CENTRO</w:t>
      </w:r>
      <w:r>
        <w:rPr>
          <w:color w:val="58595B"/>
          <w:spacing w:val="-9"/>
        </w:rPr>
        <w:t> </w:t>
      </w:r>
      <w:r>
        <w:rPr>
          <w:color w:val="58595B"/>
        </w:rPr>
        <w:t>DE</w:t>
      </w:r>
      <w:r>
        <w:rPr>
          <w:color w:val="58595B"/>
          <w:spacing w:val="-9"/>
        </w:rPr>
        <w:t> </w:t>
      </w:r>
      <w:r>
        <w:rPr>
          <w:color w:val="58595B"/>
        </w:rPr>
        <w:t>TRABAJO.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133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sujetará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dispuesto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30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Acuerdo.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1133" w:right="1698"/>
        <w:jc w:val="both"/>
        <w:rPr>
          <w:rFonts w:ascii="Times New Roman" w:hAnsi="Times New Roman"/>
        </w:rPr>
      </w:pPr>
      <w:r>
        <w:rPr>
          <w:color w:val="231F20"/>
        </w:rPr>
        <w:t>Para garantizar la transparencia en la autorización de cambio de centro de trabajo, se convocará a un</w:t>
      </w:r>
      <w:r>
        <w:rPr>
          <w:color w:val="231F20"/>
          <w:spacing w:val="1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público,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calendario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las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fechas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que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determi-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ne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rFonts w:ascii="Times New Roman" w:hAnsi="Times New Roman"/>
          <w:color w:val="231F20"/>
        </w:rPr>
        <w:t>.</w:t>
      </w:r>
    </w:p>
    <w:p>
      <w:pPr>
        <w:spacing w:before="165"/>
        <w:ind w:left="0" w:right="615" w:firstLine="0"/>
        <w:jc w:val="right"/>
        <w:rPr>
          <w:sz w:val="16"/>
        </w:rPr>
      </w:pPr>
      <w:r>
        <w:rPr>
          <w:color w:val="FFFFFF"/>
          <w:sz w:val="16"/>
        </w:rPr>
        <w:t>27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91072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64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65" o:title=""/>
            </v:shape>
            <v:line style="position:absolute" from="1753,6139" to="11025,6139" stroked="true" strokeweight=".75pt" strokecolor="#231f20">
              <v:stroke dashstyle="dot"/>
            </v:line>
            <v:shape style="position:absolute;left:1708;top:6139;width:9340;height:2" coordorigin="1708,6139" coordsize="9340,0" path="m1708,6139l1708,6139m11048,6139l11048,6139e" filled="false" stroked="true" strokeweight=".75pt" strokecolor="#231f20">
              <v:path arrowok="t"/>
              <v:stroke dashstyle="solid"/>
            </v:shape>
            <v:line style="position:absolute" from="1753,8832" to="11025,8832" stroked="true" strokeweight=".75pt" strokecolor="#231f20">
              <v:stroke dashstyle="dot"/>
            </v:line>
            <v:shape style="position:absolute;left:1708;top:8832;width:9340;height:2" coordorigin="1708,8832" coordsize="9340,0" path="m1708,8832l1708,8832m11048,8832l11048,8832e" filled="false" stroked="true" strokeweight=".75pt" strokecolor="#231f20">
              <v:path arrowok="t"/>
              <v:stroke dashstyle="solid"/>
            </v:shape>
            <v:line style="position:absolute" from="1753,12875" to="11025,12875" stroked="true" strokeweight=".75pt" strokecolor="#231f20">
              <v:stroke dashstyle="dot"/>
            </v:line>
            <v:shape style="position:absolute;left:1708;top:12875;width:9340;height:2" coordorigin="1708,12875" coordsize="9340,0" path="m1708,12875l1708,12875m11048,12875l11048,12875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85" w:lineRule="auto" w:before="94"/>
        <w:ind w:left="1700" w:right="1130"/>
        <w:jc w:val="both"/>
      </w:pPr>
      <w:r>
        <w:rPr>
          <w:color w:val="231F20"/>
        </w:rPr>
        <w:t>Toda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distinta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convocatoria</w:t>
      </w:r>
      <w:r>
        <w:rPr>
          <w:color w:val="231F20"/>
          <w:spacing w:val="-61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nula</w:t>
      </w:r>
      <w:r>
        <w:rPr>
          <w:color w:val="231F20"/>
          <w:spacing w:val="-17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spacing w:line="285" w:lineRule="auto" w:before="159"/>
        <w:ind w:left="1700" w:right="1131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susceptibles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cen-</w:t>
      </w:r>
      <w:r>
        <w:rPr>
          <w:color w:val="231F20"/>
          <w:spacing w:val="-60"/>
        </w:rPr>
        <w:t> </w:t>
      </w:r>
      <w:r>
        <w:rPr>
          <w:color w:val="231F20"/>
        </w:rPr>
        <w:t>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trabajo,</w:t>
      </w:r>
      <w:r>
        <w:rPr>
          <w:color w:val="231F20"/>
          <w:spacing w:val="-11"/>
        </w:rPr>
        <w:t> </w:t>
      </w:r>
      <w:r>
        <w:rPr>
          <w:color w:val="231F20"/>
        </w:rPr>
        <w:t>deberán</w:t>
      </w:r>
      <w:r>
        <w:rPr>
          <w:color w:val="231F20"/>
          <w:spacing w:val="-10"/>
        </w:rPr>
        <w:t> </w:t>
      </w:r>
      <w:r>
        <w:rPr>
          <w:color w:val="231F20"/>
        </w:rPr>
        <w:t>cumplir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requisitos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determine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  <w:shd w:fill="FFF685" w:color="auto" w:val="clear"/>
        </w:rPr>
        <w:t>(autoridad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700"/>
      </w:pPr>
      <w:r>
        <w:rPr/>
        <w:pict>
          <v:shape style="position:absolute;margin-left:27.9487pt;margin-top:-2.269871pt;width:13pt;height:83.6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58"/>
        </w:rPr>
        <w:t>.</w:t>
      </w:r>
    </w:p>
    <w:p>
      <w:pPr>
        <w:spacing w:before="151"/>
        <w:ind w:left="1700" w:right="0" w:firstLine="0"/>
        <w:jc w:val="left"/>
        <w:rPr>
          <w:sz w:val="20"/>
        </w:rPr>
      </w:pPr>
      <w:r>
        <w:rPr>
          <w:b/>
          <w:color w:val="58595B"/>
          <w:sz w:val="20"/>
        </w:rPr>
        <w:t>OCTAVA.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ind w:left="1508" w:right="942"/>
      </w:pPr>
      <w:r>
        <w:rPr>
          <w:color w:val="A12240"/>
        </w:rPr>
        <w:t>Medios de</w:t>
      </w:r>
      <w:r>
        <w:rPr>
          <w:color w:val="A12240"/>
          <w:spacing w:val="1"/>
        </w:rPr>
        <w:t> </w:t>
      </w:r>
      <w:r>
        <w:rPr>
          <w:color w:val="A12240"/>
        </w:rPr>
        <w:t>contacto</w:t>
      </w:r>
      <w:r>
        <w:rPr>
          <w:color w:val="A12240"/>
          <w:spacing w:val="1"/>
        </w:rPr>
        <w:t> </w:t>
      </w:r>
      <w:r>
        <w:rPr>
          <w:color w:val="A12240"/>
        </w:rPr>
        <w:t>con</w:t>
      </w:r>
      <w:r>
        <w:rPr>
          <w:color w:val="A12240"/>
          <w:spacing w:val="1"/>
        </w:rPr>
        <w:t> </w:t>
      </w:r>
      <w:r>
        <w:rPr>
          <w:color w:val="A12240"/>
        </w:rPr>
        <w:t>las</w:t>
      </w:r>
      <w:r>
        <w:rPr>
          <w:color w:val="A12240"/>
          <w:spacing w:val="1"/>
        </w:rPr>
        <w:t> </w:t>
      </w:r>
      <w:r>
        <w:rPr>
          <w:color w:val="A12240"/>
        </w:rPr>
        <w:t>maestras y</w:t>
      </w:r>
      <w:r>
        <w:rPr>
          <w:color w:val="A12240"/>
          <w:spacing w:val="1"/>
        </w:rPr>
        <w:t> </w:t>
      </w:r>
      <w:r>
        <w:rPr>
          <w:color w:val="A12240"/>
        </w:rPr>
        <w:t>los</w:t>
      </w:r>
      <w:r>
        <w:rPr>
          <w:color w:val="A12240"/>
          <w:spacing w:val="1"/>
        </w:rPr>
        <w:t> </w:t>
      </w:r>
      <w:r>
        <w:rPr>
          <w:color w:val="A12240"/>
        </w:rPr>
        <w:t>maestros</w:t>
      </w:r>
      <w:r>
        <w:rPr>
          <w:color w:val="A12240"/>
          <w:spacing w:val="1"/>
        </w:rPr>
        <w:t> </w:t>
      </w:r>
      <w:r>
        <w:rPr>
          <w:color w:val="A12240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700" w:right="1131"/>
        <w:jc w:val="both"/>
      </w:pPr>
      <w:r>
        <w:rPr/>
        <w:pict>
          <v:shape style="position:absolute;margin-left:28.210899pt;margin-top:42.615631pt;width:13pt;height:294.8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medios de contacto con las maestras y los maestros participantes del proceso de autorización de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trabajo,</w:t>
      </w:r>
      <w:r>
        <w:rPr>
          <w:color w:val="231F20"/>
          <w:spacing w:val="-6"/>
        </w:rPr>
        <w:t> </w:t>
      </w:r>
      <w:r>
        <w:rPr>
          <w:color w:val="231F20"/>
        </w:rPr>
        <w:t>serán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(los)</w:t>
      </w:r>
      <w:r>
        <w:rPr>
          <w:color w:val="231F20"/>
          <w:spacing w:val="-6"/>
        </w:rPr>
        <w:t> </w:t>
      </w:r>
      <w:r>
        <w:rPr>
          <w:color w:val="231F20"/>
        </w:rPr>
        <w:t>correo(s)</w:t>
      </w:r>
      <w:r>
        <w:rPr>
          <w:color w:val="231F20"/>
          <w:spacing w:val="-6"/>
        </w:rPr>
        <w:t> </w:t>
      </w:r>
      <w:r>
        <w:rPr>
          <w:color w:val="231F20"/>
        </w:rPr>
        <w:t>electrónico(s)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(los)</w:t>
      </w:r>
      <w:r>
        <w:rPr>
          <w:color w:val="231F20"/>
          <w:spacing w:val="-6"/>
        </w:rPr>
        <w:t> </w:t>
      </w:r>
      <w:r>
        <w:rPr>
          <w:color w:val="231F20"/>
        </w:rPr>
        <w:t>número(s)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teléfono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aporten</w:t>
      </w:r>
      <w:r>
        <w:rPr>
          <w:color w:val="231F20"/>
          <w:spacing w:val="-3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registro.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propios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precisión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certeza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proporcionada,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4"/>
        <w:ind w:left="1508" w:right="942"/>
      </w:pPr>
      <w:r>
        <w:rPr>
          <w:color w:val="A12240"/>
          <w:spacing w:val="-1"/>
          <w:w w:val="105"/>
        </w:rPr>
        <w:t>Medios</w:t>
      </w:r>
      <w:r>
        <w:rPr>
          <w:color w:val="A12240"/>
          <w:spacing w:val="-20"/>
          <w:w w:val="105"/>
        </w:rPr>
        <w:t> </w:t>
      </w:r>
      <w:r>
        <w:rPr>
          <w:color w:val="A12240"/>
          <w:spacing w:val="-1"/>
          <w:w w:val="105"/>
        </w:rPr>
        <w:t>de</w:t>
      </w:r>
      <w:r>
        <w:rPr>
          <w:color w:val="A12240"/>
          <w:spacing w:val="-19"/>
          <w:w w:val="105"/>
        </w:rPr>
        <w:t> </w:t>
      </w:r>
      <w:r>
        <w:rPr>
          <w:color w:val="A12240"/>
          <w:spacing w:val="-1"/>
          <w:w w:val="105"/>
        </w:rPr>
        <w:t>contacto</w:t>
      </w:r>
      <w:r>
        <w:rPr>
          <w:color w:val="A12240"/>
          <w:spacing w:val="-20"/>
          <w:w w:val="105"/>
        </w:rPr>
        <w:t> </w:t>
      </w:r>
      <w:r>
        <w:rPr>
          <w:color w:val="A12240"/>
          <w:w w:val="105"/>
        </w:rPr>
        <w:t>con</w:t>
      </w:r>
      <w:r>
        <w:rPr>
          <w:color w:val="A12240"/>
          <w:spacing w:val="-19"/>
          <w:w w:val="105"/>
        </w:rPr>
        <w:t> </w:t>
      </w:r>
      <w:r>
        <w:rPr>
          <w:color w:val="A12240"/>
          <w:w w:val="105"/>
        </w:rPr>
        <w:t>la</w:t>
      </w:r>
      <w:r>
        <w:rPr>
          <w:color w:val="A12240"/>
          <w:spacing w:val="-20"/>
          <w:w w:val="105"/>
        </w:rPr>
        <w:t> </w:t>
      </w:r>
      <w:r>
        <w:rPr>
          <w:color w:val="A12240"/>
          <w:w w:val="105"/>
        </w:rPr>
        <w:t>autoridad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7277" w:val="left" w:leader="none"/>
        </w:tabs>
        <w:spacing w:line="285" w:lineRule="auto"/>
        <w:ind w:left="1700" w:right="1131"/>
        <w:jc w:val="both"/>
      </w:pPr>
      <w:r>
        <w:rPr/>
        <w:pict>
          <v:shape style="position:absolute;margin-left:85.039398pt;margin-top:51.048344pt;width:87.5pt;height:14pt;mso-position-horizontal-relative:page;mso-position-vertical-relative:paragraph;z-index:15784448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709" w:val="left" w:leader="none"/>
                    </w:tabs>
                    <w:spacing w:before="19"/>
                    <w:ind w:right="-15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  <w:r>
                    <w:rPr>
                      <w:color w:val="231F20"/>
                      <w:w w:val="70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 podrá dirigirse a </w:t>
      </w:r>
      <w:r>
        <w:rPr>
          <w:color w:val="231F20"/>
          <w:shd w:fill="FFF685" w:color="auto" w:val="clear"/>
        </w:rPr>
        <w:t>esta(e) autoridad/autoridad de educación media superior/organismo des-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centralizado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dirección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correo</w:t>
      </w:r>
      <w:r>
        <w:rPr>
          <w:color w:val="231F20"/>
          <w:spacing w:val="-2"/>
        </w:rPr>
        <w:t> </w:t>
      </w:r>
      <w:r>
        <w:rPr>
          <w:color w:val="231F20"/>
        </w:rPr>
        <w:t>electrónico</w:t>
      </w:r>
      <w:r>
        <w:rPr>
          <w:color w:val="231F20"/>
          <w:spacing w:val="-1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números</w:t>
      </w:r>
      <w:r>
        <w:rPr>
          <w:color w:val="231F20"/>
          <w:spacing w:val="-14"/>
        </w:rPr>
        <w:t> </w:t>
      </w:r>
      <w:r>
        <w:rPr>
          <w:color w:val="231F20"/>
        </w:rPr>
        <w:t>telefónicos</w:t>
      </w:r>
      <w:r>
        <w:rPr>
          <w:color w:val="231F20"/>
          <w:spacing w:val="-14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spacing w:val="36"/>
          <w:shd w:fill="FFF685" w:color="auto" w:val="clear"/>
        </w:rPr>
        <w:t> </w:t>
      </w:r>
      <w:r>
        <w:rPr>
          <w:color w:val="231F20"/>
          <w:shd w:fill="FFF685" w:color="auto" w:val="clear"/>
        </w:rPr>
        <w:t>)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caso,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correo</w:t>
      </w:r>
      <w:r>
        <w:rPr>
          <w:color w:val="231F20"/>
          <w:spacing w:val="-10"/>
        </w:rPr>
        <w:t> </w:t>
      </w:r>
      <w:r>
        <w:rPr>
          <w:color w:val="231F20"/>
        </w:rPr>
        <w:t>electrónico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93"/>
        <w:ind w:left="1700" w:right="0" w:firstLine="0"/>
        <w:jc w:val="left"/>
        <w:rPr>
          <w:sz w:val="20"/>
        </w:rPr>
      </w:pPr>
      <w:r>
        <w:rPr>
          <w:b/>
          <w:color w:val="58595B"/>
          <w:sz w:val="20"/>
        </w:rPr>
        <w:t>NOVENA.</w:t>
      </w:r>
      <w:r>
        <w:rPr>
          <w:b/>
          <w:color w:val="58595B"/>
          <w:spacing w:val="-16"/>
          <w:sz w:val="20"/>
        </w:rPr>
        <w:t> </w:t>
      </w:r>
      <w:r>
        <w:rPr>
          <w:color w:val="58595B"/>
          <w:sz w:val="20"/>
        </w:rPr>
        <w:t>CONSIDERACIONES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4"/>
        <w:spacing w:before="1"/>
        <w:ind w:left="3228" w:right="0"/>
        <w:jc w:val="left"/>
      </w:pPr>
      <w:r>
        <w:rPr>
          <w:color w:val="A12240"/>
        </w:rPr>
        <w:t>Supuestos</w:t>
      </w:r>
      <w:r>
        <w:rPr>
          <w:color w:val="A12240"/>
          <w:spacing w:val="-3"/>
        </w:rPr>
        <w:t> </w:t>
      </w:r>
      <w:r>
        <w:rPr>
          <w:color w:val="A12240"/>
        </w:rPr>
        <w:t>para</w:t>
      </w:r>
      <w:r>
        <w:rPr>
          <w:color w:val="A12240"/>
          <w:spacing w:val="-3"/>
        </w:rPr>
        <w:t> </w:t>
      </w:r>
      <w:r>
        <w:rPr>
          <w:color w:val="A12240"/>
        </w:rPr>
        <w:t>dejar</w:t>
      </w:r>
      <w:r>
        <w:rPr>
          <w:color w:val="A12240"/>
          <w:spacing w:val="-2"/>
        </w:rPr>
        <w:t> </w:t>
      </w:r>
      <w:r>
        <w:rPr>
          <w:color w:val="A12240"/>
        </w:rPr>
        <w:t>sin</w:t>
      </w:r>
      <w:r>
        <w:rPr>
          <w:color w:val="A12240"/>
          <w:spacing w:val="-3"/>
        </w:rPr>
        <w:t> </w:t>
      </w:r>
      <w:r>
        <w:rPr>
          <w:color w:val="A12240"/>
        </w:rPr>
        <w:t>efectos</w:t>
      </w:r>
      <w:r>
        <w:rPr>
          <w:color w:val="A12240"/>
          <w:spacing w:val="-2"/>
        </w:rPr>
        <w:t> </w:t>
      </w:r>
      <w:r>
        <w:rPr>
          <w:color w:val="A12240"/>
        </w:rPr>
        <w:t>la</w:t>
      </w:r>
      <w:r>
        <w:rPr>
          <w:color w:val="A12240"/>
          <w:spacing w:val="-3"/>
        </w:rPr>
        <w:t> </w:t>
      </w:r>
      <w:r>
        <w:rPr>
          <w:color w:val="A12240"/>
        </w:rPr>
        <w:t>participación</w:t>
      </w:r>
      <w:r>
        <w:rPr>
          <w:color w:val="A12240"/>
          <w:spacing w:val="-2"/>
        </w:rPr>
        <w:t> </w:t>
      </w:r>
      <w:r>
        <w:rPr>
          <w:color w:val="A12240"/>
        </w:rPr>
        <w:t>en</w:t>
      </w:r>
      <w:r>
        <w:rPr>
          <w:color w:val="A12240"/>
          <w:spacing w:val="-3"/>
        </w:rPr>
        <w:t> </w:t>
      </w:r>
      <w:r>
        <w:rPr>
          <w:color w:val="A12240"/>
        </w:rPr>
        <w:t>el</w:t>
      </w:r>
      <w:r>
        <w:rPr>
          <w:color w:val="A12240"/>
          <w:spacing w:val="-3"/>
        </w:rPr>
        <w:t> </w:t>
      </w:r>
      <w:r>
        <w:rPr>
          <w:color w:val="A12240"/>
        </w:rPr>
        <w:t>proceso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620" w:val="left" w:leader="none"/>
          <w:tab w:pos="2621" w:val="left" w:leader="none"/>
        </w:tabs>
        <w:spacing w:line="285" w:lineRule="auto" w:before="93" w:after="0"/>
        <w:ind w:left="2620" w:right="1131" w:hanging="560"/>
        <w:jc w:val="left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otorgado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</w:p>
    <w:p>
      <w:pPr>
        <w:pStyle w:val="BodyText"/>
        <w:tabs>
          <w:tab w:pos="2620" w:val="left" w:leader="none"/>
        </w:tabs>
        <w:spacing w:line="256" w:lineRule="auto"/>
        <w:ind w:left="2620" w:right="1131" w:hanging="2016"/>
      </w:pPr>
      <w:r>
        <w:rPr>
          <w:color w:val="FFFFFF"/>
          <w:position w:val="-2"/>
          <w:sz w:val="16"/>
        </w:rPr>
        <w:t>28</w:t>
        <w:tab/>
      </w:r>
      <w:r>
        <w:rPr>
          <w:color w:val="231F20"/>
        </w:rPr>
        <w:t>oficio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adscripción,</w:t>
      </w:r>
      <w:r>
        <w:rPr>
          <w:color w:val="231F20"/>
          <w:spacing w:val="4"/>
        </w:rPr>
        <w:t> </w:t>
      </w:r>
      <w:r>
        <w:rPr>
          <w:color w:val="231F20"/>
        </w:rPr>
        <w:t>sin</w:t>
      </w:r>
      <w:r>
        <w:rPr>
          <w:color w:val="231F20"/>
          <w:spacing w:val="3"/>
        </w:rPr>
        <w:t> </w:t>
      </w:r>
      <w:r>
        <w:rPr>
          <w:color w:val="231F20"/>
        </w:rPr>
        <w:t>perjuicio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3"/>
        </w:rPr>
        <w:t> </w:t>
      </w:r>
      <w:r>
        <w:rPr>
          <w:color w:val="231F20"/>
        </w:rPr>
        <w:t>sanciones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tipo</w:t>
      </w:r>
      <w:r>
        <w:rPr>
          <w:color w:val="231F20"/>
          <w:spacing w:val="4"/>
        </w:rPr>
        <w:t> </w:t>
      </w:r>
      <w:r>
        <w:rPr>
          <w:color w:val="231F20"/>
        </w:rPr>
        <w:t>administrativo</w:t>
      </w:r>
      <w:r>
        <w:rPr>
          <w:color w:val="231F20"/>
          <w:spacing w:val="3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penal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pudiera</w:t>
      </w:r>
      <w:r>
        <w:rPr>
          <w:color w:val="231F20"/>
          <w:spacing w:val="-18"/>
        </w:rPr>
        <w:t> </w:t>
      </w:r>
      <w:r>
        <w:rPr>
          <w:color w:val="231F20"/>
        </w:rPr>
        <w:t>incurrir,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quien:</w:t>
      </w:r>
    </w:p>
    <w:p>
      <w:pPr>
        <w:spacing w:after="0" w:line="256" w:lineRule="auto"/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88512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65" o:title=""/>
            </v:shape>
            <v:line style="position:absolute" from="1186,5606" to="10458,5606" stroked="true" strokeweight=".75pt" strokecolor="#231f20">
              <v:stroke dashstyle="dot"/>
            </v:line>
            <v:shape style="position:absolute;left:1141;top:5606;width:9340;height:2" coordorigin="1141,5606" coordsize="9340,0" path="m1141,5606l1141,5606m10481,5606l10481,5606e" filled="false" stroked="true" strokeweight=".75pt" strokecolor="#231f20">
              <v:path arrowok="t"/>
              <v:stroke dashstyle="solid"/>
            </v:shape>
            <v:line style="position:absolute" from="1186,7466" to="10458,7466" stroked="true" strokeweight=".75pt" strokecolor="#231f20">
              <v:stroke dashstyle="dot"/>
            </v:line>
            <v:shape style="position:absolute;left:1141;top:7466;width:9340;height:2" coordorigin="1141,7466" coordsize="9340,0" path="m1141,7466l1141,7466m10481,7466l10481,7466e" filled="false" stroked="true" strokeweight=".75pt" strokecolor="#231f20">
              <v:path arrowok="t"/>
              <v:stroke dashstyle="solid"/>
            </v:shape>
            <v:line style="position:absolute" from="1186,10916" to="10458,10916" stroked="true" strokeweight=".75pt" strokecolor="#231f20">
              <v:stroke dashstyle="dot"/>
            </v:line>
            <v:shape style="position:absolute;left:1141;top:10916;width:9340;height:2" coordorigin="1141,10916" coordsize="9340,0" path="m1141,10916l1141,10916m10481,10916l10481,10916e" filled="false" stroked="true" strokeweight=".75pt" strokecolor="#231f20">
              <v:path arrowok="t"/>
              <v:stroke dashstyle="solid"/>
            </v:shape>
            <v:line style="position:absolute" from="1186,13066" to="10458,13066" stroked="true" strokeweight=".75pt" strokecolor="#231f20">
              <v:stroke dashstyle="dot"/>
            </v:line>
            <v:shape style="position:absolute;left:1141;top:13066;width:9340;height:2" coordorigin="1141,13066" coordsize="9340,0" path="m1141,13066l1141,13066m10481,13066l10481,1306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14"/>
        </w:numPr>
        <w:tabs>
          <w:tab w:pos="2414" w:val="left" w:leader="none"/>
        </w:tabs>
        <w:spacing w:line="240" w:lineRule="auto" w:before="94" w:after="0"/>
        <w:ind w:left="2413" w:right="0" w:hanging="3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414" w:val="left" w:leader="none"/>
        </w:tabs>
        <w:spacing w:line="240" w:lineRule="auto" w:before="0" w:after="0"/>
        <w:ind w:left="2413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convocatoria;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414" w:val="left" w:leader="none"/>
        </w:tabs>
        <w:spacing w:line="285" w:lineRule="auto" w:before="0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Esta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identifique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asentada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probatoria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necesaria,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14"/>
        </w:numPr>
        <w:tabs>
          <w:tab w:pos="2414" w:val="left" w:leader="none"/>
        </w:tabs>
        <w:spacing w:line="285" w:lineRule="auto" w:before="159" w:after="0"/>
        <w:ind w:left="2413" w:right="1699" w:hanging="360"/>
        <w:jc w:val="both"/>
        <w:rPr>
          <w:sz w:val="18"/>
        </w:rPr>
      </w:pPr>
      <w:r>
        <w:rPr/>
        <w:pict>
          <v:shape style="position:absolute;margin-left:566.740906pt;margin-top:18.680130pt;width:13pt;height:83.6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 conductas contrarias a las indicadas por la Unidad del Sistema o esta autoridad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requisitos.</w:t>
      </w:r>
    </w:p>
    <w:p>
      <w:pPr>
        <w:pStyle w:val="Heading4"/>
        <w:spacing w:before="110"/>
        <w:ind w:left="4522" w:right="0"/>
        <w:jc w:val="left"/>
      </w:pPr>
      <w:r>
        <w:rPr>
          <w:color w:val="A12240"/>
        </w:rPr>
        <w:t>Gratuidad</w:t>
      </w:r>
      <w:r>
        <w:rPr>
          <w:color w:val="A12240"/>
          <w:spacing w:val="-3"/>
        </w:rPr>
        <w:t> </w:t>
      </w:r>
      <w:r>
        <w:rPr>
          <w:color w:val="A12240"/>
        </w:rPr>
        <w:t>en</w:t>
      </w:r>
      <w:r>
        <w:rPr>
          <w:color w:val="A12240"/>
          <w:spacing w:val="-3"/>
        </w:rPr>
        <w:t> </w:t>
      </w:r>
      <w:r>
        <w:rPr>
          <w:color w:val="A12240"/>
        </w:rPr>
        <w:t>los</w:t>
      </w:r>
      <w:r>
        <w:rPr>
          <w:color w:val="A12240"/>
          <w:spacing w:val="-3"/>
        </w:rPr>
        <w:t> </w:t>
      </w:r>
      <w:r>
        <w:rPr>
          <w:color w:val="A12240"/>
        </w:rPr>
        <w:t>trámites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2053" w:val="left" w:leader="none"/>
          <w:tab w:pos="2054" w:val="left" w:leader="none"/>
        </w:tabs>
        <w:spacing w:line="240" w:lineRule="auto" w:before="0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spacing w:line="228" w:lineRule="auto"/>
        <w:ind w:left="1247" w:right="1812"/>
      </w:pPr>
      <w:r>
        <w:rPr/>
        <w:pict>
          <v:shape style="position:absolute;margin-left:567.003113pt;margin-top:29.268309pt;width:13pt;height:294.8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Asignación</w:t>
      </w:r>
      <w:r>
        <w:rPr>
          <w:color w:val="A12240"/>
          <w:spacing w:val="-3"/>
        </w:rPr>
        <w:t> </w:t>
      </w:r>
      <w:r>
        <w:rPr>
          <w:color w:val="A12240"/>
        </w:rPr>
        <w:t>sujeta</w:t>
      </w:r>
      <w:r>
        <w:rPr>
          <w:color w:val="A12240"/>
          <w:spacing w:val="-3"/>
        </w:rPr>
        <w:t> </w:t>
      </w:r>
      <w:r>
        <w:rPr>
          <w:color w:val="A12240"/>
        </w:rPr>
        <w:t>a</w:t>
      </w:r>
      <w:r>
        <w:rPr>
          <w:color w:val="A12240"/>
          <w:spacing w:val="-3"/>
        </w:rPr>
        <w:t> </w:t>
      </w:r>
      <w:r>
        <w:rPr>
          <w:color w:val="A12240"/>
        </w:rPr>
        <w:t>la</w:t>
      </w:r>
      <w:r>
        <w:rPr>
          <w:color w:val="A12240"/>
          <w:spacing w:val="-3"/>
        </w:rPr>
        <w:t> </w:t>
      </w:r>
      <w:r>
        <w:rPr>
          <w:color w:val="A12240"/>
        </w:rPr>
        <w:t>disponibilidad,</w:t>
      </w:r>
      <w:r>
        <w:rPr>
          <w:color w:val="A12240"/>
          <w:spacing w:val="-3"/>
        </w:rPr>
        <w:t> </w:t>
      </w:r>
      <w:r>
        <w:rPr>
          <w:color w:val="A12240"/>
        </w:rPr>
        <w:t>a</w:t>
      </w:r>
      <w:r>
        <w:rPr>
          <w:color w:val="A12240"/>
          <w:spacing w:val="-3"/>
        </w:rPr>
        <w:t> </w:t>
      </w:r>
      <w:r>
        <w:rPr>
          <w:color w:val="A12240"/>
        </w:rPr>
        <w:t>las</w:t>
      </w:r>
      <w:r>
        <w:rPr>
          <w:color w:val="A12240"/>
          <w:spacing w:val="-3"/>
        </w:rPr>
        <w:t> </w:t>
      </w:r>
      <w:r>
        <w:rPr>
          <w:color w:val="A12240"/>
        </w:rPr>
        <w:t>necesidades</w:t>
      </w:r>
      <w:r>
        <w:rPr>
          <w:color w:val="A12240"/>
          <w:spacing w:val="-3"/>
        </w:rPr>
        <w:t> </w:t>
      </w:r>
      <w:r>
        <w:rPr>
          <w:color w:val="A12240"/>
        </w:rPr>
        <w:t>del</w:t>
      </w:r>
      <w:r>
        <w:rPr>
          <w:color w:val="A12240"/>
          <w:spacing w:val="-3"/>
        </w:rPr>
        <w:t> </w:t>
      </w:r>
      <w:r>
        <w:rPr>
          <w:color w:val="A12240"/>
        </w:rPr>
        <w:t>servicio</w:t>
      </w:r>
      <w:r>
        <w:rPr>
          <w:color w:val="A12240"/>
          <w:spacing w:val="-3"/>
        </w:rPr>
        <w:t> </w:t>
      </w:r>
      <w:r>
        <w:rPr>
          <w:color w:val="A12240"/>
        </w:rPr>
        <w:t>y</w:t>
      </w:r>
      <w:r>
        <w:rPr>
          <w:color w:val="A12240"/>
          <w:spacing w:val="-3"/>
        </w:rPr>
        <w:t> </w:t>
      </w:r>
      <w:r>
        <w:rPr>
          <w:color w:val="A12240"/>
        </w:rPr>
        <w:t>a</w:t>
      </w:r>
      <w:r>
        <w:rPr>
          <w:color w:val="A12240"/>
          <w:spacing w:val="-3"/>
        </w:rPr>
        <w:t> </w:t>
      </w:r>
      <w:r>
        <w:rPr>
          <w:color w:val="A12240"/>
        </w:rPr>
        <w:t>la</w:t>
      </w:r>
      <w:r>
        <w:rPr>
          <w:color w:val="A12240"/>
          <w:spacing w:val="-3"/>
        </w:rPr>
        <w:t> </w:t>
      </w:r>
      <w:r>
        <w:rPr>
          <w:color w:val="A12240"/>
        </w:rPr>
        <w:t>estructura</w:t>
      </w:r>
      <w:r>
        <w:rPr>
          <w:color w:val="A12240"/>
          <w:spacing w:val="-68"/>
        </w:rPr>
        <w:t> </w:t>
      </w:r>
      <w:r>
        <w:rPr>
          <w:color w:val="A12240"/>
        </w:rPr>
        <w:t>ocupacional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2054" w:val="left" w:leader="none"/>
        </w:tabs>
        <w:spacing w:line="285" w:lineRule="auto" w:before="0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resultado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obliga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-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 cambio de centro de trabajo a la totalidad de quienes se encuentren en el listado nominal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resultados.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ningún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 servicio público educativo y la normalidad mínima escolar, además sólo se podrán llevar 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sostenimiento;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 la existencia de espacios, a las necesidades del servicio público educativo y a la estructura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</w:pPr>
      <w:r>
        <w:rPr>
          <w:color w:val="A12240"/>
        </w:rPr>
        <w:t>Casos</w:t>
      </w:r>
      <w:r>
        <w:rPr>
          <w:color w:val="A12240"/>
          <w:spacing w:val="-13"/>
        </w:rPr>
        <w:t> </w:t>
      </w:r>
      <w:r>
        <w:rPr>
          <w:color w:val="A12240"/>
        </w:rPr>
        <w:t>no</w:t>
      </w:r>
      <w:r>
        <w:rPr>
          <w:color w:val="A12240"/>
          <w:spacing w:val="-13"/>
        </w:rPr>
        <w:t> </w:t>
      </w:r>
      <w:r>
        <w:rPr>
          <w:color w:val="A12240"/>
        </w:rPr>
        <w:t>previstos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2054" w:val="left" w:leader="none"/>
        </w:tabs>
        <w:spacing w:line="285" w:lineRule="auto" w:before="0" w:after="0"/>
        <w:ind w:left="2053" w:right="1698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rrera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  <w:shd w:fill="FFF685" w:color="auto" w:val="clear"/>
        </w:rPr>
        <w:t>esta(e)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dia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A12240"/>
        </w:rPr>
        <w:t>Información</w:t>
      </w:r>
      <w:r>
        <w:rPr>
          <w:color w:val="A12240"/>
          <w:spacing w:val="-1"/>
        </w:rPr>
        <w:t> </w:t>
      </w:r>
      <w:r>
        <w:rPr>
          <w:color w:val="A12240"/>
        </w:rPr>
        <w:t>reservada,</w:t>
      </w:r>
      <w:r>
        <w:rPr>
          <w:color w:val="A12240"/>
          <w:spacing w:val="-1"/>
        </w:rPr>
        <w:t> </w:t>
      </w:r>
      <w:r>
        <w:rPr>
          <w:color w:val="A12240"/>
        </w:rPr>
        <w:t>confidencial</w:t>
      </w:r>
      <w:r>
        <w:rPr>
          <w:color w:val="A12240"/>
          <w:spacing w:val="-1"/>
        </w:rPr>
        <w:t> </w:t>
      </w:r>
      <w:r>
        <w:rPr>
          <w:color w:val="A12240"/>
        </w:rPr>
        <w:t>y datos</w:t>
      </w:r>
      <w:r>
        <w:rPr>
          <w:color w:val="A12240"/>
          <w:spacing w:val="-1"/>
        </w:rPr>
        <w:t> </w:t>
      </w:r>
      <w:r>
        <w:rPr>
          <w:color w:val="A12240"/>
        </w:rPr>
        <w:t>personales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053" w:val="left" w:leader="none"/>
          <w:tab w:pos="2054" w:val="left" w:leader="none"/>
        </w:tabs>
        <w:spacing w:line="240" w:lineRule="auto" w:before="93" w:after="0"/>
        <w:ind w:left="2053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</w:p>
    <w:p>
      <w:pPr>
        <w:pStyle w:val="BodyText"/>
        <w:tabs>
          <w:tab w:pos="11573" w:val="right" w:leader="none"/>
        </w:tabs>
        <w:spacing w:before="41"/>
        <w:ind w:left="2053"/>
        <w:rPr>
          <w:sz w:val="16"/>
        </w:rPr>
      </w:pPr>
      <w:r>
        <w:rPr>
          <w:color w:val="231F20"/>
        </w:rPr>
        <w:t>cisa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  <w:tab/>
      </w:r>
      <w:r>
        <w:rPr>
          <w:color w:val="FFFFFF"/>
          <w:position w:val="-9"/>
          <w:sz w:val="16"/>
        </w:rPr>
        <w:t>29</w:t>
      </w:r>
    </w:p>
    <w:p>
      <w:pPr>
        <w:spacing w:after="0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86464" coordorigin="0,1502" coordsize="1218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66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67" o:title=""/>
            </v:shape>
            <v:line style="position:absolute" from="1753,10186" to="11025,10186" stroked="true" strokeweight=".75pt" strokecolor="#231f20">
              <v:stroke dashstyle="dot"/>
            </v:line>
            <v:shape style="position:absolute;left:1708;top:10186;width:9340;height:2" coordorigin="1708,10186" coordsize="9340,0" path="m1708,10186l1708,10186m11048,10186l11048,1018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85" w:lineRule="auto" w:before="94" w:after="0"/>
        <w:ind w:left="2980" w:right="1130" w:hanging="360"/>
        <w:jc w:val="both"/>
        <w:rPr>
          <w:sz w:val="18"/>
        </w:rPr>
      </w:pPr>
      <w:r>
        <w:rPr/>
        <w:pict>
          <v:shape style="position:absolute;margin-left:27.9487pt;margin-top:104.43013pt;width:13pt;height:83.6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Esta(e)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educativa/autoridad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superior/organismo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descentra-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lizado,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atribuciones,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tratamiento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Acceso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Personales en Posesión de Sujetos Obligados, en la Ley General de Archivos, además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deri-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dispondrá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datos.</w: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85" w:lineRule="auto" w:before="156" w:after="0"/>
        <w:ind w:left="2980" w:right="1131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contemplen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aplicables.</w: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85" w:lineRule="auto" w:before="160" w:after="0"/>
        <w:ind w:left="2980" w:right="1131" w:hanging="360"/>
        <w:jc w:val="both"/>
        <w:rPr>
          <w:sz w:val="18"/>
        </w:rPr>
      </w:pPr>
      <w:r>
        <w:rPr/>
        <w:pict>
          <v:shape style="position:absolute;margin-left:28.210899pt;margin-top:67.765625pt;width:13pt;height:294.8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señalados en esta convocatoria, para integrar el registro de participantes, identificarlos,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tomar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cuenta,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publicar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derechos de acceso, rectificación, cancelación u oposición de sus datos personales, esta-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blecidos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Obligados.</w: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85" w:lineRule="auto" w:before="158" w:after="0"/>
        <w:ind w:left="2980" w:right="1131" w:hanging="360"/>
        <w:jc w:val="both"/>
        <w:rPr>
          <w:sz w:val="18"/>
        </w:rPr>
      </w:pPr>
      <w:r>
        <w:rPr>
          <w:color w:val="231F20"/>
          <w:sz w:val="18"/>
        </w:rPr>
        <w:t>Los datos recabados pueden ser transferidos a esta(e) autoridad educativa/autoridad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superior/organismo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autorización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cambio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2024-2025.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left="2716" w:right="0"/>
        <w:jc w:val="left"/>
      </w:pPr>
      <w:r>
        <w:rPr>
          <w:color w:val="A12240"/>
        </w:rPr>
        <w:t>Aspectos</w:t>
      </w:r>
      <w:r>
        <w:rPr>
          <w:color w:val="A12240"/>
          <w:spacing w:val="1"/>
        </w:rPr>
        <w:t> </w:t>
      </w:r>
      <w:r>
        <w:rPr>
          <w:color w:val="A12240"/>
        </w:rPr>
        <w:t>a</w:t>
      </w:r>
      <w:r>
        <w:rPr>
          <w:color w:val="A12240"/>
          <w:spacing w:val="1"/>
        </w:rPr>
        <w:t> </w:t>
      </w:r>
      <w:r>
        <w:rPr>
          <w:color w:val="A12240"/>
        </w:rPr>
        <w:t>considerar</w:t>
      </w:r>
      <w:r>
        <w:rPr>
          <w:color w:val="A12240"/>
          <w:spacing w:val="1"/>
        </w:rPr>
        <w:t> </w:t>
      </w:r>
      <w:r>
        <w:rPr>
          <w:color w:val="A12240"/>
        </w:rPr>
        <w:t>en</w:t>
      </w:r>
      <w:r>
        <w:rPr>
          <w:color w:val="A12240"/>
          <w:spacing w:val="1"/>
        </w:rPr>
        <w:t> </w:t>
      </w:r>
      <w:r>
        <w:rPr>
          <w:color w:val="A12240"/>
        </w:rPr>
        <w:t>la</w:t>
      </w:r>
      <w:r>
        <w:rPr>
          <w:color w:val="A12240"/>
          <w:spacing w:val="1"/>
        </w:rPr>
        <w:t> </w:t>
      </w:r>
      <w:r>
        <w:rPr>
          <w:color w:val="A12240"/>
        </w:rPr>
        <w:t>autorización</w:t>
      </w:r>
      <w:r>
        <w:rPr>
          <w:color w:val="A12240"/>
          <w:spacing w:val="1"/>
        </w:rPr>
        <w:t> </w:t>
      </w:r>
      <w:r>
        <w:rPr>
          <w:color w:val="A12240"/>
        </w:rPr>
        <w:t>de</w:t>
      </w:r>
      <w:r>
        <w:rPr>
          <w:color w:val="A12240"/>
          <w:spacing w:val="1"/>
        </w:rPr>
        <w:t> </w:t>
      </w:r>
      <w:r>
        <w:rPr>
          <w:color w:val="A12240"/>
        </w:rPr>
        <w:t>cambio</w:t>
      </w:r>
      <w:r>
        <w:rPr>
          <w:color w:val="A12240"/>
          <w:spacing w:val="1"/>
        </w:rPr>
        <w:t> </w:t>
      </w:r>
      <w:r>
        <w:rPr>
          <w:color w:val="A12240"/>
        </w:rPr>
        <w:t>de</w:t>
      </w:r>
      <w:r>
        <w:rPr>
          <w:color w:val="A12240"/>
          <w:spacing w:val="1"/>
        </w:rPr>
        <w:t> </w:t>
      </w:r>
      <w:r>
        <w:rPr>
          <w:color w:val="A12240"/>
        </w:rPr>
        <w:t>centro</w:t>
      </w:r>
      <w:r>
        <w:rPr>
          <w:color w:val="A12240"/>
          <w:spacing w:val="1"/>
        </w:rPr>
        <w:t> </w:t>
      </w:r>
      <w:r>
        <w:rPr>
          <w:color w:val="A12240"/>
        </w:rPr>
        <w:t>de</w:t>
      </w:r>
      <w:r>
        <w:rPr>
          <w:color w:val="A12240"/>
          <w:spacing w:val="1"/>
        </w:rPr>
        <w:t> </w:t>
      </w:r>
      <w:r>
        <w:rPr>
          <w:color w:val="A12240"/>
        </w:rPr>
        <w:t>trabajo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620" w:val="left" w:leader="none"/>
          <w:tab w:pos="2621" w:val="left" w:leader="none"/>
        </w:tabs>
        <w:spacing w:line="285" w:lineRule="auto" w:before="93" w:after="0"/>
        <w:ind w:left="2620" w:right="1131" w:hanging="560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esta(e)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tomará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aspectos:</w: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85" w:lineRule="auto" w:before="160" w:after="0"/>
        <w:ind w:left="2980" w:right="1131" w:hanging="36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40" w:lineRule="auto" w:before="159" w:after="0"/>
        <w:ind w:left="2980" w:right="0" w:hanging="361"/>
        <w:jc w:val="lef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13"/>
        </w:numPr>
        <w:tabs>
          <w:tab w:pos="3281" w:val="left" w:leader="none"/>
        </w:tabs>
        <w:spacing w:line="285" w:lineRule="auto" w:before="0" w:after="0"/>
        <w:ind w:left="3280" w:right="1131" w:hanging="282"/>
        <w:jc w:val="both"/>
        <w:rPr>
          <w:sz w:val="18"/>
        </w:rPr>
      </w:pPr>
      <w:r>
        <w:rPr>
          <w:color w:val="231F20"/>
          <w:sz w:val="18"/>
        </w:rPr>
        <w:t>De justificar su inasistencia en un plazo no mayor de tres días hábiles posteriores 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considere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existir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disponibles,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convocado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posible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2"/>
          <w:numId w:val="13"/>
        </w:numPr>
        <w:tabs>
          <w:tab w:pos="3281" w:val="left" w:leader="none"/>
        </w:tabs>
        <w:spacing w:line="240" w:lineRule="auto" w:before="158" w:after="0"/>
        <w:ind w:left="3280" w:right="0" w:hanging="336"/>
        <w:jc w:val="lef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posteriores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</w:t>
      </w:r>
    </w:p>
    <w:p>
      <w:pPr>
        <w:pStyle w:val="BodyText"/>
        <w:tabs>
          <w:tab w:pos="3280" w:val="left" w:leader="none"/>
        </w:tabs>
        <w:spacing w:before="42"/>
        <w:ind w:left="603"/>
      </w:pPr>
      <w:r>
        <w:rPr>
          <w:color w:val="FFFFFF"/>
          <w:sz w:val="16"/>
        </w:rPr>
        <w:t>30</w:t>
        <w:tab/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público,</w:t>
      </w:r>
      <w:r>
        <w:rPr>
          <w:color w:val="231F20"/>
          <w:spacing w:val="-12"/>
        </w:rPr>
        <w:t> </w:t>
      </w:r>
      <w:r>
        <w:rPr>
          <w:color w:val="231F20"/>
        </w:rPr>
        <w:t>queda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efectos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participación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proceso;</w:t>
      </w:r>
    </w:p>
    <w:p>
      <w:pPr>
        <w:spacing w:after="0"/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25" w:right="-8" w:hanging="283"/>
        <w:jc w:val="left"/>
        <w:rPr>
          <w:b/>
          <w:sz w:val="14"/>
        </w:rPr>
      </w:pP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69" w:firstLine="0"/>
        <w:jc w:val="center"/>
        <w:rPr>
          <w:b/>
          <w:sz w:val="14"/>
        </w:rPr>
      </w:pPr>
      <w:r>
        <w:rPr/>
        <w:pict>
          <v:shape style="position:absolute;margin-left:566.740906pt;margin-top:-14.585625pt;width:13pt;height:123.75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62" w:space="40"/>
            <w:col w:w="728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9.450pt;height:718.6pt;mso-position-horizontal-relative:page;mso-position-vertical-relative:page;z-index:-17084416" coordorigin="0,1502" coordsize="12189,14372">
            <v:shape style="position:absolute;left:11324;top:1852;width:305;height:2859" coordorigin="11324,1853" coordsize="305,2859" path="m11477,1853l11417,1865,11369,1897,11336,1946,11324,2005,11324,4711,11629,4711,11629,2005,11617,1946,11584,1897,11536,1865,11477,1853xe" filled="true" fillcolor="#c1945c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true" fillcolor="#a12240" stroked="false">
              <v:path arrowok="t"/>
              <v:fill type="solid"/>
            </v:shape>
            <v:shape style="position:absolute;left:11324;top:4564;width:305;height:2859" coordorigin="11324,4565" coordsize="305,2859" path="m11477,4565l11417,4577,11369,4609,11336,4658,11324,4717,11324,7424,11629,7424,11629,4717,11617,4658,11584,4609,11536,4577,11477,4565xe" filled="false" stroked="true" strokeweight="1pt" strokecolor="#ffffff">
              <v:path arrowok="t"/>
              <v:stroke dashstyl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true" fillcolor="#dcddde" stroked="false">
              <v:path arrowok="t"/>
              <v:fill type="solid"/>
            </v:shape>
            <v:shape style="position:absolute;left:11324;top:6730;width:305;height:7317" coordorigin="11324,6730" coordsize="305,7317" path="m11477,6730l11417,6742,11369,6775,11336,6823,11324,6882,11324,14047,11629,14047,11629,6882,11617,6823,11584,6775,11536,6742,11477,6730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29" o:title=""/>
            </v:shape>
            <v:shape style="position:absolute;left:18;top:15141;width:12171;height:371" type="#_x0000_t75" stroked="false">
              <v:imagedata r:id="rId30" o:title=""/>
            </v:shape>
            <v:shape style="position:absolute;left:11322;top:13859;width:324;height:324" type="#_x0000_t75" stroked="false">
              <v:imagedata r:id="rId31" o:title=""/>
            </v:shape>
            <v:rect style="position:absolute;left:0;top:14985;width:12169;height:20" filled="true" fillcolor="#a12240" stroked="false">
              <v:fill type="solid"/>
            </v:rect>
            <v:shape style="position:absolute;left:3892;top:1549;width:619;height:619" coordorigin="3893,1550" coordsize="619,619" path="m4202,1550l4131,1558,4066,1581,4009,1618,3961,1666,3924,1723,3901,1788,3893,1859,3901,1930,3924,1995,3961,2053,4009,2101,4066,2137,4131,2161,4202,2169,4273,2161,4338,2137,4396,2101,4443,2053,4480,1995,4503,1930,4511,1859,4503,1788,4480,1723,4443,1666,4396,1618,4338,1581,4273,1558,4202,1550xe" filled="true" fillcolor="#a12240" stroked="false">
              <v:path arrowok="t"/>
              <v:fill type="solid"/>
            </v:shape>
            <v:shape style="position:absolute;left:3855;top:1512;width:694;height:694" coordorigin="3855,1513" coordsize="694,694" path="m4549,1859l4542,1929,4522,1994,4490,2053,4447,2104,4396,2147,4337,2179,4272,2199,4202,2206,4132,2199,4067,2179,4008,2147,3957,2104,3915,2053,3883,1994,3862,1929,3855,1859,3862,1789,3883,1724,3915,1665,3957,1614,4008,1572,4067,1540,4132,1520,4202,1513,4272,1520,4337,1540,4396,1572,4447,1614,4490,1665,4522,1724,4542,1789,4549,1859xe" filled="false" stroked="true" strokeweight="1.058pt" strokecolor="#a12240">
              <v:path arrowok="t"/>
              <v:stroke dashstyle="solid"/>
            </v:shape>
            <v:shape style="position:absolute;left:3947;top:1594;width:512;height:527" type="#_x0000_t75" stroked="false">
              <v:imagedata r:id="rId32" o:title=""/>
            </v:shape>
            <v:shape style="position:absolute;left:7646;top:1554;width:618;height:618" coordorigin="7647,1555" coordsize="618,618" path="m7956,1555l7885,1563,7820,1586,7762,1622,7715,1670,7678,1728,7655,1793,7647,1863,7655,1934,7678,1999,7715,2057,7762,2104,7820,2141,7885,2164,7956,2172,8026,2164,8091,2141,8149,2104,8197,2057,8233,1999,8256,1934,8264,1863,8256,1793,8233,1728,8197,1670,8149,1622,8091,1586,8026,1563,7956,1555xe" filled="true" fillcolor="#c1945c" stroked="false">
              <v:path arrowok="t"/>
              <v:fill type="solid"/>
            </v:shape>
            <v:shape style="position:absolute;left:7609;top:1517;width:693;height:693" coordorigin="7609,1517" coordsize="693,693" path="m8302,1863l8295,1933,8275,1998,8243,2057,8200,2108,8149,2150,8090,2182,8025,2203,7956,2210,7886,2203,7821,2182,7762,2150,7711,2108,7669,2057,7637,1998,7616,1933,7609,1863,7616,1794,7637,1729,7669,1670,7711,1619,7762,1576,7821,1544,7886,1524,7956,1517,8025,1524,8090,1544,8149,1576,8200,1619,8243,1670,8275,1729,8295,1794,8302,1863xe" filled="false" stroked="true" strokeweight="1.057pt" strokecolor="#c1945c">
              <v:path arrowok="t"/>
              <v:stroke dashstyle="solid"/>
            </v:shape>
            <v:shape style="position:absolute;left:7701;top:1599;width:512;height:526" type="#_x0000_t75" stroked="false">
              <v:imagedata r:id="rId67" o:title=""/>
            </v:shape>
            <v:line style="position:absolute" from="1186,8006" to="10458,8006" stroked="true" strokeweight=".75pt" strokecolor="#231f20">
              <v:stroke dashstyle="dot"/>
            </v:line>
            <v:shape style="position:absolute;left:1141;top:8006;width:9340;height:2" coordorigin="1141,8006" coordsize="9340,0" path="m1141,8006l1141,8006m10481,8006l10481,8006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94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cuenten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aproba-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asignatura,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tecnología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taller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trate,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siempre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módulos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imparte;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9" w:after="0"/>
        <w:ind w:left="2413" w:right="1697" w:hanging="360"/>
        <w:jc w:val="both"/>
        <w:rPr>
          <w:sz w:val="18"/>
        </w:rPr>
      </w:pPr>
      <w:r>
        <w:rPr/>
        <w:pict>
          <v:shape style="position:absolute;margin-left:566.740906pt;margin-top:60.68013pt;width:13pt;height:83.6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Cuando una maestra o un maestro participante acepte un cambio a un centro de trabajo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menor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tenga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asignadas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existe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necesidad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horaria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traslado,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excedentes;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8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El trámite de alta por cambio de centro de trabajo lo deberá realizar esta autoridad 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ostente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60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Los cambios de centro de trabajo deberán ser formalizados con las órdenes de presenta-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respectivas,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firmadas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titular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9" w:after="0"/>
        <w:ind w:left="2413" w:right="1699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adscripción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autorizada,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procedimiento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640" w:right="0"/>
        <w:jc w:val="left"/>
      </w:pPr>
      <w:r>
        <w:rPr/>
        <w:pict>
          <v:shape style="position:absolute;margin-left:567.003113pt;margin-top:-8.729005pt;width:13pt;height:294.8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A12240"/>
        </w:rPr>
        <w:t>Aspectos</w:t>
      </w:r>
      <w:r>
        <w:rPr>
          <w:color w:val="A12240"/>
          <w:spacing w:val="-2"/>
        </w:rPr>
        <w:t> </w:t>
      </w:r>
      <w:r>
        <w:rPr>
          <w:color w:val="A12240"/>
        </w:rPr>
        <w:t>a</w:t>
      </w:r>
      <w:r>
        <w:rPr>
          <w:color w:val="A12240"/>
          <w:spacing w:val="-1"/>
        </w:rPr>
        <w:t> </w:t>
      </w:r>
      <w:r>
        <w:rPr>
          <w:color w:val="A12240"/>
        </w:rPr>
        <w:t>seguir</w:t>
      </w:r>
      <w:r>
        <w:rPr>
          <w:color w:val="A12240"/>
          <w:spacing w:val="-2"/>
        </w:rPr>
        <w:t> </w:t>
      </w:r>
      <w:r>
        <w:rPr>
          <w:color w:val="A12240"/>
        </w:rPr>
        <w:t>una</w:t>
      </w:r>
      <w:r>
        <w:rPr>
          <w:color w:val="A12240"/>
          <w:spacing w:val="-1"/>
        </w:rPr>
        <w:t> </w:t>
      </w:r>
      <w:r>
        <w:rPr>
          <w:color w:val="A12240"/>
        </w:rPr>
        <w:t>vez</w:t>
      </w:r>
      <w:r>
        <w:rPr>
          <w:color w:val="A12240"/>
          <w:spacing w:val="-1"/>
        </w:rPr>
        <w:t> </w:t>
      </w:r>
      <w:r>
        <w:rPr>
          <w:color w:val="A12240"/>
        </w:rPr>
        <w:t>autorizada</w:t>
      </w:r>
      <w:r>
        <w:rPr>
          <w:color w:val="A12240"/>
          <w:spacing w:val="-2"/>
        </w:rPr>
        <w:t> </w:t>
      </w:r>
      <w:r>
        <w:rPr>
          <w:color w:val="A12240"/>
        </w:rPr>
        <w:t>la</w:t>
      </w:r>
      <w:r>
        <w:rPr>
          <w:color w:val="A12240"/>
          <w:spacing w:val="-1"/>
        </w:rPr>
        <w:t> </w:t>
      </w:r>
      <w:r>
        <w:rPr>
          <w:color w:val="A12240"/>
        </w:rPr>
        <w:t>solicitud</w:t>
      </w:r>
      <w:r>
        <w:rPr>
          <w:color w:val="A12240"/>
          <w:spacing w:val="-1"/>
        </w:rPr>
        <w:t> </w:t>
      </w:r>
      <w:r>
        <w:rPr>
          <w:color w:val="A12240"/>
        </w:rPr>
        <w:t>para</w:t>
      </w:r>
      <w:r>
        <w:rPr>
          <w:color w:val="A12240"/>
          <w:spacing w:val="-2"/>
        </w:rPr>
        <w:t> </w:t>
      </w:r>
      <w:r>
        <w:rPr>
          <w:color w:val="A12240"/>
        </w:rPr>
        <w:t>cambio</w:t>
      </w:r>
      <w:r>
        <w:rPr>
          <w:color w:val="A12240"/>
          <w:spacing w:val="-1"/>
        </w:rPr>
        <w:t> </w:t>
      </w:r>
      <w:r>
        <w:rPr>
          <w:color w:val="A12240"/>
        </w:rPr>
        <w:t>de</w:t>
      </w:r>
      <w:r>
        <w:rPr>
          <w:color w:val="A12240"/>
          <w:spacing w:val="-2"/>
        </w:rPr>
        <w:t> </w:t>
      </w:r>
      <w:r>
        <w:rPr>
          <w:color w:val="A12240"/>
        </w:rPr>
        <w:t>centro</w:t>
      </w:r>
      <w:r>
        <w:rPr>
          <w:color w:val="A12240"/>
          <w:spacing w:val="-1"/>
        </w:rPr>
        <w:t> </w:t>
      </w:r>
      <w:r>
        <w:rPr>
          <w:color w:val="A12240"/>
        </w:rPr>
        <w:t>de</w:t>
      </w:r>
      <w:r>
        <w:rPr>
          <w:color w:val="A12240"/>
          <w:spacing w:val="-1"/>
        </w:rPr>
        <w:t> </w:t>
      </w:r>
      <w:r>
        <w:rPr>
          <w:color w:val="A12240"/>
        </w:rPr>
        <w:t>trabajo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053" w:val="left" w:leader="none"/>
          <w:tab w:pos="2054" w:val="left" w:leader="none"/>
        </w:tabs>
        <w:spacing w:line="285" w:lineRule="auto" w:before="93" w:after="0"/>
        <w:ind w:left="2053" w:right="1698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atender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siguiente,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rizada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solicitud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trabajo: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60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elegirá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interés,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ocupe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9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El centro de trabajo que desocupe la maestra o el maestro que eligió nueva adscripción,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incorporado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disponibles,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previo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ocupado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turno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libera;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9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En caso de que no se encuentre disponible un centro de trabajo de su interés, se conti-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nuará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conservando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original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posibilidad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elegir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posterior-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distinto,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8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terminarán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existan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terminado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disponibles sujetos a los cambios de adscripción o se agote el listado nominal ordenado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1"/>
          <w:numId w:val="13"/>
        </w:numPr>
        <w:tabs>
          <w:tab w:pos="2414" w:val="left" w:leader="none"/>
        </w:tabs>
        <w:spacing w:line="285" w:lineRule="auto" w:before="159" w:after="0"/>
        <w:ind w:left="2413" w:right="1698" w:hanging="360"/>
        <w:jc w:val="both"/>
        <w:rPr>
          <w:sz w:val="18"/>
        </w:rPr>
      </w:pPr>
      <w:r>
        <w:rPr>
          <w:color w:val="231F20"/>
          <w:sz w:val="18"/>
        </w:rPr>
        <w:t>Dentro de los 20 días hábiles a la conclusión del evento público de cambios de centro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trabajo,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remitirá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</w:p>
    <w:p>
      <w:pPr>
        <w:pStyle w:val="BodyText"/>
        <w:tabs>
          <w:tab w:pos="11553" w:val="right" w:leader="none"/>
        </w:tabs>
        <w:spacing w:line="218" w:lineRule="exact"/>
        <w:ind w:left="2413"/>
        <w:rPr>
          <w:sz w:val="16"/>
        </w:rPr>
      </w:pPr>
      <w:r>
        <w:rPr>
          <w:color w:val="231F20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maestros</w:t>
      </w:r>
      <w:r>
        <w:rPr>
          <w:color w:val="231F20"/>
          <w:spacing w:val="-26"/>
        </w:rPr>
        <w:t> </w:t>
      </w:r>
      <w:r>
        <w:rPr>
          <w:color w:val="231F20"/>
        </w:rPr>
        <w:t>participantes,</w:t>
      </w:r>
      <w:r>
        <w:rPr>
          <w:color w:val="231F20"/>
          <w:spacing w:val="-26"/>
        </w:rPr>
        <w:t> </w:t>
      </w:r>
      <w:r>
        <w:rPr>
          <w:color w:val="231F20"/>
        </w:rPr>
        <w:t>así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cambios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adscripción</w:t>
      </w:r>
      <w:r>
        <w:rPr>
          <w:color w:val="231F20"/>
          <w:spacing w:val="-26"/>
        </w:rPr>
        <w:t> </w:t>
      </w:r>
      <w:r>
        <w:rPr>
          <w:color w:val="231F20"/>
        </w:rPr>
        <w:t>autorizados,</w:t>
        <w:tab/>
      </w:r>
      <w:r>
        <w:rPr>
          <w:color w:val="FFFFFF"/>
          <w:position w:val="6"/>
          <w:sz w:val="16"/>
        </w:rPr>
        <w:t>31</w:t>
      </w:r>
    </w:p>
    <w:p>
      <w:pPr>
        <w:pStyle w:val="BodyText"/>
        <w:spacing w:before="41"/>
        <w:ind w:left="2413"/>
      </w:pPr>
      <w:r>
        <w:rPr>
          <w:color w:val="231F20"/>
          <w:w w:val="91"/>
        </w:rPr>
        <w:t>y</w:t>
      </w:r>
    </w:p>
    <w:p>
      <w:pPr>
        <w:spacing w:after="0"/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380" w:footer="0" w:top="1260" w:bottom="28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199" w:lineRule="auto" w:before="0"/>
        <w:ind w:left="3835" w:right="-8" w:hanging="283"/>
        <w:jc w:val="left"/>
        <w:rPr>
          <w:b/>
          <w:sz w:val="14"/>
        </w:rPr>
      </w:pPr>
      <w:r>
        <w:rPr/>
        <w:pict>
          <v:shape style="position:absolute;margin-left:27.9487pt;margin-top:-14.475774pt;width:13pt;height:123.7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A12240"/>
          <w:w w:val="95"/>
          <w:sz w:val="14"/>
        </w:rPr>
        <w:t>Cambio de centro</w:t>
      </w:r>
      <w:r>
        <w:rPr>
          <w:b/>
          <w:color w:val="A12240"/>
          <w:spacing w:val="-43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de</w:t>
      </w:r>
      <w:r>
        <w:rPr>
          <w:b/>
          <w:color w:val="A12240"/>
          <w:spacing w:val="-7"/>
          <w:w w:val="95"/>
          <w:sz w:val="14"/>
        </w:rPr>
        <w:t> </w:t>
      </w:r>
      <w:r>
        <w:rPr>
          <w:b/>
          <w:color w:val="A12240"/>
          <w:w w:val="95"/>
          <w:sz w:val="14"/>
        </w:rPr>
        <w:t>trabajo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99" w:lineRule="auto" w:before="1"/>
        <w:ind w:left="2395" w:right="3559" w:firstLine="0"/>
        <w:jc w:val="center"/>
        <w:rPr>
          <w:b/>
          <w:sz w:val="14"/>
        </w:rPr>
      </w:pPr>
      <w:r>
        <w:rPr>
          <w:b/>
          <w:color w:val="C1945C"/>
          <w:w w:val="95"/>
          <w:sz w:val="14"/>
        </w:rPr>
        <w:t>Cambio de centro</w:t>
      </w:r>
      <w:r>
        <w:rPr>
          <w:b/>
          <w:color w:val="C1945C"/>
          <w:spacing w:val="-43"/>
          <w:w w:val="95"/>
          <w:sz w:val="14"/>
        </w:rPr>
        <w:t> </w:t>
      </w:r>
      <w:r>
        <w:rPr>
          <w:b/>
          <w:color w:val="C1945C"/>
          <w:sz w:val="14"/>
        </w:rPr>
        <w:t>de</w:t>
      </w:r>
      <w:r>
        <w:rPr>
          <w:b/>
          <w:color w:val="C1945C"/>
          <w:spacing w:val="-12"/>
          <w:sz w:val="14"/>
        </w:rPr>
        <w:t> </w:t>
      </w:r>
      <w:r>
        <w:rPr>
          <w:b/>
          <w:color w:val="C1945C"/>
          <w:sz w:val="14"/>
        </w:rPr>
        <w:t>trabajo</w:t>
      </w:r>
    </w:p>
    <w:p>
      <w:pPr>
        <w:spacing w:after="0" w:line="199" w:lineRule="auto"/>
        <w:jc w:val="center"/>
        <w:rPr>
          <w:sz w:val="14"/>
        </w:rPr>
        <w:sectPr>
          <w:type w:val="continuous"/>
          <w:pgSz w:w="12190" w:h="15880"/>
          <w:pgMar w:top="1500" w:bottom="0" w:left="0" w:right="0"/>
          <w:cols w:num="2" w:equalWidth="0">
            <w:col w:w="4872" w:space="40"/>
            <w:col w:w="7278"/>
          </w:cols>
        </w:sect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0pt;margin-top:75.101189pt;width:608.950pt;height:718.6pt;mso-position-horizontal-relative:page;mso-position-vertical-relative:page;z-index:-17082368" coordorigin="0,1502" coordsize="12179,14372">
            <v:shape style="position:absolute;left:548;top:1852;width:305;height:2859" coordorigin="548,1853" coordsize="305,2859" path="m701,1853l641,1865,593,1897,560,1946,548,2005,548,4711,853,4711,853,2005,841,1946,808,1897,760,1865,701,1853xe" filled="true" fillcolor="#c1945c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true" fillcolor="#a12240" stroked="false">
              <v:path arrowok="t"/>
              <v:fill type="solid"/>
            </v:shape>
            <v:shape style="position:absolute;left:548;top:4564;width:305;height:2859" coordorigin="548,4565" coordsize="305,2859" path="m701,4565l641,4577,593,4609,560,4658,548,4717,548,7424,853,7424,853,4717,841,4658,808,4609,760,4577,701,4565xe" filled="false" stroked="true" strokeweight="1pt" strokecolor="#ffffff">
              <v:path arrowok="t"/>
              <v:stroke dashstyl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true" fillcolor="#dcddde" stroked="false">
              <v:path arrowok="t"/>
              <v:fill type="solid"/>
            </v:shape>
            <v:shape style="position:absolute;left:548;top:6730;width:305;height:7317" coordorigin="548,6730" coordsize="305,7317" path="m701,6730l641,6742,593,6775,560,6823,548,6882,548,14047,853,14047,853,6882,841,6823,808,6775,760,6742,701,6730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46;top:13859;width:324;height:324" type="#_x0000_t75" stroked="false">
              <v:imagedata r:id="rId31" o:title=""/>
            </v:shape>
            <v:line style="position:absolute" from="0,14995" to="12179,14995" stroked="true" strokeweight="1pt" strokecolor="#a12240">
              <v:stroke dashstyle="solid"/>
            </v:line>
            <v:shape style="position:absolute;left:3902;top:1549;width:619;height:619" coordorigin="3903,1550" coordsize="619,619" path="m4212,1550l4141,1558,4076,1581,4019,1618,3971,1666,3934,1723,3911,1788,3903,1859,3911,1930,3934,1995,3971,2053,4019,2101,4076,2137,4141,2161,4212,2169,4283,2161,4348,2137,4406,2101,4453,2053,4490,1995,4513,1930,4521,1859,4513,1788,4490,1723,4453,1666,4406,1618,4348,1581,4283,1558,4212,1550xe" filled="true" fillcolor="#a12240" stroked="false">
              <v:path arrowok="t"/>
              <v:fill type="solid"/>
            </v:shape>
            <v:shape style="position:absolute;left:3865;top:1512;width:694;height:694" coordorigin="3865,1513" coordsize="694,694" path="m4559,1859l4552,1929,4532,1994,4500,2053,4457,2104,4406,2147,4347,2179,4282,2199,4212,2206,4142,2199,4077,2179,4018,2147,3967,2104,3925,2053,3893,1994,3872,1929,3865,1859,3872,1789,3893,1724,3925,1665,3967,1614,4018,1572,4077,1540,4142,1520,4212,1513,4282,1520,4347,1540,4406,1572,4457,1614,4500,1665,4532,1724,4552,1789,4559,1859xe" filled="false" stroked="true" strokeweight="1.058pt" strokecolor="#a12240">
              <v:path arrowok="t"/>
              <v:stroke dashstyle="solid"/>
            </v:shape>
            <v:shape style="position:absolute;left:3957;top:1594;width:512;height:527" type="#_x0000_t75" stroked="false">
              <v:imagedata r:id="rId68" o:title=""/>
            </v:shape>
            <v:shape style="position:absolute;left:7656;top:1554;width:618;height:618" coordorigin="7657,1555" coordsize="618,618" path="m7966,1555l7895,1563,7830,1586,7772,1622,7725,1670,7688,1728,7665,1793,7657,1863,7665,1934,7688,1999,7725,2057,7772,2104,7830,2141,7895,2164,7966,2172,8036,2164,8101,2141,8159,2104,8207,2057,8243,1999,8266,1934,8274,1863,8266,1793,8243,1728,8207,1670,8159,1622,8101,1586,8036,1563,7966,1555xe" filled="true" fillcolor="#c1945c" stroked="false">
              <v:path arrowok="t"/>
              <v:fill type="solid"/>
            </v:shape>
            <v:shape style="position:absolute;left:7619;top:1517;width:693;height:693" coordorigin="7619,1517" coordsize="693,693" path="m8312,1863l8305,1933,8285,1998,8253,2057,8210,2108,8159,2150,8100,2182,8035,2203,7966,2210,7896,2203,7831,2182,7772,2150,7721,2108,7679,2057,7647,1998,7626,1933,7619,1863,7626,1794,7647,1729,7679,1670,7721,1619,7772,1576,7831,1544,7896,1524,7966,1517,8035,1524,8100,1544,8159,1576,8210,1619,8253,1670,8285,1729,8305,1794,8312,1863xe" filled="false" stroked="true" strokeweight="1.057pt" strokecolor="#c1945c">
              <v:path arrowok="t"/>
              <v:stroke dashstyle="solid"/>
            </v:shape>
            <v:shape style="position:absolute;left:7711;top:1599;width:512;height:526" type="#_x0000_t75" stroked="false">
              <v:imagedata r:id="rId69" o:title=""/>
            </v:shape>
            <v:line style="position:absolute" from="3963,8002" to="8792,8002" stroked="true" strokeweight=".25pt" strokecolor="#231f20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3"/>
        </w:numPr>
        <w:tabs>
          <w:tab w:pos="2981" w:val="left" w:leader="none"/>
        </w:tabs>
        <w:spacing w:line="285" w:lineRule="auto" w:before="94" w:after="0"/>
        <w:ind w:left="2980" w:right="1131" w:hanging="360"/>
        <w:jc w:val="both"/>
        <w:rPr>
          <w:sz w:val="18"/>
        </w:rPr>
      </w:pPr>
      <w:r>
        <w:rPr/>
        <w:pict>
          <v:shape style="position:absolute;margin-left:27.9487pt;margin-top:104.43013pt;width:13pt;height:83.6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-10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Básica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remitirá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deter-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mine, sobre el avance en la solicitud de cambios de centro de trabajo con independencia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causales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6247" w:val="left" w:leader="none"/>
          <w:tab w:pos="8013" w:val="left" w:leader="none"/>
        </w:tabs>
        <w:ind w:left="3938"/>
      </w:pPr>
      <w:r>
        <w:rPr/>
        <w:pict>
          <v:rect style="position:absolute;margin-left:294.403992pt;margin-top:-.951668pt;width:20.358pt;height:14pt;mso-position-horizontal-relative:page;mso-position-vertical-relative:paragraph;z-index:-17081856" filled="true" fillcolor="#fff685" stroked="false">
            <v:fill type="solid"/>
            <w10:wrap type="none"/>
          </v:rect>
        </w:pic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de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  <w:shd w:fill="FFF685" w:color="auto" w:val="clear"/>
        </w:rPr>
        <w:t>de</w:t>
      </w:r>
      <w:r>
        <w:rPr>
          <w:color w:val="231F20"/>
          <w:spacing w:val="-13"/>
          <w:w w:val="95"/>
          <w:shd w:fill="FFF685" w:color="auto" w:val="clear"/>
        </w:rPr>
        <w:t> </w:t>
      </w:r>
      <w:r>
        <w:rPr>
          <w:color w:val="231F20"/>
          <w:w w:val="95"/>
          <w:shd w:fill="FFF685" w:color="auto" w:val="clear"/>
        </w:rPr>
        <w:t>2024</w:t>
      </w:r>
      <w:r>
        <w:rPr>
          <w:color w:val="231F20"/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508" w:right="942" w:firstLine="0"/>
        <w:jc w:val="center"/>
        <w:rPr>
          <w:b/>
          <w:sz w:val="16"/>
        </w:rPr>
      </w:pPr>
      <w:r>
        <w:rPr/>
        <w:pict>
          <v:shape style="position:absolute;margin-left:28.210899pt;margin-top:-38.239746pt;width:13pt;height:294.8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spacing w:before="94"/>
        <w:ind w:left="611" w:right="0" w:firstLine="0"/>
        <w:jc w:val="left"/>
        <w:rPr>
          <w:sz w:val="16"/>
        </w:rPr>
      </w:pPr>
      <w:r>
        <w:rPr>
          <w:color w:val="FFFFFF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70"/>
          <w:pgSz w:w="12190" w:h="15880"/>
          <w:pgMar w:header="0" w:footer="0" w:top="1500" w:bottom="280" w:left="0" w:right="0"/>
        </w:sectPr>
      </w:pPr>
    </w:p>
    <w:p>
      <w:pPr>
        <w:pStyle w:val="Heading4"/>
        <w:tabs>
          <w:tab w:pos="7036" w:val="left" w:leader="none"/>
        </w:tabs>
        <w:ind w:left="2464" w:right="0"/>
        <w:jc w:val="left"/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5796736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2156811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7760" from="335.333405pt,44.365891pt" to="335.333405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4468445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1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11816" cy="514350"/>
            <wp:effectExtent l="0" t="0" r="0" b="0"/>
            <wp:docPr id="1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74"/>
        </w:rPr>
        <w:t> </w:t>
      </w:r>
      <w:r>
        <w:rPr>
          <w:spacing w:val="74"/>
          <w:position w:val="34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7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76" o:title=""/>
            </v:shape>
            <v:shape style="position:absolute;left:2086;top:133;width:151;height:327" type="#_x0000_t75" stroked="false">
              <v:imagedata r:id="rId77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0" o:title=""/>
            </v:shape>
          </v:group>
        </w:pict>
      </w:r>
      <w:r>
        <w:rPr>
          <w:spacing w:val="74"/>
          <w:position w:val="34"/>
        </w:rPr>
      </w:r>
      <w:r>
        <w:rPr>
          <w:spacing w:val="74"/>
          <w:position w:val="34"/>
        </w:rPr>
        <w:tab/>
      </w:r>
      <w:r>
        <w:rPr>
          <w:spacing w:val="74"/>
          <w:position w:val="33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13" o:title=""/>
            </v:shape>
            <v:shape style="position:absolute;left:426;top:0;width:249;height:353" type="#_x0000_t75" stroked="false">
              <v:imagedata r:id="rId14" o:title=""/>
            </v:shape>
            <v:shape style="position:absolute;left:737;top:7;width:156;height:338" type="#_x0000_t75" stroked="false">
              <v:imagedata r:id="rId15" o:title=""/>
            </v:shape>
            <v:shape style="position:absolute;left:952;top:0;width:297;height:353" type="#_x0000_t75" stroked="false">
              <v:imagedata r:id="rId16" o:title=""/>
            </v:shape>
            <v:shape style="position:absolute;left:1280;top:1;width:385;height:344" type="#_x0000_t75" stroked="false">
              <v:imagedata r:id="rId17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237" w:lineRule="auto" w:before="95"/>
        <w:ind w:left="3194" w:right="3192" w:firstLine="0"/>
        <w:jc w:val="center"/>
        <w:rPr>
          <w:b/>
          <w:sz w:val="16"/>
        </w:rPr>
      </w:pPr>
      <w:r>
        <w:rPr>
          <w:b/>
          <w:color w:val="636466"/>
          <w:w w:val="95"/>
          <w:sz w:val="16"/>
        </w:rPr>
        <w:t>Acuerdo</w:t>
      </w:r>
      <w:r>
        <w:rPr>
          <w:b/>
          <w:color w:val="636466"/>
          <w:spacing w:val="-11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que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contiene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11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disposiciones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generales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que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establecen</w:t>
      </w:r>
      <w:r>
        <w:rPr>
          <w:b/>
          <w:color w:val="636466"/>
          <w:spacing w:val="-11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reglas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los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para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autorización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cambio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</w:p>
    <w:p>
      <w:pPr>
        <w:spacing w:line="192" w:lineRule="exact" w:before="0"/>
        <w:ind w:left="1177" w:right="1177" w:firstLine="0"/>
        <w:jc w:val="center"/>
        <w:rPr>
          <w:b/>
          <w:sz w:val="16"/>
        </w:rPr>
      </w:pPr>
      <w:r>
        <w:rPr>
          <w:b/>
          <w:color w:val="636466"/>
          <w:w w:val="95"/>
          <w:sz w:val="16"/>
        </w:rPr>
        <w:t>centro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trabajo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educación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básica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y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educación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media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superior</w:t>
      </w:r>
    </w:p>
    <w:p>
      <w:pPr>
        <w:pStyle w:val="BodyText"/>
        <w:rPr>
          <w:b/>
          <w:sz w:val="20"/>
        </w:rPr>
      </w:pPr>
    </w:p>
    <w:p>
      <w:pPr>
        <w:spacing w:line="193" w:lineRule="exact" w:before="139"/>
        <w:ind w:left="1177" w:right="1177" w:firstLine="0"/>
        <w:jc w:val="center"/>
        <w:rPr>
          <w:sz w:val="16"/>
        </w:rPr>
      </w:pPr>
      <w:r>
        <w:rPr>
          <w:color w:val="636466"/>
          <w:sz w:val="16"/>
        </w:rPr>
        <w:t>Ciclo</w:t>
      </w:r>
      <w:r>
        <w:rPr>
          <w:color w:val="636466"/>
          <w:spacing w:val="-12"/>
          <w:sz w:val="16"/>
        </w:rPr>
        <w:t> </w:t>
      </w:r>
      <w:r>
        <w:rPr>
          <w:color w:val="636466"/>
          <w:sz w:val="16"/>
        </w:rPr>
        <w:t>escolar</w:t>
      </w:r>
    </w:p>
    <w:p>
      <w:pPr>
        <w:spacing w:line="193" w:lineRule="exact" w:before="0"/>
        <w:ind w:left="1177" w:right="1177" w:firstLine="0"/>
        <w:jc w:val="center"/>
        <w:rPr>
          <w:b/>
          <w:sz w:val="16"/>
        </w:rPr>
      </w:pPr>
      <w:r>
        <w:rPr>
          <w:b/>
          <w:color w:val="636466"/>
          <w:w w:val="95"/>
          <w:sz w:val="16"/>
        </w:rPr>
        <w:t>2024-2025</w:t>
      </w:r>
    </w:p>
    <w:sectPr>
      <w:headerReference w:type="default" r:id="rId71"/>
      <w:pgSz w:w="12190" w:h="15880"/>
      <w:pgMar w:header="0" w:foot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146368" from="326.075897pt,19.008490pt" to="326.075897pt,48.82249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170624">
          <wp:simplePos x="0" y="0"/>
          <wp:positionH relativeFrom="page">
            <wp:posOffset>2262258</wp:posOffset>
          </wp:positionH>
          <wp:positionV relativeFrom="page">
            <wp:posOffset>242988</wp:posOffset>
          </wp:positionV>
          <wp:extent cx="355483" cy="377395"/>
          <wp:effectExtent l="0" t="0" r="0" b="0"/>
          <wp:wrapNone/>
          <wp:docPr id="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3" cy="37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19.404888pt;width:103.9pt;height:17.2pt;mso-position-horizontal-relative:page;mso-position-vertical-relative:page;z-index:-17145344" coordorigin="4212,388" coordsize="2078,344">
          <v:shape style="position:absolute;left:4211;top:483;width:194;height:243" type="#_x0000_t75" stroked="false">
            <v:imagedata r:id="rId2" o:title=""/>
          </v:shape>
          <v:shape style="position:absolute;left:4436;top:480;width:1199;height:251" coordorigin="4436,481" coordsize="1199,251" path="m4668,605l4662,559,4641,520,4627,510,4624,508,4624,605,4621,637,4613,664,4599,684,4581,699,4562,703,4540,703,4522,701,4512,697,4511,688,4510,673,4510,664,4510,554,4510,540,4511,523,4512,512,4522,511,4532,510,4544,510,4559,511,4572,513,4584,517,4595,523,4606,536,4615,554,4622,578,4624,605,4624,508,4604,494,4547,484,4532,484,4497,486,4484,486,4440,486,4436,503,4447,506,4462,510,4465,514,4466,522,4467,538,4467,652,4467,673,4466,690,4466,700,4436,709,4440,726,4487,726,4503,726,4538,728,4555,728,4599,721,4626,703,4635,698,4659,659,4668,605xm4937,503l4933,486,4844,486,4840,503,4868,511,4872,514,4873,523,4874,541,4874,563,4874,614,4873,639,4871,660,4866,679,4858,688,4847,694,4833,699,4818,700,4789,695,4771,678,4760,651,4757,614,4757,560,4759,522,4759,512,4789,503,4785,486,4686,486,4682,503,4708,510,4710,515,4712,523,4713,539,4714,558,4714,613,4719,665,4737,702,4767,724,4809,731,4848,725,4878,705,4898,672,4904,625,4905,556,4906,512,4937,503xm5149,510l5145,501,5128,493,5110,487,5090,482,5069,481,5022,490,4984,516,4959,556,4949,609,4957,660,4980,698,5016,722,5063,731,5087,729,5109,724,5128,716,5144,707,5148,698,5148,674,5147,649,5141,648,5124,648,5118,648,5108,691,5101,695,5092,698,5081,699,5068,700,5037,693,5014,674,5000,645,4995,606,4997,581,5002,559,5010,540,5020,524,5030,518,5041,514,5053,511,5067,510,5082,510,5095,514,5104,519,5112,568,5119,569,5134,570,5139,569,5149,510xm5431,709l5404,700,5390,661,5385,646,5376,622,5374,617,5357,568,5340,520,5338,514,5336,509,5333,499,5331,494,5331,622,5260,621,5268,594,5276,567,5285,541,5294,514,5304,542,5313,569,5322,596,5331,622,5331,494,5330,490,5328,482,5315,482,5301,483,5286,485,5273,486,5263,520,5247,565,5231,611,5215,656,5198,700,5172,709,5175,726,5264,726,5268,709,5235,700,5243,674,5248,661,5252,648,5339,646,5344,661,5349,675,5353,688,5358,700,5325,709,5329,726,5427,726,5431,709xm5634,510l5630,501,5613,493,5595,487,5576,482,5554,481,5507,490,5469,516,5444,556,5435,609,5443,660,5465,698,5501,722,5548,731,5572,729,5594,724,5613,716,5629,707,5633,698,5633,674,5632,649,5627,648,5609,648,5603,648,5593,691,5587,695,5577,698,5566,699,5553,700,5522,693,5499,674,5485,645,5480,606,5482,581,5487,559,5495,540,5505,524,5515,518,5526,514,5538,511,5552,510,5567,510,5580,514,5590,519,5598,568,5604,569,5619,570,5625,569,5634,510xe" filled="true" fillcolor="#a12240" stroked="false">
            <v:path arrowok="t"/>
            <v:fill type="solid"/>
          </v:shape>
          <v:shape style="position:absolute;left:5666;top:388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71648">
          <wp:simplePos x="0" y="0"/>
          <wp:positionH relativeFrom="page">
            <wp:posOffset>4287444</wp:posOffset>
          </wp:positionH>
          <wp:positionV relativeFrom="page">
            <wp:posOffset>301762</wp:posOffset>
          </wp:positionV>
          <wp:extent cx="1190073" cy="318767"/>
          <wp:effectExtent l="0" t="0" r="0" b="0"/>
          <wp:wrapNone/>
          <wp:docPr id="5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3" cy="318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40.561954pt;width:82.25pt;height:3.3pt;mso-position-horizontal-relative:page;mso-position-vertical-relative:page;z-index:-17144320" coordorigin="4213,811" coordsize="1645,66" path="m4252,858l4251,855,4248,851,4246,850,4241,848,4238,847,4231,845,4229,844,4225,843,4224,841,4224,838,4225,837,4228,835,4230,834,4238,834,4242,835,4247,838,4250,829,4248,828,4245,827,4240,825,4237,825,4229,825,4225,825,4219,828,4217,830,4214,835,4213,837,4213,844,4214,846,4218,850,4220,852,4224,854,4227,854,4233,856,4235,856,4238,857,4239,858,4241,860,4241,861,4241,863,4240,865,4237,867,4235,867,4229,867,4226,867,4221,865,4218,864,4216,862,4213,871,4215,872,4217,874,4221,875,4224,876,4228,876,4236,876,4240,876,4246,873,4248,871,4251,866,4252,864,4252,858xm4306,866l4280,866,4280,855,4302,855,4302,846,4280,846,4280,835,4305,835,4305,826,4269,826,4269,876,4306,876,4306,866xm4366,834l4364,831,4361,829,4354,826,4350,825,4341,825,4337,826,4329,830,4326,833,4322,841,4321,846,4321,856,4322,860,4326,868,4329,871,4333,873,4337,875,4341,876,4350,876,4354,876,4361,873,4364,870,4366,868,4359,861,4356,865,4352,867,4344,867,4341,866,4337,863,4335,861,4332,856,4332,854,4332,848,4332,845,4335,840,4337,838,4341,835,4344,835,4352,835,4356,837,4359,840,4366,834xm4424,876l4415,862,4414,860,4417,858,4419,856,4421,852,4423,851,4423,847,4423,840,4423,837,4421,835,4419,831,4417,829,4412,827,4412,841,4412,846,4411,849,4408,852,4405,852,4393,852,4393,835,4405,835,4408,836,4411,839,4412,841,4412,827,4411,826,4407,826,4382,826,4382,876,4393,876,4393,862,4403,862,4412,876,4424,876xm4478,866l4452,866,4452,855,4474,855,4474,846,4452,846,4452,835,4477,835,4477,826,4441,826,4441,876,4478,876,4478,866xm4533,826l4491,826,4491,835,4507,835,4507,876,4518,876,4518,835,4533,835,4533,826xm4590,876l4586,865,4582,856,4574,837,4571,830,4571,856,4556,856,4564,837,4571,856,4571,830,4569,826,4558,826,4537,876,4548,876,4553,865,4575,865,4579,876,4590,876xm4647,876l4638,862,4636,860,4639,858,4642,856,4644,852,4645,851,4646,847,4646,840,4645,837,4644,835,4642,831,4640,829,4635,827,4635,841,4635,846,4634,849,4631,852,4628,852,4616,852,4616,835,4628,835,4631,836,4634,839,4635,841,4635,827,4633,826,4630,826,4605,826,4605,876,4616,876,4616,862,4626,862,4635,876,4647,876xm4675,826l4664,826,4664,876,4675,876,4675,826xm4684,811l4673,811,4663,822,4672,822,4684,811xm4743,876l4738,865,4735,856,4727,837,4724,830,4724,856,4709,856,4716,837,4724,856,4724,830,4722,826,4711,826,4690,876,4701,876,4705,865,4727,865,4731,876,4743,876xm4834,846l4833,841,4829,835,4828,834,4825,831,4823,829,4823,846,4823,856,4821,859,4816,865,4812,866,4797,866,4797,835,4812,835,4816,836,4821,842,4823,846,4823,829,4817,827,4813,826,4786,826,4786,876,4813,876,4817,875,4825,870,4828,868,4829,866,4833,860,4834,856,4834,846xm4888,866l4862,866,4862,855,4884,855,4884,846,4862,846,4862,835,4887,835,4887,826,4851,826,4851,876,4888,876,4888,866xm4972,866l4946,866,4946,855,4968,855,4968,846,4946,846,4946,835,4971,835,4971,826,4935,826,4935,876,4972,876,4972,866xm5038,846l5037,841,5033,835,5033,834,5030,831,5027,829,5027,846,5027,856,5026,859,5020,865,5016,866,5001,866,5001,835,5016,835,5020,836,5026,842,5027,846,5027,829,5022,827,5017,826,4990,826,4990,876,5017,876,5022,875,5030,870,5033,868,5033,866,5037,860,5038,856,5038,846xm5098,826l5087,826,5087,858,5086,861,5083,866,5080,867,5070,867,5066,862,5066,826,5055,826,5055,861,5057,867,5061,871,5064,874,5070,876,5083,876,5089,874,5096,867,5098,861,5098,826xm5160,834l5158,831,5155,829,5149,826,5145,825,5136,825,5132,826,5124,830,5121,833,5116,841,5115,846,5115,856,5116,860,5121,868,5124,871,5128,873,5132,875,5136,876,5145,876,5149,876,5155,873,5158,870,5160,868,5153,861,5150,865,5146,867,5138,867,5136,866,5131,863,5129,861,5127,856,5126,854,5126,848,5127,845,5129,840,5131,838,5136,835,5138,835,5146,835,5150,837,5153,840,5160,834xm5225,876l5220,865,5217,856,5208,837,5206,830,5206,856,5191,856,5198,837,5206,856,5206,830,5204,826,5193,826,5172,876,5183,876,5187,865,5209,865,5213,876,5225,876xm5279,834l5277,831,5274,829,5268,826,5264,825,5255,825,5251,826,5243,830,5240,833,5235,841,5234,846,5234,856,5235,860,5240,868,5243,871,5247,873,5251,875,5255,876,5264,876,5268,876,5274,873,5277,870,5279,868,5272,861,5269,865,5265,867,5258,867,5255,866,5250,863,5248,861,5246,856,5245,854,5245,848,5246,845,5248,840,5250,838,5255,835,5258,835,5265,835,5269,837,5272,840,5279,834xm5307,826l5296,826,5296,876,5307,876,5307,826xm5365,811l5353,811,5344,822,5352,822,5365,811xm5376,846l5375,841,5371,835,5371,833,5368,830,5365,829,5365,847,5365,854,5365,856,5362,861,5360,863,5356,866,5353,867,5347,867,5345,866,5340,863,5339,861,5336,856,5335,854,5335,847,5336,845,5339,840,5340,838,5345,835,5347,835,5353,835,5356,835,5360,838,5362,840,5365,845,5365,847,5365,829,5360,826,5355,825,5345,825,5341,826,5333,830,5330,833,5325,841,5324,846,5324,856,5325,860,5330,868,5333,871,5341,875,5345,876,5355,876,5360,875,5368,871,5371,868,5371,867,5375,860,5376,856,5376,846xm5437,826l5427,826,5427,856,5403,826,5394,826,5394,876,5405,876,5405,845,5428,876,5437,876,5437,826xm5528,840l5527,837,5526,835,5524,831,5522,829,5517,827,5517,841,5517,846,5516,849,5513,852,5510,852,5498,852,5498,835,5510,835,5513,836,5516,839,5517,841,5517,827,5515,826,5512,826,5487,826,5487,876,5498,876,5498,862,5512,862,5515,861,5522,858,5524,856,5526,852,5527,851,5528,847,5528,840xm5580,811l5569,811,5560,822,5568,822,5580,811xm5587,826l5577,826,5577,858,5576,861,5572,866,5569,867,5569,867,5559,867,5555,862,5555,826,5544,826,5544,861,5546,867,5554,874,5559,876,5573,876,5578,874,5585,867,5586,867,5587,861,5587,826xm5651,859l5650,856,5649,855,5647,852,5645,850,5642,850,5644,849,5646,847,5646,846,5648,843,5649,841,5649,834,5647,831,5641,827,5640,827,5640,857,5640,863,5639,864,5636,866,5634,867,5618,867,5618,855,5637,855,5640,857,5640,827,5638,826,5638,838,5638,842,5637,844,5634,846,5632,846,5618,846,5618,834,5632,834,5634,835,5637,837,5638,838,5638,826,5637,826,5608,826,5608,876,5638,876,5643,874,5650,870,5651,867,5651,866,5651,859xm5704,866l5680,866,5680,826,5669,826,5669,876,5704,876,5704,866xm5730,826l5719,826,5719,876,5730,876,5730,826xm5793,834l5791,831,5788,829,5781,826,5777,825,5768,825,5764,826,5756,830,5753,833,5749,841,5747,846,5747,856,5749,860,5753,868,5756,871,5760,873,5764,875,5768,876,5777,876,5781,876,5788,873,5791,870,5793,868,5786,861,5783,865,5779,867,5771,867,5768,866,5764,863,5762,861,5759,856,5759,854,5759,848,5759,845,5762,840,5764,838,5768,835,5771,835,5779,835,5783,837,5786,840,5793,834xm5857,876l5853,865,5849,856,5841,837,5838,830,5838,856,5823,856,5830,837,5838,856,5838,830,5836,826,5825,826,5804,876,5815,876,5819,865,5841,865,5846,876,5857,876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7143808" from="178.147995pt,61.68129pt" to="431.300995pt,61.68129pt" stroked="true" strokeweight="3pt" strokecolor="#e6e7e8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lowerLetter"/>
      <w:lvlText w:val="%1)"/>
      <w:lvlJc w:val="left"/>
      <w:pPr>
        <w:ind w:left="2413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620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4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72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36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99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62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620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98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280" w:hanging="282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0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2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25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8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0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3" w:hanging="28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98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4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7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2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2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85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98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11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2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3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0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63" w:hanging="5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◗"/>
      <w:lvlJc w:val="left"/>
      <w:pPr>
        <w:ind w:left="2380" w:hanging="260"/>
      </w:pPr>
      <w:rPr>
        <w:rFonts w:hint="default" w:ascii="Lucida Sans Unicode" w:hAnsi="Lucida Sans Unicode" w:eastAsia="Lucida Sans Unicode" w:cs="Lucida Sans Unicode"/>
        <w:color w:val="A12240"/>
        <w:w w:val="52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59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39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9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19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9" w:hanging="2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620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76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3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9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4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6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5" w:hanging="5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620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76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3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9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4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6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5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413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9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4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18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620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76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3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9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4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6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5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620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2620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2620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72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36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99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62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05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620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4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72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36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99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62" w:hanging="5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620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76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3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9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4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6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5" w:hanging="5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1813" w:hanging="260"/>
      </w:pPr>
      <w:rPr>
        <w:rFonts w:hint="default" w:ascii="Lucida Sans Unicode" w:hAnsi="Lucida Sans Unicode" w:eastAsia="Lucida Sans Unicode" w:cs="Lucida Sans Unicode"/>
        <w:color w:val="A12240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◗"/>
      <w:lvlJc w:val="left"/>
      <w:pPr>
        <w:ind w:left="2380" w:hanging="260"/>
      </w:pPr>
      <w:rPr>
        <w:rFonts w:hint="default" w:ascii="Lucida Sans Unicode" w:hAnsi="Lucida Sans Unicode" w:eastAsia="Lucida Sans Unicode" w:cs="Lucida Sans Unicode"/>
        <w:color w:val="A12240"/>
        <w:w w:val="52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59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39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9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19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09" w:hanging="260"/>
      </w:pPr>
      <w:rPr>
        <w:rFonts w:hint="default"/>
        <w:lang w:val="es-ES" w:eastAsia="en-US" w:bidi="ar-SA"/>
      </w:rPr>
    </w:lvl>
  </w:abstractNum>
  <w:num w:numId="14">
    <w:abstractNumId w:val="13"/>
  </w:num>
  <w:num w:numId="10">
    <w:abstractNumId w:val="9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613" w:right="1177"/>
      <w:jc w:val="center"/>
      <w:outlineLvl w:val="2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813" w:hanging="261"/>
      <w:outlineLvl w:val="3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613" w:right="1177"/>
      <w:jc w:val="center"/>
      <w:outlineLvl w:val="4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385" w:right="1383"/>
      <w:jc w:val="center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9"/>
      <w:ind w:left="2053" w:hanging="5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eader" Target="header1.xml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hyperlink" Target="https://cambiosinterestatales.sep.gob.mx/" TargetMode="External"/><Relationship Id="rId45" Type="http://schemas.openxmlformats.org/officeDocument/2006/relationships/hyperlink" Target="mailto:cambiosinter@nube.sep.gob.mx" TargetMode="External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hyperlink" Target="http://usicamm.sep.gob.mx/" TargetMode="External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hyperlink" Target="mailto:recurso.cct.usicamm@nube.sep.gob.mx" TargetMode="External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header" Target="header2.xml"/><Relationship Id="rId71" Type="http://schemas.openxmlformats.org/officeDocument/2006/relationships/header" Target="header3.xml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2024-01-09T18:56:22Z</dcterms:created>
  <dcterms:modified xsi:type="dcterms:W3CDTF">2024-01-09T18:56:22Z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2024-01-09T00:00:00Z</vt:filetime>
  </property>
</Properties>
</file>